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2463E" w14:textId="5E0D2D20" w:rsidR="001221A8" w:rsidRDefault="005858BB">
      <w:r>
        <w:rPr>
          <w:rFonts w:hint="eastAsia"/>
        </w:rPr>
        <w:t>佣金问题：</w:t>
      </w:r>
    </w:p>
    <w:p w14:paraId="71022726" w14:textId="77777777" w:rsidR="005858BB" w:rsidRPr="005858BB" w:rsidRDefault="005858BB" w:rsidP="005858BB">
      <w:pPr>
        <w:tabs>
          <w:tab w:val="left" w:pos="312"/>
        </w:tabs>
      </w:pPr>
      <w:r>
        <w:rPr>
          <w:rFonts w:hint="eastAsia"/>
        </w:rPr>
        <w:t>问题描述：</w:t>
      </w:r>
      <w:r w:rsidRPr="005858BB">
        <w:t>电脑销售系统，主机（25￥单位价格，每月最多销售的数量为70），显示器（30￥单位价格，每月最多销售数量为80），外设（45￥单位价格，每月最多销售的数量为90）；每个销售员每月至少销售一台完整的机器，当系统的主机这个变量接受到-1值的时候，系统自动统计该销售员本月的销售总额。当销售额小于等于1000（包括1000）按照10%提佣金，当销售额在1000-1800之间（包括1800）的时候按照15%提佣金，当销售额大于1800时按照20%提佣金。用边界值法设计测试用例。</w:t>
      </w:r>
    </w:p>
    <w:p w14:paraId="3A88FFF7" w14:textId="0DA6D793" w:rsidR="005858BB" w:rsidRDefault="005858BB"/>
    <w:p w14:paraId="47E62EBD" w14:textId="7BB17AA7" w:rsidR="005858BB" w:rsidRDefault="005858BB">
      <w:r>
        <w:rPr>
          <w:rFonts w:hint="eastAsia"/>
        </w:rPr>
        <w:t>使用边界值法进行测试用例的设计</w:t>
      </w:r>
    </w:p>
    <w:p w14:paraId="62BB4204" w14:textId="5156E69C" w:rsidR="005858BB" w:rsidRDefault="005858BB">
      <w:r>
        <w:rPr>
          <w:rFonts w:hint="eastAsia"/>
        </w:rPr>
        <w:t>我们假设主机、显示器、外设的销售额分别记为a，b，c</w:t>
      </w:r>
    </w:p>
    <w:p w14:paraId="0DD9D840" w14:textId="046BEF63" w:rsidR="005858BB" w:rsidRDefault="005858BB">
      <w:pPr>
        <w:rPr>
          <w:rFonts w:ascii="宋体" w:eastAsia="宋体" w:hAnsi="宋体"/>
        </w:rPr>
      </w:pPr>
      <w:r>
        <w:rPr>
          <w:rFonts w:hint="eastAsia"/>
        </w:rPr>
        <w:t>由问题描述可得知，</w:t>
      </w:r>
      <m:oMath>
        <m:r>
          <w:rPr>
            <w:rFonts w:ascii="Cambria Math" w:eastAsia="宋体" w:hAnsi="Cambria Math"/>
          </w:rPr>
          <m:t>1≤a≤70</m:t>
        </m:r>
      </m:oMath>
      <w:r>
        <w:rPr>
          <w:rFonts w:ascii="宋体" w:eastAsia="宋体" w:hAnsi="宋体" w:hint="eastAsia"/>
        </w:rPr>
        <w:t>，</w:t>
      </w:r>
      <m:oMath>
        <m:r>
          <w:rPr>
            <w:rFonts w:ascii="Cambria Math" w:eastAsia="宋体" w:hAnsi="Cambria Math" w:hint="eastAsia"/>
          </w:rPr>
          <m:t>1</m:t>
        </m:r>
        <m:r>
          <w:rPr>
            <w:rFonts w:ascii="Cambria Math" w:eastAsia="宋体" w:hAnsi="Cambria Math"/>
          </w:rPr>
          <m:t>≤b≤80</m:t>
        </m:r>
      </m:oMath>
      <w:r>
        <w:rPr>
          <w:rFonts w:ascii="宋体" w:eastAsia="宋体" w:hAnsi="宋体" w:hint="eastAsia"/>
        </w:rPr>
        <w:t>，</w:t>
      </w:r>
      <m:oMath>
        <m:r>
          <w:rPr>
            <w:rFonts w:ascii="Cambria Math" w:eastAsia="宋体" w:hAnsi="Cambria Math" w:hint="eastAsia"/>
          </w:rPr>
          <m:t>1</m:t>
        </m:r>
        <m:r>
          <w:rPr>
            <w:rFonts w:ascii="Cambria Math" w:eastAsia="宋体" w:hAnsi="Cambria Math"/>
          </w:rPr>
          <m:t>≤c≤90</m:t>
        </m:r>
      </m:oMath>
    </w:p>
    <w:p w14:paraId="3BCB528D" w14:textId="021626FB" w:rsidR="005858BB" w:rsidRDefault="005858BB">
      <w:r>
        <w:rPr>
          <w:rFonts w:hint="eastAsia"/>
        </w:rPr>
        <w:t>使用健壮性边界值分析方法可得，一共有6*3+1=19个测试用例</w:t>
      </w:r>
    </w:p>
    <w:p w14:paraId="648217BC" w14:textId="6F31509D" w:rsidR="005858BB" w:rsidRDefault="005858BB">
      <w:r>
        <w:rPr>
          <w:rFonts w:hint="eastAsia"/>
        </w:rPr>
        <w:t>a取0，1，3，35，68，70，71</w:t>
      </w:r>
    </w:p>
    <w:p w14:paraId="51EE9417" w14:textId="4BE5FC1A" w:rsidR="005858BB" w:rsidRDefault="005858BB">
      <w:r>
        <w:rPr>
          <w:rFonts w:hint="eastAsia"/>
        </w:rPr>
        <w:t>b取0，1，5，40，75，80，81</w:t>
      </w:r>
    </w:p>
    <w:p w14:paraId="51055A6B" w14:textId="16B50AA9" w:rsidR="005858BB" w:rsidRDefault="005858BB">
      <w:r>
        <w:rPr>
          <w:rFonts w:hint="eastAsia"/>
        </w:rPr>
        <w:t>c取0，1，7，45，83，90，91</w:t>
      </w:r>
      <w:bookmarkStart w:id="0" w:name="_GoBack"/>
      <w:bookmarkEnd w:id="0"/>
    </w:p>
    <w:p w14:paraId="3A66A846" w14:textId="30EE66D2" w:rsidR="005858BB" w:rsidRDefault="005858BB">
      <w:r>
        <w:rPr>
          <w:rFonts w:hint="eastAsia"/>
        </w:rPr>
        <w:t>设计的测试用例如下表：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858BB" w14:paraId="3E36CD45" w14:textId="77777777" w:rsidTr="005858BB">
        <w:tc>
          <w:tcPr>
            <w:tcW w:w="1659" w:type="dxa"/>
          </w:tcPr>
          <w:p w14:paraId="239227CA" w14:textId="18E57BDF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14:paraId="390D3A30" w14:textId="5A5587CC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 w14:paraId="4B7E1A0E" w14:textId="6BFB8BDF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659" w:type="dxa"/>
          </w:tcPr>
          <w:p w14:paraId="3FBA6407" w14:textId="62929CA4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660" w:type="dxa"/>
          </w:tcPr>
          <w:p w14:paraId="6C9C2B52" w14:textId="7C7F8BBA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预期值</w:t>
            </w:r>
          </w:p>
        </w:tc>
      </w:tr>
      <w:tr w:rsidR="005858BB" w14:paraId="34DCB2CF" w14:textId="77777777" w:rsidTr="005858BB">
        <w:tc>
          <w:tcPr>
            <w:tcW w:w="1659" w:type="dxa"/>
          </w:tcPr>
          <w:p w14:paraId="576D99DF" w14:textId="442047B2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22B4D6A2" w14:textId="256B4B83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0E9AB76E" w14:textId="5081B0E8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659" w:type="dxa"/>
          </w:tcPr>
          <w:p w14:paraId="607BC1BD" w14:textId="5119727E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1660" w:type="dxa"/>
          </w:tcPr>
          <w:p w14:paraId="06C45425" w14:textId="3A7CC687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</w:tr>
      <w:tr w:rsidR="005858BB" w14:paraId="5D6A9FFC" w14:textId="77777777" w:rsidTr="005858BB">
        <w:tc>
          <w:tcPr>
            <w:tcW w:w="1659" w:type="dxa"/>
          </w:tcPr>
          <w:p w14:paraId="11C47EDA" w14:textId="5FD8FEFC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3A4327E5" w14:textId="22BAF080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3D5E4698" w14:textId="0C708F79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659" w:type="dxa"/>
          </w:tcPr>
          <w:p w14:paraId="64C71D38" w14:textId="2D693DC3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1660" w:type="dxa"/>
          </w:tcPr>
          <w:p w14:paraId="45B8CBAE" w14:textId="150891A9" w:rsidR="005858BB" w:rsidRDefault="00FA0C9E">
            <w:pPr>
              <w:rPr>
                <w:rFonts w:hint="eastAsia"/>
              </w:rPr>
            </w:pPr>
            <w:r>
              <w:rPr>
                <w:rFonts w:hint="eastAsia"/>
              </w:rPr>
              <w:t>650</w:t>
            </w:r>
          </w:p>
        </w:tc>
      </w:tr>
      <w:tr w:rsidR="005858BB" w14:paraId="4DBC8CA6" w14:textId="77777777" w:rsidTr="005858BB">
        <w:tc>
          <w:tcPr>
            <w:tcW w:w="1659" w:type="dxa"/>
          </w:tcPr>
          <w:p w14:paraId="5E887537" w14:textId="718EE848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3405A3AF" w14:textId="127207F2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57654F35" w14:textId="275B644F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659" w:type="dxa"/>
          </w:tcPr>
          <w:p w14:paraId="649C8DE7" w14:textId="15035F85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1660" w:type="dxa"/>
          </w:tcPr>
          <w:p w14:paraId="64FCB51A" w14:textId="2EE50388" w:rsidR="005858BB" w:rsidRDefault="00FA0C9E">
            <w:pPr>
              <w:rPr>
                <w:rFonts w:hint="eastAsia"/>
              </w:rPr>
            </w:pPr>
            <w:r>
              <w:rPr>
                <w:rFonts w:hint="eastAsia"/>
              </w:rPr>
              <w:t>660</w:t>
            </w:r>
          </w:p>
        </w:tc>
      </w:tr>
      <w:tr w:rsidR="005858BB" w14:paraId="11C3B8DD" w14:textId="77777777" w:rsidTr="005858BB">
        <w:tc>
          <w:tcPr>
            <w:tcW w:w="1659" w:type="dxa"/>
          </w:tcPr>
          <w:p w14:paraId="556C8CDA" w14:textId="39732EA4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40646B26" w14:textId="7D53E583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1659" w:type="dxa"/>
          </w:tcPr>
          <w:p w14:paraId="676F767B" w14:textId="50E9292C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659" w:type="dxa"/>
          </w:tcPr>
          <w:p w14:paraId="3A21392E" w14:textId="15056915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1660" w:type="dxa"/>
          </w:tcPr>
          <w:p w14:paraId="279B7427" w14:textId="648EBE1A" w:rsidR="005858BB" w:rsidRDefault="00FA0C9E">
            <w:pPr>
              <w:rPr>
                <w:rFonts w:hint="eastAsia"/>
              </w:rPr>
            </w:pPr>
            <w:r>
              <w:rPr>
                <w:rFonts w:hint="eastAsia"/>
              </w:rPr>
              <w:t>820</w:t>
            </w:r>
          </w:p>
        </w:tc>
      </w:tr>
      <w:tr w:rsidR="005858BB" w14:paraId="689F807E" w14:textId="77777777" w:rsidTr="005858BB">
        <w:tc>
          <w:tcPr>
            <w:tcW w:w="1659" w:type="dxa"/>
          </w:tcPr>
          <w:p w14:paraId="3E7F425D" w14:textId="4A1144AE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3321BE61" w14:textId="60CA50E9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68</w:t>
            </w:r>
          </w:p>
        </w:tc>
        <w:tc>
          <w:tcPr>
            <w:tcW w:w="1659" w:type="dxa"/>
          </w:tcPr>
          <w:p w14:paraId="30916BDA" w14:textId="2387F086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659" w:type="dxa"/>
          </w:tcPr>
          <w:p w14:paraId="55E35127" w14:textId="29513D45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1660" w:type="dxa"/>
          </w:tcPr>
          <w:p w14:paraId="0CAD1F89" w14:textId="617588FB" w:rsidR="005858BB" w:rsidRDefault="00FA0C9E">
            <w:pPr>
              <w:rPr>
                <w:rFonts w:hint="eastAsia"/>
              </w:rPr>
            </w:pPr>
            <w:r>
              <w:rPr>
                <w:rFonts w:hint="eastAsia"/>
              </w:rPr>
              <w:t>985</w:t>
            </w:r>
          </w:p>
        </w:tc>
      </w:tr>
      <w:tr w:rsidR="005858BB" w14:paraId="5899951F" w14:textId="77777777" w:rsidTr="005858BB">
        <w:tc>
          <w:tcPr>
            <w:tcW w:w="1659" w:type="dxa"/>
          </w:tcPr>
          <w:p w14:paraId="00B72329" w14:textId="16FAA93F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0CCC9A77" w14:textId="6BC3E9F2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1659" w:type="dxa"/>
          </w:tcPr>
          <w:p w14:paraId="204E6E0C" w14:textId="62421D17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659" w:type="dxa"/>
          </w:tcPr>
          <w:p w14:paraId="7BE084C8" w14:textId="76543168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1660" w:type="dxa"/>
          </w:tcPr>
          <w:p w14:paraId="6F52DA9C" w14:textId="57E55D89" w:rsidR="005858BB" w:rsidRDefault="00FA0C9E">
            <w:pPr>
              <w:rPr>
                <w:rFonts w:hint="eastAsia"/>
              </w:rPr>
            </w:pPr>
            <w:r>
              <w:rPr>
                <w:rFonts w:hint="eastAsia"/>
              </w:rPr>
              <w:t>995</w:t>
            </w:r>
          </w:p>
        </w:tc>
      </w:tr>
      <w:tr w:rsidR="005858BB" w14:paraId="6F4394D5" w14:textId="77777777" w:rsidTr="005858BB">
        <w:tc>
          <w:tcPr>
            <w:tcW w:w="1659" w:type="dxa"/>
          </w:tcPr>
          <w:p w14:paraId="1DB73CD3" w14:textId="0EB1980F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14:paraId="19A529BF" w14:textId="34C86811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71</w:t>
            </w:r>
          </w:p>
        </w:tc>
        <w:tc>
          <w:tcPr>
            <w:tcW w:w="1659" w:type="dxa"/>
          </w:tcPr>
          <w:p w14:paraId="703F359D" w14:textId="342DC0AE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659" w:type="dxa"/>
          </w:tcPr>
          <w:p w14:paraId="43F8AED6" w14:textId="3F31D034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1660" w:type="dxa"/>
          </w:tcPr>
          <w:p w14:paraId="365829AD" w14:textId="25D19341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</w:tr>
      <w:tr w:rsidR="005858BB" w14:paraId="55147B33" w14:textId="77777777" w:rsidTr="005858BB">
        <w:tc>
          <w:tcPr>
            <w:tcW w:w="1659" w:type="dxa"/>
          </w:tcPr>
          <w:p w14:paraId="79C0952F" w14:textId="0DC743C6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14:paraId="6C283651" w14:textId="2F153EFD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1659" w:type="dxa"/>
          </w:tcPr>
          <w:p w14:paraId="5DB8A035" w14:textId="5D1E3B10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0EE708EB" w14:textId="2766220E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1660" w:type="dxa"/>
          </w:tcPr>
          <w:p w14:paraId="504DD5EB" w14:textId="04CEEC9A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</w:tr>
      <w:tr w:rsidR="005858BB" w14:paraId="08EC5744" w14:textId="77777777" w:rsidTr="005858BB">
        <w:tc>
          <w:tcPr>
            <w:tcW w:w="1659" w:type="dxa"/>
          </w:tcPr>
          <w:p w14:paraId="4692D346" w14:textId="6DDC7AFB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59" w:type="dxa"/>
          </w:tcPr>
          <w:p w14:paraId="09C007DD" w14:textId="0BC43444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1659" w:type="dxa"/>
          </w:tcPr>
          <w:p w14:paraId="26FA5E30" w14:textId="0115DBE4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6DFC140D" w14:textId="4F61783C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1660" w:type="dxa"/>
          </w:tcPr>
          <w:p w14:paraId="7A9A34E6" w14:textId="1AA8ABBC" w:rsidR="005858BB" w:rsidRDefault="00FA0C9E">
            <w:pPr>
              <w:rPr>
                <w:rFonts w:hint="eastAsia"/>
              </w:rPr>
            </w:pPr>
            <w:r>
              <w:rPr>
                <w:rFonts w:hint="eastAsia"/>
              </w:rPr>
              <w:t>586</w:t>
            </w:r>
          </w:p>
        </w:tc>
      </w:tr>
      <w:tr w:rsidR="005858BB" w14:paraId="171EE8E0" w14:textId="77777777" w:rsidTr="005858BB">
        <w:tc>
          <w:tcPr>
            <w:tcW w:w="1659" w:type="dxa"/>
          </w:tcPr>
          <w:p w14:paraId="74308ADE" w14:textId="6BA5C196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</w:tcPr>
          <w:p w14:paraId="054C4BCE" w14:textId="1CC8B06F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1659" w:type="dxa"/>
          </w:tcPr>
          <w:p w14:paraId="5B04D9B4" w14:textId="5A2550F7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6420AD3F" w14:textId="658F558A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1660" w:type="dxa"/>
          </w:tcPr>
          <w:p w14:paraId="54A34871" w14:textId="3657609A" w:rsidR="005858BB" w:rsidRDefault="00FA0C9E">
            <w:pPr>
              <w:rPr>
                <w:rFonts w:hint="eastAsia"/>
              </w:rPr>
            </w:pPr>
            <w:r>
              <w:rPr>
                <w:rFonts w:hint="eastAsia"/>
              </w:rPr>
              <w:t>610</w:t>
            </w:r>
          </w:p>
        </w:tc>
      </w:tr>
      <w:tr w:rsidR="005858BB" w14:paraId="3EB87F5F" w14:textId="77777777" w:rsidTr="005858BB">
        <w:tc>
          <w:tcPr>
            <w:tcW w:w="1659" w:type="dxa"/>
          </w:tcPr>
          <w:p w14:paraId="45FDCC1E" w14:textId="2D1C3728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659" w:type="dxa"/>
          </w:tcPr>
          <w:p w14:paraId="348C74D0" w14:textId="0275BB57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1659" w:type="dxa"/>
          </w:tcPr>
          <w:p w14:paraId="0B6A2835" w14:textId="221C28A5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75</w:t>
            </w:r>
          </w:p>
        </w:tc>
        <w:tc>
          <w:tcPr>
            <w:tcW w:w="1659" w:type="dxa"/>
          </w:tcPr>
          <w:p w14:paraId="0295282A" w14:textId="7152C6D9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1660" w:type="dxa"/>
          </w:tcPr>
          <w:p w14:paraId="2F327B7F" w14:textId="3F9283CD" w:rsidR="005858BB" w:rsidRDefault="00FA0C9E">
            <w:pPr>
              <w:rPr>
                <w:rFonts w:hint="eastAsia"/>
              </w:rPr>
            </w:pPr>
            <w:r>
              <w:rPr>
                <w:rFonts w:hint="eastAsia"/>
              </w:rPr>
              <w:t>1030</w:t>
            </w:r>
          </w:p>
        </w:tc>
      </w:tr>
      <w:tr w:rsidR="005858BB" w14:paraId="2E9D5A61" w14:textId="77777777" w:rsidTr="005858BB">
        <w:tc>
          <w:tcPr>
            <w:tcW w:w="1659" w:type="dxa"/>
          </w:tcPr>
          <w:p w14:paraId="07283F41" w14:textId="6CBB9414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659" w:type="dxa"/>
          </w:tcPr>
          <w:p w14:paraId="2E0F4747" w14:textId="13938F8A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1659" w:type="dxa"/>
          </w:tcPr>
          <w:p w14:paraId="1B2E3E25" w14:textId="6B6372FB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1659" w:type="dxa"/>
          </w:tcPr>
          <w:p w14:paraId="5812D2A1" w14:textId="456AE7FE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1660" w:type="dxa"/>
          </w:tcPr>
          <w:p w14:paraId="65274560" w14:textId="41F163E6" w:rsidR="005858BB" w:rsidRDefault="00FA0C9E">
            <w:pPr>
              <w:rPr>
                <w:rFonts w:hint="eastAsia"/>
              </w:rPr>
            </w:pPr>
            <w:r>
              <w:rPr>
                <w:rFonts w:hint="eastAsia"/>
              </w:rPr>
              <w:t>1060</w:t>
            </w:r>
          </w:p>
        </w:tc>
      </w:tr>
      <w:tr w:rsidR="005858BB" w14:paraId="437D5B83" w14:textId="77777777" w:rsidTr="005858BB">
        <w:tc>
          <w:tcPr>
            <w:tcW w:w="1659" w:type="dxa"/>
          </w:tcPr>
          <w:p w14:paraId="01BDC95E" w14:textId="33C2326C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659" w:type="dxa"/>
          </w:tcPr>
          <w:p w14:paraId="68E2C9E7" w14:textId="13AB9935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1659" w:type="dxa"/>
          </w:tcPr>
          <w:p w14:paraId="5F6889F2" w14:textId="4C909702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81</w:t>
            </w:r>
          </w:p>
        </w:tc>
        <w:tc>
          <w:tcPr>
            <w:tcW w:w="1659" w:type="dxa"/>
          </w:tcPr>
          <w:p w14:paraId="4880F064" w14:textId="68D6C61D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1660" w:type="dxa"/>
          </w:tcPr>
          <w:p w14:paraId="15930040" w14:textId="5F31BD18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</w:tr>
      <w:tr w:rsidR="005858BB" w14:paraId="62F558F0" w14:textId="77777777" w:rsidTr="005858BB">
        <w:tc>
          <w:tcPr>
            <w:tcW w:w="1659" w:type="dxa"/>
          </w:tcPr>
          <w:p w14:paraId="60AACD89" w14:textId="3A0D64D3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659" w:type="dxa"/>
          </w:tcPr>
          <w:p w14:paraId="139BFB48" w14:textId="25F92042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1659" w:type="dxa"/>
          </w:tcPr>
          <w:p w14:paraId="6203ABF5" w14:textId="6F71EFB3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659" w:type="dxa"/>
          </w:tcPr>
          <w:p w14:paraId="41E8B5B0" w14:textId="0105959A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178EF90E" w14:textId="0CA5BC56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</w:tr>
      <w:tr w:rsidR="005858BB" w14:paraId="282579AE" w14:textId="77777777" w:rsidTr="005858BB">
        <w:tc>
          <w:tcPr>
            <w:tcW w:w="1659" w:type="dxa"/>
          </w:tcPr>
          <w:p w14:paraId="1FFC50E5" w14:textId="34DFECE1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659" w:type="dxa"/>
          </w:tcPr>
          <w:p w14:paraId="2DB81C76" w14:textId="4DBCB725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1659" w:type="dxa"/>
          </w:tcPr>
          <w:p w14:paraId="0B28A859" w14:textId="6BA7AC40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659" w:type="dxa"/>
          </w:tcPr>
          <w:p w14:paraId="31CF0AC4" w14:textId="79519A36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6EDCD006" w14:textId="314C9EF2" w:rsidR="005858BB" w:rsidRDefault="00FA0C9E">
            <w:pPr>
              <w:rPr>
                <w:rFonts w:hint="eastAsia"/>
              </w:rPr>
            </w:pPr>
            <w:r>
              <w:rPr>
                <w:rFonts w:hint="eastAsia"/>
              </w:rPr>
              <w:t>424</w:t>
            </w:r>
          </w:p>
        </w:tc>
      </w:tr>
      <w:tr w:rsidR="005858BB" w14:paraId="62C9A3A8" w14:textId="77777777" w:rsidTr="005858BB">
        <w:tc>
          <w:tcPr>
            <w:tcW w:w="1659" w:type="dxa"/>
          </w:tcPr>
          <w:p w14:paraId="337BE662" w14:textId="2892D9CA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659" w:type="dxa"/>
          </w:tcPr>
          <w:p w14:paraId="33421352" w14:textId="07BC3B5B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1659" w:type="dxa"/>
          </w:tcPr>
          <w:p w14:paraId="08EC02D7" w14:textId="6E73BC82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659" w:type="dxa"/>
          </w:tcPr>
          <w:p w14:paraId="6135A19C" w14:textId="6913CB3F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 w14:paraId="6185BDA7" w14:textId="1428198C" w:rsidR="005858BB" w:rsidRDefault="00FA0C9E">
            <w:pPr>
              <w:rPr>
                <w:rFonts w:hint="eastAsia"/>
              </w:rPr>
            </w:pPr>
            <w:r>
              <w:rPr>
                <w:rFonts w:hint="eastAsia"/>
              </w:rPr>
              <w:t>478</w:t>
            </w:r>
          </w:p>
        </w:tc>
      </w:tr>
      <w:tr w:rsidR="005858BB" w14:paraId="37B39571" w14:textId="77777777" w:rsidTr="005858BB">
        <w:tc>
          <w:tcPr>
            <w:tcW w:w="1659" w:type="dxa"/>
          </w:tcPr>
          <w:p w14:paraId="5ADFAFAD" w14:textId="5DB175FD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659" w:type="dxa"/>
          </w:tcPr>
          <w:p w14:paraId="52636ED1" w14:textId="66BAAEF8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1659" w:type="dxa"/>
          </w:tcPr>
          <w:p w14:paraId="4B9F2224" w14:textId="37E73FB3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659" w:type="dxa"/>
          </w:tcPr>
          <w:p w14:paraId="32ED8D3B" w14:textId="0B548FB8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83.</w:t>
            </w:r>
          </w:p>
        </w:tc>
        <w:tc>
          <w:tcPr>
            <w:tcW w:w="1660" w:type="dxa"/>
          </w:tcPr>
          <w:p w14:paraId="5E4FD537" w14:textId="73A6E7FE" w:rsidR="005858BB" w:rsidRDefault="00FA0C9E">
            <w:pPr>
              <w:rPr>
                <w:rFonts w:hint="eastAsia"/>
              </w:rPr>
            </w:pPr>
            <w:r>
              <w:rPr>
                <w:rFonts w:hint="eastAsia"/>
              </w:rPr>
              <w:t>1162</w:t>
            </w:r>
          </w:p>
        </w:tc>
      </w:tr>
      <w:tr w:rsidR="005858BB" w14:paraId="46ECC72C" w14:textId="77777777" w:rsidTr="005858BB">
        <w:tc>
          <w:tcPr>
            <w:tcW w:w="1659" w:type="dxa"/>
          </w:tcPr>
          <w:p w14:paraId="156490CB" w14:textId="4BC75CF8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659" w:type="dxa"/>
          </w:tcPr>
          <w:p w14:paraId="4E1382B4" w14:textId="3E4632B5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1659" w:type="dxa"/>
          </w:tcPr>
          <w:p w14:paraId="5D8A0DC1" w14:textId="6E2D69CF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659" w:type="dxa"/>
          </w:tcPr>
          <w:p w14:paraId="143E8134" w14:textId="7C3AD153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1660" w:type="dxa"/>
          </w:tcPr>
          <w:p w14:paraId="3CEF646F" w14:textId="5C49FDA8" w:rsidR="005858BB" w:rsidRDefault="00FA0C9E">
            <w:pPr>
              <w:rPr>
                <w:rFonts w:hint="eastAsia"/>
              </w:rPr>
            </w:pPr>
            <w:r>
              <w:rPr>
                <w:rFonts w:hint="eastAsia"/>
              </w:rPr>
              <w:t>1225</w:t>
            </w:r>
          </w:p>
        </w:tc>
      </w:tr>
      <w:tr w:rsidR="005858BB" w14:paraId="0F830752" w14:textId="77777777" w:rsidTr="005858BB">
        <w:tc>
          <w:tcPr>
            <w:tcW w:w="1659" w:type="dxa"/>
          </w:tcPr>
          <w:p w14:paraId="1C78BE70" w14:textId="4F36E2AC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659" w:type="dxa"/>
          </w:tcPr>
          <w:p w14:paraId="5F2E8442" w14:textId="08E1332E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1659" w:type="dxa"/>
          </w:tcPr>
          <w:p w14:paraId="1694D350" w14:textId="24D2483D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659" w:type="dxa"/>
          </w:tcPr>
          <w:p w14:paraId="667B56C9" w14:textId="1140B661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91</w:t>
            </w:r>
          </w:p>
        </w:tc>
        <w:tc>
          <w:tcPr>
            <w:tcW w:w="1660" w:type="dxa"/>
          </w:tcPr>
          <w:p w14:paraId="24BD5C1A" w14:textId="66268C38" w:rsidR="005858BB" w:rsidRDefault="005858BB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</w:tr>
    </w:tbl>
    <w:p w14:paraId="44EB63CD" w14:textId="77777777" w:rsidR="005858BB" w:rsidRDefault="005858BB">
      <w:pPr>
        <w:rPr>
          <w:rFonts w:hint="eastAsia"/>
        </w:rPr>
      </w:pPr>
    </w:p>
    <w:sectPr w:rsidR="00585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565EF" w14:textId="77777777" w:rsidR="00014885" w:rsidRDefault="00014885" w:rsidP="005858BB">
      <w:r>
        <w:separator/>
      </w:r>
    </w:p>
  </w:endnote>
  <w:endnote w:type="continuationSeparator" w:id="0">
    <w:p w14:paraId="36FC0AA7" w14:textId="77777777" w:rsidR="00014885" w:rsidRDefault="00014885" w:rsidP="00585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B5E34" w14:textId="77777777" w:rsidR="00014885" w:rsidRDefault="00014885" w:rsidP="005858BB">
      <w:r>
        <w:separator/>
      </w:r>
    </w:p>
  </w:footnote>
  <w:footnote w:type="continuationSeparator" w:id="0">
    <w:p w14:paraId="0B2E7D07" w14:textId="77777777" w:rsidR="00014885" w:rsidRDefault="00014885" w:rsidP="005858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E94B2"/>
    <w:multiLevelType w:val="singleLevel"/>
    <w:tmpl w:val="20CE94B2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F1"/>
    <w:rsid w:val="00014885"/>
    <w:rsid w:val="001221A8"/>
    <w:rsid w:val="005858BB"/>
    <w:rsid w:val="00DC4DF1"/>
    <w:rsid w:val="00FA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8DC16"/>
  <w15:chartTrackingRefBased/>
  <w15:docId w15:val="{9EB0CC33-0528-4CE5-BBE0-A784A9AA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58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5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58BB"/>
    <w:rPr>
      <w:sz w:val="18"/>
      <w:szCs w:val="18"/>
    </w:rPr>
  </w:style>
  <w:style w:type="table" w:styleId="a7">
    <w:name w:val="Table Grid"/>
    <w:basedOn w:val="a1"/>
    <w:uiPriority w:val="39"/>
    <w:rsid w:val="00585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刘畅</dc:creator>
  <cp:keywords/>
  <dc:description/>
  <cp:lastModifiedBy>刘畅</cp:lastModifiedBy>
  <cp:revision>3</cp:revision>
  <dcterms:created xsi:type="dcterms:W3CDTF">2020-06-15T01:23:00Z</dcterms:created>
  <dcterms:modified xsi:type="dcterms:W3CDTF">2020-06-15T01:35:00Z</dcterms:modified>
</cp:coreProperties>
</file>