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Software Requirements Specification (SRS)</w:t>
      </w:r>
      <w:r>
        <w:t xml:space="preserve"> </w:t>
      </w:r>
      <w:r>
        <w:rPr>
          <w:b/>
          <w:bCs/>
        </w:rPr>
        <w:t xml:space="preserve">Secure and Scalable E-Commerce Platform</w:t>
      </w:r>
      <w:r>
        <w:t xml:space="preserve"> </w:t>
      </w:r>
      <w:r>
        <w:rPr>
          <w:b/>
          <w:bCs/>
        </w:rPr>
        <w:t xml:space="preserve">MERN Stack Implementation</w:t>
      </w:r>
    </w:p>
    <w:p>
      <w:r>
        <w:pict>
          <v:rect style="width:0;height:1.5pt" o:hralign="center" o:hrstd="t" o:hr="t"/>
        </w:pict>
      </w:r>
    </w:p>
    <w:bookmarkStart w:id="25" w:name="introduction"/>
    <w:p>
      <w:pPr>
        <w:pStyle w:val="Heading1"/>
      </w:pPr>
      <w:r>
        <w:t xml:space="preserve">1. Introduction</w:t>
      </w:r>
    </w:p>
    <w:bookmarkStart w:id="20" w:name="purpose-of-the-document"/>
    <w:p>
      <w:pPr>
        <w:pStyle w:val="Heading2"/>
      </w:pPr>
      <w:r>
        <w:t xml:space="preserve">1.1 Purpose of the Document</w:t>
      </w:r>
    </w:p>
    <w:p>
      <w:pPr>
        <w:pStyle w:val="FirstParagraph"/>
      </w:pPr>
      <w:r>
        <w:t xml:space="preserve">This Software Requirements Specification (SRS) provides a detailed description of the functional, non-functional, and external interface requirements for the development of a secure, scalable, and industry-grade e-commerce platform using the MERN stack (MongoDB, Express.js, React.js, Node.js). It serves as a reference for all stakeholders, including developers, testers, designers, product managers, and security engineers.</w:t>
      </w:r>
    </w:p>
    <w:bookmarkEnd w:id="20"/>
    <w:bookmarkStart w:id="21" w:name="scope-of-the-e-commerce-system"/>
    <w:p>
      <w:pPr>
        <w:pStyle w:val="Heading2"/>
      </w:pPr>
      <w:r>
        <w:t xml:space="preserve">1.2 Scope of the E-Commerce System</w:t>
      </w:r>
    </w:p>
    <w:p>
      <w:pPr>
        <w:pStyle w:val="FirstParagraph"/>
      </w:pPr>
      <w:r>
        <w:t xml:space="preserve">The system will support three distinct user roles: Customer, Seller, and Admin. Each role will have a dedicated interface and distinct privileges. Key capabilities include:</w:t>
      </w:r>
      <w:r>
        <w:t xml:space="preserve"> </w:t>
      </w:r>
      <w:r>
        <w:t xml:space="preserve">- Customer: Browsing, shopping, order management.</w:t>
      </w:r>
      <w:r>
        <w:t xml:space="preserve"> </w:t>
      </w:r>
      <w:r>
        <w:t xml:space="preserve">- Seller: Product management, inventory, order handling.</w:t>
      </w:r>
      <w:r>
        <w:t xml:space="preserve"> </w:t>
      </w:r>
      <w:r>
        <w:t xml:space="preserve">- Admin: Platform-wide monitoring, control, and moderation.</w:t>
      </w:r>
      <w:r>
        <w:t xml:space="preserve"> </w:t>
      </w:r>
      <w:r>
        <w:t xml:space="preserve">The platform will support secure authentication, robust authorization, encrypted transactions, and scalable APIs.</w:t>
      </w:r>
    </w:p>
    <w:bookmarkEnd w:id="21"/>
    <w:bookmarkStart w:id="22" w:name="Xe600ac9fd65a551841a99f5de9ab98964d70831"/>
    <w:p>
      <w:pPr>
        <w:pStyle w:val="Heading2"/>
      </w:pPr>
      <w:r>
        <w:t xml:space="preserve">1.3 Intended Audience and Document Conventions</w:t>
      </w:r>
    </w:p>
    <w:p>
      <w:pPr>
        <w:pStyle w:val="FirstParagraph"/>
      </w:pPr>
      <w:r>
        <w:rPr>
          <w:b/>
          <w:bCs/>
        </w:rPr>
        <w:t xml:space="preserve">Audience:</w:t>
      </w:r>
      <w:r>
        <w:t xml:space="preserve"> </w:t>
      </w:r>
      <w:r>
        <w:t xml:space="preserve">Software engineers, QA engineers, DevOps, Security analysts, Business stakeholders.</w:t>
      </w:r>
      <w:r>
        <w:t xml:space="preserve"> </w:t>
      </w:r>
      <w:r>
        <w:rPr>
          <w:b/>
          <w:bCs/>
        </w:rPr>
        <w:t xml:space="preserve">Conventions:</w:t>
      </w:r>
      <w:r>
        <w:t xml:space="preserve"> </w:t>
      </w:r>
      <w:r>
        <w:t xml:space="preserve">- SHALL: mandatory requirement</w:t>
      </w:r>
      <w:r>
        <w:t xml:space="preserve"> </w:t>
      </w:r>
      <w:r>
        <w:t xml:space="preserve">- SHOULD: recommended but not mandatory</w:t>
      </w:r>
      <w:r>
        <w:t xml:space="preserve"> </w:t>
      </w:r>
      <w:r>
        <w:t xml:space="preserve">- MAY: optional</w:t>
      </w:r>
    </w:p>
    <w:bookmarkEnd w:id="22"/>
    <w:bookmarkStart w:id="23" w:name="definitions-acronyms-and-abbreviations"/>
    <w:p>
      <w:pPr>
        <w:pStyle w:val="Heading2"/>
      </w:pPr>
      <w:r>
        <w:t xml:space="preserve">1.4 Definitions, Acronyms, and Abbreviations</w:t>
      </w:r>
    </w:p>
    <w:p>
      <w:pPr>
        <w:pStyle w:val="Compact"/>
        <w:numPr>
          <w:ilvl w:val="0"/>
          <w:numId w:val="1001"/>
        </w:numPr>
      </w:pPr>
      <w:r>
        <w:t xml:space="preserve">MERN: MongoDB, Express.js, React.js, Node.js</w:t>
      </w:r>
    </w:p>
    <w:p>
      <w:pPr>
        <w:pStyle w:val="Compact"/>
        <w:numPr>
          <w:ilvl w:val="0"/>
          <w:numId w:val="1001"/>
        </w:numPr>
      </w:pPr>
      <w:r>
        <w:t xml:space="preserve">JWT: JSON Web Token</w:t>
      </w:r>
    </w:p>
    <w:p>
      <w:pPr>
        <w:pStyle w:val="Compact"/>
        <w:numPr>
          <w:ilvl w:val="0"/>
          <w:numId w:val="1001"/>
        </w:numPr>
      </w:pPr>
      <w:r>
        <w:t xml:space="preserve">RBAC: Role-Based Access Control</w:t>
      </w:r>
    </w:p>
    <w:p>
      <w:pPr>
        <w:pStyle w:val="Compact"/>
        <w:numPr>
          <w:ilvl w:val="0"/>
          <w:numId w:val="1001"/>
        </w:numPr>
      </w:pPr>
      <w:r>
        <w:t xml:space="preserve">API: Application Programming Interface</w:t>
      </w:r>
    </w:p>
    <w:p>
      <w:pPr>
        <w:pStyle w:val="Compact"/>
        <w:numPr>
          <w:ilvl w:val="0"/>
          <w:numId w:val="1001"/>
        </w:numPr>
      </w:pPr>
      <w:r>
        <w:t xml:space="preserve">UI: User Interface</w:t>
      </w:r>
    </w:p>
    <w:p>
      <w:pPr>
        <w:pStyle w:val="Compact"/>
        <w:numPr>
          <w:ilvl w:val="0"/>
          <w:numId w:val="1001"/>
        </w:numPr>
      </w:pPr>
      <w:r>
        <w:t xml:space="preserve">XSS: Cross-Site Scripting</w:t>
      </w:r>
    </w:p>
    <w:p>
      <w:pPr>
        <w:pStyle w:val="Compact"/>
        <w:numPr>
          <w:ilvl w:val="0"/>
          <w:numId w:val="1001"/>
        </w:numPr>
      </w:pPr>
      <w:r>
        <w:t xml:space="preserve">CSRF: Cross-Site Request Forgery</w:t>
      </w:r>
    </w:p>
    <w:p>
      <w:pPr>
        <w:pStyle w:val="Compact"/>
        <w:numPr>
          <w:ilvl w:val="0"/>
          <w:numId w:val="1001"/>
        </w:numPr>
      </w:pPr>
      <w:r>
        <w:t xml:space="preserve">PCI-DSS: Payment Card Industry Data Security Standard</w:t>
      </w:r>
    </w:p>
    <w:p>
      <w:pPr>
        <w:pStyle w:val="Compact"/>
        <w:numPr>
          <w:ilvl w:val="0"/>
          <w:numId w:val="1001"/>
        </w:numPr>
      </w:pPr>
      <w:r>
        <w:t xml:space="preserve">GDPR: General Data Protection Regulation</w:t>
      </w:r>
    </w:p>
    <w:bookmarkEnd w:id="23"/>
    <w:bookmarkStart w:id="24" w:name="references-and-overview"/>
    <w:p>
      <w:pPr>
        <w:pStyle w:val="Heading2"/>
      </w:pPr>
      <w:r>
        <w:t xml:space="preserve">1.5 References and Overview</w:t>
      </w:r>
    </w:p>
    <w:p>
      <w:pPr>
        <w:pStyle w:val="Compact"/>
        <w:numPr>
          <w:ilvl w:val="0"/>
          <w:numId w:val="1002"/>
        </w:numPr>
      </w:pPr>
      <w:r>
        <w:t xml:space="preserve">IEEE 830-1998 Software Requirements Specification Standard</w:t>
      </w:r>
    </w:p>
    <w:p>
      <w:pPr>
        <w:pStyle w:val="Compact"/>
        <w:numPr>
          <w:ilvl w:val="0"/>
          <w:numId w:val="1002"/>
        </w:numPr>
      </w:pPr>
      <w:r>
        <w:t xml:space="preserve">OWASP Top 10 Security Risks</w:t>
      </w:r>
    </w:p>
    <w:p>
      <w:pPr>
        <w:pStyle w:val="Compact"/>
        <w:numPr>
          <w:ilvl w:val="0"/>
          <w:numId w:val="1002"/>
        </w:numPr>
      </w:pPr>
      <w:r>
        <w:t xml:space="preserve">Stripe and PayPal API documentation</w:t>
      </w:r>
    </w:p>
    <w:p>
      <w:pPr>
        <w:pStyle w:val="Compact"/>
        <w:numPr>
          <w:ilvl w:val="0"/>
          <w:numId w:val="1002"/>
        </w:numPr>
      </w:pPr>
      <w:r>
        <w:t xml:space="preserve">MongoDB official schema design guidelines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3" w:name="overall-description"/>
    <w:p>
      <w:pPr>
        <w:pStyle w:val="Heading1"/>
      </w:pPr>
      <w:r>
        <w:t xml:space="preserve">2. Overall Description</w:t>
      </w:r>
    </w:p>
    <w:bookmarkStart w:id="26" w:name="product-perspective"/>
    <w:p>
      <w:pPr>
        <w:pStyle w:val="Heading2"/>
      </w:pPr>
      <w:r>
        <w:t xml:space="preserve">2.1 Product Perspective</w:t>
      </w:r>
    </w:p>
    <w:p>
      <w:pPr>
        <w:pStyle w:val="FirstParagraph"/>
      </w:pPr>
      <w:r>
        <w:t xml:space="preserve">This platform is a greenfield project designed to operate as a B2C and B2B marketplace, similar to modern e-commerce platforms like Amazon and Flipkart. It will integrate third-party APIs for payment processing, analytics, and email services.</w:t>
      </w:r>
    </w:p>
    <w:bookmarkEnd w:id="26"/>
    <w:bookmarkStart w:id="27" w:name="system-interfaces"/>
    <w:p>
      <w:pPr>
        <w:pStyle w:val="Heading2"/>
      </w:pPr>
      <w:r>
        <w:t xml:space="preserve">2.2 System Interfaces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MongoDB Atlas</w:t>
      </w:r>
      <w:r>
        <w:t xml:space="preserve"> </w:t>
      </w:r>
      <w:r>
        <w:t xml:space="preserve">for document database storage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Express.js REST APIs</w:t>
      </w:r>
      <w:r>
        <w:t xml:space="preserve"> </w:t>
      </w:r>
      <w:r>
        <w:t xml:space="preserve">for communication between frontend and backend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React.js Web UI</w:t>
      </w:r>
      <w:r>
        <w:t xml:space="preserve"> </w:t>
      </w:r>
      <w:r>
        <w:t xml:space="preserve">with role-based rendering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Node.js Server</w:t>
      </w:r>
      <w:r>
        <w:t xml:space="preserve"> </w:t>
      </w:r>
      <w:r>
        <w:t xml:space="preserve">as backend runtime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Stripe/PayPal API</w:t>
      </w:r>
      <w:r>
        <w:t xml:space="preserve"> </w:t>
      </w:r>
      <w:r>
        <w:t xml:space="preserve">for secure transactions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OAuth2</w:t>
      </w:r>
      <w:r>
        <w:t xml:space="preserve"> </w:t>
      </w:r>
      <w:r>
        <w:t xml:space="preserve">integration (Google, Facebook login)</w:t>
      </w:r>
    </w:p>
    <w:bookmarkEnd w:id="27"/>
    <w:bookmarkStart w:id="28" w:name="user-interfaces"/>
    <w:p>
      <w:pPr>
        <w:pStyle w:val="Heading2"/>
      </w:pPr>
      <w:r>
        <w:t xml:space="preserve">2.3 User Interfaces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Customer UI:</w:t>
      </w:r>
      <w:r>
        <w:t xml:space="preserve"> </w:t>
      </w:r>
      <w:r>
        <w:t xml:space="preserve">Product search, filtering, cart, payment, tracking, reviews.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Seller UI:</w:t>
      </w:r>
      <w:r>
        <w:t xml:space="preserve"> </w:t>
      </w:r>
      <w:r>
        <w:t xml:space="preserve">Dashboard, product listing, inventory, order management.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Admin UI:</w:t>
      </w:r>
      <w:r>
        <w:t xml:space="preserve"> </w:t>
      </w:r>
      <w:r>
        <w:t xml:space="preserve">User management, system settings, moderation tools.</w:t>
      </w:r>
    </w:p>
    <w:bookmarkEnd w:id="28"/>
    <w:bookmarkStart w:id="29" w:name="hardware-and-software-requirements"/>
    <w:p>
      <w:pPr>
        <w:pStyle w:val="Heading2"/>
      </w:pPr>
      <w:r>
        <w:t xml:space="preserve">2.4 Hardware and Software Requirements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Chrome/Firefox/Safari browser, React 18+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Node.js 20+, Express.js 4.x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MongoDB Atlas (sharded cluster recommended)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Deployment:</w:t>
      </w:r>
      <w:r>
        <w:t xml:space="preserve"> </w:t>
      </w:r>
      <w:r>
        <w:t xml:space="preserve">Cloud (AWS/GCP/Azure), CI/CD via GitHub Actions or Jenkins</w:t>
      </w:r>
    </w:p>
    <w:bookmarkEnd w:id="29"/>
    <w:bookmarkStart w:id="30" w:name="user-characteristics"/>
    <w:p>
      <w:pPr>
        <w:pStyle w:val="Heading2"/>
      </w:pPr>
      <w:r>
        <w:t xml:space="preserve">2.5 User Characteristics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Customers:</w:t>
      </w:r>
      <w:r>
        <w:t xml:space="preserve"> </w:t>
      </w:r>
      <w:r>
        <w:t xml:space="preserve">Internet-savvy individuals using desktop/mobile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Sellers:</w:t>
      </w:r>
      <w:r>
        <w:t xml:space="preserve"> </w:t>
      </w:r>
      <w:r>
        <w:t xml:space="preserve">Vendors with moderate tech proficiency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Admins:</w:t>
      </w:r>
      <w:r>
        <w:t xml:space="preserve"> </w:t>
      </w:r>
      <w:r>
        <w:t xml:space="preserve">Technical support team with system access rights</w:t>
      </w:r>
    </w:p>
    <w:bookmarkEnd w:id="30"/>
    <w:bookmarkStart w:id="31" w:name="product-functions-overview"/>
    <w:p>
      <w:pPr>
        <w:pStyle w:val="Heading2"/>
      </w:pPr>
      <w:r>
        <w:t xml:space="preserve">2.6 Product Functions Overview</w:t>
      </w:r>
    </w:p>
    <w:p>
      <w:pPr>
        <w:pStyle w:val="Compact"/>
        <w:numPr>
          <w:ilvl w:val="0"/>
          <w:numId w:val="1007"/>
        </w:numPr>
      </w:pPr>
      <w:r>
        <w:t xml:space="preserve">Authentication and Role Management</w:t>
      </w:r>
    </w:p>
    <w:p>
      <w:pPr>
        <w:pStyle w:val="Compact"/>
        <w:numPr>
          <w:ilvl w:val="0"/>
          <w:numId w:val="1007"/>
        </w:numPr>
      </w:pPr>
      <w:r>
        <w:t xml:space="preserve">Product Catalog and Search Engine</w:t>
      </w:r>
    </w:p>
    <w:p>
      <w:pPr>
        <w:pStyle w:val="Compact"/>
        <w:numPr>
          <w:ilvl w:val="0"/>
          <w:numId w:val="1007"/>
        </w:numPr>
      </w:pPr>
      <w:r>
        <w:t xml:space="preserve">Shopping Cart and Payment Gateway</w:t>
      </w:r>
    </w:p>
    <w:p>
      <w:pPr>
        <w:pStyle w:val="Compact"/>
        <w:numPr>
          <w:ilvl w:val="0"/>
          <w:numId w:val="1007"/>
        </w:numPr>
      </w:pPr>
      <w:r>
        <w:t xml:space="preserve">Order Lifecycle Management</w:t>
      </w:r>
    </w:p>
    <w:p>
      <w:pPr>
        <w:pStyle w:val="Compact"/>
        <w:numPr>
          <w:ilvl w:val="0"/>
          <w:numId w:val="1007"/>
        </w:numPr>
      </w:pPr>
      <w:r>
        <w:t xml:space="preserve">Admin Moderation and Analytics</w:t>
      </w:r>
    </w:p>
    <w:bookmarkEnd w:id="31"/>
    <w:bookmarkStart w:id="32" w:name="assumptions-and-dependencies"/>
    <w:p>
      <w:pPr>
        <w:pStyle w:val="Heading2"/>
      </w:pPr>
      <w:r>
        <w:t xml:space="preserve">2.7 Assumptions and Dependencies</w:t>
      </w:r>
    </w:p>
    <w:p>
      <w:pPr>
        <w:pStyle w:val="Compact"/>
        <w:numPr>
          <w:ilvl w:val="0"/>
          <w:numId w:val="1008"/>
        </w:numPr>
      </w:pPr>
      <w:r>
        <w:t xml:space="preserve">All users must have a stable internet connection.</w:t>
      </w:r>
    </w:p>
    <w:p>
      <w:pPr>
        <w:pStyle w:val="Compact"/>
        <w:numPr>
          <w:ilvl w:val="0"/>
          <w:numId w:val="1008"/>
        </w:numPr>
      </w:pPr>
      <w:r>
        <w:t xml:space="preserve">Stripe and PayPal APIs will remain operational.</w:t>
      </w:r>
    </w:p>
    <w:p>
      <w:pPr>
        <w:pStyle w:val="Compact"/>
        <w:numPr>
          <w:ilvl w:val="0"/>
          <w:numId w:val="1008"/>
        </w:numPr>
      </w:pPr>
      <w:r>
        <w:t xml:space="preserve">Emails will be delivered via a transactional email service (e.g., SendGrid).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4" w:name="specific-requirements"/>
    <w:p>
      <w:pPr>
        <w:pStyle w:val="Heading1"/>
      </w:pPr>
      <w:r>
        <w:t xml:space="preserve">3. Specific Requirements</w:t>
      </w:r>
    </w:p>
    <w:bookmarkStart w:id="37" w:name="functional-requirements"/>
    <w:p>
      <w:pPr>
        <w:pStyle w:val="Heading2"/>
      </w:pPr>
      <w:r>
        <w:t xml:space="preserve">3.1 Functional Requirements</w:t>
      </w:r>
    </w:p>
    <w:bookmarkStart w:id="34" w:name="customer"/>
    <w:p>
      <w:pPr>
        <w:pStyle w:val="Heading3"/>
      </w:pPr>
      <w:r>
        <w:t xml:space="preserve">Customer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FR1:</w:t>
      </w:r>
      <w:r>
        <w:t xml:space="preserve"> </w:t>
      </w:r>
      <w:r>
        <w:t xml:space="preserve">SHALL register and log in securely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FR2:</w:t>
      </w:r>
      <w:r>
        <w:t xml:space="preserve"> </w:t>
      </w:r>
      <w:r>
        <w:t xml:space="preserve">SHALL browse and search products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FR3:</w:t>
      </w:r>
      <w:r>
        <w:t xml:space="preserve"> </w:t>
      </w:r>
      <w:r>
        <w:t xml:space="preserve">SHALL filter and sort products by category, price, rating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FR4:</w:t>
      </w:r>
      <w:r>
        <w:t xml:space="preserve"> </w:t>
      </w:r>
      <w:r>
        <w:t xml:space="preserve">SHALL add items to cart and wishlist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FR5:</w:t>
      </w:r>
      <w:r>
        <w:t xml:space="preserve"> </w:t>
      </w:r>
      <w:r>
        <w:t xml:space="preserve">SHALL proceed to checkout and complete payment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FR6:</w:t>
      </w:r>
      <w:r>
        <w:t xml:space="preserve"> </w:t>
      </w:r>
      <w:r>
        <w:t xml:space="preserve">SHALL view, track, and cancel orders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FR7:</w:t>
      </w:r>
      <w:r>
        <w:t xml:space="preserve"> </w:t>
      </w:r>
      <w:r>
        <w:t xml:space="preserve">SHALL submit product reviews and return requests</w:t>
      </w:r>
    </w:p>
    <w:bookmarkEnd w:id="34"/>
    <w:bookmarkStart w:id="35" w:name="seller"/>
    <w:p>
      <w:pPr>
        <w:pStyle w:val="Heading3"/>
      </w:pPr>
      <w:r>
        <w:t xml:space="preserve">Seller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FR8:</w:t>
      </w:r>
      <w:r>
        <w:t xml:space="preserve"> </w:t>
      </w:r>
      <w:r>
        <w:t xml:space="preserve">SHALL apply for seller account approval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FR9:</w:t>
      </w:r>
      <w:r>
        <w:t xml:space="preserve"> </w:t>
      </w:r>
      <w:r>
        <w:t xml:space="preserve">SHALL add/edit/delete products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FR10:</w:t>
      </w:r>
      <w:r>
        <w:t xml:space="preserve"> </w:t>
      </w:r>
      <w:r>
        <w:t xml:space="preserve">SHALL manage inventory and product availability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FR11:</w:t>
      </w:r>
      <w:r>
        <w:t xml:space="preserve"> </w:t>
      </w:r>
      <w:r>
        <w:t xml:space="preserve">SHALL view orders and update their status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FR12:</w:t>
      </w:r>
      <w:r>
        <w:t xml:space="preserve"> </w:t>
      </w:r>
      <w:r>
        <w:t xml:space="preserve">SHALL view sales reports and dashboards</w:t>
      </w:r>
    </w:p>
    <w:bookmarkEnd w:id="35"/>
    <w:bookmarkStart w:id="36" w:name="admin"/>
    <w:p>
      <w:pPr>
        <w:pStyle w:val="Heading3"/>
      </w:pPr>
      <w:r>
        <w:t xml:space="preserve">Admin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FR13:</w:t>
      </w:r>
      <w:r>
        <w:t xml:space="preserve"> </w:t>
      </w:r>
      <w:r>
        <w:t xml:space="preserve">SHALL manage user accounts and permissions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FR14:</w:t>
      </w:r>
      <w:r>
        <w:t xml:space="preserve"> </w:t>
      </w:r>
      <w:r>
        <w:t xml:space="preserve">SHALL approve/reject seller applications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FR15:</w:t>
      </w:r>
      <w:r>
        <w:t xml:space="preserve"> </w:t>
      </w:r>
      <w:r>
        <w:t xml:space="preserve">SHALL moderate listings and reviews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FR16:</w:t>
      </w:r>
      <w:r>
        <w:t xml:space="preserve"> </w:t>
      </w:r>
      <w:r>
        <w:t xml:space="preserve">SHALL view system metrics and logs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FR17:</w:t>
      </w:r>
      <w:r>
        <w:t xml:space="preserve"> </w:t>
      </w:r>
      <w:r>
        <w:t xml:space="preserve">SHALL manage categories, promotions, and configurations</w:t>
      </w:r>
    </w:p>
    <w:bookmarkEnd w:id="36"/>
    <w:bookmarkEnd w:id="37"/>
    <w:bookmarkStart w:id="43" w:name="non-functional-requirements"/>
    <w:p>
      <w:pPr>
        <w:pStyle w:val="Heading2"/>
      </w:pPr>
      <w:r>
        <w:t xml:space="preserve">3.2 Non-Functional Requirements</w:t>
      </w:r>
    </w:p>
    <w:bookmarkStart w:id="38" w:name="security"/>
    <w:p>
      <w:pPr>
        <w:pStyle w:val="Heading3"/>
      </w:pPr>
      <w:r>
        <w:t xml:space="preserve">Security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NFR1:</w:t>
      </w:r>
      <w:r>
        <w:t xml:space="preserve"> </w:t>
      </w:r>
      <w:r>
        <w:t xml:space="preserve">Use RBAC with granular permission sets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NFR2:</w:t>
      </w:r>
      <w:r>
        <w:t xml:space="preserve"> </w:t>
      </w:r>
      <w:r>
        <w:t xml:space="preserve">Authenticate via JWT + refresh tokens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NFR3:</w:t>
      </w:r>
      <w:r>
        <w:t xml:space="preserve"> </w:t>
      </w:r>
      <w:r>
        <w:t xml:space="preserve">Support OAuth2 login options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NFR4:</w:t>
      </w:r>
      <w:r>
        <w:t xml:space="preserve"> </w:t>
      </w:r>
      <w:r>
        <w:t xml:space="preserve">Validate and sanitize all user input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NFR5:</w:t>
      </w:r>
      <w:r>
        <w:t xml:space="preserve"> </w:t>
      </w:r>
      <w:r>
        <w:t xml:space="preserve">Protect against OWASP Top 10 vulnerabilities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NFR6:</w:t>
      </w:r>
      <w:r>
        <w:t xml:space="preserve"> </w:t>
      </w:r>
      <w:r>
        <w:t xml:space="preserve">Use HTTPS and TLS 1.3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NFR7:</w:t>
      </w:r>
      <w:r>
        <w:t xml:space="preserve"> </w:t>
      </w:r>
      <w:r>
        <w:t xml:space="preserve">Hash passwords with bcrypt or Argon2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NFR8:</w:t>
      </w:r>
      <w:r>
        <w:t xml:space="preserve"> </w:t>
      </w:r>
      <w:r>
        <w:t xml:space="preserve">Implement rate limiting, IP blocking, account lockouts</w:t>
      </w:r>
    </w:p>
    <w:bookmarkEnd w:id="38"/>
    <w:bookmarkStart w:id="39" w:name="performance"/>
    <w:p>
      <w:pPr>
        <w:pStyle w:val="Heading3"/>
      </w:pPr>
      <w:r>
        <w:t xml:space="preserve">Performance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NFR9:</w:t>
      </w:r>
      <w:r>
        <w:t xml:space="preserve"> </w:t>
      </w:r>
      <w:r>
        <w:t xml:space="preserve">System SHALL respond in under 2 seconds for 95% of requests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NFR10:</w:t>
      </w:r>
      <w:r>
        <w:t xml:space="preserve"> </w:t>
      </w:r>
      <w:r>
        <w:t xml:space="preserve">System SHALL support up to 1 million concurrent users with horizontal scaling</w:t>
      </w:r>
    </w:p>
    <w:bookmarkEnd w:id="39"/>
    <w:bookmarkStart w:id="40" w:name="usability-accessibility"/>
    <w:p>
      <w:pPr>
        <w:pStyle w:val="Heading3"/>
      </w:pPr>
      <w:r>
        <w:t xml:space="preserve">Usability &amp; Accessibility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NFR11:</w:t>
      </w:r>
      <w:r>
        <w:t xml:space="preserve"> </w:t>
      </w:r>
      <w:r>
        <w:t xml:space="preserve">UI SHALL conform to WCAG 2.1 standards</w:t>
      </w:r>
    </w:p>
    <w:bookmarkEnd w:id="40"/>
    <w:bookmarkStart w:id="41" w:name="availability-and-fault-tolerance"/>
    <w:p>
      <w:pPr>
        <w:pStyle w:val="Heading3"/>
      </w:pPr>
      <w:r>
        <w:t xml:space="preserve">Availability and Fault Tolerance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NFR12:</w:t>
      </w:r>
      <w:r>
        <w:t xml:space="preserve"> </w:t>
      </w:r>
      <w:r>
        <w:t xml:space="preserve">System SHALL maintain 99.9% uptime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NFR13:</w:t>
      </w:r>
      <w:r>
        <w:t xml:space="preserve"> </w:t>
      </w:r>
      <w:r>
        <w:t xml:space="preserve">Failover and backup systems SHALL be in place</w:t>
      </w:r>
    </w:p>
    <w:bookmarkEnd w:id="41"/>
    <w:bookmarkStart w:id="42" w:name="compliance"/>
    <w:p>
      <w:pPr>
        <w:pStyle w:val="Heading3"/>
      </w:pPr>
      <w:r>
        <w:t xml:space="preserve">Compliance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NFR14:</w:t>
      </w:r>
      <w:r>
        <w:t xml:space="preserve"> </w:t>
      </w:r>
      <w:r>
        <w:t xml:space="preserve">System SHALL be PCI-DSS compliant for payment processing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NFR15:</w:t>
      </w:r>
      <w:r>
        <w:t xml:space="preserve"> </w:t>
      </w:r>
      <w:r>
        <w:t xml:space="preserve">System SHALL be GDPR compliant for user data handling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50" w:name="system-models-and-diagrams"/>
    <w:p>
      <w:pPr>
        <w:pStyle w:val="Heading1"/>
      </w:pPr>
      <w:r>
        <w:t xml:space="preserve">4. System Models and Diagrams</w:t>
      </w:r>
    </w:p>
    <w:bookmarkStart w:id="45" w:name="use-case-diagrams"/>
    <w:p>
      <w:pPr>
        <w:pStyle w:val="Heading2"/>
      </w:pPr>
      <w:r>
        <w:t xml:space="preserve">Use Case Diagrams</w:t>
      </w:r>
    </w:p>
    <w:p>
      <w:pPr>
        <w:pStyle w:val="Compact"/>
        <w:numPr>
          <w:ilvl w:val="0"/>
          <w:numId w:val="1017"/>
        </w:numPr>
      </w:pPr>
      <w:r>
        <w:t xml:space="preserve">Use case diagrams for each role: Customer, Seller, Admin</w:t>
      </w:r>
    </w:p>
    <w:bookmarkEnd w:id="45"/>
    <w:bookmarkStart w:id="46" w:name="activity-diagrams"/>
    <w:p>
      <w:pPr>
        <w:pStyle w:val="Heading2"/>
      </w:pPr>
      <w:r>
        <w:t xml:space="preserve">Activity Diagrams</w:t>
      </w:r>
    </w:p>
    <w:p>
      <w:pPr>
        <w:pStyle w:val="Compact"/>
        <w:numPr>
          <w:ilvl w:val="0"/>
          <w:numId w:val="1018"/>
        </w:numPr>
      </w:pPr>
      <w:r>
        <w:t xml:space="preserve">Purchase flow</w:t>
      </w:r>
    </w:p>
    <w:p>
      <w:pPr>
        <w:pStyle w:val="Compact"/>
        <w:numPr>
          <w:ilvl w:val="0"/>
          <w:numId w:val="1018"/>
        </w:numPr>
      </w:pPr>
      <w:r>
        <w:t xml:space="preserve">Product listing</w:t>
      </w:r>
    </w:p>
    <w:p>
      <w:pPr>
        <w:pStyle w:val="Compact"/>
        <w:numPr>
          <w:ilvl w:val="0"/>
          <w:numId w:val="1018"/>
        </w:numPr>
      </w:pPr>
      <w:r>
        <w:t xml:space="preserve">Order management</w:t>
      </w:r>
    </w:p>
    <w:bookmarkEnd w:id="46"/>
    <w:bookmarkStart w:id="47" w:name="sequence-diagrams"/>
    <w:p>
      <w:pPr>
        <w:pStyle w:val="Heading2"/>
      </w:pPr>
      <w:r>
        <w:t xml:space="preserve">Sequence Diagrams</w:t>
      </w:r>
    </w:p>
    <w:p>
      <w:pPr>
        <w:pStyle w:val="Compact"/>
        <w:numPr>
          <w:ilvl w:val="0"/>
          <w:numId w:val="1019"/>
        </w:numPr>
      </w:pPr>
      <w:r>
        <w:t xml:space="preserve">Login and session refresh</w:t>
      </w:r>
    </w:p>
    <w:p>
      <w:pPr>
        <w:pStyle w:val="Compact"/>
        <w:numPr>
          <w:ilvl w:val="0"/>
          <w:numId w:val="1019"/>
        </w:numPr>
      </w:pPr>
      <w:r>
        <w:t xml:space="preserve">Checkout and payment</w:t>
      </w:r>
    </w:p>
    <w:p>
      <w:pPr>
        <w:pStyle w:val="Compact"/>
        <w:numPr>
          <w:ilvl w:val="0"/>
          <w:numId w:val="1019"/>
        </w:numPr>
      </w:pPr>
      <w:r>
        <w:t xml:space="preserve">Order update lifecycle</w:t>
      </w:r>
    </w:p>
    <w:bookmarkEnd w:id="47"/>
    <w:bookmarkStart w:id="48" w:name="er-diagrams"/>
    <w:p>
      <w:pPr>
        <w:pStyle w:val="Heading2"/>
      </w:pPr>
      <w:r>
        <w:t xml:space="preserve">ER Diagrams</w:t>
      </w:r>
    </w:p>
    <w:p>
      <w:pPr>
        <w:pStyle w:val="Compact"/>
        <w:numPr>
          <w:ilvl w:val="0"/>
          <w:numId w:val="1020"/>
        </w:numPr>
      </w:pPr>
      <w:r>
        <w:t xml:space="preserve">Users (Customer, Seller, Admin) collection</w:t>
      </w:r>
    </w:p>
    <w:p>
      <w:pPr>
        <w:pStyle w:val="Compact"/>
        <w:numPr>
          <w:ilvl w:val="0"/>
          <w:numId w:val="1020"/>
        </w:numPr>
      </w:pPr>
      <w:r>
        <w:t xml:space="preserve">Products collection</w:t>
      </w:r>
    </w:p>
    <w:p>
      <w:pPr>
        <w:pStyle w:val="Compact"/>
        <w:numPr>
          <w:ilvl w:val="0"/>
          <w:numId w:val="1020"/>
        </w:numPr>
      </w:pPr>
      <w:r>
        <w:t xml:space="preserve">Orders collection</w:t>
      </w:r>
    </w:p>
    <w:p>
      <w:pPr>
        <w:pStyle w:val="Compact"/>
        <w:numPr>
          <w:ilvl w:val="0"/>
          <w:numId w:val="1020"/>
        </w:numPr>
      </w:pPr>
      <w:r>
        <w:t xml:space="preserve">Reviews collection</w:t>
      </w:r>
    </w:p>
    <w:bookmarkEnd w:id="48"/>
    <w:bookmarkStart w:id="49" w:name="high-level-architecture"/>
    <w:p>
      <w:pPr>
        <w:pStyle w:val="Heading2"/>
      </w:pPr>
      <w:r>
        <w:t xml:space="preserve">High-Level Architecture</w:t>
      </w:r>
    </w:p>
    <w:p>
      <w:pPr>
        <w:pStyle w:val="Compact"/>
        <w:numPr>
          <w:ilvl w:val="0"/>
          <w:numId w:val="1021"/>
        </w:numPr>
      </w:pPr>
      <w:r>
        <w:t xml:space="preserve">React.js frontend → Express.js API Gateway → MongoDB database</w:t>
      </w:r>
    </w:p>
    <w:p>
      <w:pPr>
        <w:pStyle w:val="Compact"/>
        <w:numPr>
          <w:ilvl w:val="0"/>
          <w:numId w:val="1021"/>
        </w:numPr>
      </w:pPr>
      <w:r>
        <w:t xml:space="preserve">Auth server (JWT, OAuth2) integrated</w:t>
      </w:r>
    </w:p>
    <w:p>
      <w:pPr>
        <w:pStyle w:val="Compact"/>
        <w:numPr>
          <w:ilvl w:val="0"/>
          <w:numId w:val="1021"/>
        </w:numPr>
      </w:pPr>
      <w:r>
        <w:t xml:space="preserve">Payment Gateway (Stripe/PayPal)</w:t>
      </w:r>
    </w:p>
    <w:p>
      <w:pPr>
        <w:pStyle w:val="Compact"/>
        <w:numPr>
          <w:ilvl w:val="0"/>
          <w:numId w:val="1021"/>
        </w:numPr>
      </w:pPr>
      <w:r>
        <w:t xml:space="preserve">Monitoring (e.g., Grafana + Prometheus)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external-interface-requirements"/>
    <w:p>
      <w:pPr>
        <w:pStyle w:val="Heading1"/>
      </w:pPr>
      <w:r>
        <w:t xml:space="preserve">5. External Interface Requirements</w:t>
      </w:r>
    </w:p>
    <w:bookmarkStart w:id="51" w:name="restful-apis"/>
    <w:p>
      <w:pPr>
        <w:pStyle w:val="Heading2"/>
      </w:pPr>
      <w:r>
        <w:t xml:space="preserve">RESTful APIs</w:t>
      </w:r>
    </w:p>
    <w:p>
      <w:pPr>
        <w:pStyle w:val="Compact"/>
        <w:numPr>
          <w:ilvl w:val="0"/>
          <w:numId w:val="1022"/>
        </w:numPr>
      </w:pPr>
      <w:r>
        <w:t xml:space="preserve">Rate-limited and versioned (v1/v2)</w:t>
      </w:r>
    </w:p>
    <w:p>
      <w:pPr>
        <w:pStyle w:val="Compact"/>
        <w:numPr>
          <w:ilvl w:val="0"/>
          <w:numId w:val="1022"/>
        </w:numPr>
      </w:pPr>
      <w:r>
        <w:t xml:space="preserve">Swagger/OpenAPI documentation</w:t>
      </w:r>
    </w:p>
    <w:p>
      <w:pPr>
        <w:pStyle w:val="Compact"/>
        <w:numPr>
          <w:ilvl w:val="0"/>
          <w:numId w:val="1022"/>
        </w:numPr>
      </w:pPr>
      <w:r>
        <w:t xml:space="preserve">Secure with RBAC and JWT auth</w:t>
      </w:r>
    </w:p>
    <w:bookmarkEnd w:id="51"/>
    <w:bookmarkStart w:id="52" w:name="web-ui-interfaces"/>
    <w:p>
      <w:pPr>
        <w:pStyle w:val="Heading2"/>
      </w:pPr>
      <w:r>
        <w:t xml:space="preserve">Web UI Interfaces</w:t>
      </w:r>
    </w:p>
    <w:p>
      <w:pPr>
        <w:pStyle w:val="Compact"/>
        <w:numPr>
          <w:ilvl w:val="0"/>
          <w:numId w:val="1023"/>
        </w:numPr>
      </w:pPr>
      <w:r>
        <w:t xml:space="preserve">Responsive UIs for Customer, Seller, Admin</w:t>
      </w:r>
    </w:p>
    <w:p>
      <w:pPr>
        <w:pStyle w:val="Compact"/>
        <w:numPr>
          <w:ilvl w:val="0"/>
          <w:numId w:val="1023"/>
        </w:numPr>
      </w:pPr>
      <w:r>
        <w:t xml:space="preserve">Role-based dashboard rendering</w:t>
      </w:r>
    </w:p>
    <w:bookmarkEnd w:id="52"/>
    <w:bookmarkStart w:id="53" w:name="payment-gateway-apis"/>
    <w:p>
      <w:pPr>
        <w:pStyle w:val="Heading2"/>
      </w:pPr>
      <w:r>
        <w:t xml:space="preserve">Payment Gateway APIs</w:t>
      </w:r>
    </w:p>
    <w:p>
      <w:pPr>
        <w:pStyle w:val="Compact"/>
        <w:numPr>
          <w:ilvl w:val="0"/>
          <w:numId w:val="1024"/>
        </w:numPr>
      </w:pPr>
      <w:r>
        <w:t xml:space="preserve">Stripe/PayPal integration for order payments and refunds</w:t>
      </w:r>
    </w:p>
    <w:p>
      <w:pPr>
        <w:pStyle w:val="Compact"/>
        <w:numPr>
          <w:ilvl w:val="0"/>
          <w:numId w:val="1024"/>
        </w:numPr>
      </w:pPr>
      <w:r>
        <w:t xml:space="preserve">Secure webhooks for transaction events</w:t>
      </w:r>
    </w:p>
    <w:bookmarkEnd w:id="53"/>
    <w:bookmarkStart w:id="54" w:name="admin-panel-and-logging"/>
    <w:p>
      <w:pPr>
        <w:pStyle w:val="Heading2"/>
      </w:pPr>
      <w:r>
        <w:t xml:space="preserve">Admin Panel and Logging</w:t>
      </w:r>
    </w:p>
    <w:p>
      <w:pPr>
        <w:pStyle w:val="Compact"/>
        <w:numPr>
          <w:ilvl w:val="0"/>
          <w:numId w:val="1025"/>
        </w:numPr>
      </w:pPr>
      <w:r>
        <w:t xml:space="preserve">Logging with Winston/Morgan</w:t>
      </w:r>
    </w:p>
    <w:p>
      <w:pPr>
        <w:pStyle w:val="Compact"/>
        <w:numPr>
          <w:ilvl w:val="0"/>
          <w:numId w:val="1025"/>
        </w:numPr>
      </w:pPr>
      <w:r>
        <w:t xml:space="preserve">Admin dashboard with system health, logs, and metrics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1" w:name="appendices"/>
    <w:p>
      <w:pPr>
        <w:pStyle w:val="Heading1"/>
      </w:pPr>
      <w:r>
        <w:t xml:space="preserve">6. Appendices</w:t>
      </w:r>
    </w:p>
    <w:bookmarkStart w:id="56" w:name="glossary"/>
    <w:p>
      <w:pPr>
        <w:pStyle w:val="Heading2"/>
      </w:pPr>
      <w:r>
        <w:t xml:space="preserve">Glossary</w:t>
      </w:r>
    </w:p>
    <w:p>
      <w:pPr>
        <w:pStyle w:val="Compact"/>
        <w:numPr>
          <w:ilvl w:val="0"/>
          <w:numId w:val="1026"/>
        </w:numPr>
      </w:pPr>
      <w:r>
        <w:t xml:space="preserve">See section 1.4</w:t>
      </w:r>
    </w:p>
    <w:bookmarkEnd w:id="56"/>
    <w:bookmarkStart w:id="57" w:name="data-dictionary"/>
    <w:p>
      <w:pPr>
        <w:pStyle w:val="Heading2"/>
      </w:pPr>
      <w:r>
        <w:t xml:space="preserve">Data Dictionary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User:</w:t>
      </w:r>
      <w:r>
        <w:t xml:space="preserve"> </w:t>
      </w:r>
      <w:r>
        <w:t xml:space="preserve">email, password (hashed), role, name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Product:</w:t>
      </w:r>
      <w:r>
        <w:t xml:space="preserve"> </w:t>
      </w:r>
      <w:r>
        <w:t xml:space="preserve">name, price, stock, description, sellerId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Order:</w:t>
      </w:r>
      <w:r>
        <w:t xml:space="preserve"> </w:t>
      </w:r>
      <w:r>
        <w:t xml:space="preserve">customerId, productIds, status, total, paymentId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Review:</w:t>
      </w:r>
      <w:r>
        <w:t xml:space="preserve"> </w:t>
      </w:r>
      <w:r>
        <w:t xml:space="preserve">customerId, rating, comment, productId</w:t>
      </w:r>
    </w:p>
    <w:bookmarkEnd w:id="57"/>
    <w:bookmarkStart w:id="58" w:name="technology-stack-summary"/>
    <w:p>
      <w:pPr>
        <w:pStyle w:val="Heading2"/>
      </w:pPr>
      <w:r>
        <w:t xml:space="preserve">Technology Stack Summary</w:t>
      </w:r>
    </w:p>
    <w:p>
      <w:pPr>
        <w:pStyle w:val="Compact"/>
        <w:numPr>
          <w:ilvl w:val="0"/>
          <w:numId w:val="1028"/>
        </w:numPr>
      </w:pPr>
      <w:r>
        <w:t xml:space="preserve">MongoDB Atlas (Database)</w:t>
      </w:r>
    </w:p>
    <w:p>
      <w:pPr>
        <w:pStyle w:val="Compact"/>
        <w:numPr>
          <w:ilvl w:val="0"/>
          <w:numId w:val="1028"/>
        </w:numPr>
      </w:pPr>
      <w:r>
        <w:t xml:space="preserve">Express.js (Backend Framework)</w:t>
      </w:r>
    </w:p>
    <w:p>
      <w:pPr>
        <w:pStyle w:val="Compact"/>
        <w:numPr>
          <w:ilvl w:val="0"/>
          <w:numId w:val="1028"/>
        </w:numPr>
      </w:pPr>
      <w:r>
        <w:t xml:space="preserve">React.js (Frontend Library)</w:t>
      </w:r>
    </w:p>
    <w:p>
      <w:pPr>
        <w:pStyle w:val="Compact"/>
        <w:numPr>
          <w:ilvl w:val="0"/>
          <w:numId w:val="1028"/>
        </w:numPr>
      </w:pPr>
      <w:r>
        <w:t xml:space="preserve">Node.js (Runtime)</w:t>
      </w:r>
    </w:p>
    <w:p>
      <w:pPr>
        <w:pStyle w:val="Compact"/>
        <w:numPr>
          <w:ilvl w:val="0"/>
          <w:numId w:val="1028"/>
        </w:numPr>
      </w:pPr>
      <w:r>
        <w:t xml:space="preserve">Stripe/PayPal (Payments)</w:t>
      </w:r>
    </w:p>
    <w:p>
      <w:pPr>
        <w:pStyle w:val="Compact"/>
        <w:numPr>
          <w:ilvl w:val="0"/>
          <w:numId w:val="1028"/>
        </w:numPr>
      </w:pPr>
      <w:r>
        <w:t xml:space="preserve">Docker + Kubernetes (Deployment)</w:t>
      </w:r>
    </w:p>
    <w:bookmarkEnd w:id="58"/>
    <w:bookmarkStart w:id="59" w:name="assumptions-and-constraints"/>
    <w:p>
      <w:pPr>
        <w:pStyle w:val="Heading2"/>
      </w:pPr>
      <w:r>
        <w:t xml:space="preserve">Assumptions and Constraints</w:t>
      </w:r>
    </w:p>
    <w:p>
      <w:pPr>
        <w:pStyle w:val="Compact"/>
        <w:numPr>
          <w:ilvl w:val="0"/>
          <w:numId w:val="1029"/>
        </w:numPr>
      </w:pPr>
      <w:r>
        <w:t xml:space="preserve">Internet connectivity is required for full functionality</w:t>
      </w:r>
    </w:p>
    <w:p>
      <w:pPr>
        <w:pStyle w:val="Compact"/>
        <w:numPr>
          <w:ilvl w:val="0"/>
          <w:numId w:val="1029"/>
        </w:numPr>
      </w:pPr>
      <w:r>
        <w:t xml:space="preserve">No offline mode supported in MVP</w:t>
      </w:r>
    </w:p>
    <w:p>
      <w:pPr>
        <w:pStyle w:val="Compact"/>
        <w:numPr>
          <w:ilvl w:val="0"/>
          <w:numId w:val="1029"/>
        </w:numPr>
      </w:pPr>
      <w:r>
        <w:t xml:space="preserve">All third-party APIs are assumed to be reliable and responsive</w:t>
      </w:r>
    </w:p>
    <w:bookmarkEnd w:id="59"/>
    <w:bookmarkStart w:id="60" w:name="change-management-log"/>
    <w:p>
      <w:pPr>
        <w:pStyle w:val="Heading2"/>
      </w:pPr>
      <w:r>
        <w:t xml:space="preserve">Change Management 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03"/>
        <w:gridCol w:w="1338"/>
        <w:gridCol w:w="3792"/>
        <w:gridCol w:w="17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2025-06-16</w:t>
            </w:r>
          </w:p>
        </w:tc>
        <w:tc>
          <w:tcPr/>
          <w:p>
            <w:pPr>
              <w:pStyle w:val="Compact"/>
            </w:pPr>
            <w:r>
              <w:t xml:space="preserve">Initial Draft</w:t>
            </w:r>
          </w:p>
        </w:tc>
        <w:tc>
          <w:tcPr/>
          <w:p>
            <w:pPr>
              <w:pStyle w:val="Compact"/>
            </w:pPr>
            <w:r>
              <w:t xml:space="preserve">Luv Agrawal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Document</w:t>
      </w:r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2025-06-16T10:13:34Z</dcterms:created>
  <dcterms:modified xsi:type="dcterms:W3CDTF">2025-06-16T10:13:34Z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