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BC5511">
      <w:pPr>
        <w:jc w:val="center"/>
        <w:rPr>
          <w:rFonts w:hint="eastAsia" w:ascii="黑体" w:hAnsi="黑体" w:eastAsia="黑体" w:cs="黑体"/>
          <w:sz w:val="52"/>
          <w:szCs w:val="52"/>
        </w:rPr>
      </w:pPr>
      <w:r>
        <w:drawing>
          <wp:anchor distT="0" distB="0" distL="114300" distR="114300" simplePos="0" relativeHeight="251659264" behindDoc="0" locked="0" layoutInCell="1" allowOverlap="1">
            <wp:simplePos x="0" y="0"/>
            <wp:positionH relativeFrom="column">
              <wp:posOffset>2240280</wp:posOffset>
            </wp:positionH>
            <wp:positionV relativeFrom="paragraph">
              <wp:posOffset>173355</wp:posOffset>
            </wp:positionV>
            <wp:extent cx="1942465" cy="1967230"/>
            <wp:effectExtent l="0" t="0" r="0" b="0"/>
            <wp:wrapNone/>
            <wp:docPr id="83" name="图片 3" descr="南阳理工学院校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南阳理工学院校微"/>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942465" cy="1967230"/>
                    </a:xfrm>
                    <a:prstGeom prst="rect">
                      <a:avLst/>
                    </a:prstGeom>
                    <a:noFill/>
                    <a:ln>
                      <a:noFill/>
                    </a:ln>
                  </pic:spPr>
                </pic:pic>
              </a:graphicData>
            </a:graphic>
          </wp:anchor>
        </w:drawing>
      </w:r>
    </w:p>
    <w:p w14:paraId="4F183555">
      <w:pPr>
        <w:ind w:firstLine="214" w:firstLineChars="67"/>
        <w:jc w:val="center"/>
        <w:rPr>
          <w:rFonts w:hint="eastAsia" w:ascii="宋体" w:hAnsi="宋体"/>
          <w:sz w:val="32"/>
          <w:szCs w:val="32"/>
        </w:rPr>
      </w:pPr>
    </w:p>
    <w:p w14:paraId="6EC2D4A5">
      <w:pPr>
        <w:ind w:firstLine="348" w:firstLineChars="67"/>
        <w:jc w:val="center"/>
        <w:rPr>
          <w:rFonts w:hint="eastAsia" w:ascii="宋体" w:hAnsi="宋体"/>
          <w:sz w:val="52"/>
          <w:szCs w:val="52"/>
        </w:rPr>
      </w:pPr>
    </w:p>
    <w:p w14:paraId="4364A4D1">
      <w:pPr>
        <w:ind w:firstLine="348" w:firstLineChars="67"/>
        <w:jc w:val="center"/>
        <w:rPr>
          <w:rFonts w:hint="eastAsia" w:ascii="宋体" w:hAnsi="宋体"/>
          <w:sz w:val="52"/>
          <w:szCs w:val="52"/>
        </w:rPr>
      </w:pPr>
    </w:p>
    <w:p w14:paraId="0713CEE7">
      <w:pPr>
        <w:ind w:firstLine="140" w:firstLineChars="67"/>
        <w:jc w:val="center"/>
        <w:rPr>
          <w:rFonts w:hint="eastAsia" w:ascii="宋体" w:hAnsi="宋体"/>
          <w:szCs w:val="21"/>
        </w:rPr>
      </w:pPr>
    </w:p>
    <w:p w14:paraId="1DF539C1">
      <w:pPr>
        <w:ind w:firstLine="348" w:firstLineChars="67"/>
        <w:jc w:val="center"/>
        <w:rPr>
          <w:rFonts w:hint="eastAsia" w:ascii="黑体" w:hAnsi="黑体" w:eastAsia="黑体" w:cs="黑体"/>
          <w:sz w:val="52"/>
          <w:szCs w:val="52"/>
        </w:rPr>
      </w:pPr>
      <w:r>
        <w:rPr>
          <w:rFonts w:hint="eastAsia" w:ascii="宋体" w:hAnsi="宋体"/>
          <w:sz w:val="52"/>
          <w:szCs w:val="52"/>
        </w:rPr>
        <w:t>信息工程学院</w:t>
      </w:r>
    </w:p>
    <w:p w14:paraId="63B55FAD">
      <w:pPr>
        <w:spacing w:after="312" w:afterLines="100" w:line="360" w:lineRule="auto"/>
        <w:ind w:firstLine="565" w:firstLineChars="67"/>
        <w:jc w:val="center"/>
        <w:rPr>
          <w:rFonts w:hint="eastAsia" w:ascii="黑体" w:hAnsi="黑体" w:eastAsia="黑体" w:cs="黑体"/>
          <w:b/>
          <w:sz w:val="84"/>
          <w:szCs w:val="84"/>
        </w:rPr>
      </w:pPr>
      <w:r>
        <w:rPr>
          <w:rFonts w:hint="eastAsia" w:ascii="黑体" w:hAnsi="黑体" w:eastAsia="黑体" w:cs="黑体"/>
          <w:b/>
          <w:sz w:val="84"/>
          <w:szCs w:val="84"/>
        </w:rPr>
        <w:t>实 验 报 告 册</w:t>
      </w:r>
    </w:p>
    <w:p w14:paraId="40246363">
      <w:pPr>
        <w:spacing w:line="360" w:lineRule="auto"/>
        <w:ind w:firstLine="242" w:firstLineChars="67"/>
        <w:jc w:val="center"/>
        <w:outlineLvl w:val="0"/>
        <w:rPr>
          <w:rFonts w:hint="eastAsia" w:ascii="宋体" w:hAnsi="宋体"/>
          <w:b/>
          <w:bCs/>
          <w:sz w:val="36"/>
          <w:szCs w:val="36"/>
        </w:rPr>
      </w:pPr>
      <w:r>
        <w:rPr>
          <w:rFonts w:hint="eastAsia" w:ascii="宋体" w:hAnsi="宋体"/>
          <w:b/>
          <w:bCs/>
          <w:sz w:val="36"/>
          <w:szCs w:val="36"/>
          <w:u w:val="single"/>
        </w:rPr>
        <w:t>2024</w:t>
      </w:r>
      <w:r>
        <w:rPr>
          <w:rFonts w:ascii="宋体" w:hAnsi="宋体"/>
          <w:b/>
          <w:bCs/>
          <w:sz w:val="36"/>
          <w:szCs w:val="36"/>
          <w:u w:val="single"/>
        </w:rPr>
        <w:t xml:space="preserve"> </w:t>
      </w:r>
      <w:r>
        <w:rPr>
          <w:rFonts w:ascii="Times New Roman" w:hAnsi="Times New Roman"/>
          <w:b/>
          <w:bCs/>
          <w:sz w:val="36"/>
          <w:szCs w:val="36"/>
          <w:u w:val="single"/>
        </w:rPr>
        <w:t>~</w:t>
      </w:r>
      <w:r>
        <w:rPr>
          <w:rFonts w:ascii="宋体" w:hAnsi="宋体"/>
          <w:b/>
          <w:bCs/>
          <w:sz w:val="36"/>
          <w:szCs w:val="36"/>
          <w:u w:val="single"/>
        </w:rPr>
        <w:t xml:space="preserve"> </w:t>
      </w:r>
      <w:r>
        <w:rPr>
          <w:rFonts w:hint="eastAsia" w:ascii="宋体" w:hAnsi="宋体"/>
          <w:b/>
          <w:bCs/>
          <w:sz w:val="36"/>
          <w:szCs w:val="36"/>
          <w:u w:val="single"/>
        </w:rPr>
        <w:t>2025</w:t>
      </w:r>
      <w:r>
        <w:rPr>
          <w:rFonts w:hint="eastAsia" w:ascii="宋体" w:hAnsi="宋体"/>
          <w:b/>
          <w:bCs/>
          <w:sz w:val="36"/>
          <w:szCs w:val="36"/>
        </w:rPr>
        <w:t xml:space="preserve"> 学年</w:t>
      </w:r>
      <w:r>
        <w:rPr>
          <w:rFonts w:ascii="宋体" w:hAnsi="宋体"/>
          <w:b/>
          <w:bCs/>
          <w:sz w:val="36"/>
          <w:szCs w:val="36"/>
        </w:rPr>
        <w:t xml:space="preserve"> </w:t>
      </w:r>
      <w:r>
        <w:rPr>
          <w:rFonts w:hint="eastAsia" w:ascii="宋体" w:hAnsi="宋体"/>
          <w:b/>
          <w:bCs/>
          <w:sz w:val="36"/>
          <w:szCs w:val="36"/>
        </w:rPr>
        <w:t>第</w:t>
      </w:r>
      <w:r>
        <w:rPr>
          <w:rFonts w:hint="eastAsia" w:ascii="宋体" w:hAnsi="宋体"/>
          <w:b/>
          <w:bCs/>
          <w:sz w:val="36"/>
          <w:szCs w:val="36"/>
          <w:u w:val="single"/>
        </w:rPr>
        <w:t xml:space="preserve"> 二</w:t>
      </w:r>
      <w:r>
        <w:rPr>
          <w:rFonts w:ascii="宋体" w:hAnsi="宋体"/>
          <w:b/>
          <w:bCs/>
          <w:sz w:val="36"/>
          <w:szCs w:val="36"/>
          <w:u w:val="single"/>
        </w:rPr>
        <w:t xml:space="preserve"> </w:t>
      </w:r>
      <w:r>
        <w:rPr>
          <w:rFonts w:hint="eastAsia" w:ascii="宋体" w:hAnsi="宋体"/>
          <w:b/>
          <w:bCs/>
          <w:sz w:val="36"/>
          <w:szCs w:val="36"/>
        </w:rPr>
        <w:t>学期</w:t>
      </w:r>
    </w:p>
    <w:p w14:paraId="4F05AA40">
      <w:pPr>
        <w:adjustRightInd w:val="0"/>
        <w:snapToGrid w:val="0"/>
        <w:jc w:val="left"/>
        <w:rPr>
          <w:rFonts w:hint="eastAsia" w:ascii="宋体" w:hAnsi="宋体"/>
          <w:sz w:val="28"/>
          <w:szCs w:val="28"/>
        </w:rPr>
      </w:pPr>
    </w:p>
    <w:p w14:paraId="27613890">
      <w:pPr>
        <w:adjustRightInd w:val="0"/>
        <w:snapToGrid w:val="0"/>
        <w:jc w:val="left"/>
        <w:rPr>
          <w:rFonts w:hint="eastAsia" w:ascii="宋体" w:hAnsi="宋体"/>
          <w:sz w:val="28"/>
          <w:szCs w:val="28"/>
        </w:rPr>
      </w:pPr>
    </w:p>
    <w:p w14:paraId="57C3A196">
      <w:pPr>
        <w:spacing w:line="640" w:lineRule="exact"/>
        <w:ind w:firstLine="2265" w:firstLineChars="708"/>
        <w:jc w:val="left"/>
        <w:rPr>
          <w:rFonts w:hint="eastAsia" w:ascii="宋体" w:hAnsi="宋体"/>
          <w:sz w:val="32"/>
          <w:szCs w:val="32"/>
        </w:rPr>
      </w:pPr>
      <w:r>
        <w:rPr>
          <w:rFonts w:hint="eastAsia" w:ascii="宋体" w:hAnsi="宋体"/>
          <w:sz w:val="32"/>
          <w:szCs w:val="32"/>
        </w:rPr>
        <w:t>课程名称</w:t>
      </w:r>
      <w:r>
        <w:rPr>
          <w:rFonts w:hint="eastAsia" w:ascii="宋体" w:hAnsi="宋体"/>
          <w:sz w:val="32"/>
          <w:szCs w:val="32"/>
          <w:u w:val="single"/>
        </w:rPr>
        <w:t xml:space="preserve">     光纤通信技术与应用   </w:t>
      </w:r>
    </w:p>
    <w:p w14:paraId="071AD6F4">
      <w:pPr>
        <w:spacing w:line="640" w:lineRule="exact"/>
        <w:ind w:firstLine="2265" w:firstLineChars="708"/>
        <w:jc w:val="left"/>
        <w:rPr>
          <w:rFonts w:hint="eastAsia" w:ascii="宋体" w:hAnsi="宋体"/>
          <w:sz w:val="32"/>
          <w:szCs w:val="32"/>
        </w:rPr>
      </w:pPr>
      <w:r>
        <w:rPr>
          <w:rFonts w:hint="eastAsia" w:ascii="宋体" w:hAnsi="宋体"/>
          <w:sz w:val="32"/>
          <w:szCs w:val="32"/>
        </w:rPr>
        <w:t>学生院系</w:t>
      </w:r>
      <w:r>
        <w:rPr>
          <w:rFonts w:hint="eastAsia" w:ascii="宋体" w:hAnsi="宋体"/>
          <w:sz w:val="32"/>
          <w:szCs w:val="32"/>
          <w:u w:val="single"/>
        </w:rPr>
        <w:t xml:space="preserve">     信息工程学院   </w:t>
      </w:r>
      <w:r>
        <w:rPr>
          <w:rFonts w:ascii="宋体" w:hAnsi="宋体"/>
          <w:sz w:val="32"/>
          <w:szCs w:val="32"/>
          <w:u w:val="single"/>
        </w:rPr>
        <w:t xml:space="preserve">  </w:t>
      </w:r>
      <w:r>
        <w:rPr>
          <w:rFonts w:hint="eastAsia" w:ascii="宋体" w:hAnsi="宋体"/>
          <w:sz w:val="32"/>
          <w:szCs w:val="32"/>
          <w:u w:val="single"/>
        </w:rPr>
        <w:t xml:space="preserve">    </w:t>
      </w:r>
    </w:p>
    <w:p w14:paraId="2BB511DA">
      <w:pPr>
        <w:spacing w:line="640" w:lineRule="exact"/>
        <w:ind w:firstLine="2240" w:firstLineChars="700"/>
        <w:jc w:val="left"/>
        <w:rPr>
          <w:rFonts w:hint="eastAsia" w:ascii="宋体" w:hAnsi="宋体"/>
          <w:sz w:val="32"/>
          <w:szCs w:val="32"/>
        </w:rPr>
      </w:pPr>
      <w:r>
        <w:rPr>
          <w:rFonts w:hint="eastAsia" w:ascii="宋体" w:hAnsi="宋体"/>
          <w:sz w:val="32"/>
          <w:szCs w:val="32"/>
        </w:rPr>
        <w:t>专    业</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通信工程          </w:t>
      </w:r>
    </w:p>
    <w:p w14:paraId="5C7AAF69">
      <w:pPr>
        <w:spacing w:line="640" w:lineRule="exact"/>
        <w:ind w:firstLine="2265" w:firstLineChars="708"/>
        <w:jc w:val="left"/>
        <w:rPr>
          <w:rFonts w:hint="eastAsia" w:ascii="宋体" w:hAnsi="宋体"/>
          <w:sz w:val="32"/>
          <w:szCs w:val="32"/>
          <w:u w:val="single"/>
        </w:rPr>
      </w:pPr>
      <w:r>
        <w:rPr>
          <w:rFonts w:hint="eastAsia" w:ascii="宋体" w:hAnsi="宋体"/>
          <w:sz w:val="32"/>
          <w:szCs w:val="32"/>
        </w:rPr>
        <w:t>班    级</w:t>
      </w:r>
      <w:r>
        <w:rPr>
          <w:rFonts w:hint="eastAsia" w:ascii="宋体" w:hAnsi="宋体"/>
          <w:sz w:val="32"/>
          <w:szCs w:val="32"/>
          <w:u w:val="single"/>
        </w:rPr>
        <w:t xml:space="preserve">      22通信</w:t>
      </w:r>
      <w:r>
        <w:rPr>
          <w:rFonts w:hint="eastAsia" w:ascii="宋体" w:hAnsi="宋体"/>
          <w:sz w:val="32"/>
          <w:szCs w:val="32"/>
          <w:u w:val="single"/>
          <w:lang w:val="en-US" w:eastAsia="zh-CN"/>
        </w:rPr>
        <w:t>2</w:t>
      </w:r>
      <w:r>
        <w:rPr>
          <w:rFonts w:hint="eastAsia" w:ascii="宋体" w:hAnsi="宋体"/>
          <w:sz w:val="32"/>
          <w:szCs w:val="32"/>
          <w:u w:val="single"/>
        </w:rPr>
        <w:t xml:space="preserve">班 </w:t>
      </w:r>
      <w:r>
        <w:rPr>
          <w:rFonts w:ascii="宋体" w:hAnsi="宋体"/>
          <w:sz w:val="32"/>
          <w:szCs w:val="32"/>
          <w:u w:val="single"/>
        </w:rPr>
        <w:t xml:space="preserve">   </w:t>
      </w:r>
      <w:r>
        <w:rPr>
          <w:rFonts w:hint="eastAsia" w:ascii="宋体" w:hAnsi="宋体"/>
          <w:sz w:val="32"/>
          <w:szCs w:val="32"/>
          <w:u w:val="single"/>
        </w:rPr>
        <w:t xml:space="preserve">     </w:t>
      </w:r>
    </w:p>
    <w:p w14:paraId="69A83977">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姓    名</w:t>
      </w:r>
      <w:r>
        <w:rPr>
          <w:rFonts w:hint="eastAsia" w:ascii="宋体" w:hAnsi="宋体"/>
          <w:sz w:val="32"/>
          <w:szCs w:val="32"/>
          <w:u w:val="single"/>
        </w:rPr>
        <w:t xml:space="preserve">      </w:t>
      </w:r>
      <w:r>
        <w:rPr>
          <w:rFonts w:hint="eastAsia" w:ascii="宋体" w:hAnsi="宋体"/>
          <w:sz w:val="32"/>
          <w:szCs w:val="32"/>
          <w:u w:val="single"/>
          <w:lang w:val="en-US" w:eastAsia="zh-CN"/>
        </w:rPr>
        <w:t>赵文桐</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p>
    <w:p w14:paraId="75B180C4">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学    号</w:t>
      </w:r>
      <w:r>
        <w:rPr>
          <w:rFonts w:hint="eastAsia" w:ascii="宋体" w:hAnsi="宋体"/>
          <w:sz w:val="32"/>
          <w:szCs w:val="32"/>
          <w:u w:val="single"/>
        </w:rPr>
        <w:t xml:space="preserve">      </w:t>
      </w:r>
      <w:r>
        <w:rPr>
          <w:rFonts w:hint="eastAsia" w:ascii="宋体" w:hAnsi="宋体"/>
          <w:sz w:val="32"/>
          <w:szCs w:val="32"/>
          <w:u w:val="single"/>
          <w:lang w:val="en-US" w:eastAsia="zh-CN"/>
        </w:rPr>
        <w:t>2209735026</w:t>
      </w:r>
      <w:r>
        <w:rPr>
          <w:rFonts w:hint="eastAsia" w:ascii="宋体" w:hAnsi="宋体"/>
          <w:sz w:val="32"/>
          <w:szCs w:val="32"/>
          <w:u w:val="single"/>
        </w:rPr>
        <w:t xml:space="preserve"> </w:t>
      </w:r>
      <w:r>
        <w:rPr>
          <w:rFonts w:ascii="宋体" w:hAnsi="宋体"/>
          <w:sz w:val="32"/>
          <w:szCs w:val="32"/>
          <w:u w:val="single"/>
        </w:rPr>
        <w:t xml:space="preserve">         </w:t>
      </w:r>
    </w:p>
    <w:p w14:paraId="35A5C6AE">
      <w:pPr>
        <w:spacing w:line="640" w:lineRule="exact"/>
        <w:ind w:firstLine="2265" w:firstLineChars="708"/>
        <w:jc w:val="left"/>
        <w:rPr>
          <w:rFonts w:hint="eastAsia" w:ascii="宋体" w:hAnsi="宋体"/>
          <w:sz w:val="32"/>
          <w:szCs w:val="32"/>
          <w:u w:val="single"/>
        </w:rPr>
      </w:pPr>
      <w:r>
        <w:rPr>
          <w:rFonts w:hint="eastAsia" w:ascii="宋体" w:hAnsi="宋体"/>
          <w:sz w:val="32"/>
          <w:szCs w:val="32"/>
        </w:rPr>
        <w:t>实验地点</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通信融合实验室       </w:t>
      </w:r>
    </w:p>
    <w:p w14:paraId="33C3D535">
      <w:pPr>
        <w:spacing w:line="640" w:lineRule="exact"/>
        <w:ind w:firstLine="2265" w:firstLineChars="708"/>
        <w:jc w:val="left"/>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王庆乐  </w:t>
      </w:r>
      <w:r>
        <w:rPr>
          <w:rFonts w:ascii="宋体" w:hAnsi="宋体"/>
          <w:sz w:val="32"/>
          <w:szCs w:val="32"/>
          <w:u w:val="single"/>
        </w:rPr>
        <w:t xml:space="preserve">     </w:t>
      </w:r>
      <w:r>
        <w:rPr>
          <w:rFonts w:hint="eastAsia" w:ascii="宋体" w:hAnsi="宋体"/>
          <w:sz w:val="32"/>
          <w:szCs w:val="32"/>
          <w:u w:val="single"/>
        </w:rPr>
        <w:t xml:space="preserve">     </w:t>
      </w:r>
    </w:p>
    <w:p w14:paraId="7AD71D7B">
      <w:pPr>
        <w:jc w:val="center"/>
        <w:rPr>
          <w:rFonts w:hint="eastAsia" w:ascii="宋体" w:hAnsi="宋体"/>
          <w:sz w:val="28"/>
          <w:szCs w:val="28"/>
        </w:rPr>
      </w:pPr>
    </w:p>
    <w:p w14:paraId="2992DF9C">
      <w:pPr>
        <w:jc w:val="center"/>
        <w:rPr>
          <w:rFonts w:hint="eastAsia" w:ascii="宋体" w:hAnsi="宋体"/>
          <w:sz w:val="28"/>
          <w:szCs w:val="28"/>
        </w:rPr>
      </w:pPr>
    </w:p>
    <w:p w14:paraId="02993B1E">
      <w:pPr>
        <w:jc w:val="center"/>
        <w:rPr>
          <w:rFonts w:hint="eastAsia" w:ascii="宋体" w:hAnsi="宋体"/>
          <w:sz w:val="24"/>
        </w:rPr>
      </w:pPr>
    </w:p>
    <w:tbl>
      <w:tblPr>
        <w:tblStyle w:val="7"/>
        <w:tblW w:w="96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7683"/>
      </w:tblGrid>
      <w:tr w14:paraId="08A8D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6" w:type="dxa"/>
          </w:tcPr>
          <w:p w14:paraId="4B7DA066">
            <w:pPr>
              <w:jc w:val="center"/>
              <w:rPr>
                <w:rFonts w:hint="eastAsia" w:ascii="宋体" w:hAnsi="宋体"/>
                <w:bCs/>
                <w:sz w:val="28"/>
                <w:szCs w:val="28"/>
              </w:rPr>
            </w:pPr>
            <w:r>
              <w:rPr>
                <w:rFonts w:hint="eastAsia" w:ascii="宋体" w:hAnsi="宋体"/>
                <w:bCs/>
                <w:sz w:val="28"/>
                <w:szCs w:val="28"/>
              </w:rPr>
              <w:t>实验项目</w:t>
            </w:r>
          </w:p>
        </w:tc>
        <w:tc>
          <w:tcPr>
            <w:tcW w:w="7683" w:type="dxa"/>
          </w:tcPr>
          <w:p w14:paraId="2D7F533B">
            <w:pPr>
              <w:spacing w:line="300" w:lineRule="auto"/>
              <w:ind w:firstLine="840" w:firstLineChars="300"/>
              <w:rPr>
                <w:rFonts w:hint="eastAsia" w:ascii="宋体" w:hAnsi="宋体"/>
                <w:bCs/>
                <w:sz w:val="28"/>
                <w:szCs w:val="28"/>
              </w:rPr>
            </w:pPr>
            <w:r>
              <w:rPr>
                <w:rFonts w:ascii="Times New Roman" w:hAnsi="Times New Roman"/>
                <w:bCs/>
                <w:sz w:val="28"/>
                <w:szCs w:val="28"/>
              </w:rPr>
              <w:t>1</w:t>
            </w:r>
            <w:r>
              <w:rPr>
                <w:rFonts w:hint="eastAsia" w:ascii="Times New Roman" w:hAnsi="Times New Roman"/>
                <w:bCs/>
                <w:sz w:val="28"/>
                <w:szCs w:val="28"/>
              </w:rPr>
              <w:t>．</w:t>
            </w:r>
            <w:r>
              <w:rPr>
                <w:rFonts w:ascii="Times New Roman" w:hAnsi="Times New Roman"/>
                <w:bCs/>
                <w:sz w:val="28"/>
                <w:szCs w:val="28"/>
              </w:rPr>
              <w:t>PTN</w:t>
            </w:r>
            <w:r>
              <w:rPr>
                <w:rFonts w:hint="eastAsia" w:ascii="宋体" w:hAnsi="宋体"/>
                <w:bCs/>
                <w:sz w:val="28"/>
                <w:szCs w:val="28"/>
              </w:rPr>
              <w:t>环网搭建之网元创建及拓扑配置</w:t>
            </w:r>
          </w:p>
        </w:tc>
      </w:tr>
      <w:tr w14:paraId="59BFA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5066C823">
            <w:pPr>
              <w:jc w:val="center"/>
              <w:rPr>
                <w:rFonts w:hint="eastAsia" w:ascii="宋体" w:hAnsi="宋体"/>
                <w:bCs/>
                <w:sz w:val="28"/>
                <w:szCs w:val="28"/>
              </w:rPr>
            </w:pPr>
            <w:r>
              <w:rPr>
                <w:rFonts w:hint="eastAsia" w:ascii="宋体" w:hAnsi="宋体"/>
                <w:bCs/>
                <w:sz w:val="28"/>
                <w:szCs w:val="28"/>
              </w:rPr>
              <w:t>实验日期</w:t>
            </w:r>
          </w:p>
        </w:tc>
        <w:tc>
          <w:tcPr>
            <w:tcW w:w="7683" w:type="dxa"/>
          </w:tcPr>
          <w:p w14:paraId="1218BAB6">
            <w:pPr>
              <w:rPr>
                <w:rFonts w:hint="eastAsia" w:ascii="宋体" w:hAnsi="宋体"/>
                <w:bCs/>
                <w:sz w:val="28"/>
                <w:szCs w:val="28"/>
              </w:rPr>
            </w:pPr>
            <w:r>
              <w:rPr>
                <w:rFonts w:hint="eastAsia" w:ascii="宋体" w:hAnsi="宋体"/>
                <w:bCs/>
                <w:sz w:val="28"/>
                <w:szCs w:val="28"/>
              </w:rPr>
              <w:t xml:space="preserve">      </w:t>
            </w:r>
            <w:r>
              <w:rPr>
                <w:rFonts w:ascii="宋体" w:hAnsi="宋体"/>
                <w:bCs/>
                <w:sz w:val="28"/>
                <w:szCs w:val="28"/>
              </w:rPr>
              <w:t xml:space="preserve">  </w:t>
            </w:r>
            <w:r>
              <w:rPr>
                <w:rFonts w:hint="eastAsia" w:ascii="宋体" w:hAnsi="宋体"/>
                <w:bCs/>
                <w:sz w:val="28"/>
                <w:szCs w:val="28"/>
              </w:rPr>
              <w:t xml:space="preserve">  2025年 5月 9 日（第二节）</w:t>
            </w:r>
          </w:p>
        </w:tc>
      </w:tr>
      <w:tr w14:paraId="7FC10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27EA4EE5">
            <w:pPr>
              <w:jc w:val="center"/>
              <w:rPr>
                <w:rFonts w:hint="eastAsia" w:ascii="宋体" w:hAnsi="宋体"/>
                <w:bCs/>
                <w:sz w:val="28"/>
                <w:szCs w:val="28"/>
              </w:rPr>
            </w:pPr>
            <w:r>
              <w:rPr>
                <w:rFonts w:hint="eastAsia" w:ascii="宋体" w:hAnsi="宋体"/>
                <w:bCs/>
                <w:sz w:val="28"/>
                <w:szCs w:val="28"/>
              </w:rPr>
              <w:t>实验成绩</w:t>
            </w:r>
          </w:p>
        </w:tc>
        <w:tc>
          <w:tcPr>
            <w:tcW w:w="7683" w:type="dxa"/>
          </w:tcPr>
          <w:p w14:paraId="62E17E8E">
            <w:pPr>
              <w:rPr>
                <w:rFonts w:hint="eastAsia" w:ascii="宋体" w:hAnsi="宋体"/>
                <w:bCs/>
                <w:sz w:val="28"/>
                <w:szCs w:val="28"/>
              </w:rPr>
            </w:pPr>
          </w:p>
        </w:tc>
      </w:tr>
      <w:tr w14:paraId="182A5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2B0A1DC4">
            <w:pPr>
              <w:adjustRightInd w:val="0"/>
              <w:snapToGrid w:val="0"/>
              <w:rPr>
                <w:rFonts w:hint="eastAsia" w:ascii="宋体" w:hAnsi="宋体"/>
                <w:sz w:val="32"/>
                <w:szCs w:val="32"/>
              </w:rPr>
            </w:pPr>
            <w:r>
              <w:rPr>
                <w:rFonts w:hint="eastAsia" w:ascii="宋体" w:hAnsi="宋体"/>
                <w:bCs/>
                <w:sz w:val="28"/>
                <w:szCs w:val="28"/>
              </w:rPr>
              <w:t>一、目的和要求（</w:t>
            </w:r>
            <w:r>
              <w:rPr>
                <w:rFonts w:hint="eastAsia" w:ascii="楷体_GB2312" w:hAnsi="宋体" w:eastAsia="楷体_GB2312"/>
                <w:bCs/>
                <w:sz w:val="24"/>
              </w:rPr>
              <w:t>目的要明确，抓住重点，符合实验指导书中的要求</w:t>
            </w:r>
            <w:r>
              <w:rPr>
                <w:rFonts w:hint="eastAsia" w:ascii="宋体" w:hAnsi="宋体"/>
                <w:bCs/>
                <w:sz w:val="28"/>
                <w:szCs w:val="28"/>
              </w:rPr>
              <w:t>）</w:t>
            </w:r>
          </w:p>
          <w:p w14:paraId="3E24AA11">
            <w:pPr>
              <w:spacing w:line="300" w:lineRule="auto"/>
              <w:rPr>
                <w:rFonts w:hint="eastAsia" w:ascii="宋体" w:hAnsi="宋体"/>
                <w:sz w:val="24"/>
              </w:rPr>
            </w:pPr>
            <w:r>
              <w:rPr>
                <w:rFonts w:hint="eastAsia" w:ascii="宋体" w:hAnsi="宋体"/>
                <w:sz w:val="24"/>
              </w:rPr>
              <w:t xml:space="preserve">   1、熟</w:t>
            </w:r>
            <w:r>
              <w:rPr>
                <w:rFonts w:ascii="Times New Roman" w:hAnsi="Times New Roman"/>
                <w:sz w:val="24"/>
              </w:rPr>
              <w:t>悉6100\6300</w:t>
            </w:r>
            <w:r>
              <w:rPr>
                <w:rFonts w:hint="eastAsia" w:ascii="宋体" w:hAnsi="宋体"/>
                <w:sz w:val="24"/>
              </w:rPr>
              <w:t>设备以及设备单板的功能作用。</w:t>
            </w:r>
          </w:p>
          <w:p w14:paraId="1F9D1B0E">
            <w:pPr>
              <w:spacing w:line="300" w:lineRule="auto"/>
              <w:rPr>
                <w:rFonts w:hint="eastAsia" w:ascii="宋体" w:hAnsi="宋体"/>
                <w:sz w:val="24"/>
              </w:rPr>
            </w:pPr>
            <w:r>
              <w:rPr>
                <w:rFonts w:hint="eastAsia" w:ascii="宋体" w:hAnsi="宋体"/>
                <w:sz w:val="24"/>
              </w:rPr>
              <w:t xml:space="preserve">   2、掌握设备创建及物理连纤、单板添加配置。</w:t>
            </w:r>
          </w:p>
          <w:p w14:paraId="6923A97F">
            <w:pPr>
              <w:spacing w:line="300" w:lineRule="auto"/>
              <w:rPr>
                <w:rFonts w:hint="eastAsia" w:ascii="宋体" w:hAnsi="宋体"/>
                <w:sz w:val="24"/>
              </w:rPr>
            </w:pPr>
          </w:p>
        </w:tc>
      </w:tr>
      <w:tr w14:paraId="3FBD5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2C3BF09A">
            <w:pPr>
              <w:adjustRightInd w:val="0"/>
              <w:snapToGrid w:val="0"/>
              <w:rPr>
                <w:rFonts w:hint="eastAsia" w:ascii="宋体" w:hAnsi="宋体"/>
                <w:bCs/>
                <w:sz w:val="28"/>
                <w:szCs w:val="28"/>
              </w:rPr>
            </w:pPr>
            <w:r>
              <w:rPr>
                <w:rFonts w:hint="eastAsia" w:ascii="宋体" w:hAnsi="宋体"/>
                <w:bCs/>
                <w:sz w:val="28"/>
                <w:szCs w:val="28"/>
              </w:rPr>
              <w:t>二、实验环境</w:t>
            </w:r>
          </w:p>
          <w:p w14:paraId="128A0B21">
            <w:pPr>
              <w:rPr>
                <w:rFonts w:ascii="Arial" w:hAnsi="Arial" w:cs="Arial"/>
                <w:bCs/>
                <w:color w:val="000000"/>
                <w:sz w:val="24"/>
              </w:rPr>
            </w:pPr>
            <w:r>
              <w:rPr>
                <w:rFonts w:hint="eastAsia" w:ascii="Arial" w:hAnsi="Arial" w:cs="Arial"/>
                <w:bCs/>
                <w:color w:val="000000"/>
                <w:sz w:val="24"/>
              </w:rPr>
              <w:t xml:space="preserve"> </w:t>
            </w:r>
            <w:r>
              <w:rPr>
                <w:rFonts w:ascii="Arial" w:hAnsi="Arial" w:cs="Arial"/>
                <w:bCs/>
                <w:color w:val="000000"/>
                <w:sz w:val="24"/>
              </w:rPr>
              <w:t xml:space="preserve">    </w:t>
            </w:r>
            <w:r>
              <w:rPr>
                <w:rFonts w:hint="eastAsia" w:ascii="Arial" w:hAnsi="Arial" w:cs="Arial"/>
                <w:bCs/>
                <w:color w:val="000000"/>
                <w:sz w:val="24"/>
              </w:rPr>
              <w:t>中</w:t>
            </w:r>
            <w:r>
              <w:rPr>
                <w:rFonts w:ascii="Times New Roman" w:hAnsi="Times New Roman"/>
                <w:bCs/>
                <w:color w:val="000000"/>
                <w:sz w:val="24"/>
              </w:rPr>
              <w:t>兴PTN-U31控制台、中兴PTN-U31客户端、PTN仿真软</w:t>
            </w:r>
            <w:r>
              <w:rPr>
                <w:rFonts w:hint="eastAsia" w:ascii="Arial" w:hAnsi="Arial" w:cs="Arial"/>
                <w:bCs/>
                <w:color w:val="000000"/>
                <w:sz w:val="24"/>
              </w:rPr>
              <w:t>件</w:t>
            </w:r>
          </w:p>
          <w:p w14:paraId="54D9B9E4">
            <w:pPr>
              <w:spacing w:line="300" w:lineRule="auto"/>
              <w:rPr>
                <w:rFonts w:hint="eastAsia" w:ascii="宋体" w:hAnsi="宋体"/>
                <w:bCs/>
                <w:sz w:val="24"/>
              </w:rPr>
            </w:pPr>
            <w:r>
              <w:rPr>
                <w:rFonts w:hint="eastAsia" w:ascii="宋体" w:hAnsi="宋体"/>
                <w:sz w:val="24"/>
              </w:rPr>
              <w:t xml:space="preserve"> </w:t>
            </w:r>
            <w:r>
              <w:rPr>
                <w:rFonts w:ascii="宋体" w:hAnsi="宋体"/>
                <w:sz w:val="24"/>
              </w:rPr>
              <w:t xml:space="preserve">   </w:t>
            </w:r>
          </w:p>
        </w:tc>
      </w:tr>
      <w:tr w14:paraId="4EF5B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5" w:hRule="atLeast"/>
        </w:trPr>
        <w:tc>
          <w:tcPr>
            <w:tcW w:w="9639" w:type="dxa"/>
            <w:gridSpan w:val="2"/>
          </w:tcPr>
          <w:p w14:paraId="5D95D609">
            <w:pPr>
              <w:adjustRightInd w:val="0"/>
              <w:snapToGrid w:val="0"/>
              <w:rPr>
                <w:rFonts w:hint="eastAsia" w:ascii="宋体" w:hAnsi="宋体"/>
                <w:bCs/>
                <w:sz w:val="28"/>
                <w:szCs w:val="28"/>
              </w:rPr>
            </w:pPr>
            <w:r>
              <w:rPr>
                <w:rFonts w:hint="eastAsia" w:ascii="宋体" w:hAnsi="宋体"/>
                <w:bCs/>
                <w:sz w:val="28"/>
                <w:szCs w:val="28"/>
              </w:rPr>
              <w:t>三、实验步骤、或流程（</w:t>
            </w:r>
            <w:r>
              <w:rPr>
                <w:rFonts w:hint="eastAsia" w:ascii="楷体_GB2312" w:hAnsi="宋体" w:eastAsia="楷体_GB2312"/>
                <w:bCs/>
                <w:sz w:val="24"/>
              </w:rPr>
              <w:t>根据操作方法要求进行实验，要写明需要经过哪几个步骤来实现其操作</w:t>
            </w:r>
            <w:r>
              <w:rPr>
                <w:rFonts w:hint="eastAsia" w:ascii="宋体" w:hAnsi="宋体"/>
                <w:bCs/>
                <w:sz w:val="28"/>
                <w:szCs w:val="28"/>
              </w:rPr>
              <w:t>）</w:t>
            </w:r>
          </w:p>
          <w:p w14:paraId="0F5B1907">
            <w:pPr>
              <w:adjustRightInd w:val="0"/>
              <w:snapToGrid w:val="0"/>
              <w:rPr>
                <w:rFonts w:hint="eastAsia" w:ascii="宋体" w:hAnsi="宋体"/>
                <w:bCs/>
                <w:sz w:val="24"/>
              </w:rPr>
            </w:pPr>
            <w:r>
              <w:rPr>
                <w:rFonts w:ascii="Times New Roman" w:hAnsi="Times New Roman"/>
                <w:bCs/>
                <w:sz w:val="24"/>
              </w:rPr>
              <w:t>1.网元属性</w:t>
            </w:r>
            <w:r>
              <w:rPr>
                <w:rFonts w:hint="eastAsia" w:ascii="Times New Roman" w:hAnsi="Times New Roman"/>
                <w:bCs/>
                <w:sz w:val="24"/>
              </w:rPr>
              <w:t>规划</w:t>
            </w:r>
            <w:r>
              <w:rPr>
                <w:rFonts w:ascii="Times New Roman" w:hAnsi="Times New Roman"/>
                <w:bCs/>
                <w:sz w:val="24"/>
              </w:rPr>
              <w:t>表</w:t>
            </w:r>
            <w:r>
              <w:rPr>
                <w:rFonts w:hint="eastAsia" w:ascii="宋体" w:hAnsi="宋体"/>
                <w:bCs/>
                <w:sz w:val="24"/>
              </w:rPr>
              <w:t>：</w:t>
            </w:r>
          </w:p>
          <w:tbl>
            <w:tblPr>
              <w:tblStyle w:val="7"/>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417"/>
              <w:gridCol w:w="1560"/>
              <w:gridCol w:w="1701"/>
              <w:gridCol w:w="1134"/>
              <w:gridCol w:w="992"/>
              <w:gridCol w:w="1548"/>
              <w:gridCol w:w="1568"/>
              <w:gridCol w:w="1568"/>
            </w:tblGrid>
            <w:tr w14:paraId="6A851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091CC0EE">
                  <w:pPr>
                    <w:adjustRightInd w:val="0"/>
                    <w:snapToGrid w:val="0"/>
                    <w:jc w:val="left"/>
                    <w:rPr>
                      <w:rFonts w:hint="eastAsia" w:ascii="宋体" w:hAnsi="宋体"/>
                      <w:bCs/>
                      <w:sz w:val="24"/>
                    </w:rPr>
                  </w:pPr>
                  <w:r>
                    <w:rPr>
                      <w:rFonts w:hint="eastAsia" w:ascii="宋体" w:hAnsi="宋体"/>
                      <w:bCs/>
                      <w:sz w:val="24"/>
                    </w:rPr>
                    <w:t>网元名称</w:t>
                  </w:r>
                </w:p>
              </w:tc>
              <w:tc>
                <w:tcPr>
                  <w:tcW w:w="1417" w:type="dxa"/>
                  <w:shd w:val="clear" w:color="auto" w:fill="auto"/>
                </w:tcPr>
                <w:p w14:paraId="3B17D9FB">
                  <w:pPr>
                    <w:adjustRightInd w:val="0"/>
                    <w:snapToGrid w:val="0"/>
                    <w:jc w:val="center"/>
                    <w:rPr>
                      <w:rFonts w:ascii="Times New Roman" w:hAnsi="Times New Roman"/>
                      <w:bCs/>
                      <w:sz w:val="24"/>
                    </w:rPr>
                  </w:pPr>
                  <w:r>
                    <w:rPr>
                      <w:rFonts w:hint="eastAsia" w:ascii="Times New Roman" w:hAnsi="Times New Roman"/>
                      <w:bCs/>
                      <w:sz w:val="24"/>
                    </w:rPr>
                    <w:t>设备类型</w:t>
                  </w:r>
                </w:p>
              </w:tc>
              <w:tc>
                <w:tcPr>
                  <w:tcW w:w="1560" w:type="dxa"/>
                  <w:shd w:val="clear" w:color="auto" w:fill="auto"/>
                </w:tcPr>
                <w:p w14:paraId="2F223218">
                  <w:pPr>
                    <w:adjustRightInd w:val="0"/>
                    <w:snapToGrid w:val="0"/>
                    <w:rPr>
                      <w:rFonts w:ascii="Times New Roman" w:hAnsi="Times New Roman"/>
                      <w:bCs/>
                      <w:sz w:val="24"/>
                    </w:rPr>
                  </w:pPr>
                  <w:r>
                    <w:rPr>
                      <w:rFonts w:ascii="Times New Roman" w:hAnsi="Times New Roman"/>
                      <w:bCs/>
                      <w:sz w:val="24"/>
                    </w:rPr>
                    <w:t>网元IP地址</w:t>
                  </w:r>
                </w:p>
              </w:tc>
              <w:tc>
                <w:tcPr>
                  <w:tcW w:w="1701" w:type="dxa"/>
                  <w:shd w:val="clear" w:color="auto" w:fill="auto"/>
                </w:tcPr>
                <w:p w14:paraId="762DA337">
                  <w:pPr>
                    <w:adjustRightInd w:val="0"/>
                    <w:snapToGrid w:val="0"/>
                    <w:jc w:val="center"/>
                    <w:rPr>
                      <w:rFonts w:hint="eastAsia" w:ascii="宋体" w:hAnsi="宋体"/>
                      <w:bCs/>
                      <w:sz w:val="24"/>
                    </w:rPr>
                  </w:pPr>
                  <w:r>
                    <w:rPr>
                      <w:rFonts w:hint="eastAsia" w:ascii="宋体" w:hAnsi="宋体"/>
                      <w:bCs/>
                      <w:sz w:val="24"/>
                    </w:rPr>
                    <w:t>子网掩码</w:t>
                  </w:r>
                </w:p>
              </w:tc>
              <w:tc>
                <w:tcPr>
                  <w:tcW w:w="1134" w:type="dxa"/>
                  <w:shd w:val="clear" w:color="auto" w:fill="auto"/>
                </w:tcPr>
                <w:p w14:paraId="4DE88F12">
                  <w:pPr>
                    <w:adjustRightInd w:val="0"/>
                    <w:snapToGrid w:val="0"/>
                    <w:rPr>
                      <w:rFonts w:hint="eastAsia" w:ascii="宋体" w:hAnsi="宋体"/>
                      <w:bCs/>
                      <w:sz w:val="24"/>
                    </w:rPr>
                  </w:pPr>
                  <w:r>
                    <w:rPr>
                      <w:rFonts w:hint="eastAsia" w:ascii="宋体" w:hAnsi="宋体"/>
                      <w:bCs/>
                      <w:sz w:val="24"/>
                    </w:rPr>
                    <w:t>在</w:t>
                  </w:r>
                  <w:r>
                    <w:rPr>
                      <w:rFonts w:ascii="宋体" w:hAnsi="宋体"/>
                      <w:bCs/>
                      <w:sz w:val="24"/>
                    </w:rPr>
                    <w:t>/</w:t>
                  </w:r>
                  <w:r>
                    <w:rPr>
                      <w:rFonts w:hint="eastAsia" w:ascii="宋体" w:hAnsi="宋体"/>
                      <w:bCs/>
                      <w:sz w:val="24"/>
                    </w:rPr>
                    <w:t>离线</w:t>
                  </w:r>
                </w:p>
              </w:tc>
              <w:tc>
                <w:tcPr>
                  <w:tcW w:w="992" w:type="dxa"/>
                  <w:shd w:val="clear" w:color="auto" w:fill="auto"/>
                </w:tcPr>
                <w:p w14:paraId="3DDB8DC8">
                  <w:pPr>
                    <w:adjustRightInd w:val="0"/>
                    <w:snapToGrid w:val="0"/>
                    <w:jc w:val="center"/>
                    <w:rPr>
                      <w:rFonts w:hint="eastAsia" w:ascii="宋体" w:hAnsi="宋体"/>
                      <w:bCs/>
                      <w:sz w:val="24"/>
                    </w:rPr>
                  </w:pPr>
                  <w:r>
                    <w:rPr>
                      <w:rFonts w:hint="eastAsia" w:ascii="宋体" w:hAnsi="宋体"/>
                      <w:bCs/>
                      <w:sz w:val="24"/>
                    </w:rPr>
                    <w:t>版本</w:t>
                  </w:r>
                </w:p>
              </w:tc>
              <w:tc>
                <w:tcPr>
                  <w:tcW w:w="1548" w:type="dxa"/>
                  <w:shd w:val="clear" w:color="auto" w:fill="auto"/>
                </w:tcPr>
                <w:p w14:paraId="6DC582E6">
                  <w:pPr>
                    <w:adjustRightInd w:val="0"/>
                    <w:snapToGrid w:val="0"/>
                    <w:rPr>
                      <w:rFonts w:hint="eastAsia" w:ascii="宋体" w:hAnsi="宋体"/>
                      <w:bCs/>
                      <w:sz w:val="18"/>
                      <w:szCs w:val="18"/>
                    </w:rPr>
                  </w:pPr>
                  <w:r>
                    <w:rPr>
                      <w:rFonts w:hint="eastAsia" w:ascii="宋体" w:hAnsi="宋体"/>
                      <w:bCs/>
                      <w:sz w:val="18"/>
                      <w:szCs w:val="18"/>
                    </w:rPr>
                    <w:t>业务环回地址</w:t>
                  </w:r>
                </w:p>
              </w:tc>
              <w:tc>
                <w:tcPr>
                  <w:tcW w:w="1568" w:type="dxa"/>
                  <w:shd w:val="clear" w:color="auto" w:fill="auto"/>
                </w:tcPr>
                <w:p w14:paraId="4D3B97D5">
                  <w:pPr>
                    <w:adjustRightInd w:val="0"/>
                    <w:snapToGrid w:val="0"/>
                    <w:rPr>
                      <w:rFonts w:hint="eastAsia" w:ascii="宋体" w:hAnsi="宋体"/>
                      <w:bCs/>
                      <w:sz w:val="24"/>
                    </w:rPr>
                  </w:pPr>
                </w:p>
              </w:tc>
              <w:tc>
                <w:tcPr>
                  <w:tcW w:w="1568" w:type="dxa"/>
                  <w:shd w:val="clear" w:color="auto" w:fill="auto"/>
                </w:tcPr>
                <w:p w14:paraId="023C9DF9">
                  <w:pPr>
                    <w:adjustRightInd w:val="0"/>
                    <w:snapToGrid w:val="0"/>
                    <w:rPr>
                      <w:rFonts w:hint="eastAsia" w:ascii="宋体" w:hAnsi="宋体"/>
                      <w:bCs/>
                      <w:sz w:val="24"/>
                    </w:rPr>
                  </w:pPr>
                </w:p>
              </w:tc>
            </w:tr>
            <w:tr w14:paraId="5ED87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0F3F4821">
                  <w:pPr>
                    <w:adjustRightInd w:val="0"/>
                    <w:snapToGrid w:val="0"/>
                    <w:jc w:val="center"/>
                    <w:rPr>
                      <w:rFonts w:hint="default" w:ascii="Times New Roman" w:hAnsi="Times New Roman" w:eastAsia="宋体"/>
                      <w:bCs/>
                      <w:sz w:val="24"/>
                      <w:lang w:val="en-US" w:eastAsia="zh-CN"/>
                    </w:rPr>
                  </w:pPr>
                  <w:r>
                    <w:rPr>
                      <w:rFonts w:hint="eastAsia" w:ascii="Times New Roman" w:hAnsi="Times New Roman"/>
                      <w:bCs/>
                      <w:sz w:val="24"/>
                      <w:lang w:val="en-US" w:eastAsia="zh-CN"/>
                    </w:rPr>
                    <w:t>ZWT-A</w:t>
                  </w:r>
                </w:p>
              </w:tc>
              <w:tc>
                <w:tcPr>
                  <w:tcW w:w="1417" w:type="dxa"/>
                  <w:shd w:val="clear" w:color="auto" w:fill="auto"/>
                </w:tcPr>
                <w:p w14:paraId="63D87E62">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tcPr>
                <w:p w14:paraId="09BECD9E">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701" w:type="dxa"/>
                  <w:shd w:val="clear" w:color="auto" w:fill="auto"/>
                </w:tcPr>
                <w:p w14:paraId="30A16408">
                  <w:pPr>
                    <w:adjustRightInd w:val="0"/>
                    <w:snapToGrid w:val="0"/>
                    <w:jc w:val="center"/>
                    <w:rPr>
                      <w:rFonts w:ascii="Times New Roman" w:hAnsi="Times New Roman"/>
                      <w:bCs/>
                      <w:sz w:val="24"/>
                    </w:rPr>
                  </w:pPr>
                  <w:r>
                    <w:rPr>
                      <w:rFonts w:ascii="Times New Roman" w:hAnsi="Times New Roman"/>
                      <w:bCs/>
                      <w:sz w:val="24"/>
                    </w:rPr>
                    <w:t>255.255.255.0</w:t>
                  </w:r>
                </w:p>
              </w:tc>
              <w:tc>
                <w:tcPr>
                  <w:tcW w:w="1134" w:type="dxa"/>
                  <w:shd w:val="clear" w:color="auto" w:fill="auto"/>
                </w:tcPr>
                <w:p w14:paraId="77E2DFA4">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tcPr>
                <w:p w14:paraId="48435788">
                  <w:pPr>
                    <w:adjustRightInd w:val="0"/>
                    <w:snapToGrid w:val="0"/>
                    <w:jc w:val="center"/>
                    <w:rPr>
                      <w:rFonts w:ascii="Times New Roman" w:hAnsi="Times New Roman"/>
                      <w:bCs/>
                      <w:sz w:val="24"/>
                    </w:rPr>
                  </w:pPr>
                  <w:r>
                    <w:rPr>
                      <w:rFonts w:ascii="Times New Roman" w:hAnsi="Times New Roman"/>
                      <w:bCs/>
                      <w:sz w:val="24"/>
                    </w:rPr>
                    <w:t>V2.10</w:t>
                  </w:r>
                </w:p>
              </w:tc>
              <w:tc>
                <w:tcPr>
                  <w:tcW w:w="1548" w:type="dxa"/>
                  <w:shd w:val="clear" w:color="auto" w:fill="auto"/>
                  <w:vAlign w:val="top"/>
                </w:tcPr>
                <w:p w14:paraId="55AA8E16">
                  <w:pPr>
                    <w:adjustRightInd w:val="0"/>
                    <w:snapToGrid w:val="0"/>
                    <w:rPr>
                      <w:rFonts w:ascii="Times New Roman" w:hAnsi="Times New Roman" w:eastAsia="宋体" w:cs="Times New Roman"/>
                      <w:bCs/>
                      <w:kern w:val="2"/>
                      <w:sz w:val="24"/>
                      <w:szCs w:val="24"/>
                      <w:lang w:val="en-US" w:eastAsia="zh-CN" w:bidi="ar-SA"/>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568" w:type="dxa"/>
                  <w:shd w:val="clear" w:color="auto" w:fill="auto"/>
                </w:tcPr>
                <w:p w14:paraId="0B19D769">
                  <w:pPr>
                    <w:adjustRightInd w:val="0"/>
                    <w:snapToGrid w:val="0"/>
                    <w:rPr>
                      <w:rFonts w:hint="eastAsia" w:ascii="宋体" w:hAnsi="宋体"/>
                      <w:bCs/>
                      <w:sz w:val="24"/>
                    </w:rPr>
                  </w:pPr>
                </w:p>
              </w:tc>
              <w:tc>
                <w:tcPr>
                  <w:tcW w:w="1568" w:type="dxa"/>
                  <w:shd w:val="clear" w:color="auto" w:fill="auto"/>
                </w:tcPr>
                <w:p w14:paraId="79697C75">
                  <w:pPr>
                    <w:adjustRightInd w:val="0"/>
                    <w:snapToGrid w:val="0"/>
                    <w:rPr>
                      <w:rFonts w:hint="eastAsia" w:ascii="宋体" w:hAnsi="宋体"/>
                      <w:bCs/>
                      <w:sz w:val="24"/>
                    </w:rPr>
                  </w:pPr>
                </w:p>
              </w:tc>
            </w:tr>
            <w:tr w14:paraId="4A794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2" w:type="dxa"/>
                  <w:shd w:val="clear" w:color="auto" w:fill="auto"/>
                </w:tcPr>
                <w:p w14:paraId="32AE9974">
                  <w:pPr>
                    <w:adjustRightInd w:val="0"/>
                    <w:snapToGrid w:val="0"/>
                    <w:jc w:val="center"/>
                    <w:rPr>
                      <w:rFonts w:hint="default" w:ascii="Times New Roman" w:hAnsi="Times New Roman"/>
                      <w:bCs/>
                      <w:sz w:val="24"/>
                      <w:lang w:val="en-US"/>
                    </w:rPr>
                  </w:pPr>
                  <w:r>
                    <w:rPr>
                      <w:rFonts w:hint="eastAsia" w:ascii="Times New Roman" w:hAnsi="Times New Roman"/>
                      <w:bCs/>
                      <w:sz w:val="24"/>
                      <w:lang w:val="en-US" w:eastAsia="zh-CN"/>
                    </w:rPr>
                    <w:t>ZWT-B</w:t>
                  </w:r>
                </w:p>
              </w:tc>
              <w:tc>
                <w:tcPr>
                  <w:tcW w:w="1417" w:type="dxa"/>
                  <w:shd w:val="clear" w:color="auto" w:fill="auto"/>
                </w:tcPr>
                <w:p w14:paraId="475B6960">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tcPr>
                <w:p w14:paraId="6F41D240">
                  <w:pPr>
                    <w:adjustRightInd w:val="0"/>
                    <w:snapToGrid w:val="0"/>
                    <w:rPr>
                      <w:rFonts w:hint="eastAsia" w:ascii="Times New Roman" w:hAnsi="Times New Roman" w:eastAsia="宋体"/>
                      <w:bCs/>
                      <w:sz w:val="24"/>
                      <w:lang w:val="en-US" w:eastAsia="zh-CN"/>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701" w:type="dxa"/>
                  <w:shd w:val="clear" w:color="auto" w:fill="auto"/>
                </w:tcPr>
                <w:p w14:paraId="72B79DAC">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tcPr>
                <w:p w14:paraId="4B2BDCA8">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tcPr>
                <w:p w14:paraId="0D02CAFF">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6CBCF929">
                  <w:pPr>
                    <w:adjustRightInd w:val="0"/>
                    <w:snapToGrid w:val="0"/>
                    <w:rPr>
                      <w:rFonts w:hint="eastAsia" w:ascii="Times New Roman" w:hAnsi="Times New Roman" w:eastAsia="宋体" w:cs="Times New Roman"/>
                      <w:bCs/>
                      <w:kern w:val="2"/>
                      <w:sz w:val="24"/>
                      <w:szCs w:val="24"/>
                      <w:lang w:val="en-US" w:eastAsia="zh-CN" w:bidi="ar-SA"/>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568" w:type="dxa"/>
                  <w:shd w:val="clear" w:color="auto" w:fill="auto"/>
                </w:tcPr>
                <w:p w14:paraId="28AF9BD2">
                  <w:pPr>
                    <w:adjustRightInd w:val="0"/>
                    <w:snapToGrid w:val="0"/>
                    <w:rPr>
                      <w:rFonts w:hint="eastAsia" w:ascii="宋体" w:hAnsi="宋体"/>
                      <w:bCs/>
                      <w:sz w:val="24"/>
                    </w:rPr>
                  </w:pPr>
                </w:p>
              </w:tc>
              <w:tc>
                <w:tcPr>
                  <w:tcW w:w="1568" w:type="dxa"/>
                  <w:shd w:val="clear" w:color="auto" w:fill="auto"/>
                </w:tcPr>
                <w:p w14:paraId="73F99FED">
                  <w:pPr>
                    <w:adjustRightInd w:val="0"/>
                    <w:snapToGrid w:val="0"/>
                    <w:rPr>
                      <w:rFonts w:hint="eastAsia" w:ascii="宋体" w:hAnsi="宋体"/>
                      <w:bCs/>
                      <w:sz w:val="24"/>
                    </w:rPr>
                  </w:pPr>
                </w:p>
              </w:tc>
            </w:tr>
            <w:tr w14:paraId="71D3F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2" w:type="dxa"/>
                  <w:shd w:val="clear" w:color="auto" w:fill="auto"/>
                </w:tcPr>
                <w:p w14:paraId="2901CEAF">
                  <w:pPr>
                    <w:adjustRightInd w:val="0"/>
                    <w:snapToGrid w:val="0"/>
                    <w:jc w:val="center"/>
                    <w:rPr>
                      <w:rFonts w:hint="default" w:ascii="Times New Roman" w:hAnsi="Times New Roman"/>
                      <w:bCs/>
                      <w:sz w:val="24"/>
                      <w:lang w:val="en-US"/>
                    </w:rPr>
                  </w:pPr>
                  <w:r>
                    <w:rPr>
                      <w:rFonts w:hint="eastAsia" w:ascii="Times New Roman" w:hAnsi="Times New Roman"/>
                      <w:bCs/>
                      <w:sz w:val="24"/>
                      <w:lang w:val="en-US" w:eastAsia="zh-CN"/>
                    </w:rPr>
                    <w:t>ZWT-C</w:t>
                  </w:r>
                </w:p>
              </w:tc>
              <w:tc>
                <w:tcPr>
                  <w:tcW w:w="1417" w:type="dxa"/>
                  <w:shd w:val="clear" w:color="auto" w:fill="auto"/>
                </w:tcPr>
                <w:p w14:paraId="5B842107">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tcPr>
                <w:p w14:paraId="4562E5BE">
                  <w:pPr>
                    <w:adjustRightInd w:val="0"/>
                    <w:snapToGrid w:val="0"/>
                    <w:rPr>
                      <w:rFonts w:hint="eastAsia" w:ascii="Times New Roman" w:hAnsi="Times New Roman" w:eastAsia="宋体"/>
                      <w:bCs/>
                      <w:sz w:val="24"/>
                      <w:lang w:val="en-US" w:eastAsia="zh-CN"/>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701" w:type="dxa"/>
                  <w:shd w:val="clear" w:color="auto" w:fill="auto"/>
                </w:tcPr>
                <w:p w14:paraId="7DFC415F">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tcPr>
                <w:p w14:paraId="7E147F83">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tcPr>
                <w:p w14:paraId="4532C9A4">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736CCE75">
                  <w:pPr>
                    <w:adjustRightInd w:val="0"/>
                    <w:snapToGrid w:val="0"/>
                    <w:rPr>
                      <w:rFonts w:hint="eastAsia" w:ascii="Times New Roman" w:hAnsi="Times New Roman" w:eastAsia="宋体" w:cs="Times New Roman"/>
                      <w:bCs/>
                      <w:kern w:val="2"/>
                      <w:sz w:val="24"/>
                      <w:szCs w:val="24"/>
                      <w:lang w:val="en-US" w:eastAsia="zh-CN" w:bidi="ar-SA"/>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568" w:type="dxa"/>
                  <w:shd w:val="clear" w:color="auto" w:fill="auto"/>
                </w:tcPr>
                <w:p w14:paraId="303940BC">
                  <w:pPr>
                    <w:adjustRightInd w:val="0"/>
                    <w:snapToGrid w:val="0"/>
                    <w:rPr>
                      <w:rFonts w:hint="eastAsia" w:ascii="宋体" w:hAnsi="宋体"/>
                      <w:bCs/>
                      <w:sz w:val="24"/>
                    </w:rPr>
                  </w:pPr>
                </w:p>
              </w:tc>
              <w:tc>
                <w:tcPr>
                  <w:tcW w:w="1568" w:type="dxa"/>
                  <w:shd w:val="clear" w:color="auto" w:fill="auto"/>
                </w:tcPr>
                <w:p w14:paraId="1F754B3C">
                  <w:pPr>
                    <w:adjustRightInd w:val="0"/>
                    <w:snapToGrid w:val="0"/>
                    <w:rPr>
                      <w:rFonts w:hint="eastAsia" w:ascii="宋体" w:hAnsi="宋体"/>
                      <w:bCs/>
                      <w:sz w:val="24"/>
                    </w:rPr>
                  </w:pPr>
                </w:p>
              </w:tc>
            </w:tr>
            <w:tr w14:paraId="485B9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711A2B1A">
                  <w:pPr>
                    <w:adjustRightInd w:val="0"/>
                    <w:snapToGrid w:val="0"/>
                    <w:jc w:val="center"/>
                    <w:rPr>
                      <w:rFonts w:hint="default" w:ascii="Times New Roman" w:hAnsi="Times New Roman"/>
                      <w:bCs/>
                      <w:sz w:val="24"/>
                      <w:lang w:val="en-US"/>
                    </w:rPr>
                  </w:pPr>
                  <w:r>
                    <w:rPr>
                      <w:rFonts w:hint="eastAsia" w:ascii="Times New Roman" w:hAnsi="Times New Roman"/>
                      <w:bCs/>
                      <w:sz w:val="24"/>
                      <w:lang w:val="en-US" w:eastAsia="zh-CN"/>
                    </w:rPr>
                    <w:t>ZWT-D</w:t>
                  </w:r>
                </w:p>
              </w:tc>
              <w:tc>
                <w:tcPr>
                  <w:tcW w:w="1417" w:type="dxa"/>
                  <w:shd w:val="clear" w:color="auto" w:fill="auto"/>
                </w:tcPr>
                <w:p w14:paraId="4D37EA55">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tcPr>
                <w:p w14:paraId="0A760AD7">
                  <w:pPr>
                    <w:adjustRightInd w:val="0"/>
                    <w:snapToGrid w:val="0"/>
                    <w:rPr>
                      <w:rFonts w:hint="eastAsia" w:ascii="Times New Roman" w:hAnsi="Times New Roman" w:eastAsia="宋体"/>
                      <w:bCs/>
                      <w:sz w:val="24"/>
                      <w:lang w:val="en-US" w:eastAsia="zh-CN"/>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701" w:type="dxa"/>
                  <w:shd w:val="clear" w:color="auto" w:fill="auto"/>
                </w:tcPr>
                <w:p w14:paraId="2524C651">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tcPr>
                <w:p w14:paraId="20F9A950">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tcPr>
                <w:p w14:paraId="3638C1EC">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0227D556">
                  <w:pPr>
                    <w:adjustRightInd w:val="0"/>
                    <w:snapToGrid w:val="0"/>
                    <w:rPr>
                      <w:rFonts w:hint="eastAsia" w:ascii="Times New Roman" w:hAnsi="Times New Roman" w:eastAsia="宋体" w:cs="Times New Roman"/>
                      <w:bCs/>
                      <w:kern w:val="2"/>
                      <w:sz w:val="24"/>
                      <w:szCs w:val="24"/>
                      <w:lang w:val="en-US" w:eastAsia="zh-CN" w:bidi="ar-SA"/>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568" w:type="dxa"/>
                  <w:shd w:val="clear" w:color="auto" w:fill="auto"/>
                </w:tcPr>
                <w:p w14:paraId="66B278ED">
                  <w:pPr>
                    <w:adjustRightInd w:val="0"/>
                    <w:snapToGrid w:val="0"/>
                    <w:rPr>
                      <w:rFonts w:hint="eastAsia" w:ascii="宋体" w:hAnsi="宋体"/>
                      <w:bCs/>
                      <w:sz w:val="24"/>
                    </w:rPr>
                  </w:pPr>
                </w:p>
              </w:tc>
              <w:tc>
                <w:tcPr>
                  <w:tcW w:w="1568" w:type="dxa"/>
                  <w:shd w:val="clear" w:color="auto" w:fill="auto"/>
                </w:tcPr>
                <w:p w14:paraId="3568702F">
                  <w:pPr>
                    <w:adjustRightInd w:val="0"/>
                    <w:snapToGrid w:val="0"/>
                    <w:rPr>
                      <w:rFonts w:hint="eastAsia" w:ascii="宋体" w:hAnsi="宋体"/>
                      <w:bCs/>
                      <w:sz w:val="24"/>
                    </w:rPr>
                  </w:pPr>
                </w:p>
              </w:tc>
            </w:tr>
            <w:tr w14:paraId="68779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59054AFB">
                  <w:pPr>
                    <w:adjustRightInd w:val="0"/>
                    <w:snapToGrid w:val="0"/>
                    <w:jc w:val="center"/>
                    <w:rPr>
                      <w:rFonts w:hint="default" w:ascii="Times New Roman" w:hAnsi="Times New Roman"/>
                      <w:bCs/>
                      <w:sz w:val="24"/>
                      <w:lang w:val="en-US"/>
                    </w:rPr>
                  </w:pPr>
                  <w:r>
                    <w:rPr>
                      <w:rFonts w:hint="eastAsia" w:ascii="Times New Roman" w:hAnsi="Times New Roman"/>
                      <w:bCs/>
                      <w:sz w:val="24"/>
                      <w:lang w:val="en-US" w:eastAsia="zh-CN"/>
                    </w:rPr>
                    <w:t>ZWT-E</w:t>
                  </w:r>
                </w:p>
              </w:tc>
              <w:tc>
                <w:tcPr>
                  <w:tcW w:w="1417" w:type="dxa"/>
                  <w:shd w:val="clear" w:color="auto" w:fill="auto"/>
                </w:tcPr>
                <w:p w14:paraId="2DDDBE19">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hint="eastAsia" w:ascii="Times New Roman" w:hAnsi="Times New Roman"/>
                      <w:bCs/>
                      <w:color w:val="000000"/>
                      <w:lang w:val="en-US" w:eastAsia="zh-CN"/>
                    </w:rPr>
                    <w:t>1</w:t>
                  </w:r>
                  <w:r>
                    <w:rPr>
                      <w:rFonts w:ascii="Times New Roman" w:hAnsi="Times New Roman"/>
                      <w:bCs/>
                      <w:color w:val="000000"/>
                    </w:rPr>
                    <w:t>00</w:t>
                  </w:r>
                </w:p>
              </w:tc>
              <w:tc>
                <w:tcPr>
                  <w:tcW w:w="1560" w:type="dxa"/>
                  <w:shd w:val="clear" w:color="auto" w:fill="auto"/>
                </w:tcPr>
                <w:p w14:paraId="1C70CD26">
                  <w:pPr>
                    <w:adjustRightInd w:val="0"/>
                    <w:snapToGrid w:val="0"/>
                    <w:rPr>
                      <w:rFonts w:hint="eastAsia" w:ascii="Times New Roman" w:hAnsi="Times New Roman" w:eastAsia="宋体"/>
                      <w:bCs/>
                      <w:sz w:val="24"/>
                      <w:lang w:val="en-US" w:eastAsia="zh-CN"/>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701" w:type="dxa"/>
                  <w:shd w:val="clear" w:color="auto" w:fill="auto"/>
                </w:tcPr>
                <w:p w14:paraId="0B442045">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tcPr>
                <w:p w14:paraId="6E1FF4D0">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tcPr>
                <w:p w14:paraId="453074F4">
                  <w:pPr>
                    <w:adjustRightInd w:val="0"/>
                    <w:snapToGrid w:val="0"/>
                    <w:jc w:val="center"/>
                    <w:rPr>
                      <w:rFonts w:hint="default" w:ascii="宋体" w:hAnsi="宋体" w:eastAsia="宋体"/>
                      <w:bCs/>
                      <w:sz w:val="24"/>
                      <w:lang w:val="en-US" w:eastAsia="zh-CN"/>
                    </w:rPr>
                  </w:pPr>
                  <w:r>
                    <w:rPr>
                      <w:rFonts w:ascii="Times New Roman" w:hAnsi="Times New Roman"/>
                      <w:bCs/>
                      <w:sz w:val="24"/>
                    </w:rPr>
                    <w:t>V</w:t>
                  </w:r>
                  <w:r>
                    <w:rPr>
                      <w:rFonts w:hint="eastAsia" w:ascii="Times New Roman" w:hAnsi="Times New Roman"/>
                      <w:bCs/>
                      <w:sz w:val="24"/>
                      <w:lang w:val="en-US" w:eastAsia="zh-CN"/>
                    </w:rPr>
                    <w:t>1.10P</w:t>
                  </w:r>
                </w:p>
              </w:tc>
              <w:tc>
                <w:tcPr>
                  <w:tcW w:w="1548" w:type="dxa"/>
                  <w:shd w:val="clear" w:color="auto" w:fill="auto"/>
                  <w:vAlign w:val="top"/>
                </w:tcPr>
                <w:p w14:paraId="73345CE0">
                  <w:pPr>
                    <w:adjustRightInd w:val="0"/>
                    <w:snapToGrid w:val="0"/>
                    <w:rPr>
                      <w:rFonts w:hint="eastAsia" w:ascii="Times New Roman" w:hAnsi="Times New Roman" w:eastAsia="宋体" w:cs="Times New Roman"/>
                      <w:bCs/>
                      <w:kern w:val="2"/>
                      <w:sz w:val="24"/>
                      <w:szCs w:val="24"/>
                      <w:lang w:val="en-US" w:eastAsia="zh-CN" w:bidi="ar-SA"/>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568" w:type="dxa"/>
                  <w:shd w:val="clear" w:color="auto" w:fill="auto"/>
                </w:tcPr>
                <w:p w14:paraId="370268BC">
                  <w:pPr>
                    <w:adjustRightInd w:val="0"/>
                    <w:snapToGrid w:val="0"/>
                    <w:rPr>
                      <w:rFonts w:hint="eastAsia" w:ascii="宋体" w:hAnsi="宋体"/>
                      <w:bCs/>
                      <w:sz w:val="24"/>
                    </w:rPr>
                  </w:pPr>
                </w:p>
              </w:tc>
              <w:tc>
                <w:tcPr>
                  <w:tcW w:w="1568" w:type="dxa"/>
                  <w:shd w:val="clear" w:color="auto" w:fill="auto"/>
                </w:tcPr>
                <w:p w14:paraId="6DBC5735">
                  <w:pPr>
                    <w:adjustRightInd w:val="0"/>
                    <w:snapToGrid w:val="0"/>
                    <w:rPr>
                      <w:rFonts w:hint="eastAsia" w:ascii="宋体" w:hAnsi="宋体"/>
                      <w:bCs/>
                      <w:sz w:val="24"/>
                    </w:rPr>
                  </w:pPr>
                </w:p>
              </w:tc>
            </w:tr>
          </w:tbl>
          <w:p w14:paraId="6558E0FA">
            <w:pPr>
              <w:adjustRightInd w:val="0"/>
              <w:snapToGrid w:val="0"/>
              <w:jc w:val="left"/>
              <w:rPr>
                <w:rFonts w:ascii="Times New Roman" w:hAnsi="Times New Roman"/>
                <w:bCs/>
                <w:sz w:val="24"/>
              </w:rPr>
            </w:pPr>
            <w:r>
              <w:rPr>
                <w:rFonts w:ascii="Times New Roman" w:hAnsi="Times New Roman"/>
                <w:bCs/>
                <w:sz w:val="24"/>
              </w:rPr>
              <w:t>2.数据规划</w:t>
            </w:r>
            <w:r>
              <w:rPr>
                <w:rFonts w:hint="eastAsia" w:ascii="Times New Roman" w:hAnsi="Times New Roman"/>
                <w:bCs/>
                <w:sz w:val="24"/>
              </w:rPr>
              <w:t>拓扑图</w:t>
            </w:r>
          </w:p>
          <w:p w14:paraId="23F93CBF">
            <w:pPr>
              <w:adjustRightInd w:val="0"/>
              <w:snapToGrid w:val="0"/>
              <w:jc w:val="left"/>
              <w:rPr>
                <w:rFonts w:ascii="Times New Roman" w:hAnsi="Times New Roman"/>
                <w:bCs/>
                <w:sz w:val="24"/>
              </w:rPr>
            </w:pPr>
            <w:r>
              <w:rPr>
                <w:rFonts w:hint="eastAsia" w:ascii="Times New Roman" w:hAnsi="Times New Roman"/>
                <w:bCs/>
                <w:sz w:val="24"/>
              </w:rPr>
              <w:t>3</w:t>
            </w:r>
            <w:r>
              <w:rPr>
                <w:rFonts w:ascii="Times New Roman" w:hAnsi="Times New Roman"/>
                <w:bCs/>
                <w:sz w:val="24"/>
              </w:rPr>
              <w:t>.</w:t>
            </w:r>
            <w:r>
              <w:rPr>
                <w:rFonts w:hint="eastAsia" w:ascii="Times New Roman" w:hAnsi="Times New Roman"/>
                <w:bCs/>
                <w:sz w:val="24"/>
              </w:rPr>
              <w:t>实验步骤</w:t>
            </w:r>
          </w:p>
          <w:p w14:paraId="3812B845">
            <w:pPr>
              <w:adjustRightInd w:val="0"/>
              <w:snapToGrid w:val="0"/>
              <w:rPr>
                <w:rFonts w:ascii="Times New Roman" w:hAnsi="Times New Roman"/>
                <w:bCs/>
                <w:sz w:val="24"/>
              </w:rPr>
            </w:pPr>
            <w:r>
              <w:rPr>
                <w:rFonts w:hint="eastAsia" w:ascii="宋体" w:hAnsi="宋体"/>
                <w:bCs/>
                <w:sz w:val="24"/>
              </w:rPr>
              <w:t>（一）</w:t>
            </w:r>
            <w:r>
              <w:rPr>
                <w:rFonts w:ascii="Times New Roman" w:hAnsi="Times New Roman"/>
                <w:bCs/>
                <w:sz w:val="24"/>
              </w:rPr>
              <w:t>PTN仿真软件的启动</w:t>
            </w:r>
          </w:p>
          <w:p w14:paraId="023BA482">
            <w:pPr>
              <w:adjustRightInd w:val="0"/>
              <w:snapToGrid w:val="0"/>
              <w:ind w:firstLine="480" w:firstLineChars="200"/>
              <w:rPr>
                <w:rFonts w:ascii="Times New Roman" w:hAnsi="Times New Roman"/>
                <w:bCs/>
                <w:sz w:val="24"/>
              </w:rPr>
            </w:pPr>
            <w:r>
              <w:rPr>
                <w:rFonts w:hint="eastAsia" w:ascii="Times New Roman" w:hAnsi="Times New Roman"/>
                <w:bCs/>
                <w:sz w:val="24"/>
              </w:rPr>
              <w:t>实验开始之前，要先</w:t>
            </w:r>
            <w:r>
              <w:rPr>
                <w:rFonts w:ascii="Times New Roman" w:hAnsi="Times New Roman"/>
                <w:bCs/>
                <w:sz w:val="24"/>
              </w:rPr>
              <w:t>启动</w:t>
            </w:r>
            <w:r>
              <w:rPr>
                <w:rFonts w:ascii="Times New Roman" w:hAnsi="Times New Roman"/>
                <w:bCs/>
                <w:color w:val="000000"/>
                <w:sz w:val="24"/>
              </w:rPr>
              <w:t>中兴PTN-U31控制台，“进程运</w:t>
            </w:r>
            <w:r>
              <w:rPr>
                <w:rFonts w:hint="eastAsia" w:ascii="宋体" w:hAnsi="宋体"/>
                <w:bCs/>
                <w:color w:val="000000"/>
                <w:sz w:val="24"/>
              </w:rPr>
              <w:t>行详细信息”栏出现</w:t>
            </w:r>
            <w:r>
              <w:drawing>
                <wp:inline distT="0" distB="0" distL="0" distR="0">
                  <wp:extent cx="3222625" cy="4089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222625" cy="408940"/>
                          </a:xfrm>
                          <a:prstGeom prst="rect">
                            <a:avLst/>
                          </a:prstGeom>
                          <a:noFill/>
                          <a:ln>
                            <a:noFill/>
                          </a:ln>
                        </pic:spPr>
                      </pic:pic>
                    </a:graphicData>
                  </a:graphic>
                </wp:inline>
              </w:drawing>
            </w:r>
            <w:r>
              <w:rPr>
                <w:rFonts w:hint="eastAsia"/>
              </w:rPr>
              <w:t>后，点击</w:t>
            </w:r>
            <w:r>
              <w:rPr>
                <w:rFonts w:ascii="Times New Roman" w:hAnsi="Times New Roman"/>
                <w:bCs/>
                <w:color w:val="000000"/>
                <w:sz w:val="24"/>
              </w:rPr>
              <w:t>中兴PTN-U31客户端</w:t>
            </w:r>
            <w:r>
              <w:rPr>
                <w:rFonts w:hint="eastAsia" w:ascii="Times New Roman" w:hAnsi="Times New Roman"/>
                <w:bCs/>
                <w:color w:val="000000"/>
                <w:sz w:val="24"/>
              </w:rPr>
              <w:t>，选择电脑所在的服务器地址，进入客户端。</w:t>
            </w:r>
          </w:p>
          <w:p w14:paraId="584103EA">
            <w:pPr>
              <w:pStyle w:val="3"/>
              <w:spacing w:line="300" w:lineRule="auto"/>
              <w:rPr>
                <w:rFonts w:hint="eastAsia" w:cs="宋体"/>
                <w:bCs/>
                <w:color w:val="000000"/>
                <w:kern w:val="2"/>
                <w:szCs w:val="24"/>
                <w:lang w:val="en-US" w:eastAsia="zh-CN"/>
              </w:rPr>
            </w:pPr>
            <w:r>
              <w:rPr>
                <w:rFonts w:cs="宋体"/>
                <w:bCs/>
                <w:color w:val="000000"/>
                <w:kern w:val="2"/>
                <w:szCs w:val="24"/>
                <w:lang w:val="en-US" w:eastAsia="zh-CN"/>
              </w:rPr>
              <w:drawing>
                <wp:inline distT="0" distB="0" distL="0" distR="0">
                  <wp:extent cx="3049905" cy="19246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49905" cy="1924685"/>
                          </a:xfrm>
                          <a:prstGeom prst="rect">
                            <a:avLst/>
                          </a:prstGeom>
                          <a:noFill/>
                          <a:ln>
                            <a:noFill/>
                          </a:ln>
                        </pic:spPr>
                      </pic:pic>
                    </a:graphicData>
                  </a:graphic>
                </wp:inline>
              </w:drawing>
            </w:r>
            <w:r>
              <w:rPr>
                <w:rFonts w:cs="宋体"/>
                <w:bCs/>
                <w:color w:val="000000"/>
                <w:kern w:val="2"/>
                <w:szCs w:val="24"/>
                <w:lang w:val="en-US" w:eastAsia="zh-CN"/>
              </w:rPr>
              <w:drawing>
                <wp:inline distT="0" distB="0" distL="0" distR="0">
                  <wp:extent cx="2909570" cy="1931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09570" cy="1931035"/>
                          </a:xfrm>
                          <a:prstGeom prst="rect">
                            <a:avLst/>
                          </a:prstGeom>
                          <a:noFill/>
                          <a:ln>
                            <a:noFill/>
                          </a:ln>
                        </pic:spPr>
                      </pic:pic>
                    </a:graphicData>
                  </a:graphic>
                </wp:inline>
              </w:drawing>
            </w:r>
          </w:p>
          <w:p w14:paraId="5A3A3D71">
            <w:pPr>
              <w:pStyle w:val="3"/>
              <w:spacing w:line="300" w:lineRule="auto"/>
              <w:rPr>
                <w:rFonts w:hint="eastAsia" w:cs="宋体"/>
                <w:bCs/>
                <w:color w:val="000000"/>
                <w:kern w:val="2"/>
                <w:szCs w:val="24"/>
                <w:lang w:val="en-US" w:eastAsia="zh-CN"/>
              </w:rPr>
            </w:pPr>
            <w:r>
              <w:rPr>
                <w:rFonts w:hint="eastAsia" w:cs="宋体"/>
                <w:bCs/>
                <w:color w:val="000000"/>
                <w:kern w:val="2"/>
                <w:szCs w:val="24"/>
                <w:lang w:val="en-US" w:eastAsia="zh-CN"/>
              </w:rPr>
              <w:t>（二）网元的创建及属性配置</w:t>
            </w:r>
          </w:p>
          <w:p w14:paraId="0BF93514">
            <w:pPr>
              <w:pStyle w:val="3"/>
              <w:spacing w:line="300" w:lineRule="auto"/>
              <w:ind w:firstLine="480" w:firstLineChars="200"/>
              <w:rPr>
                <w:rFonts w:hint="eastAsia" w:cs="宋体"/>
                <w:bCs/>
                <w:color w:val="000000"/>
                <w:kern w:val="2"/>
                <w:szCs w:val="24"/>
                <w:lang w:val="en-US" w:eastAsia="zh-CN"/>
              </w:rPr>
            </w:pPr>
            <w:r>
              <w:rPr>
                <w:rFonts w:hint="eastAsia" w:cs="宋体"/>
                <w:bCs/>
                <w:color w:val="000000"/>
                <w:kern w:val="2"/>
                <w:szCs w:val="24"/>
                <w:lang w:val="en-US" w:eastAsia="zh-CN"/>
              </w:rPr>
              <w:t>客户端窗口空白处，单击鼠标右键，点击“新建网元”→“新建承载网元”</w:t>
            </w:r>
          </w:p>
          <w:p w14:paraId="3D3F5097">
            <w:pPr>
              <w:pStyle w:val="3"/>
              <w:spacing w:line="300" w:lineRule="auto"/>
              <w:rPr>
                <w:rFonts w:hint="eastAsia" w:cs="宋体"/>
                <w:bCs/>
                <w:color w:val="000000"/>
                <w:kern w:val="2"/>
                <w:szCs w:val="24"/>
                <w:lang w:val="en-US" w:eastAsia="zh-CN"/>
              </w:rPr>
            </w:pPr>
            <w:r>
              <w:rPr>
                <w:rFonts w:cs="宋体"/>
                <w:bCs/>
                <w:color w:val="000000"/>
                <w:kern w:val="2"/>
                <w:szCs w:val="24"/>
                <w:lang w:val="en-US" w:eastAsia="zh-CN"/>
              </w:rPr>
              <w:drawing>
                <wp:inline distT="0" distB="0" distL="0" distR="0">
                  <wp:extent cx="3580765" cy="2455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80765" cy="2455545"/>
                          </a:xfrm>
                          <a:prstGeom prst="rect">
                            <a:avLst/>
                          </a:prstGeom>
                          <a:noFill/>
                          <a:ln>
                            <a:noFill/>
                          </a:ln>
                        </pic:spPr>
                      </pic:pic>
                    </a:graphicData>
                  </a:graphic>
                </wp:inline>
              </w:drawing>
            </w:r>
            <w:r>
              <w:rPr>
                <w:rFonts w:cs="宋体"/>
                <w:bCs/>
                <w:color w:val="000000"/>
                <w:kern w:val="2"/>
                <w:szCs w:val="24"/>
                <w:lang w:val="en-US" w:eastAsia="zh-CN"/>
              </w:rPr>
              <w:drawing>
                <wp:inline distT="0" distB="0" distL="0" distR="0">
                  <wp:extent cx="1055370" cy="24809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55370" cy="2480945"/>
                          </a:xfrm>
                          <a:prstGeom prst="rect">
                            <a:avLst/>
                          </a:prstGeom>
                          <a:noFill/>
                          <a:ln>
                            <a:noFill/>
                          </a:ln>
                        </pic:spPr>
                      </pic:pic>
                    </a:graphicData>
                  </a:graphic>
                </wp:inline>
              </w:drawing>
            </w:r>
            <w:r>
              <w:rPr>
                <w:rFonts w:cs="宋体"/>
                <w:bCs/>
                <w:color w:val="000000"/>
                <w:kern w:val="2"/>
                <w:szCs w:val="24"/>
                <w:lang w:val="en-US" w:eastAsia="zh-CN"/>
              </w:rPr>
              <w:drawing>
                <wp:inline distT="0" distB="0" distL="0" distR="0">
                  <wp:extent cx="1259840" cy="2474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59840" cy="2474595"/>
                          </a:xfrm>
                          <a:prstGeom prst="rect">
                            <a:avLst/>
                          </a:prstGeom>
                          <a:noFill/>
                          <a:ln>
                            <a:noFill/>
                          </a:ln>
                        </pic:spPr>
                      </pic:pic>
                    </a:graphicData>
                  </a:graphic>
                </wp:inline>
              </w:drawing>
            </w:r>
          </w:p>
          <w:p w14:paraId="21F194F1">
            <w:pPr>
              <w:pStyle w:val="3"/>
              <w:spacing w:line="300" w:lineRule="auto"/>
              <w:rPr>
                <w:rFonts w:ascii="Times New Roman" w:hAnsi="Times New Roman"/>
                <w:bCs/>
                <w:color w:val="000000"/>
                <w:kern w:val="2"/>
                <w:szCs w:val="24"/>
                <w:lang w:val="en-US" w:eastAsia="zh-CN"/>
              </w:rPr>
            </w:pPr>
            <w:r>
              <w:rPr>
                <w:rFonts w:ascii="Times New Roman" w:hAnsi="Times New Roman" w:eastAsia="Times New Roman"/>
                <w:snapToGrid w:val="0"/>
                <w:color w:val="000000"/>
                <w:w w:val="0"/>
                <w:sz w:val="0"/>
                <w:szCs w:val="0"/>
                <w:u w:color="000000"/>
                <w:shd w:val="clear" w:color="000000" w:fill="000000"/>
                <w:lang w:bidi="zh-CN"/>
              </w:rPr>
              <w:t xml:space="preserve"> </w:t>
            </w:r>
          </w:p>
          <w:p w14:paraId="3FEA3865">
            <w:pPr>
              <w:pStyle w:val="3"/>
              <w:spacing w:line="300" w:lineRule="auto"/>
              <w:rPr>
                <w:rFonts w:ascii="Times New Roman" w:hAnsi="Times New Roman"/>
                <w:bCs/>
                <w:color w:val="000000"/>
                <w:kern w:val="2"/>
                <w:szCs w:val="24"/>
                <w:lang w:val="en-US" w:eastAsia="zh-CN"/>
              </w:rPr>
            </w:pPr>
            <w:r>
              <w:rPr>
                <w:rFonts w:hint="eastAsia" w:ascii="Times New Roman" w:hAnsi="Times New Roman"/>
                <w:bCs/>
                <w:color w:val="000000"/>
                <w:kern w:val="2"/>
                <w:szCs w:val="24"/>
                <w:lang w:val="en-US" w:eastAsia="zh-CN"/>
              </w:rPr>
              <w:t xml:space="preserve"> </w:t>
            </w:r>
            <w:r>
              <w:rPr>
                <w:rFonts w:ascii="Times New Roman" w:hAnsi="Times New Roman"/>
                <w:bCs/>
                <w:color w:val="000000"/>
                <w:kern w:val="2"/>
                <w:szCs w:val="24"/>
                <w:lang w:val="en-US" w:eastAsia="zh-CN"/>
              </w:rPr>
              <w:t xml:space="preserve">   </w:t>
            </w:r>
            <w:r>
              <w:rPr>
                <w:rFonts w:hint="eastAsia" w:ascii="Times New Roman" w:hAnsi="Times New Roman"/>
                <w:bCs/>
                <w:color w:val="000000"/>
                <w:kern w:val="2"/>
                <w:szCs w:val="24"/>
                <w:lang w:val="en-US" w:eastAsia="zh-CN"/>
              </w:rPr>
              <w:t>第一个网元创建成功后，页面上出现</w:t>
            </w:r>
            <w:r>
              <w:rPr>
                <w:rFonts w:ascii="Times New Roman" w:hAnsi="Times New Roman"/>
                <w:bCs/>
                <w:color w:val="000000"/>
                <w:kern w:val="2"/>
                <w:szCs w:val="24"/>
                <w:lang w:val="en-US" w:eastAsia="zh-CN"/>
              </w:rPr>
              <w:drawing>
                <wp:inline distT="0" distB="0" distL="0" distR="0">
                  <wp:extent cx="306705" cy="268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6705" cy="268605"/>
                          </a:xfrm>
                          <a:prstGeom prst="rect">
                            <a:avLst/>
                          </a:prstGeom>
                          <a:noFill/>
                          <a:ln>
                            <a:noFill/>
                          </a:ln>
                        </pic:spPr>
                      </pic:pic>
                    </a:graphicData>
                  </a:graphic>
                </wp:inline>
              </w:drawing>
            </w:r>
            <w:r>
              <w:rPr>
                <w:rFonts w:hint="eastAsia" w:ascii="Times New Roman" w:hAnsi="Times New Roman"/>
                <w:bCs/>
                <w:color w:val="000000"/>
                <w:kern w:val="2"/>
                <w:szCs w:val="24"/>
                <w:lang w:val="en-US" w:eastAsia="zh-CN"/>
              </w:rPr>
              <w:t>图标，光标对准图标，单击鼠标右键，选择“网元属性”，将“业务环回地址”更改为与</w:t>
            </w:r>
            <w:r>
              <w:rPr>
                <w:rFonts w:ascii="Times New Roman" w:hAnsi="Times New Roman"/>
                <w:bCs/>
                <w:color w:val="000000"/>
                <w:kern w:val="2"/>
                <w:szCs w:val="24"/>
                <w:lang w:val="en-US" w:eastAsia="zh-CN"/>
              </w:rPr>
              <w:t>IP</w:t>
            </w:r>
            <w:r>
              <w:rPr>
                <w:rFonts w:hint="eastAsia" w:ascii="Times New Roman" w:hAnsi="Times New Roman"/>
                <w:bCs/>
                <w:color w:val="000000"/>
                <w:kern w:val="2"/>
                <w:szCs w:val="24"/>
                <w:lang w:val="en-US" w:eastAsia="zh-CN"/>
              </w:rPr>
              <w:t>地址（1</w:t>
            </w:r>
            <w:r>
              <w:rPr>
                <w:rFonts w:ascii="Times New Roman" w:hAnsi="Times New Roman"/>
                <w:bCs/>
                <w:color w:val="000000"/>
                <w:kern w:val="2"/>
                <w:szCs w:val="24"/>
                <w:lang w:val="en-US" w:eastAsia="zh-CN"/>
              </w:rPr>
              <w:t>92.168.29.1</w:t>
            </w:r>
            <w:r>
              <w:rPr>
                <w:rFonts w:hint="eastAsia" w:ascii="Times New Roman" w:hAnsi="Times New Roman"/>
                <w:bCs/>
                <w:color w:val="000000"/>
                <w:kern w:val="2"/>
                <w:szCs w:val="24"/>
                <w:lang w:val="en-US" w:eastAsia="zh-CN"/>
              </w:rPr>
              <w:t>）一致，再次点击“应用”按钮，弹出的对话框选择“是”，显示“设置网元属性命令成功”，最后点击“确定”。</w:t>
            </w:r>
          </w:p>
          <w:p w14:paraId="50EB1C40">
            <w:pPr>
              <w:pStyle w:val="3"/>
              <w:spacing w:line="300" w:lineRule="auto"/>
              <w:rPr>
                <w:rFonts w:ascii="Times New Roman" w:hAnsi="Times New Roman"/>
                <w:bCs/>
                <w:color w:val="000000"/>
                <w:kern w:val="2"/>
                <w:szCs w:val="24"/>
                <w:lang w:val="en-US" w:eastAsia="zh-CN"/>
              </w:rPr>
            </w:pPr>
            <w:r>
              <w:rPr>
                <w:rFonts w:ascii="Times New Roman" w:hAnsi="Times New Roman" w:eastAsia="Times New Roman"/>
                <w:snapToGrid w:val="0"/>
                <w:color w:val="000000"/>
                <w:w w:val="0"/>
                <w:sz w:val="0"/>
                <w:szCs w:val="0"/>
                <w:u w:color="000000"/>
                <w:shd w:val="clear" w:color="000000" w:fill="000000"/>
                <w:lang w:bidi="zh-CN"/>
              </w:rPr>
              <w:t xml:space="preserve">  </w:t>
            </w:r>
          </w:p>
          <w:p w14:paraId="21C15A6B">
            <w:pPr>
              <w:pStyle w:val="3"/>
              <w:spacing w:line="300" w:lineRule="auto"/>
              <w:jc w:val="left"/>
              <w:rPr>
                <w:rFonts w:hint="eastAsia" w:cs="宋体"/>
                <w:bCs/>
                <w:color w:val="000000"/>
                <w:kern w:val="2"/>
                <w:szCs w:val="24"/>
                <w:lang w:val="en-US" w:eastAsia="zh-CN"/>
              </w:rPr>
            </w:pPr>
            <w:r>
              <w:rPr>
                <w:rFonts w:hint="eastAsia" w:cs="宋体"/>
                <w:bCs/>
                <w:color w:val="000000"/>
                <w:kern w:val="2"/>
                <w:szCs w:val="24"/>
                <w:lang w:val="en-US" w:eastAsia="zh-CN"/>
              </w:rPr>
              <w:t>（三）插板，依业务需求插入指定板</w:t>
            </w:r>
          </w:p>
          <w:p w14:paraId="31326997">
            <w:pPr>
              <w:pStyle w:val="3"/>
              <w:spacing w:line="300" w:lineRule="auto"/>
              <w:jc w:val="left"/>
              <w:rPr>
                <w:rFonts w:hint="eastAsia" w:cs="宋体"/>
                <w:bCs/>
                <w:color w:val="000000"/>
                <w:kern w:val="2"/>
                <w:szCs w:val="24"/>
                <w:lang w:val="en-US" w:eastAsia="zh-CN"/>
              </w:rPr>
            </w:pPr>
            <w:r>
              <w:rPr>
                <w:rFonts w:hint="eastAsia" w:cs="宋体"/>
                <w:bCs/>
                <w:color w:val="000000"/>
                <w:kern w:val="2"/>
                <w:szCs w:val="24"/>
                <w:lang w:val="en-US" w:eastAsia="zh-CN"/>
              </w:rPr>
              <w:t xml:space="preserve"> </w:t>
            </w:r>
            <w:r>
              <w:rPr>
                <w:rFonts w:cs="宋体"/>
                <w:bCs/>
                <w:color w:val="000000"/>
                <w:kern w:val="2"/>
                <w:szCs w:val="24"/>
                <w:lang w:val="en-US" w:eastAsia="zh-CN"/>
              </w:rPr>
              <w:t xml:space="preserve"> </w:t>
            </w:r>
          </w:p>
          <w:p w14:paraId="00817E4E">
            <w:pPr>
              <w:pStyle w:val="3"/>
              <w:spacing w:line="300" w:lineRule="auto"/>
              <w:jc w:val="left"/>
              <w:rPr>
                <w:rFonts w:hint="eastAsia" w:eastAsia="宋体"/>
                <w:lang w:eastAsia="zh-CN"/>
              </w:rPr>
            </w:pPr>
            <w:r>
              <w:rPr>
                <w:rFonts w:hint="eastAsia" w:eastAsia="宋体"/>
                <w:lang w:eastAsia="zh-CN"/>
              </w:rPr>
              <w:drawing>
                <wp:inline distT="0" distB="0" distL="114300" distR="114300">
                  <wp:extent cx="3840480" cy="2160270"/>
                  <wp:effectExtent l="0" t="0" r="7620" b="11430"/>
                  <wp:docPr id="1" name="图片 1" descr="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BAN"/>
                          <pic:cNvPicPr>
                            <a:picLocks noChangeAspect="1"/>
                          </pic:cNvPicPr>
                        </pic:nvPicPr>
                        <pic:blipFill>
                          <a:blip r:embed="rId12"/>
                          <a:stretch>
                            <a:fillRect/>
                          </a:stretch>
                        </pic:blipFill>
                        <pic:spPr>
                          <a:xfrm>
                            <a:off x="0" y="0"/>
                            <a:ext cx="3840480" cy="2160270"/>
                          </a:xfrm>
                          <a:prstGeom prst="rect">
                            <a:avLst/>
                          </a:prstGeom>
                        </pic:spPr>
                      </pic:pic>
                    </a:graphicData>
                  </a:graphic>
                </wp:inline>
              </w:drawing>
            </w:r>
            <w:r>
              <w:rPr>
                <w:rFonts w:ascii="Times New Roman" w:hAnsi="Times New Roman"/>
                <w:bCs/>
                <w:color w:val="000000"/>
                <w:kern w:val="2"/>
                <w:szCs w:val="24"/>
                <w:lang w:val="en-US" w:eastAsia="zh-CN"/>
              </w:rPr>
              <w:drawing>
                <wp:inline distT="0" distB="0" distL="114300" distR="114300">
                  <wp:extent cx="3840480" cy="2160270"/>
                  <wp:effectExtent l="0" t="0" r="7620" b="11430"/>
                  <wp:docPr id="8" name="图片 8" descr="E-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BAN"/>
                          <pic:cNvPicPr>
                            <a:picLocks noChangeAspect="1"/>
                          </pic:cNvPicPr>
                        </pic:nvPicPr>
                        <pic:blipFill>
                          <a:blip r:embed="rId13"/>
                          <a:stretch>
                            <a:fillRect/>
                          </a:stretch>
                        </pic:blipFill>
                        <pic:spPr>
                          <a:xfrm>
                            <a:off x="0" y="0"/>
                            <a:ext cx="3840480" cy="2160270"/>
                          </a:xfrm>
                          <a:prstGeom prst="rect">
                            <a:avLst/>
                          </a:prstGeom>
                        </pic:spPr>
                      </pic:pic>
                    </a:graphicData>
                  </a:graphic>
                </wp:inline>
              </w:drawing>
            </w:r>
          </w:p>
          <w:p w14:paraId="6D8D41D5">
            <w:pPr>
              <w:pStyle w:val="3"/>
              <w:spacing w:line="300" w:lineRule="auto"/>
              <w:jc w:val="left"/>
              <w:rPr>
                <w:rFonts w:ascii="Times New Roman" w:hAnsi="Times New Roman"/>
                <w:bCs/>
                <w:color w:val="000000"/>
                <w:kern w:val="2"/>
                <w:szCs w:val="24"/>
                <w:lang w:val="en-US" w:eastAsia="zh-CN"/>
              </w:rPr>
            </w:pPr>
          </w:p>
          <w:p w14:paraId="64794D03">
            <w:pPr>
              <w:pStyle w:val="3"/>
              <w:spacing w:line="300" w:lineRule="auto"/>
              <w:jc w:val="left"/>
              <w:rPr>
                <w:rFonts w:ascii="Times New Roman" w:hAnsi="Times New Roman"/>
                <w:bCs/>
                <w:color w:val="000000"/>
                <w:kern w:val="2"/>
                <w:szCs w:val="24"/>
                <w:lang w:val="en-US" w:eastAsia="zh-CN"/>
              </w:rPr>
            </w:pPr>
            <w:r>
              <w:rPr>
                <w:rFonts w:hint="eastAsia" w:ascii="Times New Roman" w:hAnsi="Times New Roman"/>
                <w:bCs/>
                <w:color w:val="000000"/>
                <w:kern w:val="2"/>
                <w:szCs w:val="24"/>
                <w:lang w:val="en-US" w:eastAsia="zh-CN"/>
              </w:rPr>
              <w:t>（四）网元的复制</w:t>
            </w:r>
          </w:p>
          <w:p w14:paraId="53D418B2">
            <w:pPr>
              <w:pStyle w:val="3"/>
              <w:spacing w:line="300" w:lineRule="auto"/>
              <w:jc w:val="left"/>
              <w:rPr>
                <w:rFonts w:hint="eastAsia"/>
              </w:rPr>
            </w:pPr>
            <w:r>
              <w:rPr>
                <w:rFonts w:hint="eastAsia"/>
              </w:rPr>
              <w:drawing>
                <wp:inline distT="0" distB="0" distL="114300" distR="114300">
                  <wp:extent cx="3840480" cy="2160270"/>
                  <wp:effectExtent l="0" t="0" r="7620" b="11430"/>
                  <wp:docPr id="10" name="图片 10" descr="LIANX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ANXIAN"/>
                          <pic:cNvPicPr>
                            <a:picLocks noChangeAspect="1"/>
                          </pic:cNvPicPr>
                        </pic:nvPicPr>
                        <pic:blipFill>
                          <a:blip r:embed="rId14"/>
                          <a:stretch>
                            <a:fillRect/>
                          </a:stretch>
                        </pic:blipFill>
                        <pic:spPr>
                          <a:xfrm>
                            <a:off x="0" y="0"/>
                            <a:ext cx="3840480" cy="2160270"/>
                          </a:xfrm>
                          <a:prstGeom prst="rect">
                            <a:avLst/>
                          </a:prstGeom>
                        </pic:spPr>
                      </pic:pic>
                    </a:graphicData>
                  </a:graphic>
                </wp:inline>
              </w:drawing>
            </w:r>
          </w:p>
          <w:p w14:paraId="72EBC565">
            <w:pPr>
              <w:pStyle w:val="3"/>
              <w:spacing w:line="300" w:lineRule="auto"/>
              <w:jc w:val="left"/>
              <w:rPr>
                <w:rFonts w:hint="eastAsia" w:eastAsia="宋体"/>
                <w:lang w:eastAsia="zh-CN"/>
              </w:rPr>
            </w:pPr>
            <w:r>
              <w:rPr>
                <w:rFonts w:hint="eastAsia"/>
                <w:lang w:eastAsia="zh-CN"/>
              </w:rPr>
              <w:t>（</w:t>
            </w:r>
            <w:r>
              <w:rPr>
                <w:rFonts w:hint="eastAsia"/>
                <w:lang w:val="en-US" w:eastAsia="zh-CN"/>
              </w:rPr>
              <w:t>忘截图了</w:t>
            </w:r>
            <w:r>
              <w:rPr>
                <w:rFonts w:hint="eastAsia"/>
                <w:lang w:eastAsia="zh-CN"/>
              </w:rPr>
              <w:t>）</w:t>
            </w:r>
          </w:p>
          <w:p w14:paraId="068D51EC">
            <w:pPr>
              <w:pStyle w:val="3"/>
              <w:spacing w:line="300" w:lineRule="auto"/>
              <w:jc w:val="left"/>
              <w:rPr>
                <w:rFonts w:ascii="Times New Roman" w:hAnsi="Times New Roman"/>
                <w:lang w:eastAsia="zh-CN"/>
              </w:rPr>
            </w:pPr>
            <w:r>
              <w:rPr>
                <w:rFonts w:hint="eastAsia"/>
                <w:lang w:eastAsia="zh-CN"/>
              </w:rPr>
              <w:t xml:space="preserve"> </w:t>
            </w:r>
            <w:r>
              <w:rPr>
                <w:lang w:eastAsia="zh-CN"/>
              </w:rPr>
              <w:t xml:space="preserve">  </w:t>
            </w:r>
          </w:p>
          <w:p w14:paraId="377C0628">
            <w:pPr>
              <w:pStyle w:val="3"/>
              <w:spacing w:line="300" w:lineRule="auto"/>
              <w:jc w:val="left"/>
              <w:rPr>
                <w:rFonts w:ascii="Times New Roman" w:hAnsi="Times New Roman"/>
                <w:bCs/>
                <w:color w:val="000000"/>
                <w:kern w:val="2"/>
                <w:szCs w:val="24"/>
                <w:lang w:val="en-US" w:eastAsia="zh-CN"/>
              </w:rPr>
            </w:pPr>
            <w:r>
              <w:rPr>
                <w:rFonts w:hint="eastAsia"/>
                <w:lang w:eastAsia="zh-CN"/>
              </w:rPr>
              <w:t>（五）纤缆连接</w:t>
            </w:r>
          </w:p>
          <w:p w14:paraId="6F460D22">
            <w:pPr>
              <w:pStyle w:val="3"/>
              <w:spacing w:line="300" w:lineRule="auto"/>
              <w:rPr>
                <w:rFonts w:hint="eastAsia" w:cs="宋体"/>
                <w:bCs/>
                <w:color w:val="000000"/>
                <w:kern w:val="2"/>
                <w:szCs w:val="24"/>
                <w:lang w:val="en-US" w:eastAsia="zh-CN"/>
              </w:rPr>
            </w:pPr>
            <w:r>
              <w:rPr>
                <w:rFonts w:hint="eastAsia" w:cs="宋体"/>
                <w:bCs/>
                <w:color w:val="000000"/>
                <w:kern w:val="2"/>
                <w:szCs w:val="24"/>
                <w:lang w:val="en-US" w:eastAsia="zh-CN"/>
              </w:rPr>
              <w:t xml:space="preserve"> </w:t>
            </w:r>
            <w:r>
              <w:rPr>
                <w:rFonts w:cs="宋体"/>
                <w:bCs/>
                <w:color w:val="000000"/>
                <w:kern w:val="2"/>
                <w:szCs w:val="24"/>
                <w:lang w:val="en-US" w:eastAsia="zh-CN"/>
              </w:rPr>
              <w:t xml:space="preserve">  </w:t>
            </w:r>
            <w:r>
              <w:rPr>
                <w:rFonts w:hint="eastAsia" w:cs="宋体"/>
                <w:bCs/>
                <w:color w:val="000000"/>
                <w:kern w:val="2"/>
                <w:szCs w:val="24"/>
                <w:lang w:val="en-US" w:eastAsia="zh-CN"/>
              </w:rPr>
              <w:t>同时选中三个网元，单击鼠标右键，点击“</w:t>
            </w:r>
            <w:r>
              <w:rPr>
                <w:rFonts w:hint="eastAsia"/>
                <w:lang w:eastAsia="zh-CN"/>
              </w:rPr>
              <w:t>纤缆连接</w:t>
            </w:r>
            <w:r>
              <w:rPr>
                <w:rFonts w:hint="eastAsia" w:cs="宋体"/>
                <w:bCs/>
                <w:color w:val="000000"/>
                <w:kern w:val="2"/>
                <w:szCs w:val="24"/>
                <w:lang w:val="en-US" w:eastAsia="zh-CN"/>
              </w:rPr>
              <w:t>”，根据数据规划参数图将各个网元的对应槽位（</w:t>
            </w:r>
            <w:r>
              <w:rPr>
                <w:rFonts w:ascii="Times New Roman" w:hAnsi="Times New Roman"/>
                <w:bCs/>
                <w:color w:val="000000"/>
                <w:kern w:val="2"/>
                <w:szCs w:val="24"/>
                <w:lang w:val="en-US" w:eastAsia="zh-CN"/>
              </w:rPr>
              <w:t>9槽位和10</w:t>
            </w:r>
            <w:r>
              <w:rPr>
                <w:rFonts w:hint="eastAsia" w:cs="宋体"/>
                <w:bCs/>
                <w:color w:val="000000"/>
                <w:kern w:val="2"/>
                <w:szCs w:val="24"/>
                <w:lang w:val="en-US" w:eastAsia="zh-CN"/>
              </w:rPr>
              <w:t>槽位）相连。</w:t>
            </w:r>
          </w:p>
          <w:p w14:paraId="3824C5C9">
            <w:pPr>
              <w:pStyle w:val="3"/>
              <w:spacing w:line="300" w:lineRule="auto"/>
              <w:rPr>
                <w:rFonts w:hint="eastAsia"/>
              </w:rPr>
            </w:pPr>
            <w:r>
              <w:rPr>
                <w:rFonts w:ascii="Times New Roman" w:hAnsi="Times New Roman" w:eastAsia="Times New Roman"/>
                <w:snapToGrid w:val="0"/>
                <w:color w:val="000000"/>
                <w:w w:val="0"/>
                <w:sz w:val="0"/>
                <w:szCs w:val="0"/>
                <w:u w:color="000000"/>
                <w:shd w:val="clear" w:color="000000" w:fill="000000"/>
                <w:lang w:bidi="zh-CN"/>
              </w:rPr>
              <w:t xml:space="preserve"> </w:t>
            </w:r>
            <w:r>
              <w:rPr>
                <w:rFonts w:hint="eastAsia"/>
              </w:rPr>
              <w:drawing>
                <wp:inline distT="0" distB="0" distL="114300" distR="114300">
                  <wp:extent cx="3840480" cy="2160270"/>
                  <wp:effectExtent l="0" t="0" r="7620" b="11430"/>
                  <wp:docPr id="9" name="图片 9" descr="LIANX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ANXIAN"/>
                          <pic:cNvPicPr>
                            <a:picLocks noChangeAspect="1"/>
                          </pic:cNvPicPr>
                        </pic:nvPicPr>
                        <pic:blipFill>
                          <a:blip r:embed="rId14"/>
                          <a:stretch>
                            <a:fillRect/>
                          </a:stretch>
                        </pic:blipFill>
                        <pic:spPr>
                          <a:xfrm>
                            <a:off x="0" y="0"/>
                            <a:ext cx="3840480" cy="2160270"/>
                          </a:xfrm>
                          <a:prstGeom prst="rect">
                            <a:avLst/>
                          </a:prstGeom>
                        </pic:spPr>
                      </pic:pic>
                    </a:graphicData>
                  </a:graphic>
                </wp:inline>
              </w:drawing>
            </w:r>
          </w:p>
          <w:p w14:paraId="55260B0F">
            <w:pPr>
              <w:pStyle w:val="3"/>
              <w:spacing w:line="300" w:lineRule="auto"/>
              <w:ind w:firstLine="240" w:firstLineChars="100"/>
              <w:rPr>
                <w:rFonts w:hint="eastAsia" w:cs="宋体"/>
                <w:bCs/>
                <w:color w:val="000000"/>
                <w:kern w:val="2"/>
                <w:szCs w:val="24"/>
                <w:lang w:val="en-US" w:eastAsia="zh-CN"/>
              </w:rPr>
            </w:pPr>
            <w:r>
              <w:rPr>
                <w:rFonts w:hint="eastAsia" w:cs="宋体"/>
                <w:bCs/>
                <w:color w:val="000000"/>
                <w:kern w:val="2"/>
                <w:szCs w:val="24"/>
                <w:lang w:val="en-US" w:eastAsia="zh-CN"/>
              </w:rPr>
              <w:t>每选择一次，点击“应用”按钮，显示“创建成功”，直到三个网元纤缆互相连接完毕。</w:t>
            </w:r>
          </w:p>
          <w:p w14:paraId="3BD75572">
            <w:pPr>
              <w:pStyle w:val="3"/>
              <w:spacing w:line="300" w:lineRule="auto"/>
              <w:rPr>
                <w:rFonts w:hint="eastAsia"/>
                <w:kern w:val="2"/>
                <w:szCs w:val="24"/>
                <w:lang w:val="en-US" w:eastAsia="zh-CN"/>
              </w:rPr>
            </w:pPr>
            <w:r>
              <w:rPr>
                <w:rFonts w:ascii="Times New Roman" w:hAnsi="Times New Roman" w:eastAsia="Times New Roman"/>
                <w:snapToGrid w:val="0"/>
                <w:color w:val="000000"/>
                <w:w w:val="0"/>
                <w:sz w:val="0"/>
                <w:szCs w:val="0"/>
                <w:u w:color="000000"/>
                <w:shd w:val="clear" w:color="000000" w:fill="000000"/>
                <w:lang w:bidi="zh-CN"/>
              </w:rPr>
              <w:t xml:space="preserve"> </w:t>
            </w:r>
          </w:p>
        </w:tc>
      </w:tr>
      <w:tr w14:paraId="5E667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1" w:hRule="atLeast"/>
        </w:trPr>
        <w:tc>
          <w:tcPr>
            <w:tcW w:w="9639" w:type="dxa"/>
            <w:gridSpan w:val="2"/>
          </w:tcPr>
          <w:p w14:paraId="440A2467">
            <w:pPr>
              <w:adjustRightInd w:val="0"/>
              <w:snapToGrid w:val="0"/>
              <w:rPr>
                <w:rFonts w:hint="eastAsia" w:ascii="宋体" w:hAnsi="宋体"/>
                <w:bCs/>
                <w:sz w:val="28"/>
                <w:szCs w:val="28"/>
              </w:rPr>
            </w:pPr>
            <w:r>
              <w:rPr>
                <w:rFonts w:hint="eastAsia" w:ascii="宋体" w:hAnsi="宋体"/>
                <w:bCs/>
                <w:sz w:val="28"/>
                <w:szCs w:val="28"/>
              </w:rPr>
              <w:t>四、实验总结（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501C07DD">
            <w:pPr>
              <w:spacing w:line="300" w:lineRule="auto"/>
              <w:ind w:firstLine="480" w:firstLineChars="200"/>
              <w:rPr>
                <w:rFonts w:hint="eastAsia" w:ascii="宋体" w:hAnsi="宋体"/>
                <w:sz w:val="24"/>
              </w:rPr>
            </w:pPr>
            <w:r>
              <w:rPr>
                <w:rFonts w:hint="eastAsia" w:ascii="宋体" w:hAnsi="宋体"/>
                <w:sz w:val="24"/>
              </w:rPr>
              <w:t>通过本次实验，我对6100/6300设备的硬件结构及其在网络系统中的实际应用有了更加直观和深入的理解。在实践过程中，掌握了设备初始化设置、物理连接搭建以及单板配置等关键操作流程。此次实验有效提升了我的动手实践能力，同时加深了对通信设备运维相关知识的掌握。整体来看，实验达到了预期的学习目标，不仅强化了我对6100/6300设备及其功能模块的认知，也增强了我在设备安装、配置与调试方面的实操水平。</w:t>
            </w:r>
          </w:p>
        </w:tc>
      </w:tr>
    </w:tbl>
    <w:p w14:paraId="2665005B">
      <w:r>
        <w:br w:type="page"/>
      </w:r>
    </w:p>
    <w:tbl>
      <w:tblPr>
        <w:tblStyle w:val="7"/>
        <w:tblW w:w="96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7683"/>
      </w:tblGrid>
      <w:tr w14:paraId="5CE32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6" w:type="dxa"/>
          </w:tcPr>
          <w:p w14:paraId="7D619995">
            <w:pPr>
              <w:jc w:val="center"/>
              <w:rPr>
                <w:rFonts w:hint="eastAsia" w:ascii="宋体" w:hAnsi="宋体"/>
                <w:bCs/>
                <w:sz w:val="28"/>
                <w:szCs w:val="28"/>
              </w:rPr>
            </w:pPr>
            <w:r>
              <w:rPr>
                <w:rFonts w:hint="eastAsia" w:ascii="宋体" w:hAnsi="宋体"/>
                <w:bCs/>
                <w:sz w:val="28"/>
                <w:szCs w:val="28"/>
              </w:rPr>
              <w:t>实验项目</w:t>
            </w:r>
          </w:p>
        </w:tc>
        <w:tc>
          <w:tcPr>
            <w:tcW w:w="7683" w:type="dxa"/>
          </w:tcPr>
          <w:p w14:paraId="244DEF54">
            <w:pPr>
              <w:spacing w:line="300" w:lineRule="auto"/>
              <w:ind w:firstLine="840" w:firstLineChars="300"/>
              <w:rPr>
                <w:rFonts w:hint="eastAsia" w:ascii="宋体" w:hAnsi="宋体"/>
                <w:bCs/>
                <w:sz w:val="24"/>
              </w:rPr>
            </w:pPr>
            <w:r>
              <w:rPr>
                <w:rFonts w:ascii="Times New Roman" w:hAnsi="Times New Roman"/>
                <w:bCs/>
                <w:sz w:val="28"/>
                <w:szCs w:val="28"/>
              </w:rPr>
              <w:t>2.</w:t>
            </w:r>
            <w:r>
              <w:rPr>
                <w:rFonts w:hint="eastAsia" w:ascii="宋体" w:hAnsi="宋体"/>
                <w:bCs/>
                <w:sz w:val="28"/>
                <w:szCs w:val="28"/>
              </w:rPr>
              <w:t>基础性数据配置</w:t>
            </w:r>
          </w:p>
        </w:tc>
      </w:tr>
      <w:tr w14:paraId="7F809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11B378BD">
            <w:pPr>
              <w:jc w:val="center"/>
              <w:rPr>
                <w:rFonts w:hint="eastAsia" w:ascii="宋体" w:hAnsi="宋体"/>
                <w:bCs/>
                <w:sz w:val="28"/>
                <w:szCs w:val="28"/>
              </w:rPr>
            </w:pPr>
            <w:r>
              <w:rPr>
                <w:rFonts w:hint="eastAsia" w:ascii="宋体" w:hAnsi="宋体"/>
                <w:bCs/>
                <w:sz w:val="28"/>
                <w:szCs w:val="28"/>
              </w:rPr>
              <w:t>实验日期</w:t>
            </w:r>
          </w:p>
        </w:tc>
        <w:tc>
          <w:tcPr>
            <w:tcW w:w="7683" w:type="dxa"/>
          </w:tcPr>
          <w:p w14:paraId="2D2BAC60">
            <w:pPr>
              <w:rPr>
                <w:rFonts w:hint="eastAsia" w:ascii="宋体" w:hAnsi="宋体"/>
                <w:bCs/>
                <w:sz w:val="28"/>
                <w:szCs w:val="28"/>
              </w:rPr>
            </w:pPr>
            <w:r>
              <w:rPr>
                <w:rFonts w:hint="eastAsia" w:ascii="宋体" w:hAnsi="宋体"/>
                <w:bCs/>
                <w:sz w:val="28"/>
                <w:szCs w:val="28"/>
              </w:rPr>
              <w:t xml:space="preserve">        2025年5月 12日（第一节）</w:t>
            </w:r>
          </w:p>
        </w:tc>
      </w:tr>
      <w:tr w14:paraId="16D33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04332496">
            <w:pPr>
              <w:jc w:val="center"/>
              <w:rPr>
                <w:rFonts w:hint="eastAsia" w:ascii="宋体" w:hAnsi="宋体"/>
                <w:bCs/>
                <w:sz w:val="28"/>
                <w:szCs w:val="28"/>
              </w:rPr>
            </w:pPr>
            <w:r>
              <w:rPr>
                <w:rFonts w:hint="eastAsia" w:ascii="宋体" w:hAnsi="宋体"/>
                <w:bCs/>
                <w:sz w:val="28"/>
                <w:szCs w:val="28"/>
              </w:rPr>
              <w:t>实验成绩</w:t>
            </w:r>
          </w:p>
        </w:tc>
        <w:tc>
          <w:tcPr>
            <w:tcW w:w="7683" w:type="dxa"/>
          </w:tcPr>
          <w:p w14:paraId="390F30E3">
            <w:pPr>
              <w:rPr>
                <w:rFonts w:hint="eastAsia" w:ascii="宋体" w:hAnsi="宋体"/>
                <w:bCs/>
                <w:sz w:val="28"/>
                <w:szCs w:val="28"/>
              </w:rPr>
            </w:pPr>
          </w:p>
        </w:tc>
      </w:tr>
      <w:tr w14:paraId="3B959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3FD52186">
            <w:pPr>
              <w:adjustRightInd w:val="0"/>
              <w:snapToGrid w:val="0"/>
              <w:rPr>
                <w:rFonts w:hint="eastAsia" w:ascii="宋体" w:hAnsi="宋体"/>
                <w:sz w:val="32"/>
                <w:szCs w:val="32"/>
              </w:rPr>
            </w:pPr>
            <w:r>
              <w:rPr>
                <w:rFonts w:hint="eastAsia" w:ascii="宋体" w:hAnsi="宋体"/>
                <w:bCs/>
                <w:sz w:val="28"/>
                <w:szCs w:val="28"/>
              </w:rPr>
              <w:t>一、目的和要求（</w:t>
            </w:r>
            <w:r>
              <w:rPr>
                <w:rFonts w:hint="eastAsia" w:ascii="楷体_GB2312" w:hAnsi="宋体" w:eastAsia="楷体_GB2312"/>
                <w:bCs/>
                <w:sz w:val="24"/>
              </w:rPr>
              <w:t>目的要明确，抓住重点，符合实验指导书中的要求</w:t>
            </w:r>
            <w:r>
              <w:rPr>
                <w:rFonts w:hint="eastAsia" w:ascii="宋体" w:hAnsi="宋体"/>
                <w:bCs/>
                <w:sz w:val="28"/>
                <w:szCs w:val="28"/>
              </w:rPr>
              <w:t>）</w:t>
            </w:r>
          </w:p>
          <w:p w14:paraId="6E73D736">
            <w:pPr>
              <w:spacing w:line="300" w:lineRule="auto"/>
              <w:rPr>
                <w:rFonts w:ascii="Times New Roman" w:hAnsi="Times New Roman"/>
                <w:sz w:val="24"/>
              </w:rPr>
            </w:pPr>
            <w:r>
              <w:rPr>
                <w:rFonts w:hint="eastAsia" w:ascii="宋体" w:hAnsi="宋体"/>
                <w:sz w:val="24"/>
              </w:rPr>
              <w:t xml:space="preserve">   </w:t>
            </w:r>
            <w:r>
              <w:rPr>
                <w:rFonts w:ascii="Times New Roman" w:hAnsi="Times New Roman"/>
                <w:sz w:val="24"/>
              </w:rPr>
              <w:t>1、掌握基础配置的方法。</w:t>
            </w:r>
          </w:p>
          <w:p w14:paraId="6D142208">
            <w:pPr>
              <w:spacing w:line="300" w:lineRule="auto"/>
              <w:rPr>
                <w:rFonts w:ascii="Times New Roman" w:hAnsi="Times New Roman"/>
                <w:sz w:val="24"/>
              </w:rPr>
            </w:pPr>
            <w:r>
              <w:rPr>
                <w:rFonts w:ascii="Times New Roman" w:hAnsi="Times New Roman"/>
                <w:sz w:val="24"/>
              </w:rPr>
              <w:t xml:space="preserve">   2、掌握基础配置中链路VLAN的配置要求</w:t>
            </w:r>
            <w:r>
              <w:rPr>
                <w:rFonts w:hint="eastAsia" w:ascii="Times New Roman" w:hAnsi="Times New Roman"/>
                <w:sz w:val="24"/>
              </w:rPr>
              <w:t>。</w:t>
            </w:r>
          </w:p>
          <w:p w14:paraId="386A9101">
            <w:pPr>
              <w:spacing w:line="300" w:lineRule="auto"/>
              <w:rPr>
                <w:rFonts w:ascii="Times New Roman" w:hAnsi="Times New Roman"/>
                <w:sz w:val="24"/>
              </w:rPr>
            </w:pPr>
            <w:r>
              <w:rPr>
                <w:rFonts w:ascii="Times New Roman" w:hAnsi="Times New Roman"/>
                <w:sz w:val="24"/>
              </w:rPr>
              <w:t xml:space="preserve">   3、掌握基础配置中端口IP配置的要求。</w:t>
            </w:r>
          </w:p>
          <w:p w14:paraId="6B49B631">
            <w:pPr>
              <w:spacing w:line="300" w:lineRule="auto"/>
              <w:rPr>
                <w:rFonts w:ascii="Times New Roman" w:hAnsi="Times New Roman"/>
                <w:sz w:val="24"/>
              </w:rPr>
            </w:pPr>
            <w:r>
              <w:rPr>
                <w:rFonts w:ascii="Times New Roman" w:hAnsi="Times New Roman"/>
                <w:sz w:val="24"/>
              </w:rPr>
              <w:t xml:space="preserve">   4、掌握配置过程中ARP的配置要求。</w:t>
            </w:r>
          </w:p>
          <w:p w14:paraId="05DF660C">
            <w:pPr>
              <w:spacing w:line="300" w:lineRule="auto"/>
              <w:rPr>
                <w:rFonts w:hint="eastAsia" w:ascii="宋体" w:hAnsi="宋体"/>
                <w:sz w:val="24"/>
              </w:rPr>
            </w:pPr>
            <w:r>
              <w:rPr>
                <w:rFonts w:ascii="Times New Roman" w:hAnsi="Times New Roman"/>
                <w:sz w:val="24"/>
              </w:rPr>
              <w:t xml:space="preserve">   5、基础性数据配置完成之后</w:t>
            </w:r>
            <w:r>
              <w:rPr>
                <w:rFonts w:hint="eastAsia" w:ascii="宋体" w:hAnsi="宋体"/>
                <w:sz w:val="24"/>
              </w:rPr>
              <w:t>的验证方法。</w:t>
            </w:r>
          </w:p>
          <w:p w14:paraId="665A91BB">
            <w:pPr>
              <w:spacing w:line="300" w:lineRule="auto"/>
              <w:rPr>
                <w:rFonts w:hint="eastAsia" w:ascii="宋体" w:hAnsi="宋体"/>
                <w:sz w:val="24"/>
              </w:rPr>
            </w:pPr>
          </w:p>
        </w:tc>
      </w:tr>
      <w:tr w14:paraId="11940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749C6A35">
            <w:pPr>
              <w:adjustRightInd w:val="0"/>
              <w:snapToGrid w:val="0"/>
              <w:rPr>
                <w:rFonts w:ascii="Times New Roman" w:hAnsi="Times New Roman"/>
                <w:bCs/>
                <w:sz w:val="28"/>
                <w:szCs w:val="28"/>
              </w:rPr>
            </w:pPr>
            <w:r>
              <w:rPr>
                <w:rFonts w:hint="eastAsia" w:ascii="宋体" w:hAnsi="宋体"/>
                <w:bCs/>
                <w:sz w:val="28"/>
                <w:szCs w:val="28"/>
              </w:rPr>
              <w:t>二、实验环境</w:t>
            </w:r>
          </w:p>
          <w:p w14:paraId="2FA37B53">
            <w:pPr>
              <w:rPr>
                <w:rFonts w:ascii="Arial" w:hAnsi="Arial" w:cs="Arial"/>
                <w:bCs/>
                <w:color w:val="000000"/>
                <w:sz w:val="24"/>
              </w:rPr>
            </w:pPr>
            <w:r>
              <w:rPr>
                <w:rFonts w:ascii="Times New Roman" w:hAnsi="Times New Roman"/>
                <w:bCs/>
                <w:color w:val="000000"/>
                <w:sz w:val="24"/>
              </w:rPr>
              <w:t xml:space="preserve">     中兴PTN-U31控制台、中兴PTN-U31客户端、PTN仿真</w:t>
            </w:r>
            <w:r>
              <w:rPr>
                <w:rFonts w:hint="eastAsia" w:ascii="Arial" w:hAnsi="Arial" w:cs="Arial"/>
                <w:bCs/>
                <w:color w:val="000000"/>
                <w:sz w:val="24"/>
              </w:rPr>
              <w:t>软件</w:t>
            </w:r>
          </w:p>
          <w:p w14:paraId="2DBEF399">
            <w:pPr>
              <w:tabs>
                <w:tab w:val="left" w:pos="555"/>
              </w:tabs>
              <w:spacing w:line="300" w:lineRule="auto"/>
              <w:rPr>
                <w:rFonts w:hint="eastAsia" w:ascii="宋体" w:hAnsi="宋体"/>
                <w:bCs/>
                <w:sz w:val="24"/>
              </w:rPr>
            </w:pPr>
          </w:p>
        </w:tc>
      </w:tr>
      <w:tr w14:paraId="4D690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5" w:hRule="atLeast"/>
        </w:trPr>
        <w:tc>
          <w:tcPr>
            <w:tcW w:w="9639" w:type="dxa"/>
            <w:gridSpan w:val="2"/>
          </w:tcPr>
          <w:p w14:paraId="764DCA2C">
            <w:pPr>
              <w:adjustRightInd w:val="0"/>
              <w:snapToGrid w:val="0"/>
              <w:rPr>
                <w:rFonts w:hint="eastAsia" w:ascii="宋体" w:hAnsi="宋体"/>
                <w:bCs/>
                <w:sz w:val="28"/>
                <w:szCs w:val="28"/>
              </w:rPr>
            </w:pPr>
            <w:r>
              <w:rPr>
                <w:rFonts w:hint="eastAsia" w:ascii="宋体" w:hAnsi="宋体"/>
                <w:bCs/>
                <w:sz w:val="28"/>
                <w:szCs w:val="28"/>
              </w:rPr>
              <w:t>三、实验步骤、或流程（</w:t>
            </w:r>
            <w:r>
              <w:rPr>
                <w:rFonts w:hint="eastAsia" w:ascii="楷体_GB2312" w:hAnsi="宋体" w:eastAsia="楷体_GB2312"/>
                <w:bCs/>
                <w:sz w:val="24"/>
              </w:rPr>
              <w:t>依据操作方法要求进行实验，要写明需要经过哪几个步骤来实现其操作</w:t>
            </w:r>
            <w:r>
              <w:rPr>
                <w:rFonts w:hint="eastAsia" w:ascii="宋体" w:hAnsi="宋体"/>
                <w:bCs/>
                <w:sz w:val="28"/>
                <w:szCs w:val="28"/>
              </w:rPr>
              <w:t>）</w:t>
            </w:r>
          </w:p>
          <w:p w14:paraId="08F3B458">
            <w:pPr>
              <w:adjustRightInd w:val="0"/>
              <w:snapToGrid w:val="0"/>
              <w:rPr>
                <w:rFonts w:hint="eastAsia" w:ascii="宋体" w:hAnsi="宋体"/>
                <w:bCs/>
                <w:sz w:val="24"/>
              </w:rPr>
            </w:pPr>
            <w:r>
              <w:rPr>
                <w:rFonts w:ascii="Times New Roman" w:hAnsi="Times New Roman"/>
                <w:bCs/>
                <w:sz w:val="24"/>
              </w:rPr>
              <w:t>1.网元属性表</w:t>
            </w:r>
            <w:r>
              <w:rPr>
                <w:rFonts w:hint="eastAsia" w:ascii="宋体" w:hAnsi="宋体"/>
                <w:bCs/>
                <w:sz w:val="24"/>
              </w:rPr>
              <w:t>：</w:t>
            </w:r>
          </w:p>
          <w:tbl>
            <w:tblPr>
              <w:tblStyle w:val="7"/>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417"/>
              <w:gridCol w:w="1560"/>
              <w:gridCol w:w="1701"/>
              <w:gridCol w:w="1134"/>
              <w:gridCol w:w="992"/>
              <w:gridCol w:w="1548"/>
              <w:gridCol w:w="1568"/>
              <w:gridCol w:w="1568"/>
            </w:tblGrid>
            <w:tr w14:paraId="08241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2" w:type="dxa"/>
                  <w:shd w:val="clear" w:color="auto" w:fill="auto"/>
                </w:tcPr>
                <w:p w14:paraId="085A5529">
                  <w:pPr>
                    <w:adjustRightInd w:val="0"/>
                    <w:snapToGrid w:val="0"/>
                    <w:jc w:val="left"/>
                    <w:rPr>
                      <w:rFonts w:hint="eastAsia" w:ascii="宋体" w:hAnsi="宋体"/>
                      <w:bCs/>
                      <w:sz w:val="24"/>
                    </w:rPr>
                  </w:pPr>
                  <w:r>
                    <w:rPr>
                      <w:rFonts w:hint="eastAsia" w:ascii="宋体" w:hAnsi="宋体"/>
                      <w:bCs/>
                      <w:sz w:val="24"/>
                    </w:rPr>
                    <w:t>网元名称</w:t>
                  </w:r>
                </w:p>
              </w:tc>
              <w:tc>
                <w:tcPr>
                  <w:tcW w:w="1417" w:type="dxa"/>
                  <w:shd w:val="clear" w:color="auto" w:fill="auto"/>
                </w:tcPr>
                <w:p w14:paraId="0C81BA6C">
                  <w:pPr>
                    <w:adjustRightInd w:val="0"/>
                    <w:snapToGrid w:val="0"/>
                    <w:jc w:val="center"/>
                    <w:rPr>
                      <w:rFonts w:ascii="Times New Roman" w:hAnsi="Times New Roman"/>
                      <w:bCs/>
                      <w:sz w:val="24"/>
                    </w:rPr>
                  </w:pPr>
                  <w:r>
                    <w:rPr>
                      <w:rFonts w:hint="eastAsia" w:ascii="Times New Roman" w:hAnsi="Times New Roman"/>
                      <w:bCs/>
                      <w:sz w:val="24"/>
                    </w:rPr>
                    <w:t>设备类型</w:t>
                  </w:r>
                </w:p>
              </w:tc>
              <w:tc>
                <w:tcPr>
                  <w:tcW w:w="1560" w:type="dxa"/>
                  <w:shd w:val="clear" w:color="auto" w:fill="auto"/>
                </w:tcPr>
                <w:p w14:paraId="67D9815F">
                  <w:pPr>
                    <w:adjustRightInd w:val="0"/>
                    <w:snapToGrid w:val="0"/>
                    <w:rPr>
                      <w:rFonts w:ascii="Times New Roman" w:hAnsi="Times New Roman"/>
                      <w:bCs/>
                      <w:sz w:val="24"/>
                    </w:rPr>
                  </w:pPr>
                  <w:r>
                    <w:rPr>
                      <w:rFonts w:ascii="Times New Roman" w:hAnsi="Times New Roman"/>
                      <w:bCs/>
                      <w:sz w:val="24"/>
                    </w:rPr>
                    <w:t>网元IP地址</w:t>
                  </w:r>
                </w:p>
              </w:tc>
              <w:tc>
                <w:tcPr>
                  <w:tcW w:w="1701" w:type="dxa"/>
                  <w:shd w:val="clear" w:color="auto" w:fill="auto"/>
                </w:tcPr>
                <w:p w14:paraId="1E4505EF">
                  <w:pPr>
                    <w:adjustRightInd w:val="0"/>
                    <w:snapToGrid w:val="0"/>
                    <w:jc w:val="center"/>
                    <w:rPr>
                      <w:rFonts w:hint="eastAsia" w:ascii="宋体" w:hAnsi="宋体"/>
                      <w:bCs/>
                      <w:sz w:val="24"/>
                    </w:rPr>
                  </w:pPr>
                  <w:r>
                    <w:rPr>
                      <w:rFonts w:hint="eastAsia" w:ascii="宋体" w:hAnsi="宋体"/>
                      <w:bCs/>
                      <w:sz w:val="24"/>
                    </w:rPr>
                    <w:t>子网掩码</w:t>
                  </w:r>
                </w:p>
              </w:tc>
              <w:tc>
                <w:tcPr>
                  <w:tcW w:w="1134" w:type="dxa"/>
                  <w:shd w:val="clear" w:color="auto" w:fill="auto"/>
                </w:tcPr>
                <w:p w14:paraId="5901754B">
                  <w:pPr>
                    <w:adjustRightInd w:val="0"/>
                    <w:snapToGrid w:val="0"/>
                    <w:rPr>
                      <w:rFonts w:hint="eastAsia" w:ascii="宋体" w:hAnsi="宋体"/>
                      <w:bCs/>
                      <w:sz w:val="24"/>
                    </w:rPr>
                  </w:pPr>
                  <w:r>
                    <w:rPr>
                      <w:rFonts w:hint="eastAsia" w:ascii="宋体" w:hAnsi="宋体"/>
                      <w:bCs/>
                      <w:sz w:val="24"/>
                    </w:rPr>
                    <w:t>在</w:t>
                  </w:r>
                  <w:r>
                    <w:rPr>
                      <w:rFonts w:ascii="宋体" w:hAnsi="宋体"/>
                      <w:bCs/>
                      <w:sz w:val="24"/>
                    </w:rPr>
                    <w:t>/</w:t>
                  </w:r>
                  <w:r>
                    <w:rPr>
                      <w:rFonts w:hint="eastAsia" w:ascii="宋体" w:hAnsi="宋体"/>
                      <w:bCs/>
                      <w:sz w:val="24"/>
                    </w:rPr>
                    <w:t>离线</w:t>
                  </w:r>
                </w:p>
              </w:tc>
              <w:tc>
                <w:tcPr>
                  <w:tcW w:w="992" w:type="dxa"/>
                  <w:shd w:val="clear" w:color="auto" w:fill="auto"/>
                </w:tcPr>
                <w:p w14:paraId="27FDA56D">
                  <w:pPr>
                    <w:adjustRightInd w:val="0"/>
                    <w:snapToGrid w:val="0"/>
                    <w:jc w:val="center"/>
                    <w:rPr>
                      <w:rFonts w:hint="eastAsia" w:ascii="宋体" w:hAnsi="宋体"/>
                      <w:bCs/>
                      <w:sz w:val="24"/>
                    </w:rPr>
                  </w:pPr>
                  <w:r>
                    <w:rPr>
                      <w:rFonts w:hint="eastAsia" w:ascii="宋体" w:hAnsi="宋体"/>
                      <w:bCs/>
                      <w:sz w:val="24"/>
                    </w:rPr>
                    <w:t>版本</w:t>
                  </w:r>
                </w:p>
              </w:tc>
              <w:tc>
                <w:tcPr>
                  <w:tcW w:w="1548" w:type="dxa"/>
                  <w:shd w:val="clear" w:color="auto" w:fill="auto"/>
                </w:tcPr>
                <w:p w14:paraId="48BFFEA5">
                  <w:pPr>
                    <w:adjustRightInd w:val="0"/>
                    <w:snapToGrid w:val="0"/>
                    <w:rPr>
                      <w:rFonts w:hint="eastAsia" w:ascii="宋体" w:hAnsi="宋体"/>
                      <w:bCs/>
                      <w:sz w:val="18"/>
                      <w:szCs w:val="18"/>
                    </w:rPr>
                  </w:pPr>
                  <w:r>
                    <w:rPr>
                      <w:rFonts w:hint="eastAsia" w:ascii="宋体" w:hAnsi="宋体"/>
                      <w:bCs/>
                      <w:sz w:val="18"/>
                      <w:szCs w:val="18"/>
                    </w:rPr>
                    <w:t>业务环回地址</w:t>
                  </w:r>
                </w:p>
              </w:tc>
              <w:tc>
                <w:tcPr>
                  <w:tcW w:w="1568" w:type="dxa"/>
                  <w:shd w:val="clear" w:color="auto" w:fill="auto"/>
                </w:tcPr>
                <w:p w14:paraId="0898D4B0">
                  <w:pPr>
                    <w:adjustRightInd w:val="0"/>
                    <w:snapToGrid w:val="0"/>
                    <w:rPr>
                      <w:rFonts w:hint="eastAsia" w:ascii="宋体" w:hAnsi="宋体"/>
                      <w:bCs/>
                      <w:sz w:val="24"/>
                    </w:rPr>
                  </w:pPr>
                </w:p>
              </w:tc>
              <w:tc>
                <w:tcPr>
                  <w:tcW w:w="1568" w:type="dxa"/>
                  <w:shd w:val="clear" w:color="auto" w:fill="auto"/>
                </w:tcPr>
                <w:p w14:paraId="6A24281F">
                  <w:pPr>
                    <w:adjustRightInd w:val="0"/>
                    <w:snapToGrid w:val="0"/>
                    <w:rPr>
                      <w:rFonts w:hint="eastAsia" w:ascii="宋体" w:hAnsi="宋体"/>
                      <w:bCs/>
                      <w:sz w:val="24"/>
                    </w:rPr>
                  </w:pPr>
                </w:p>
              </w:tc>
            </w:tr>
            <w:tr w14:paraId="76BDB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6AE06EB7">
                  <w:pPr>
                    <w:adjustRightInd w:val="0"/>
                    <w:snapToGrid w:val="0"/>
                    <w:jc w:val="center"/>
                    <w:rPr>
                      <w:rFonts w:ascii="Times New Roman" w:hAnsi="Times New Roman"/>
                      <w:bCs/>
                      <w:sz w:val="24"/>
                    </w:rPr>
                  </w:pPr>
                  <w:r>
                    <w:rPr>
                      <w:rFonts w:hint="eastAsia" w:ascii="Times New Roman" w:hAnsi="Times New Roman"/>
                      <w:bCs/>
                      <w:sz w:val="24"/>
                      <w:lang w:val="en-US" w:eastAsia="zh-CN"/>
                    </w:rPr>
                    <w:t>ZWT-A</w:t>
                  </w:r>
                </w:p>
              </w:tc>
              <w:tc>
                <w:tcPr>
                  <w:tcW w:w="1417" w:type="dxa"/>
                  <w:shd w:val="clear" w:color="auto" w:fill="auto"/>
                  <w:vAlign w:val="top"/>
                </w:tcPr>
                <w:p w14:paraId="3F045DE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2592AD9A">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701" w:type="dxa"/>
                  <w:shd w:val="clear" w:color="auto" w:fill="auto"/>
                  <w:vAlign w:val="top"/>
                </w:tcPr>
                <w:p w14:paraId="071AA226">
                  <w:pPr>
                    <w:adjustRightInd w:val="0"/>
                    <w:snapToGrid w:val="0"/>
                    <w:jc w:val="center"/>
                    <w:rPr>
                      <w:rFonts w:ascii="Times New Roman" w:hAnsi="Times New Roman"/>
                      <w:bCs/>
                      <w:sz w:val="24"/>
                    </w:rPr>
                  </w:pPr>
                  <w:r>
                    <w:rPr>
                      <w:rFonts w:ascii="Times New Roman" w:hAnsi="Times New Roman"/>
                      <w:bCs/>
                      <w:sz w:val="24"/>
                    </w:rPr>
                    <w:t>255.255.255.0</w:t>
                  </w:r>
                </w:p>
              </w:tc>
              <w:tc>
                <w:tcPr>
                  <w:tcW w:w="1134" w:type="dxa"/>
                  <w:shd w:val="clear" w:color="auto" w:fill="auto"/>
                  <w:vAlign w:val="top"/>
                </w:tcPr>
                <w:p w14:paraId="23CB3DEF">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4713C128">
                  <w:pPr>
                    <w:adjustRightInd w:val="0"/>
                    <w:snapToGrid w:val="0"/>
                    <w:jc w:val="center"/>
                    <w:rPr>
                      <w:rFonts w:ascii="Times New Roman" w:hAnsi="Times New Roman"/>
                      <w:bCs/>
                      <w:sz w:val="24"/>
                    </w:rPr>
                  </w:pPr>
                  <w:r>
                    <w:rPr>
                      <w:rFonts w:ascii="Times New Roman" w:hAnsi="Times New Roman"/>
                      <w:bCs/>
                      <w:sz w:val="24"/>
                    </w:rPr>
                    <w:t>V2.10</w:t>
                  </w:r>
                </w:p>
              </w:tc>
              <w:tc>
                <w:tcPr>
                  <w:tcW w:w="1548" w:type="dxa"/>
                  <w:shd w:val="clear" w:color="auto" w:fill="auto"/>
                  <w:vAlign w:val="top"/>
                </w:tcPr>
                <w:p w14:paraId="5BE5F25F">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568" w:type="dxa"/>
                  <w:shd w:val="clear" w:color="auto" w:fill="auto"/>
                </w:tcPr>
                <w:p w14:paraId="1F90145C">
                  <w:pPr>
                    <w:adjustRightInd w:val="0"/>
                    <w:snapToGrid w:val="0"/>
                    <w:rPr>
                      <w:rFonts w:hint="eastAsia" w:ascii="宋体" w:hAnsi="宋体"/>
                      <w:bCs/>
                      <w:sz w:val="24"/>
                    </w:rPr>
                  </w:pPr>
                </w:p>
              </w:tc>
              <w:tc>
                <w:tcPr>
                  <w:tcW w:w="1568" w:type="dxa"/>
                  <w:shd w:val="clear" w:color="auto" w:fill="auto"/>
                </w:tcPr>
                <w:p w14:paraId="7569CBD6">
                  <w:pPr>
                    <w:adjustRightInd w:val="0"/>
                    <w:snapToGrid w:val="0"/>
                    <w:rPr>
                      <w:rFonts w:hint="eastAsia" w:ascii="宋体" w:hAnsi="宋体"/>
                      <w:bCs/>
                      <w:sz w:val="24"/>
                    </w:rPr>
                  </w:pPr>
                </w:p>
              </w:tc>
            </w:tr>
            <w:tr w14:paraId="56B34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6709337F">
                  <w:pPr>
                    <w:adjustRightInd w:val="0"/>
                    <w:snapToGrid w:val="0"/>
                    <w:jc w:val="center"/>
                    <w:rPr>
                      <w:rFonts w:ascii="Times New Roman" w:hAnsi="Times New Roman"/>
                      <w:bCs/>
                      <w:sz w:val="24"/>
                    </w:rPr>
                  </w:pPr>
                  <w:r>
                    <w:rPr>
                      <w:rFonts w:hint="eastAsia" w:ascii="Times New Roman" w:hAnsi="Times New Roman"/>
                      <w:bCs/>
                      <w:sz w:val="24"/>
                      <w:lang w:val="en-US" w:eastAsia="zh-CN"/>
                    </w:rPr>
                    <w:t>ZWT-B</w:t>
                  </w:r>
                </w:p>
              </w:tc>
              <w:tc>
                <w:tcPr>
                  <w:tcW w:w="1417" w:type="dxa"/>
                  <w:shd w:val="clear" w:color="auto" w:fill="auto"/>
                  <w:vAlign w:val="top"/>
                </w:tcPr>
                <w:p w14:paraId="67096DC5">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6FC50836">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701" w:type="dxa"/>
                  <w:shd w:val="clear" w:color="auto" w:fill="auto"/>
                  <w:vAlign w:val="top"/>
                </w:tcPr>
                <w:p w14:paraId="74D9042A">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4481A589">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CB8505C">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05EFC03A">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568" w:type="dxa"/>
                  <w:shd w:val="clear" w:color="auto" w:fill="auto"/>
                </w:tcPr>
                <w:p w14:paraId="59AE2CA3">
                  <w:pPr>
                    <w:adjustRightInd w:val="0"/>
                    <w:snapToGrid w:val="0"/>
                    <w:rPr>
                      <w:rFonts w:hint="eastAsia" w:ascii="宋体" w:hAnsi="宋体"/>
                      <w:bCs/>
                      <w:sz w:val="24"/>
                    </w:rPr>
                  </w:pPr>
                </w:p>
              </w:tc>
              <w:tc>
                <w:tcPr>
                  <w:tcW w:w="1568" w:type="dxa"/>
                  <w:shd w:val="clear" w:color="auto" w:fill="auto"/>
                </w:tcPr>
                <w:p w14:paraId="09F35291">
                  <w:pPr>
                    <w:adjustRightInd w:val="0"/>
                    <w:snapToGrid w:val="0"/>
                    <w:rPr>
                      <w:rFonts w:hint="eastAsia" w:ascii="宋体" w:hAnsi="宋体"/>
                      <w:bCs/>
                      <w:sz w:val="24"/>
                    </w:rPr>
                  </w:pPr>
                </w:p>
              </w:tc>
            </w:tr>
            <w:tr w14:paraId="14512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6B7283C">
                  <w:pPr>
                    <w:adjustRightInd w:val="0"/>
                    <w:snapToGrid w:val="0"/>
                    <w:jc w:val="center"/>
                    <w:rPr>
                      <w:rFonts w:ascii="Times New Roman" w:hAnsi="Times New Roman"/>
                      <w:bCs/>
                      <w:sz w:val="24"/>
                    </w:rPr>
                  </w:pPr>
                  <w:r>
                    <w:rPr>
                      <w:rFonts w:hint="eastAsia" w:ascii="Times New Roman" w:hAnsi="Times New Roman"/>
                      <w:bCs/>
                      <w:sz w:val="24"/>
                      <w:lang w:val="en-US" w:eastAsia="zh-CN"/>
                    </w:rPr>
                    <w:t>ZWT-C</w:t>
                  </w:r>
                </w:p>
              </w:tc>
              <w:tc>
                <w:tcPr>
                  <w:tcW w:w="1417" w:type="dxa"/>
                  <w:shd w:val="clear" w:color="auto" w:fill="auto"/>
                  <w:vAlign w:val="top"/>
                </w:tcPr>
                <w:p w14:paraId="2B8F54D9">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34B6D483">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701" w:type="dxa"/>
                  <w:shd w:val="clear" w:color="auto" w:fill="auto"/>
                  <w:vAlign w:val="top"/>
                </w:tcPr>
                <w:p w14:paraId="65036A99">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4F1D5496">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342D2A3">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25979062">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568" w:type="dxa"/>
                  <w:shd w:val="clear" w:color="auto" w:fill="auto"/>
                </w:tcPr>
                <w:p w14:paraId="428AB8EC">
                  <w:pPr>
                    <w:adjustRightInd w:val="0"/>
                    <w:snapToGrid w:val="0"/>
                    <w:rPr>
                      <w:rFonts w:hint="eastAsia" w:ascii="宋体" w:hAnsi="宋体"/>
                      <w:bCs/>
                      <w:sz w:val="24"/>
                    </w:rPr>
                  </w:pPr>
                </w:p>
              </w:tc>
              <w:tc>
                <w:tcPr>
                  <w:tcW w:w="1568" w:type="dxa"/>
                  <w:shd w:val="clear" w:color="auto" w:fill="auto"/>
                </w:tcPr>
                <w:p w14:paraId="5EE50DD9">
                  <w:pPr>
                    <w:adjustRightInd w:val="0"/>
                    <w:snapToGrid w:val="0"/>
                    <w:rPr>
                      <w:rFonts w:hint="eastAsia" w:ascii="宋体" w:hAnsi="宋体"/>
                      <w:bCs/>
                      <w:sz w:val="24"/>
                    </w:rPr>
                  </w:pPr>
                </w:p>
              </w:tc>
            </w:tr>
            <w:tr w14:paraId="13AB3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28285EBF">
                  <w:pPr>
                    <w:adjustRightInd w:val="0"/>
                    <w:snapToGrid w:val="0"/>
                    <w:jc w:val="center"/>
                    <w:rPr>
                      <w:rFonts w:ascii="Times New Roman" w:hAnsi="Times New Roman"/>
                      <w:bCs/>
                      <w:sz w:val="24"/>
                    </w:rPr>
                  </w:pPr>
                  <w:r>
                    <w:rPr>
                      <w:rFonts w:hint="eastAsia" w:ascii="Times New Roman" w:hAnsi="Times New Roman"/>
                      <w:bCs/>
                      <w:sz w:val="24"/>
                      <w:lang w:val="en-US" w:eastAsia="zh-CN"/>
                    </w:rPr>
                    <w:t>ZWT-D</w:t>
                  </w:r>
                </w:p>
              </w:tc>
              <w:tc>
                <w:tcPr>
                  <w:tcW w:w="1417" w:type="dxa"/>
                  <w:shd w:val="clear" w:color="auto" w:fill="auto"/>
                  <w:vAlign w:val="top"/>
                </w:tcPr>
                <w:p w14:paraId="16842B2E">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37E0E4CD">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701" w:type="dxa"/>
                  <w:shd w:val="clear" w:color="auto" w:fill="auto"/>
                  <w:vAlign w:val="top"/>
                </w:tcPr>
                <w:p w14:paraId="46A6FCAD">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0249418E">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7B4CC27E">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6E09769C">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568" w:type="dxa"/>
                  <w:shd w:val="clear" w:color="auto" w:fill="auto"/>
                </w:tcPr>
                <w:p w14:paraId="2D4BDF4D">
                  <w:pPr>
                    <w:adjustRightInd w:val="0"/>
                    <w:snapToGrid w:val="0"/>
                    <w:rPr>
                      <w:rFonts w:hint="eastAsia" w:ascii="宋体" w:hAnsi="宋体"/>
                      <w:bCs/>
                      <w:sz w:val="24"/>
                    </w:rPr>
                  </w:pPr>
                </w:p>
              </w:tc>
              <w:tc>
                <w:tcPr>
                  <w:tcW w:w="1568" w:type="dxa"/>
                  <w:shd w:val="clear" w:color="auto" w:fill="auto"/>
                </w:tcPr>
                <w:p w14:paraId="3BEB974D">
                  <w:pPr>
                    <w:adjustRightInd w:val="0"/>
                    <w:snapToGrid w:val="0"/>
                    <w:rPr>
                      <w:rFonts w:hint="eastAsia" w:ascii="宋体" w:hAnsi="宋体"/>
                      <w:bCs/>
                      <w:sz w:val="24"/>
                    </w:rPr>
                  </w:pPr>
                </w:p>
              </w:tc>
            </w:tr>
            <w:tr w14:paraId="22B78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43D12E7">
                  <w:pPr>
                    <w:adjustRightInd w:val="0"/>
                    <w:snapToGrid w:val="0"/>
                    <w:jc w:val="center"/>
                    <w:rPr>
                      <w:rFonts w:ascii="Times New Roman" w:hAnsi="Times New Roman"/>
                      <w:bCs/>
                      <w:sz w:val="24"/>
                    </w:rPr>
                  </w:pPr>
                  <w:r>
                    <w:rPr>
                      <w:rFonts w:hint="eastAsia" w:ascii="Times New Roman" w:hAnsi="Times New Roman"/>
                      <w:bCs/>
                      <w:sz w:val="24"/>
                      <w:lang w:val="en-US" w:eastAsia="zh-CN"/>
                    </w:rPr>
                    <w:t>ZWT-E</w:t>
                  </w:r>
                </w:p>
              </w:tc>
              <w:tc>
                <w:tcPr>
                  <w:tcW w:w="1417" w:type="dxa"/>
                  <w:shd w:val="clear" w:color="auto" w:fill="auto"/>
                  <w:vAlign w:val="top"/>
                </w:tcPr>
                <w:p w14:paraId="19B6561B">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hint="eastAsia" w:ascii="Times New Roman" w:hAnsi="Times New Roman"/>
                      <w:bCs/>
                      <w:color w:val="000000"/>
                      <w:lang w:val="en-US" w:eastAsia="zh-CN"/>
                    </w:rPr>
                    <w:t>1</w:t>
                  </w:r>
                  <w:r>
                    <w:rPr>
                      <w:rFonts w:ascii="Times New Roman" w:hAnsi="Times New Roman"/>
                      <w:bCs/>
                      <w:color w:val="000000"/>
                    </w:rPr>
                    <w:t>00</w:t>
                  </w:r>
                </w:p>
              </w:tc>
              <w:tc>
                <w:tcPr>
                  <w:tcW w:w="1560" w:type="dxa"/>
                  <w:shd w:val="clear" w:color="auto" w:fill="auto"/>
                  <w:vAlign w:val="top"/>
                </w:tcPr>
                <w:p w14:paraId="1F9378D4">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701" w:type="dxa"/>
                  <w:shd w:val="clear" w:color="auto" w:fill="auto"/>
                  <w:vAlign w:val="top"/>
                </w:tcPr>
                <w:p w14:paraId="2B3097FE">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3CBF1B81">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22BFA4EC">
                  <w:pPr>
                    <w:adjustRightInd w:val="0"/>
                    <w:snapToGrid w:val="0"/>
                    <w:jc w:val="center"/>
                    <w:rPr>
                      <w:rFonts w:hint="eastAsia" w:ascii="宋体" w:hAnsi="宋体"/>
                      <w:bCs/>
                      <w:sz w:val="24"/>
                    </w:rPr>
                  </w:pPr>
                  <w:r>
                    <w:rPr>
                      <w:rFonts w:ascii="Times New Roman" w:hAnsi="Times New Roman"/>
                      <w:bCs/>
                      <w:sz w:val="24"/>
                    </w:rPr>
                    <w:t>V</w:t>
                  </w:r>
                  <w:r>
                    <w:rPr>
                      <w:rFonts w:hint="eastAsia" w:ascii="Times New Roman" w:hAnsi="Times New Roman"/>
                      <w:bCs/>
                      <w:sz w:val="24"/>
                      <w:lang w:val="en-US" w:eastAsia="zh-CN"/>
                    </w:rPr>
                    <w:t>1.10P</w:t>
                  </w:r>
                </w:p>
              </w:tc>
              <w:tc>
                <w:tcPr>
                  <w:tcW w:w="1548" w:type="dxa"/>
                  <w:shd w:val="clear" w:color="auto" w:fill="auto"/>
                  <w:vAlign w:val="top"/>
                </w:tcPr>
                <w:p w14:paraId="16A5DF93">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568" w:type="dxa"/>
                  <w:shd w:val="clear" w:color="auto" w:fill="auto"/>
                </w:tcPr>
                <w:p w14:paraId="3828F708">
                  <w:pPr>
                    <w:adjustRightInd w:val="0"/>
                    <w:snapToGrid w:val="0"/>
                    <w:rPr>
                      <w:rFonts w:hint="eastAsia" w:ascii="宋体" w:hAnsi="宋体"/>
                      <w:bCs/>
                      <w:sz w:val="24"/>
                    </w:rPr>
                  </w:pPr>
                </w:p>
              </w:tc>
              <w:tc>
                <w:tcPr>
                  <w:tcW w:w="1568" w:type="dxa"/>
                  <w:shd w:val="clear" w:color="auto" w:fill="auto"/>
                </w:tcPr>
                <w:p w14:paraId="453CD0EA">
                  <w:pPr>
                    <w:adjustRightInd w:val="0"/>
                    <w:snapToGrid w:val="0"/>
                    <w:rPr>
                      <w:rFonts w:hint="eastAsia" w:ascii="宋体" w:hAnsi="宋体"/>
                      <w:bCs/>
                      <w:sz w:val="24"/>
                    </w:rPr>
                  </w:pPr>
                </w:p>
              </w:tc>
            </w:tr>
          </w:tbl>
          <w:p w14:paraId="1EE66D16">
            <w:pPr>
              <w:adjustRightInd w:val="0"/>
              <w:snapToGrid w:val="0"/>
              <w:rPr>
                <w:rFonts w:ascii="Times New Roman" w:hAnsi="Times New Roman"/>
                <w:bCs/>
                <w:sz w:val="24"/>
              </w:rPr>
            </w:pPr>
            <w:r>
              <w:rPr>
                <w:rFonts w:ascii="Times New Roman" w:hAnsi="Times New Roman"/>
                <w:bCs/>
                <w:sz w:val="24"/>
              </w:rPr>
              <w:t>2.数据规划</w:t>
            </w:r>
            <w:r>
              <w:rPr>
                <w:rFonts w:hint="eastAsia" w:ascii="Times New Roman" w:hAnsi="Times New Roman"/>
                <w:bCs/>
                <w:sz w:val="24"/>
              </w:rPr>
              <w:t>参数图</w:t>
            </w:r>
          </w:p>
          <w:p w14:paraId="2E06D139">
            <w:pPr>
              <w:adjustRightInd w:val="0"/>
              <w:snapToGrid w:val="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3840480" cy="2160270"/>
                  <wp:effectExtent l="0" t="0" r="7620" b="11430"/>
                  <wp:docPr id="11" name="图片 11" descr="1d1f7e44a90114c3e9122dbf3686d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d1f7e44a90114c3e9122dbf3686d68"/>
                          <pic:cNvPicPr>
                            <a:picLocks noChangeAspect="1"/>
                          </pic:cNvPicPr>
                        </pic:nvPicPr>
                        <pic:blipFill>
                          <a:blip r:embed="rId15"/>
                          <a:stretch>
                            <a:fillRect/>
                          </a:stretch>
                        </pic:blipFill>
                        <pic:spPr>
                          <a:xfrm>
                            <a:off x="0" y="0"/>
                            <a:ext cx="3840480" cy="2160270"/>
                          </a:xfrm>
                          <a:prstGeom prst="rect">
                            <a:avLst/>
                          </a:prstGeom>
                        </pic:spPr>
                      </pic:pic>
                    </a:graphicData>
                  </a:graphic>
                </wp:inline>
              </w:drawing>
            </w:r>
          </w:p>
          <w:p w14:paraId="02BEC931">
            <w:pPr>
              <w:adjustRightInd w:val="0"/>
              <w:snapToGrid w:val="0"/>
              <w:jc w:val="left"/>
              <w:rPr>
                <w:rFonts w:ascii="Times New Roman" w:hAnsi="Times New Roman"/>
                <w:bCs/>
                <w:sz w:val="24"/>
              </w:rPr>
            </w:pPr>
            <w:r>
              <w:rPr>
                <w:rFonts w:hint="eastAsia" w:ascii="Times New Roman" w:hAnsi="Times New Roman"/>
                <w:bCs/>
                <w:sz w:val="24"/>
              </w:rPr>
              <w:t>3</w:t>
            </w:r>
            <w:r>
              <w:rPr>
                <w:rFonts w:ascii="Times New Roman" w:hAnsi="Times New Roman"/>
                <w:bCs/>
                <w:sz w:val="24"/>
              </w:rPr>
              <w:t>.</w:t>
            </w:r>
            <w:r>
              <w:rPr>
                <w:rFonts w:hint="eastAsia" w:ascii="Times New Roman" w:hAnsi="Times New Roman"/>
                <w:bCs/>
                <w:sz w:val="24"/>
              </w:rPr>
              <w:t>实验步骤</w:t>
            </w:r>
          </w:p>
          <w:p w14:paraId="4A86804D">
            <w:pPr>
              <w:adjustRightInd w:val="0"/>
              <w:snapToGrid w:val="0"/>
              <w:jc w:val="left"/>
              <w:rPr>
                <w:rFonts w:hint="eastAsia" w:ascii="宋体" w:hAnsi="宋体"/>
                <w:bCs/>
                <w:sz w:val="24"/>
              </w:rPr>
            </w:pPr>
            <w:r>
              <w:rPr>
                <w:rFonts w:hint="eastAsia" w:ascii="Times New Roman" w:hAnsi="Times New Roman"/>
                <w:bCs/>
                <w:sz w:val="24"/>
              </w:rPr>
              <w:t xml:space="preserve"> </w:t>
            </w:r>
            <w:r>
              <w:rPr>
                <w:rFonts w:ascii="Times New Roman" w:hAnsi="Times New Roman"/>
                <w:bCs/>
                <w:sz w:val="24"/>
              </w:rPr>
              <w:t xml:space="preserve">  </w:t>
            </w:r>
            <w:r>
              <w:rPr>
                <w:rFonts w:hint="eastAsia" w:ascii="Times New Roman" w:hAnsi="Times New Roman"/>
                <w:bCs/>
                <w:sz w:val="24"/>
              </w:rPr>
              <w:t>根据“实验1</w:t>
            </w:r>
            <w:r>
              <w:rPr>
                <w:rFonts w:ascii="Times New Roman" w:hAnsi="Times New Roman"/>
                <w:bCs/>
                <w:sz w:val="24"/>
              </w:rPr>
              <w:t>.PTN</w:t>
            </w:r>
            <w:r>
              <w:rPr>
                <w:rFonts w:hint="eastAsia" w:ascii="宋体" w:hAnsi="宋体"/>
                <w:bCs/>
                <w:sz w:val="24"/>
              </w:rPr>
              <w:t>环网搭建之网元创建及拓扑配置”内容，操作步骤完成后，在上次实验完成的基础上，进行本次实验。</w:t>
            </w:r>
          </w:p>
          <w:p w14:paraId="54AD1811">
            <w:pPr>
              <w:adjustRightInd w:val="0"/>
              <w:snapToGrid w:val="0"/>
              <w:jc w:val="left"/>
              <w:rPr>
                <w:rFonts w:hint="eastAsia" w:ascii="宋体" w:hAnsi="宋体"/>
                <w:bCs/>
                <w:sz w:val="24"/>
              </w:rPr>
            </w:pPr>
            <w:r>
              <w:rPr>
                <w:rFonts w:hint="eastAsia" w:ascii="宋体" w:hAnsi="宋体"/>
                <w:bCs/>
                <w:sz w:val="24"/>
              </w:rPr>
              <w:t>（一）</w:t>
            </w:r>
            <w:r>
              <w:rPr>
                <w:rFonts w:hint="eastAsia"/>
                <w:sz w:val="24"/>
              </w:rPr>
              <w:t>以太网端口基本属性配置</w:t>
            </w:r>
          </w:p>
          <w:p w14:paraId="3FE3C54C">
            <w:pPr>
              <w:adjustRightInd w:val="0"/>
              <w:snapToGrid w:val="0"/>
              <w:jc w:val="center"/>
            </w:pPr>
          </w:p>
          <w:p w14:paraId="147DE076">
            <w:pPr>
              <w:adjustRightInd w:val="0"/>
              <w:snapToGrid w:val="0"/>
              <w:jc w:val="center"/>
              <w:rPr>
                <w:rFonts w:hint="eastAsia" w:eastAsia="宋体"/>
                <w:lang w:eastAsia="zh-CN"/>
              </w:rPr>
            </w:pPr>
            <w:r>
              <w:rPr>
                <w:rFonts w:hint="eastAsia" w:eastAsia="宋体"/>
                <w:lang w:eastAsia="zh-CN"/>
              </w:rPr>
              <w:drawing>
                <wp:inline distT="0" distB="0" distL="114300" distR="114300">
                  <wp:extent cx="3840480" cy="2160270"/>
                  <wp:effectExtent l="0" t="0" r="7620" b="11430"/>
                  <wp:docPr id="13" name="图片 13" descr="A-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IP.1"/>
                          <pic:cNvPicPr>
                            <a:picLocks noChangeAspect="1"/>
                          </pic:cNvPicPr>
                        </pic:nvPicPr>
                        <pic:blipFill>
                          <a:blip r:embed="rId16"/>
                          <a:stretch>
                            <a:fillRect/>
                          </a:stretch>
                        </pic:blipFill>
                        <pic:spPr>
                          <a:xfrm>
                            <a:off x="0" y="0"/>
                            <a:ext cx="3840480" cy="2160270"/>
                          </a:xfrm>
                          <a:prstGeom prst="rect">
                            <a:avLst/>
                          </a:prstGeom>
                        </pic:spPr>
                      </pic:pic>
                    </a:graphicData>
                  </a:graphic>
                </wp:inline>
              </w:drawing>
            </w:r>
          </w:p>
          <w:p w14:paraId="61B60C4F">
            <w:pPr>
              <w:adjustRightInd w:val="0"/>
              <w:snapToGrid w:val="0"/>
              <w:jc w:val="center"/>
              <w:rPr>
                <w:rFonts w:hint="eastAsia" w:ascii="宋体" w:hAnsi="宋体"/>
                <w:bCs/>
                <w:sz w:val="24"/>
              </w:rPr>
            </w:pPr>
          </w:p>
          <w:p w14:paraId="39FED1A7">
            <w:pPr>
              <w:adjustRightInd w:val="0"/>
              <w:snapToGrid w:val="0"/>
              <w:jc w:val="left"/>
              <w:rPr>
                <w:rFonts w:ascii="Times New Roman" w:hAnsi="Times New Roman"/>
                <w:sz w:val="24"/>
              </w:rPr>
            </w:pPr>
            <w:r>
              <w:rPr>
                <w:rFonts w:hint="eastAsia" w:ascii="宋体" w:hAnsi="宋体"/>
                <w:bCs/>
                <w:sz w:val="24"/>
              </w:rPr>
              <w:t>重复上述操作，以同样的方式将</w:t>
            </w:r>
            <w:r>
              <w:rPr>
                <w:rFonts w:ascii="Times New Roman" w:hAnsi="Times New Roman"/>
                <w:sz w:val="24"/>
              </w:rPr>
              <w:t>R1EXG[0-1-10]</w:t>
            </w:r>
            <w:r>
              <w:rPr>
                <w:rFonts w:hint="eastAsia" w:ascii="Times New Roman" w:hAnsi="Times New Roman"/>
                <w:sz w:val="24"/>
              </w:rPr>
              <w:t>单板配置</w:t>
            </w:r>
            <w:r>
              <w:rPr>
                <w:rFonts w:ascii="Times New Roman" w:hAnsi="Times New Roman"/>
                <w:sz w:val="24"/>
              </w:rPr>
              <w:t>“VLAN”模式</w:t>
            </w:r>
            <w:r>
              <w:rPr>
                <w:rFonts w:hint="eastAsia" w:ascii="Times New Roman" w:hAnsi="Times New Roman"/>
                <w:sz w:val="24"/>
              </w:rPr>
              <w:t>为</w:t>
            </w:r>
            <w:r>
              <w:rPr>
                <w:rFonts w:ascii="Times New Roman" w:hAnsi="Times New Roman"/>
                <w:sz w:val="24"/>
              </w:rPr>
              <w:t>“干线”</w:t>
            </w:r>
            <w:r>
              <w:rPr>
                <w:rFonts w:hint="eastAsia" w:ascii="Times New Roman" w:hAnsi="Times New Roman"/>
                <w:sz w:val="24"/>
              </w:rPr>
              <w:t>。</w:t>
            </w:r>
          </w:p>
          <w:p w14:paraId="034BD6B0">
            <w:pPr>
              <w:adjustRightInd w:val="0"/>
              <w:snapToGrid w:val="0"/>
              <w:rPr>
                <w:rFonts w:hint="eastAsia" w:ascii="宋体" w:hAnsi="宋体"/>
                <w:bCs/>
                <w:sz w:val="24"/>
              </w:rPr>
            </w:pPr>
            <w:r>
              <w:rPr>
                <w:rFonts w:hint="eastAsia" w:ascii="宋体" w:hAnsi="宋体"/>
                <w:bCs/>
                <w:sz w:val="24"/>
              </w:rPr>
              <w:t>（二）</w:t>
            </w:r>
            <w:r>
              <w:rPr>
                <w:rFonts w:ascii="Times New Roman" w:hAnsi="Times New Roman"/>
                <w:bCs/>
                <w:color w:val="000000"/>
                <w:sz w:val="24"/>
              </w:rPr>
              <w:t>VLAN接口配置</w:t>
            </w:r>
          </w:p>
          <w:p w14:paraId="79FFCB66">
            <w:pPr>
              <w:pStyle w:val="3"/>
              <w:spacing w:line="300" w:lineRule="auto"/>
              <w:rPr>
                <w:rFonts w:ascii="Times New Roman" w:hAnsi="Times New Roman"/>
                <w:bCs/>
                <w:color w:val="000000"/>
                <w:kern w:val="2"/>
                <w:szCs w:val="24"/>
                <w:lang w:val="en-US" w:eastAsia="zh-CN"/>
              </w:rPr>
            </w:pPr>
            <w:r>
              <w:rPr>
                <w:rFonts w:hint="eastAsia" w:cs="宋体"/>
                <w:bCs/>
                <w:color w:val="000000"/>
                <w:kern w:val="2"/>
                <w:szCs w:val="24"/>
                <w:lang w:val="en-US" w:eastAsia="zh-CN"/>
              </w:rPr>
              <w:t xml:space="preserve">    </w:t>
            </w:r>
            <w:r>
              <w:rPr>
                <w:rFonts w:ascii="Times New Roman" w:hAnsi="Times New Roman"/>
                <w:bCs/>
                <w:color w:val="000000"/>
                <w:kern w:val="2"/>
                <w:szCs w:val="24"/>
                <w:lang w:val="en-US" w:eastAsia="zh-CN"/>
              </w:rPr>
              <w:drawing>
                <wp:inline distT="0" distB="0" distL="114300" distR="114300">
                  <wp:extent cx="3840480" cy="2160270"/>
                  <wp:effectExtent l="0" t="0" r="7620" b="11430"/>
                  <wp:docPr id="14" name="图片 14" descr="A-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IP.1"/>
                          <pic:cNvPicPr>
                            <a:picLocks noChangeAspect="1"/>
                          </pic:cNvPicPr>
                        </pic:nvPicPr>
                        <pic:blipFill>
                          <a:blip r:embed="rId16"/>
                          <a:stretch>
                            <a:fillRect/>
                          </a:stretch>
                        </pic:blipFill>
                        <pic:spPr>
                          <a:xfrm>
                            <a:off x="0" y="0"/>
                            <a:ext cx="3840480" cy="2160270"/>
                          </a:xfrm>
                          <a:prstGeom prst="rect">
                            <a:avLst/>
                          </a:prstGeom>
                        </pic:spPr>
                      </pic:pic>
                    </a:graphicData>
                  </a:graphic>
                </wp:inline>
              </w:drawing>
            </w:r>
          </w:p>
          <w:p w14:paraId="2151F9F7">
            <w:pPr>
              <w:pStyle w:val="3"/>
              <w:spacing w:line="300" w:lineRule="auto"/>
              <w:rPr>
                <w:rFonts w:ascii="Times New Roman" w:hAnsi="Times New Roman"/>
                <w:bCs/>
                <w:color w:val="000000"/>
                <w:kern w:val="2"/>
                <w:szCs w:val="24"/>
                <w:lang w:val="en-US" w:eastAsia="zh-CN"/>
              </w:rPr>
            </w:pPr>
            <w:r>
              <w:rPr>
                <w:rFonts w:hint="eastAsia" w:ascii="Times New Roman" w:hAnsi="Times New Roman"/>
                <w:bCs/>
                <w:color w:val="000000"/>
                <w:kern w:val="2"/>
                <w:szCs w:val="24"/>
                <w:lang w:val="en-US" w:eastAsia="zh-CN"/>
              </w:rPr>
              <w:t>（少截一张</w:t>
            </w:r>
            <w:r>
              <w:rPr>
                <w:rFonts w:ascii="Times New Roman" w:hAnsi="Times New Roman"/>
                <w:bCs/>
                <w:color w:val="000000"/>
                <w:sz w:val="24"/>
              </w:rPr>
              <w:t>VLAN接口配置</w:t>
            </w:r>
            <w:r>
              <w:rPr>
                <w:rFonts w:hint="eastAsia" w:ascii="Times New Roman" w:hAnsi="Times New Roman"/>
                <w:bCs/>
                <w:color w:val="000000"/>
                <w:kern w:val="2"/>
                <w:szCs w:val="24"/>
                <w:lang w:val="en-US" w:eastAsia="zh-CN"/>
              </w:rPr>
              <w:t>）</w:t>
            </w:r>
          </w:p>
          <w:p w14:paraId="60EF357F">
            <w:pPr>
              <w:pStyle w:val="3"/>
              <w:spacing w:line="300" w:lineRule="auto"/>
              <w:jc w:val="center"/>
              <w:rPr>
                <w:rFonts w:ascii="Times New Roman" w:hAnsi="Times New Roman"/>
                <w:bCs/>
                <w:color w:val="000000"/>
                <w:kern w:val="2"/>
                <w:szCs w:val="24"/>
                <w:lang w:val="en-US" w:eastAsia="zh-CN"/>
              </w:rPr>
            </w:pPr>
          </w:p>
          <w:p w14:paraId="36BAD008">
            <w:pPr>
              <w:pStyle w:val="3"/>
              <w:spacing w:line="300" w:lineRule="auto"/>
              <w:rPr>
                <w:rFonts w:ascii="Times New Roman" w:hAnsi="Times New Roman"/>
                <w:bCs/>
                <w:color w:val="000000"/>
                <w:kern w:val="2"/>
                <w:szCs w:val="24"/>
                <w:lang w:val="en-US" w:eastAsia="zh-CN"/>
              </w:rPr>
            </w:pPr>
            <w:r>
              <w:rPr>
                <w:rFonts w:hint="eastAsia" w:ascii="Times New Roman" w:hAnsi="Times New Roman"/>
                <w:bCs/>
                <w:color w:val="000000"/>
                <w:kern w:val="2"/>
                <w:szCs w:val="24"/>
                <w:lang w:val="en-US" w:eastAsia="zh-CN"/>
              </w:rPr>
              <w:t xml:space="preserve"> </w:t>
            </w:r>
            <w:r>
              <w:rPr>
                <w:rFonts w:ascii="Times New Roman" w:hAnsi="Times New Roman"/>
                <w:bCs/>
                <w:color w:val="000000"/>
                <w:kern w:val="2"/>
                <w:szCs w:val="24"/>
                <w:lang w:val="en-US" w:eastAsia="zh-CN"/>
              </w:rPr>
              <w:t xml:space="preserve">  </w:t>
            </w:r>
          </w:p>
          <w:p w14:paraId="7B63212D">
            <w:pPr>
              <w:pStyle w:val="3"/>
              <w:spacing w:line="300" w:lineRule="auto"/>
              <w:jc w:val="center"/>
              <w:rPr>
                <w:rFonts w:ascii="Times New Roman" w:hAnsi="Times New Roman"/>
                <w:bCs/>
                <w:color w:val="000000"/>
                <w:kern w:val="2"/>
                <w:szCs w:val="24"/>
                <w:lang w:val="en-US" w:eastAsia="zh-CN"/>
              </w:rPr>
            </w:pPr>
          </w:p>
          <w:p w14:paraId="53E42EE3">
            <w:pPr>
              <w:pStyle w:val="3"/>
              <w:spacing w:line="300" w:lineRule="auto"/>
              <w:rPr>
                <w:rFonts w:ascii="Times New Roman" w:hAnsi="Times New Roman"/>
                <w:bCs/>
                <w:color w:val="000000"/>
                <w:kern w:val="2"/>
                <w:szCs w:val="24"/>
                <w:lang w:val="en-US" w:eastAsia="zh-CN"/>
              </w:rPr>
            </w:pPr>
            <w:r>
              <w:rPr>
                <w:rFonts w:hint="eastAsia" w:ascii="Times New Roman" w:hAnsi="Times New Roman"/>
                <w:bCs/>
                <w:color w:val="000000"/>
                <w:kern w:val="2"/>
                <w:szCs w:val="24"/>
                <w:lang w:val="en-US" w:eastAsia="zh-CN"/>
              </w:rPr>
              <w:t>（三）</w:t>
            </w:r>
            <w:r>
              <w:rPr>
                <w:rFonts w:ascii="Times New Roman" w:hAnsi="Times New Roman"/>
                <w:bCs/>
                <w:color w:val="000000"/>
                <w:kern w:val="2"/>
                <w:szCs w:val="24"/>
                <w:lang w:val="en-US" w:eastAsia="zh-CN"/>
              </w:rPr>
              <w:t xml:space="preserve">IP子接口配置 </w:t>
            </w:r>
          </w:p>
          <w:p w14:paraId="69EADB3C">
            <w:pPr>
              <w:pStyle w:val="3"/>
              <w:spacing w:line="300" w:lineRule="auto"/>
              <w:rPr>
                <w:rFonts w:ascii="Times New Roman" w:hAnsi="Times New Roman"/>
                <w:bCs/>
                <w:color w:val="000000"/>
                <w:kern w:val="2"/>
                <w:szCs w:val="24"/>
                <w:lang w:val="en-US" w:eastAsia="zh-CN"/>
              </w:rPr>
            </w:pPr>
            <w:r>
              <w:rPr>
                <w:rFonts w:ascii="Times New Roman" w:hAnsi="Times New Roman"/>
                <w:bCs/>
                <w:color w:val="000000"/>
                <w:kern w:val="2"/>
                <w:szCs w:val="24"/>
                <w:lang w:val="en-US" w:eastAsia="zh-CN"/>
              </w:rPr>
              <w:drawing>
                <wp:inline distT="0" distB="0" distL="114300" distR="114300">
                  <wp:extent cx="3840480" cy="2160270"/>
                  <wp:effectExtent l="0" t="0" r="7620" b="11430"/>
                  <wp:docPr id="15" name="图片 15" descr="A-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IP.2"/>
                          <pic:cNvPicPr>
                            <a:picLocks noChangeAspect="1"/>
                          </pic:cNvPicPr>
                        </pic:nvPicPr>
                        <pic:blipFill>
                          <a:blip r:embed="rId17"/>
                          <a:stretch>
                            <a:fillRect/>
                          </a:stretch>
                        </pic:blipFill>
                        <pic:spPr>
                          <a:xfrm>
                            <a:off x="0" y="0"/>
                            <a:ext cx="3840480" cy="2160270"/>
                          </a:xfrm>
                          <a:prstGeom prst="rect">
                            <a:avLst/>
                          </a:prstGeom>
                        </pic:spPr>
                      </pic:pic>
                    </a:graphicData>
                  </a:graphic>
                </wp:inline>
              </w:drawing>
            </w:r>
          </w:p>
          <w:p w14:paraId="73E7ADED">
            <w:pPr>
              <w:pStyle w:val="3"/>
              <w:spacing w:line="300" w:lineRule="auto"/>
              <w:rPr>
                <w:rFonts w:ascii="Times New Roman" w:hAnsi="Times New Roman"/>
                <w:kern w:val="2"/>
                <w:szCs w:val="24"/>
                <w:lang w:val="en-US" w:eastAsia="zh-CN"/>
              </w:rPr>
            </w:pPr>
            <w:r>
              <w:rPr>
                <w:rFonts w:hint="eastAsia" w:ascii="Times New Roman" w:hAnsi="Times New Roman"/>
                <w:kern w:val="2"/>
                <w:szCs w:val="24"/>
                <w:lang w:val="en-US" w:eastAsia="zh-CN"/>
              </w:rPr>
              <w:t>（四）</w:t>
            </w:r>
            <w:r>
              <w:rPr>
                <w:rFonts w:ascii="Times New Roman" w:hAnsi="Times New Roman"/>
                <w:kern w:val="2"/>
                <w:szCs w:val="24"/>
                <w:lang w:val="en-US" w:eastAsia="zh-CN"/>
              </w:rPr>
              <w:t>静态MAC地址配置</w:t>
            </w:r>
          </w:p>
          <w:p w14:paraId="05019EF1">
            <w:pPr>
              <w:pStyle w:val="3"/>
              <w:spacing w:line="300" w:lineRule="auto"/>
              <w:rPr>
                <w:rFonts w:hint="eastAsia" w:eastAsia="宋体"/>
                <w:lang w:eastAsia="zh-CN"/>
              </w:rPr>
            </w:pPr>
            <w:r>
              <w:rPr>
                <w:rFonts w:hint="eastAsia" w:eastAsia="宋体"/>
                <w:lang w:eastAsia="zh-CN"/>
              </w:rPr>
              <w:drawing>
                <wp:inline distT="0" distB="0" distL="114300" distR="114300">
                  <wp:extent cx="3840480" cy="2160270"/>
                  <wp:effectExtent l="0" t="0" r="7620" b="11430"/>
                  <wp:docPr id="16" name="图片 16" descr="A-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IP.3"/>
                          <pic:cNvPicPr>
                            <a:picLocks noChangeAspect="1"/>
                          </pic:cNvPicPr>
                        </pic:nvPicPr>
                        <pic:blipFill>
                          <a:blip r:embed="rId18"/>
                          <a:stretch>
                            <a:fillRect/>
                          </a:stretch>
                        </pic:blipFill>
                        <pic:spPr>
                          <a:xfrm>
                            <a:off x="0" y="0"/>
                            <a:ext cx="3840480" cy="2160270"/>
                          </a:xfrm>
                          <a:prstGeom prst="rect">
                            <a:avLst/>
                          </a:prstGeom>
                        </pic:spPr>
                      </pic:pic>
                    </a:graphicData>
                  </a:graphic>
                </wp:inline>
              </w:drawing>
            </w:r>
          </w:p>
          <w:p w14:paraId="470585DD">
            <w:pPr>
              <w:pStyle w:val="3"/>
              <w:spacing w:line="300" w:lineRule="auto"/>
              <w:rPr>
                <w:rFonts w:hint="eastAsia"/>
              </w:rPr>
            </w:pPr>
          </w:p>
          <w:p w14:paraId="7908EDE9">
            <w:pPr>
              <w:pStyle w:val="3"/>
              <w:spacing w:line="300" w:lineRule="auto"/>
              <w:rPr>
                <w:rFonts w:ascii="Times New Roman" w:hAnsi="Times New Roman"/>
                <w:kern w:val="2"/>
                <w:szCs w:val="24"/>
                <w:lang w:val="en-US" w:eastAsia="zh-CN"/>
              </w:rPr>
            </w:pPr>
            <w:r>
              <w:rPr>
                <w:rFonts w:hint="eastAsia" w:ascii="Times New Roman" w:hAnsi="Times New Roman"/>
                <w:kern w:val="2"/>
                <w:szCs w:val="24"/>
                <w:lang w:val="en-US" w:eastAsia="zh-CN"/>
              </w:rPr>
              <w:t>（五）</w:t>
            </w:r>
            <w:r>
              <w:rPr>
                <w:rFonts w:ascii="Times New Roman" w:hAnsi="Times New Roman"/>
                <w:kern w:val="2"/>
                <w:szCs w:val="24"/>
                <w:lang w:val="en-US" w:eastAsia="zh-CN"/>
              </w:rPr>
              <w:t>ARP配置</w:t>
            </w:r>
          </w:p>
          <w:p w14:paraId="64BF6EAD">
            <w:pPr>
              <w:pStyle w:val="3"/>
              <w:spacing w:line="300" w:lineRule="auto"/>
              <w:rPr>
                <w:rFonts w:ascii="Times New Roman" w:hAnsi="Times New Roman"/>
                <w:kern w:val="2"/>
                <w:szCs w:val="24"/>
                <w:lang w:val="en-US" w:eastAsia="zh-CN"/>
              </w:rPr>
            </w:pPr>
            <w:r>
              <w:rPr>
                <w:rFonts w:hint="eastAsia" w:ascii="Times New Roman" w:hAnsi="Times New Roman"/>
                <w:kern w:val="2"/>
                <w:szCs w:val="24"/>
                <w:lang w:val="en-US" w:eastAsia="zh-CN"/>
              </w:rPr>
              <w:t xml:space="preserve"> </w:t>
            </w:r>
            <w:r>
              <w:rPr>
                <w:rFonts w:ascii="Times New Roman" w:hAnsi="Times New Roman"/>
                <w:kern w:val="2"/>
                <w:szCs w:val="24"/>
                <w:lang w:val="en-US" w:eastAsia="zh-CN"/>
              </w:rPr>
              <w:t xml:space="preserve">  </w:t>
            </w:r>
          </w:p>
          <w:p w14:paraId="2DF7E7BA">
            <w:pPr>
              <w:pStyle w:val="3"/>
              <w:spacing w:line="300" w:lineRule="auto"/>
              <w:jc w:val="center"/>
              <w:rPr>
                <w:rFonts w:ascii="Times New Roman" w:hAnsi="Times New Roman"/>
                <w:kern w:val="2"/>
                <w:szCs w:val="24"/>
                <w:lang w:val="en-US" w:eastAsia="zh-CN"/>
              </w:rPr>
            </w:pPr>
            <w:r>
              <w:rPr>
                <w:rFonts w:ascii="Times New Roman" w:hAnsi="Times New Roman"/>
                <w:kern w:val="2"/>
                <w:szCs w:val="24"/>
                <w:lang w:val="en-US" w:eastAsia="zh-CN"/>
              </w:rPr>
              <w:drawing>
                <wp:inline distT="0" distB="0" distL="114300" distR="114300">
                  <wp:extent cx="3840480" cy="2160270"/>
                  <wp:effectExtent l="0" t="0" r="7620" b="11430"/>
                  <wp:docPr id="17" name="图片 17" descr="A-I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IP.4.1"/>
                          <pic:cNvPicPr>
                            <a:picLocks noChangeAspect="1"/>
                          </pic:cNvPicPr>
                        </pic:nvPicPr>
                        <pic:blipFill>
                          <a:blip r:embed="rId19"/>
                          <a:stretch>
                            <a:fillRect/>
                          </a:stretch>
                        </pic:blipFill>
                        <pic:spPr>
                          <a:xfrm>
                            <a:off x="0" y="0"/>
                            <a:ext cx="3840480" cy="2160270"/>
                          </a:xfrm>
                          <a:prstGeom prst="rect">
                            <a:avLst/>
                          </a:prstGeom>
                        </pic:spPr>
                      </pic:pic>
                    </a:graphicData>
                  </a:graphic>
                </wp:inline>
              </w:drawing>
            </w:r>
          </w:p>
          <w:p w14:paraId="42EE1E73">
            <w:pPr>
              <w:pStyle w:val="3"/>
              <w:spacing w:line="300" w:lineRule="auto"/>
              <w:rPr>
                <w:rFonts w:ascii="Times New Roman" w:hAnsi="Times New Roman"/>
                <w:kern w:val="2"/>
                <w:szCs w:val="24"/>
                <w:lang w:val="en-US" w:eastAsia="zh-CN"/>
              </w:rPr>
            </w:pPr>
            <w:r>
              <w:rPr>
                <w:rFonts w:hint="eastAsia" w:ascii="Times New Roman" w:hAnsi="Times New Roman"/>
                <w:kern w:val="2"/>
                <w:szCs w:val="24"/>
                <w:lang w:val="en-US" w:eastAsia="zh-CN"/>
              </w:rPr>
              <w:t xml:space="preserve"> </w:t>
            </w:r>
            <w:r>
              <w:rPr>
                <w:rFonts w:ascii="Times New Roman" w:hAnsi="Times New Roman"/>
                <w:kern w:val="2"/>
                <w:szCs w:val="24"/>
                <w:lang w:val="en-US" w:eastAsia="zh-CN"/>
              </w:rPr>
              <w:t xml:space="preserve">  </w:t>
            </w:r>
          </w:p>
          <w:p w14:paraId="00A5CC8E">
            <w:pPr>
              <w:pStyle w:val="3"/>
              <w:spacing w:line="300" w:lineRule="auto"/>
              <w:rPr>
                <w:rFonts w:ascii="Times New Roman" w:hAnsi="Times New Roman"/>
                <w:kern w:val="2"/>
                <w:szCs w:val="24"/>
                <w:lang w:val="en-US" w:eastAsia="zh-CN"/>
              </w:rPr>
            </w:pPr>
            <w:r>
              <w:rPr>
                <w:rFonts w:ascii="Times New Roman" w:hAnsi="Times New Roman" w:eastAsia="Times New Roman"/>
                <w:snapToGrid w:val="0"/>
                <w:color w:val="000000"/>
                <w:w w:val="0"/>
                <w:sz w:val="0"/>
                <w:szCs w:val="0"/>
                <w:u w:color="000000"/>
                <w:shd w:val="clear" w:color="000000" w:fill="000000"/>
                <w:lang w:bidi="zh-CN"/>
              </w:rPr>
              <w:t xml:space="preserve"> </w:t>
            </w:r>
            <w:r>
              <w:rPr>
                <w:rFonts w:ascii="Times New Roman" w:hAnsi="Times New Roman"/>
                <w:kern w:val="2"/>
                <w:szCs w:val="24"/>
                <w:lang w:val="en-US" w:eastAsia="zh-CN"/>
              </w:rPr>
              <w:drawing>
                <wp:inline distT="0" distB="0" distL="114300" distR="114300">
                  <wp:extent cx="5974080" cy="3360420"/>
                  <wp:effectExtent l="0" t="0" r="7620" b="5080"/>
                  <wp:docPr id="20" name="图片 20" descr="YEWULIANX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YEWULIANXIAN"/>
                          <pic:cNvPicPr>
                            <a:picLocks noChangeAspect="1"/>
                          </pic:cNvPicPr>
                        </pic:nvPicPr>
                        <pic:blipFill>
                          <a:blip r:embed="rId20"/>
                          <a:stretch>
                            <a:fillRect/>
                          </a:stretch>
                        </pic:blipFill>
                        <pic:spPr>
                          <a:xfrm>
                            <a:off x="0" y="0"/>
                            <a:ext cx="5974080" cy="3360420"/>
                          </a:xfrm>
                          <a:prstGeom prst="rect">
                            <a:avLst/>
                          </a:prstGeom>
                        </pic:spPr>
                      </pic:pic>
                    </a:graphicData>
                  </a:graphic>
                </wp:inline>
              </w:drawing>
            </w:r>
          </w:p>
          <w:p w14:paraId="188CEF36">
            <w:pPr>
              <w:pStyle w:val="3"/>
              <w:spacing w:line="300" w:lineRule="auto"/>
              <w:jc w:val="center"/>
              <w:rPr>
                <w:rFonts w:ascii="Times New Roman" w:hAnsi="Times New Roman"/>
                <w:kern w:val="2"/>
                <w:szCs w:val="24"/>
                <w:lang w:val="en-US" w:eastAsia="zh-CN"/>
              </w:rPr>
            </w:pPr>
          </w:p>
          <w:p w14:paraId="2811E4AD">
            <w:pPr>
              <w:pStyle w:val="3"/>
              <w:spacing w:line="300" w:lineRule="auto"/>
              <w:rPr>
                <w:rFonts w:ascii="Times New Roman" w:hAnsi="Times New Roman"/>
                <w:kern w:val="2"/>
                <w:szCs w:val="24"/>
                <w:lang w:val="en-US" w:eastAsia="zh-CN"/>
              </w:rPr>
            </w:pPr>
            <w:r>
              <w:rPr>
                <w:rFonts w:ascii="Times New Roman" w:hAnsi="Times New Roman"/>
                <w:kern w:val="2"/>
                <w:szCs w:val="24"/>
                <w:lang w:val="en-US" w:eastAsia="zh-CN"/>
              </w:rPr>
              <w:t>4.</w:t>
            </w:r>
            <w:r>
              <w:rPr>
                <w:rFonts w:hint="eastAsia" w:ascii="Times New Roman" w:hAnsi="Times New Roman"/>
                <w:kern w:val="2"/>
                <w:szCs w:val="24"/>
                <w:lang w:val="en-US" w:eastAsia="zh-CN"/>
              </w:rPr>
              <w:t>基础性数据的验证</w:t>
            </w:r>
          </w:p>
          <w:p w14:paraId="2B80403B">
            <w:pPr>
              <w:pStyle w:val="3"/>
              <w:spacing w:line="300" w:lineRule="auto"/>
              <w:ind w:firstLine="480"/>
              <w:rPr>
                <w:rFonts w:ascii="Times New Roman" w:hAnsi="Times New Roman"/>
                <w:kern w:val="2"/>
                <w:szCs w:val="24"/>
                <w:lang w:val="en-US" w:eastAsia="zh-CN"/>
              </w:rPr>
            </w:pPr>
            <w:r>
              <w:rPr>
                <w:rFonts w:hint="eastAsia" w:ascii="Times New Roman" w:hAnsi="Times New Roman"/>
                <w:kern w:val="2"/>
                <w:szCs w:val="24"/>
                <w:lang w:val="en-US" w:eastAsia="zh-CN"/>
              </w:rPr>
              <w:t>三个网元的基础数据配置完成后，选择客户端页面的“业务”栏，单击鼠标右键，选择“业务视图”。</w:t>
            </w:r>
          </w:p>
          <w:p w14:paraId="4CF46F42">
            <w:pPr>
              <w:pStyle w:val="3"/>
              <w:spacing w:line="300" w:lineRule="auto"/>
              <w:rPr>
                <w:rFonts w:ascii="Times New Roman" w:hAnsi="Times New Roman"/>
                <w:kern w:val="2"/>
                <w:szCs w:val="24"/>
                <w:lang w:val="en-US" w:eastAsia="zh-CN"/>
              </w:rPr>
            </w:pPr>
          </w:p>
          <w:p w14:paraId="0CA61327">
            <w:pPr>
              <w:pStyle w:val="3"/>
              <w:spacing w:line="300" w:lineRule="auto"/>
              <w:ind w:firstLine="480" w:firstLineChars="200"/>
              <w:rPr>
                <w:rFonts w:ascii="Times New Roman" w:hAnsi="Times New Roman"/>
                <w:kern w:val="2"/>
                <w:szCs w:val="24"/>
                <w:lang w:val="en-US" w:eastAsia="zh-CN"/>
              </w:rPr>
            </w:pPr>
            <w:r>
              <w:rPr>
                <w:rFonts w:hint="eastAsia" w:ascii="Times New Roman" w:hAnsi="Times New Roman"/>
                <w:kern w:val="2"/>
                <w:szCs w:val="24"/>
                <w:lang w:val="en-US" w:eastAsia="zh-CN"/>
              </w:rPr>
              <w:t>点击左侧栏中的“T</w:t>
            </w:r>
            <w:r>
              <w:rPr>
                <w:rFonts w:ascii="Times New Roman" w:hAnsi="Times New Roman"/>
                <w:kern w:val="2"/>
                <w:szCs w:val="24"/>
                <w:lang w:val="en-US" w:eastAsia="zh-CN"/>
              </w:rPr>
              <w:t>MS</w:t>
            </w:r>
            <w:r>
              <w:rPr>
                <w:rFonts w:hint="eastAsia" w:ascii="Times New Roman" w:hAnsi="Times New Roman"/>
                <w:kern w:val="2"/>
                <w:szCs w:val="24"/>
                <w:lang w:val="en-US" w:eastAsia="zh-CN"/>
              </w:rPr>
              <w:t>”选项，验证数据是否配置成功，三个网元彼此之间有绿色通道点亮，则配置成功，否则点击右上方“业务视图”下拉按钮选择</w:t>
            </w:r>
            <w:r>
              <w:drawing>
                <wp:inline distT="0" distB="0" distL="0" distR="0">
                  <wp:extent cx="697230" cy="40259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97230" cy="402590"/>
                          </a:xfrm>
                          <a:prstGeom prst="rect">
                            <a:avLst/>
                          </a:prstGeom>
                          <a:noFill/>
                          <a:ln>
                            <a:noFill/>
                          </a:ln>
                        </pic:spPr>
                      </pic:pic>
                    </a:graphicData>
                  </a:graphic>
                </wp:inline>
              </w:drawing>
            </w:r>
            <w:r>
              <w:rPr>
                <w:rFonts w:hint="eastAsia"/>
                <w:lang w:eastAsia="zh-CN"/>
              </w:rPr>
              <w:t>，检查数据配置情况，直到三条绿色通道均点亮为止。</w:t>
            </w:r>
          </w:p>
          <w:p w14:paraId="1A0859C8">
            <w:pPr>
              <w:pStyle w:val="3"/>
              <w:spacing w:line="300" w:lineRule="auto"/>
              <w:rPr>
                <w:rFonts w:ascii="Times New Roman" w:hAnsi="Times New Roman"/>
                <w:kern w:val="2"/>
                <w:szCs w:val="24"/>
                <w:lang w:val="en-US" w:eastAsia="zh-CN"/>
              </w:rPr>
            </w:pPr>
          </w:p>
        </w:tc>
      </w:tr>
      <w:tr w14:paraId="3EA46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1" w:hRule="atLeast"/>
        </w:trPr>
        <w:tc>
          <w:tcPr>
            <w:tcW w:w="9639" w:type="dxa"/>
            <w:gridSpan w:val="2"/>
          </w:tcPr>
          <w:p w14:paraId="482E98B0">
            <w:pPr>
              <w:adjustRightInd w:val="0"/>
              <w:snapToGrid w:val="0"/>
              <w:rPr>
                <w:rFonts w:hint="eastAsia" w:ascii="宋体" w:hAnsi="宋体"/>
                <w:bCs/>
                <w:sz w:val="28"/>
                <w:szCs w:val="28"/>
              </w:rPr>
            </w:pPr>
            <w:r>
              <w:rPr>
                <w:rFonts w:hint="eastAsia" w:ascii="宋体" w:hAnsi="宋体"/>
                <w:bCs/>
                <w:sz w:val="28"/>
                <w:szCs w:val="28"/>
              </w:rPr>
              <w:t>四、实验总结（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533B4CE9">
            <w:pPr>
              <w:adjustRightInd w:val="0"/>
              <w:snapToGrid w:val="0"/>
              <w:rPr>
                <w:rFonts w:hint="eastAsia" w:ascii="宋体" w:hAnsi="宋体"/>
                <w:bCs/>
                <w:sz w:val="28"/>
                <w:szCs w:val="28"/>
              </w:rPr>
            </w:pPr>
            <w:r>
              <w:rPr>
                <w:rFonts w:hint="eastAsia" w:ascii="宋体" w:hAnsi="宋体"/>
                <w:bCs/>
                <w:sz w:val="28"/>
                <w:szCs w:val="28"/>
              </w:rPr>
              <w:t>由于初期未绘制参考图，导致在参数配置过程中出现了重复或遗漏的情况，影响了实验效率。随后在绘制了拓扑示意图后，配置工作变得更加清晰和高效。通过本次实验，我熟悉了网络设备基础配置的常用命令与操作流程，掌握了VLAN划分、IP地址分配、ARP协议等相关功能的配置方法。实验整体达到了预期目标，不仅巩固了网络配置的基础知识，也为今后学习更复杂的网络架构设计与故障排查打下了坚实的基础，具有较强的实践指导意义。</w:t>
            </w:r>
          </w:p>
        </w:tc>
      </w:tr>
    </w:tbl>
    <w:p w14:paraId="469CA7CF">
      <w:r>
        <w:br w:type="page"/>
      </w:r>
    </w:p>
    <w:tbl>
      <w:tblPr>
        <w:tblStyle w:val="7"/>
        <w:tblW w:w="96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7683"/>
      </w:tblGrid>
      <w:tr w14:paraId="53816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6" w:type="dxa"/>
          </w:tcPr>
          <w:p w14:paraId="087E3469">
            <w:pPr>
              <w:jc w:val="center"/>
              <w:rPr>
                <w:rFonts w:hint="eastAsia" w:ascii="宋体" w:hAnsi="宋体"/>
                <w:bCs/>
                <w:sz w:val="28"/>
                <w:szCs w:val="28"/>
              </w:rPr>
            </w:pPr>
            <w:r>
              <w:rPr>
                <w:rFonts w:hint="eastAsia" w:ascii="宋体" w:hAnsi="宋体"/>
                <w:bCs/>
                <w:sz w:val="28"/>
                <w:szCs w:val="28"/>
              </w:rPr>
              <w:t>实验项目</w:t>
            </w:r>
          </w:p>
        </w:tc>
        <w:tc>
          <w:tcPr>
            <w:tcW w:w="7683" w:type="dxa"/>
          </w:tcPr>
          <w:p w14:paraId="6CAD6826">
            <w:pPr>
              <w:spacing w:line="300" w:lineRule="auto"/>
              <w:ind w:firstLine="1120" w:firstLineChars="400"/>
              <w:rPr>
                <w:rFonts w:hint="eastAsia" w:ascii="宋体" w:hAnsi="宋体"/>
                <w:bCs/>
                <w:sz w:val="24"/>
              </w:rPr>
            </w:pPr>
            <w:r>
              <w:rPr>
                <w:rFonts w:hint="eastAsia" w:ascii="Times New Roman" w:hAnsi="Times New Roman"/>
                <w:bCs/>
                <w:sz w:val="28"/>
                <w:szCs w:val="28"/>
              </w:rPr>
              <w:t>3</w:t>
            </w:r>
            <w:r>
              <w:rPr>
                <w:rFonts w:ascii="宋体" w:hAnsi="宋体"/>
                <w:bCs/>
                <w:sz w:val="28"/>
                <w:szCs w:val="28"/>
              </w:rPr>
              <w:t>.</w:t>
            </w:r>
            <w:r>
              <w:rPr>
                <w:rFonts w:hint="eastAsia" w:ascii="宋体" w:hAnsi="宋体"/>
                <w:bCs/>
                <w:sz w:val="28"/>
                <w:szCs w:val="28"/>
              </w:rPr>
              <w:t>隧道及伪线配置</w:t>
            </w:r>
          </w:p>
        </w:tc>
      </w:tr>
      <w:tr w14:paraId="5A010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26A5EDC2">
            <w:pPr>
              <w:jc w:val="center"/>
              <w:rPr>
                <w:rFonts w:hint="eastAsia" w:ascii="宋体" w:hAnsi="宋体"/>
                <w:bCs/>
                <w:sz w:val="28"/>
                <w:szCs w:val="28"/>
              </w:rPr>
            </w:pPr>
            <w:r>
              <w:rPr>
                <w:rFonts w:hint="eastAsia" w:ascii="宋体" w:hAnsi="宋体"/>
                <w:bCs/>
                <w:sz w:val="28"/>
                <w:szCs w:val="28"/>
              </w:rPr>
              <w:t>实验日期</w:t>
            </w:r>
          </w:p>
        </w:tc>
        <w:tc>
          <w:tcPr>
            <w:tcW w:w="7683" w:type="dxa"/>
          </w:tcPr>
          <w:p w14:paraId="469EED43">
            <w:pPr>
              <w:rPr>
                <w:rFonts w:hint="eastAsia" w:ascii="宋体" w:hAnsi="宋体"/>
                <w:bCs/>
                <w:sz w:val="28"/>
                <w:szCs w:val="28"/>
              </w:rPr>
            </w:pPr>
            <w:r>
              <w:rPr>
                <w:rFonts w:hint="eastAsia" w:ascii="宋体" w:hAnsi="宋体"/>
                <w:bCs/>
                <w:sz w:val="28"/>
                <w:szCs w:val="28"/>
              </w:rPr>
              <w:t xml:space="preserve">        2025年5月 16日（第二节）</w:t>
            </w:r>
          </w:p>
        </w:tc>
      </w:tr>
      <w:tr w14:paraId="5E3D2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75C0BF91">
            <w:pPr>
              <w:jc w:val="center"/>
              <w:rPr>
                <w:rFonts w:hint="eastAsia" w:ascii="宋体" w:hAnsi="宋体"/>
                <w:bCs/>
                <w:sz w:val="28"/>
                <w:szCs w:val="28"/>
              </w:rPr>
            </w:pPr>
            <w:r>
              <w:rPr>
                <w:rFonts w:hint="eastAsia" w:ascii="宋体" w:hAnsi="宋体"/>
                <w:bCs/>
                <w:sz w:val="28"/>
                <w:szCs w:val="28"/>
              </w:rPr>
              <w:t>实验成绩</w:t>
            </w:r>
          </w:p>
        </w:tc>
        <w:tc>
          <w:tcPr>
            <w:tcW w:w="7683" w:type="dxa"/>
          </w:tcPr>
          <w:p w14:paraId="7E820D17">
            <w:pPr>
              <w:rPr>
                <w:rFonts w:hint="eastAsia" w:ascii="宋体" w:hAnsi="宋体"/>
                <w:bCs/>
                <w:sz w:val="28"/>
                <w:szCs w:val="28"/>
              </w:rPr>
            </w:pPr>
          </w:p>
        </w:tc>
      </w:tr>
      <w:tr w14:paraId="77B16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6C5257F8">
            <w:pPr>
              <w:adjustRightInd w:val="0"/>
              <w:snapToGrid w:val="0"/>
              <w:rPr>
                <w:rFonts w:ascii="Times New Roman" w:hAnsi="Times New Roman"/>
                <w:sz w:val="32"/>
                <w:szCs w:val="32"/>
              </w:rPr>
            </w:pPr>
            <w:r>
              <w:rPr>
                <w:rFonts w:ascii="Times New Roman" w:hAnsi="Times New Roman"/>
                <w:bCs/>
                <w:sz w:val="28"/>
                <w:szCs w:val="28"/>
              </w:rPr>
              <w:t>一、目的和要求（</w:t>
            </w:r>
            <w:r>
              <w:rPr>
                <w:rFonts w:ascii="Times New Roman" w:hAnsi="Times New Roman" w:eastAsia="楷体_GB2312"/>
                <w:bCs/>
                <w:sz w:val="24"/>
              </w:rPr>
              <w:t>目的要明确，抓住重点，符合实验指导书中的要求</w:t>
            </w:r>
            <w:r>
              <w:rPr>
                <w:rFonts w:ascii="Times New Roman" w:hAnsi="Times New Roman"/>
                <w:bCs/>
                <w:sz w:val="28"/>
                <w:szCs w:val="28"/>
              </w:rPr>
              <w:t>）</w:t>
            </w:r>
          </w:p>
          <w:p w14:paraId="2E05B556">
            <w:pPr>
              <w:spacing w:line="300" w:lineRule="auto"/>
              <w:rPr>
                <w:rFonts w:ascii="Times New Roman" w:hAnsi="Times New Roman"/>
                <w:sz w:val="24"/>
              </w:rPr>
            </w:pPr>
            <w:r>
              <w:rPr>
                <w:rFonts w:ascii="Times New Roman" w:hAnsi="Times New Roman"/>
                <w:sz w:val="24"/>
              </w:rPr>
              <w:t xml:space="preserve">   1、熟悉PTN网络中隧道、伪线的工作原理。</w:t>
            </w:r>
          </w:p>
          <w:p w14:paraId="2C0A81FB">
            <w:pPr>
              <w:spacing w:line="300" w:lineRule="auto"/>
              <w:rPr>
                <w:rFonts w:ascii="Times New Roman" w:hAnsi="Times New Roman"/>
                <w:sz w:val="24"/>
              </w:rPr>
            </w:pPr>
            <w:r>
              <w:rPr>
                <w:rFonts w:ascii="Times New Roman" w:hAnsi="Times New Roman"/>
                <w:sz w:val="24"/>
              </w:rPr>
              <w:t xml:space="preserve">   2、掌握PTN网络隧道、伪线配置流程。</w:t>
            </w:r>
          </w:p>
          <w:p w14:paraId="2A293694">
            <w:pPr>
              <w:spacing w:line="300" w:lineRule="auto"/>
              <w:rPr>
                <w:rFonts w:ascii="Times New Roman" w:hAnsi="Times New Roman"/>
                <w:sz w:val="24"/>
              </w:rPr>
            </w:pPr>
            <w:r>
              <w:rPr>
                <w:rFonts w:ascii="Times New Roman" w:hAnsi="Times New Roman"/>
                <w:sz w:val="24"/>
              </w:rPr>
              <w:t xml:space="preserve">   3、掌握PTN网络带保护的隧道的配置流程。</w:t>
            </w:r>
          </w:p>
          <w:p w14:paraId="0A1F8EAE">
            <w:pPr>
              <w:spacing w:line="300" w:lineRule="auto"/>
              <w:rPr>
                <w:rFonts w:ascii="Times New Roman" w:hAnsi="Times New Roman"/>
                <w:sz w:val="24"/>
              </w:rPr>
            </w:pPr>
          </w:p>
        </w:tc>
      </w:tr>
      <w:tr w14:paraId="48AD6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6B6B7007">
            <w:pPr>
              <w:adjustRightInd w:val="0"/>
              <w:snapToGrid w:val="0"/>
              <w:rPr>
                <w:rFonts w:ascii="Times New Roman" w:hAnsi="Times New Roman"/>
                <w:bCs/>
                <w:sz w:val="28"/>
                <w:szCs w:val="28"/>
              </w:rPr>
            </w:pPr>
            <w:r>
              <w:rPr>
                <w:rFonts w:ascii="Times New Roman" w:hAnsi="Times New Roman"/>
                <w:bCs/>
                <w:sz w:val="28"/>
                <w:szCs w:val="28"/>
              </w:rPr>
              <w:t>二、实验环境</w:t>
            </w:r>
          </w:p>
          <w:p w14:paraId="13B5B1A9">
            <w:pPr>
              <w:rPr>
                <w:rFonts w:ascii="Times New Roman" w:hAnsi="Times New Roman"/>
                <w:bCs/>
                <w:color w:val="000000"/>
                <w:sz w:val="24"/>
              </w:rPr>
            </w:pPr>
            <w:r>
              <w:rPr>
                <w:rFonts w:ascii="Times New Roman" w:hAnsi="Times New Roman"/>
                <w:bCs/>
                <w:color w:val="000000"/>
                <w:sz w:val="24"/>
              </w:rPr>
              <w:t xml:space="preserve">     中兴PTN-U31控制台、中兴PTN-U31客户端、PTN仿真软件</w:t>
            </w:r>
          </w:p>
          <w:p w14:paraId="3C6D5046">
            <w:pPr>
              <w:tabs>
                <w:tab w:val="left" w:pos="555"/>
              </w:tabs>
              <w:spacing w:line="300" w:lineRule="auto"/>
              <w:rPr>
                <w:rFonts w:ascii="Times New Roman" w:hAnsi="Times New Roman"/>
                <w:bCs/>
                <w:sz w:val="24"/>
              </w:rPr>
            </w:pPr>
          </w:p>
        </w:tc>
      </w:tr>
      <w:tr w14:paraId="258FD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5" w:hRule="atLeast"/>
        </w:trPr>
        <w:tc>
          <w:tcPr>
            <w:tcW w:w="9639" w:type="dxa"/>
            <w:gridSpan w:val="2"/>
          </w:tcPr>
          <w:p w14:paraId="3FC42F36">
            <w:pPr>
              <w:adjustRightInd w:val="0"/>
              <w:snapToGrid w:val="0"/>
              <w:rPr>
                <w:rFonts w:hint="eastAsia" w:ascii="宋体" w:hAnsi="宋体"/>
                <w:sz w:val="24"/>
              </w:rPr>
            </w:pPr>
            <w:r>
              <w:rPr>
                <w:rFonts w:hint="eastAsia" w:ascii="宋体" w:hAnsi="宋体"/>
                <w:bCs/>
                <w:sz w:val="28"/>
                <w:szCs w:val="28"/>
              </w:rPr>
              <w:t>三、实验步骤、或流程（</w:t>
            </w:r>
            <w:r>
              <w:rPr>
                <w:rFonts w:hint="eastAsia" w:ascii="楷体_GB2312" w:hAnsi="宋体" w:eastAsia="楷体_GB2312"/>
                <w:bCs/>
                <w:sz w:val="24"/>
              </w:rPr>
              <w:t>依据何种原理、操作方法进行实验，要写明需要经过哪几个步骤来实现其操作</w:t>
            </w:r>
            <w:r>
              <w:rPr>
                <w:rFonts w:hint="eastAsia" w:ascii="宋体" w:hAnsi="宋体"/>
                <w:bCs/>
                <w:sz w:val="28"/>
                <w:szCs w:val="28"/>
              </w:rPr>
              <w:t>）</w:t>
            </w:r>
          </w:p>
          <w:p w14:paraId="188BA52C">
            <w:pPr>
              <w:adjustRightInd w:val="0"/>
              <w:snapToGrid w:val="0"/>
              <w:rPr>
                <w:rFonts w:hint="eastAsia" w:ascii="宋体" w:hAnsi="宋体"/>
                <w:bCs/>
                <w:sz w:val="24"/>
              </w:rPr>
            </w:pPr>
            <w:r>
              <w:rPr>
                <w:rFonts w:ascii="Times New Roman" w:hAnsi="Times New Roman"/>
                <w:bCs/>
                <w:sz w:val="24"/>
              </w:rPr>
              <w:t>1.网元属性表</w:t>
            </w:r>
            <w:r>
              <w:rPr>
                <w:rFonts w:hint="eastAsia" w:ascii="宋体" w:hAnsi="宋体"/>
                <w:bCs/>
                <w:sz w:val="24"/>
              </w:rPr>
              <w:t>：</w:t>
            </w:r>
          </w:p>
          <w:tbl>
            <w:tblPr>
              <w:tblStyle w:val="7"/>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417"/>
              <w:gridCol w:w="1560"/>
              <w:gridCol w:w="1701"/>
              <w:gridCol w:w="1134"/>
              <w:gridCol w:w="992"/>
              <w:gridCol w:w="1548"/>
              <w:gridCol w:w="1568"/>
              <w:gridCol w:w="1568"/>
            </w:tblGrid>
            <w:tr w14:paraId="4D801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6A6F94CC">
                  <w:pPr>
                    <w:adjustRightInd w:val="0"/>
                    <w:snapToGrid w:val="0"/>
                    <w:jc w:val="left"/>
                    <w:rPr>
                      <w:rFonts w:hint="eastAsia" w:ascii="宋体" w:hAnsi="宋体"/>
                      <w:bCs/>
                      <w:sz w:val="24"/>
                    </w:rPr>
                  </w:pPr>
                  <w:r>
                    <w:rPr>
                      <w:rFonts w:hint="eastAsia" w:ascii="宋体" w:hAnsi="宋体"/>
                      <w:bCs/>
                      <w:sz w:val="24"/>
                    </w:rPr>
                    <w:t>网元名称</w:t>
                  </w:r>
                </w:p>
              </w:tc>
              <w:tc>
                <w:tcPr>
                  <w:tcW w:w="1417" w:type="dxa"/>
                  <w:shd w:val="clear" w:color="auto" w:fill="auto"/>
                </w:tcPr>
                <w:p w14:paraId="1DE64B0C">
                  <w:pPr>
                    <w:adjustRightInd w:val="0"/>
                    <w:snapToGrid w:val="0"/>
                    <w:jc w:val="center"/>
                    <w:rPr>
                      <w:rFonts w:ascii="Times New Roman" w:hAnsi="Times New Roman"/>
                      <w:bCs/>
                      <w:sz w:val="24"/>
                    </w:rPr>
                  </w:pPr>
                  <w:r>
                    <w:rPr>
                      <w:rFonts w:hint="eastAsia" w:ascii="Times New Roman" w:hAnsi="Times New Roman"/>
                      <w:bCs/>
                      <w:sz w:val="24"/>
                    </w:rPr>
                    <w:t>设备类型</w:t>
                  </w:r>
                </w:p>
              </w:tc>
              <w:tc>
                <w:tcPr>
                  <w:tcW w:w="1560" w:type="dxa"/>
                  <w:shd w:val="clear" w:color="auto" w:fill="auto"/>
                </w:tcPr>
                <w:p w14:paraId="166B7DC2">
                  <w:pPr>
                    <w:adjustRightInd w:val="0"/>
                    <w:snapToGrid w:val="0"/>
                    <w:rPr>
                      <w:rFonts w:ascii="Times New Roman" w:hAnsi="Times New Roman"/>
                      <w:bCs/>
                      <w:sz w:val="24"/>
                    </w:rPr>
                  </w:pPr>
                  <w:r>
                    <w:rPr>
                      <w:rFonts w:ascii="Times New Roman" w:hAnsi="Times New Roman"/>
                      <w:bCs/>
                      <w:sz w:val="24"/>
                    </w:rPr>
                    <w:t>网元IP地址</w:t>
                  </w:r>
                </w:p>
              </w:tc>
              <w:tc>
                <w:tcPr>
                  <w:tcW w:w="1701" w:type="dxa"/>
                  <w:shd w:val="clear" w:color="auto" w:fill="auto"/>
                </w:tcPr>
                <w:p w14:paraId="6F902C8F">
                  <w:pPr>
                    <w:adjustRightInd w:val="0"/>
                    <w:snapToGrid w:val="0"/>
                    <w:jc w:val="center"/>
                    <w:rPr>
                      <w:rFonts w:hint="eastAsia" w:ascii="宋体" w:hAnsi="宋体"/>
                      <w:bCs/>
                      <w:sz w:val="24"/>
                    </w:rPr>
                  </w:pPr>
                  <w:r>
                    <w:rPr>
                      <w:rFonts w:hint="eastAsia" w:ascii="宋体" w:hAnsi="宋体"/>
                      <w:bCs/>
                      <w:sz w:val="24"/>
                    </w:rPr>
                    <w:t>子网掩码</w:t>
                  </w:r>
                </w:p>
              </w:tc>
              <w:tc>
                <w:tcPr>
                  <w:tcW w:w="1134" w:type="dxa"/>
                  <w:shd w:val="clear" w:color="auto" w:fill="auto"/>
                </w:tcPr>
                <w:p w14:paraId="21C7D11F">
                  <w:pPr>
                    <w:adjustRightInd w:val="0"/>
                    <w:snapToGrid w:val="0"/>
                    <w:rPr>
                      <w:rFonts w:hint="eastAsia" w:ascii="宋体" w:hAnsi="宋体"/>
                      <w:bCs/>
                      <w:sz w:val="24"/>
                    </w:rPr>
                  </w:pPr>
                  <w:r>
                    <w:rPr>
                      <w:rFonts w:hint="eastAsia" w:ascii="宋体" w:hAnsi="宋体"/>
                      <w:bCs/>
                      <w:sz w:val="24"/>
                    </w:rPr>
                    <w:t>在</w:t>
                  </w:r>
                  <w:r>
                    <w:rPr>
                      <w:rFonts w:ascii="宋体" w:hAnsi="宋体"/>
                      <w:bCs/>
                      <w:sz w:val="24"/>
                    </w:rPr>
                    <w:t>/</w:t>
                  </w:r>
                  <w:r>
                    <w:rPr>
                      <w:rFonts w:hint="eastAsia" w:ascii="宋体" w:hAnsi="宋体"/>
                      <w:bCs/>
                      <w:sz w:val="24"/>
                    </w:rPr>
                    <w:t>离线</w:t>
                  </w:r>
                </w:p>
              </w:tc>
              <w:tc>
                <w:tcPr>
                  <w:tcW w:w="992" w:type="dxa"/>
                  <w:shd w:val="clear" w:color="auto" w:fill="auto"/>
                </w:tcPr>
                <w:p w14:paraId="72FA6125">
                  <w:pPr>
                    <w:adjustRightInd w:val="0"/>
                    <w:snapToGrid w:val="0"/>
                    <w:jc w:val="center"/>
                    <w:rPr>
                      <w:rFonts w:hint="eastAsia" w:ascii="宋体" w:hAnsi="宋体"/>
                      <w:bCs/>
                      <w:sz w:val="24"/>
                    </w:rPr>
                  </w:pPr>
                  <w:r>
                    <w:rPr>
                      <w:rFonts w:hint="eastAsia" w:ascii="宋体" w:hAnsi="宋体"/>
                      <w:bCs/>
                      <w:sz w:val="24"/>
                    </w:rPr>
                    <w:t>版本</w:t>
                  </w:r>
                </w:p>
              </w:tc>
              <w:tc>
                <w:tcPr>
                  <w:tcW w:w="1548" w:type="dxa"/>
                  <w:shd w:val="clear" w:color="auto" w:fill="auto"/>
                </w:tcPr>
                <w:p w14:paraId="688DA1FC">
                  <w:pPr>
                    <w:adjustRightInd w:val="0"/>
                    <w:snapToGrid w:val="0"/>
                    <w:rPr>
                      <w:rFonts w:hint="eastAsia" w:ascii="宋体" w:hAnsi="宋体"/>
                      <w:bCs/>
                      <w:sz w:val="18"/>
                      <w:szCs w:val="18"/>
                    </w:rPr>
                  </w:pPr>
                  <w:r>
                    <w:rPr>
                      <w:rFonts w:hint="eastAsia" w:ascii="宋体" w:hAnsi="宋体"/>
                      <w:bCs/>
                      <w:sz w:val="18"/>
                      <w:szCs w:val="18"/>
                    </w:rPr>
                    <w:t>业务环回地址</w:t>
                  </w:r>
                </w:p>
              </w:tc>
              <w:tc>
                <w:tcPr>
                  <w:tcW w:w="1568" w:type="dxa"/>
                  <w:shd w:val="clear" w:color="auto" w:fill="auto"/>
                </w:tcPr>
                <w:p w14:paraId="6D193F61">
                  <w:pPr>
                    <w:adjustRightInd w:val="0"/>
                    <w:snapToGrid w:val="0"/>
                    <w:rPr>
                      <w:rFonts w:hint="eastAsia" w:ascii="宋体" w:hAnsi="宋体"/>
                      <w:bCs/>
                      <w:sz w:val="24"/>
                    </w:rPr>
                  </w:pPr>
                </w:p>
              </w:tc>
              <w:tc>
                <w:tcPr>
                  <w:tcW w:w="1568" w:type="dxa"/>
                  <w:shd w:val="clear" w:color="auto" w:fill="auto"/>
                </w:tcPr>
                <w:p w14:paraId="0202535D">
                  <w:pPr>
                    <w:adjustRightInd w:val="0"/>
                    <w:snapToGrid w:val="0"/>
                    <w:rPr>
                      <w:rFonts w:hint="eastAsia" w:ascii="宋体" w:hAnsi="宋体"/>
                      <w:bCs/>
                      <w:sz w:val="24"/>
                    </w:rPr>
                  </w:pPr>
                </w:p>
              </w:tc>
            </w:tr>
            <w:tr w14:paraId="5F948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581F79EB">
                  <w:pPr>
                    <w:adjustRightInd w:val="0"/>
                    <w:snapToGrid w:val="0"/>
                    <w:jc w:val="center"/>
                    <w:rPr>
                      <w:rFonts w:ascii="Times New Roman" w:hAnsi="Times New Roman"/>
                      <w:bCs/>
                      <w:sz w:val="24"/>
                    </w:rPr>
                  </w:pPr>
                  <w:r>
                    <w:rPr>
                      <w:rFonts w:hint="eastAsia" w:ascii="Times New Roman" w:hAnsi="Times New Roman"/>
                      <w:bCs/>
                      <w:sz w:val="24"/>
                      <w:lang w:val="en-US" w:eastAsia="zh-CN"/>
                    </w:rPr>
                    <w:t>ZWT-A</w:t>
                  </w:r>
                </w:p>
              </w:tc>
              <w:tc>
                <w:tcPr>
                  <w:tcW w:w="1417" w:type="dxa"/>
                  <w:shd w:val="clear" w:color="auto" w:fill="auto"/>
                  <w:vAlign w:val="top"/>
                </w:tcPr>
                <w:p w14:paraId="5B1296E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5072C359">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701" w:type="dxa"/>
                  <w:shd w:val="clear" w:color="auto" w:fill="auto"/>
                  <w:vAlign w:val="top"/>
                </w:tcPr>
                <w:p w14:paraId="357CCA22">
                  <w:pPr>
                    <w:adjustRightInd w:val="0"/>
                    <w:snapToGrid w:val="0"/>
                    <w:jc w:val="center"/>
                    <w:rPr>
                      <w:rFonts w:ascii="Times New Roman" w:hAnsi="Times New Roman"/>
                      <w:bCs/>
                      <w:sz w:val="24"/>
                    </w:rPr>
                  </w:pPr>
                  <w:r>
                    <w:rPr>
                      <w:rFonts w:ascii="Times New Roman" w:hAnsi="Times New Roman"/>
                      <w:bCs/>
                      <w:sz w:val="24"/>
                    </w:rPr>
                    <w:t>255.255.255.0</w:t>
                  </w:r>
                </w:p>
              </w:tc>
              <w:tc>
                <w:tcPr>
                  <w:tcW w:w="1134" w:type="dxa"/>
                  <w:shd w:val="clear" w:color="auto" w:fill="auto"/>
                  <w:vAlign w:val="top"/>
                </w:tcPr>
                <w:p w14:paraId="587B3D88">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289BE80B">
                  <w:pPr>
                    <w:adjustRightInd w:val="0"/>
                    <w:snapToGrid w:val="0"/>
                    <w:jc w:val="center"/>
                    <w:rPr>
                      <w:rFonts w:ascii="Times New Roman" w:hAnsi="Times New Roman"/>
                      <w:bCs/>
                      <w:sz w:val="24"/>
                    </w:rPr>
                  </w:pPr>
                  <w:r>
                    <w:rPr>
                      <w:rFonts w:ascii="Times New Roman" w:hAnsi="Times New Roman"/>
                      <w:bCs/>
                      <w:sz w:val="24"/>
                    </w:rPr>
                    <w:t>V2.10</w:t>
                  </w:r>
                </w:p>
              </w:tc>
              <w:tc>
                <w:tcPr>
                  <w:tcW w:w="1548" w:type="dxa"/>
                  <w:shd w:val="clear" w:color="auto" w:fill="auto"/>
                  <w:vAlign w:val="top"/>
                </w:tcPr>
                <w:p w14:paraId="3D50B3EA">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568" w:type="dxa"/>
                  <w:shd w:val="clear" w:color="auto" w:fill="auto"/>
                </w:tcPr>
                <w:p w14:paraId="02EBC2DF">
                  <w:pPr>
                    <w:adjustRightInd w:val="0"/>
                    <w:snapToGrid w:val="0"/>
                    <w:rPr>
                      <w:rFonts w:hint="eastAsia" w:ascii="宋体" w:hAnsi="宋体"/>
                      <w:bCs/>
                      <w:sz w:val="24"/>
                    </w:rPr>
                  </w:pPr>
                </w:p>
              </w:tc>
              <w:tc>
                <w:tcPr>
                  <w:tcW w:w="1568" w:type="dxa"/>
                  <w:shd w:val="clear" w:color="auto" w:fill="auto"/>
                </w:tcPr>
                <w:p w14:paraId="588C9B35">
                  <w:pPr>
                    <w:adjustRightInd w:val="0"/>
                    <w:snapToGrid w:val="0"/>
                    <w:rPr>
                      <w:rFonts w:hint="eastAsia" w:ascii="宋体" w:hAnsi="宋体"/>
                      <w:bCs/>
                      <w:sz w:val="24"/>
                    </w:rPr>
                  </w:pPr>
                </w:p>
              </w:tc>
            </w:tr>
            <w:tr w14:paraId="592E6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1D185C0B">
                  <w:pPr>
                    <w:adjustRightInd w:val="0"/>
                    <w:snapToGrid w:val="0"/>
                    <w:jc w:val="center"/>
                    <w:rPr>
                      <w:rFonts w:ascii="Times New Roman" w:hAnsi="Times New Roman"/>
                      <w:bCs/>
                      <w:sz w:val="24"/>
                    </w:rPr>
                  </w:pPr>
                  <w:r>
                    <w:rPr>
                      <w:rFonts w:hint="eastAsia" w:ascii="Times New Roman" w:hAnsi="Times New Roman"/>
                      <w:bCs/>
                      <w:sz w:val="24"/>
                      <w:lang w:val="en-US" w:eastAsia="zh-CN"/>
                    </w:rPr>
                    <w:t>ZWT-B</w:t>
                  </w:r>
                </w:p>
              </w:tc>
              <w:tc>
                <w:tcPr>
                  <w:tcW w:w="1417" w:type="dxa"/>
                  <w:shd w:val="clear" w:color="auto" w:fill="auto"/>
                  <w:vAlign w:val="top"/>
                </w:tcPr>
                <w:p w14:paraId="61B41CC9">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69DE72AB">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701" w:type="dxa"/>
                  <w:shd w:val="clear" w:color="auto" w:fill="auto"/>
                  <w:vAlign w:val="top"/>
                </w:tcPr>
                <w:p w14:paraId="4085A856">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39BC75C7">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65692074">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211EDED6">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568" w:type="dxa"/>
                  <w:shd w:val="clear" w:color="auto" w:fill="auto"/>
                </w:tcPr>
                <w:p w14:paraId="70DA2823">
                  <w:pPr>
                    <w:adjustRightInd w:val="0"/>
                    <w:snapToGrid w:val="0"/>
                    <w:rPr>
                      <w:rFonts w:hint="eastAsia" w:ascii="宋体" w:hAnsi="宋体"/>
                      <w:bCs/>
                      <w:sz w:val="24"/>
                    </w:rPr>
                  </w:pPr>
                </w:p>
              </w:tc>
              <w:tc>
                <w:tcPr>
                  <w:tcW w:w="1568" w:type="dxa"/>
                  <w:shd w:val="clear" w:color="auto" w:fill="auto"/>
                </w:tcPr>
                <w:p w14:paraId="190F2A09">
                  <w:pPr>
                    <w:adjustRightInd w:val="0"/>
                    <w:snapToGrid w:val="0"/>
                    <w:rPr>
                      <w:rFonts w:hint="eastAsia" w:ascii="宋体" w:hAnsi="宋体"/>
                      <w:bCs/>
                      <w:sz w:val="24"/>
                    </w:rPr>
                  </w:pPr>
                </w:p>
              </w:tc>
            </w:tr>
            <w:tr w14:paraId="51227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0EC2CB6">
                  <w:pPr>
                    <w:adjustRightInd w:val="0"/>
                    <w:snapToGrid w:val="0"/>
                    <w:jc w:val="center"/>
                    <w:rPr>
                      <w:rFonts w:ascii="Times New Roman" w:hAnsi="Times New Roman"/>
                      <w:bCs/>
                      <w:sz w:val="24"/>
                    </w:rPr>
                  </w:pPr>
                  <w:r>
                    <w:rPr>
                      <w:rFonts w:hint="eastAsia" w:ascii="Times New Roman" w:hAnsi="Times New Roman"/>
                      <w:bCs/>
                      <w:sz w:val="24"/>
                      <w:lang w:val="en-US" w:eastAsia="zh-CN"/>
                    </w:rPr>
                    <w:t>ZWT-C</w:t>
                  </w:r>
                </w:p>
              </w:tc>
              <w:tc>
                <w:tcPr>
                  <w:tcW w:w="1417" w:type="dxa"/>
                  <w:shd w:val="clear" w:color="auto" w:fill="auto"/>
                  <w:vAlign w:val="top"/>
                </w:tcPr>
                <w:p w14:paraId="608C10CB">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02388922">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701" w:type="dxa"/>
                  <w:shd w:val="clear" w:color="auto" w:fill="auto"/>
                  <w:vAlign w:val="top"/>
                </w:tcPr>
                <w:p w14:paraId="01D425AB">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2FD4CBAE">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71FEA420">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29E9DAB0">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568" w:type="dxa"/>
                  <w:shd w:val="clear" w:color="auto" w:fill="auto"/>
                </w:tcPr>
                <w:p w14:paraId="45D7494A">
                  <w:pPr>
                    <w:adjustRightInd w:val="0"/>
                    <w:snapToGrid w:val="0"/>
                    <w:rPr>
                      <w:rFonts w:hint="eastAsia" w:ascii="宋体" w:hAnsi="宋体"/>
                      <w:bCs/>
                      <w:sz w:val="24"/>
                    </w:rPr>
                  </w:pPr>
                </w:p>
              </w:tc>
              <w:tc>
                <w:tcPr>
                  <w:tcW w:w="1568" w:type="dxa"/>
                  <w:shd w:val="clear" w:color="auto" w:fill="auto"/>
                </w:tcPr>
                <w:p w14:paraId="5EED0216">
                  <w:pPr>
                    <w:adjustRightInd w:val="0"/>
                    <w:snapToGrid w:val="0"/>
                    <w:rPr>
                      <w:rFonts w:hint="eastAsia" w:ascii="宋体" w:hAnsi="宋体"/>
                      <w:bCs/>
                      <w:sz w:val="24"/>
                    </w:rPr>
                  </w:pPr>
                </w:p>
              </w:tc>
            </w:tr>
            <w:tr w14:paraId="1A6D9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7E59E871">
                  <w:pPr>
                    <w:adjustRightInd w:val="0"/>
                    <w:snapToGrid w:val="0"/>
                    <w:jc w:val="center"/>
                    <w:rPr>
                      <w:rFonts w:ascii="Times New Roman" w:hAnsi="Times New Roman"/>
                      <w:bCs/>
                      <w:sz w:val="24"/>
                    </w:rPr>
                  </w:pPr>
                  <w:r>
                    <w:rPr>
                      <w:rFonts w:hint="eastAsia" w:ascii="Times New Roman" w:hAnsi="Times New Roman"/>
                      <w:bCs/>
                      <w:sz w:val="24"/>
                      <w:lang w:val="en-US" w:eastAsia="zh-CN"/>
                    </w:rPr>
                    <w:t>ZWT-D</w:t>
                  </w:r>
                </w:p>
              </w:tc>
              <w:tc>
                <w:tcPr>
                  <w:tcW w:w="1417" w:type="dxa"/>
                  <w:shd w:val="clear" w:color="auto" w:fill="auto"/>
                  <w:vAlign w:val="top"/>
                </w:tcPr>
                <w:p w14:paraId="53BA42A9">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372E2F6F">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701" w:type="dxa"/>
                  <w:shd w:val="clear" w:color="auto" w:fill="auto"/>
                  <w:vAlign w:val="top"/>
                </w:tcPr>
                <w:p w14:paraId="298207A1">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4671D6B7">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0524C226">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72D82FF0">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568" w:type="dxa"/>
                  <w:shd w:val="clear" w:color="auto" w:fill="auto"/>
                </w:tcPr>
                <w:p w14:paraId="2C9FC64D">
                  <w:pPr>
                    <w:adjustRightInd w:val="0"/>
                    <w:snapToGrid w:val="0"/>
                    <w:rPr>
                      <w:rFonts w:hint="eastAsia" w:ascii="宋体" w:hAnsi="宋体"/>
                      <w:bCs/>
                      <w:sz w:val="24"/>
                    </w:rPr>
                  </w:pPr>
                </w:p>
              </w:tc>
              <w:tc>
                <w:tcPr>
                  <w:tcW w:w="1568" w:type="dxa"/>
                  <w:shd w:val="clear" w:color="auto" w:fill="auto"/>
                </w:tcPr>
                <w:p w14:paraId="75E26187">
                  <w:pPr>
                    <w:adjustRightInd w:val="0"/>
                    <w:snapToGrid w:val="0"/>
                    <w:rPr>
                      <w:rFonts w:hint="eastAsia" w:ascii="宋体" w:hAnsi="宋体"/>
                      <w:bCs/>
                      <w:sz w:val="24"/>
                    </w:rPr>
                  </w:pPr>
                </w:p>
              </w:tc>
            </w:tr>
            <w:tr w14:paraId="7A81E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1A0403DB">
                  <w:pPr>
                    <w:adjustRightInd w:val="0"/>
                    <w:snapToGrid w:val="0"/>
                    <w:jc w:val="center"/>
                    <w:rPr>
                      <w:rFonts w:ascii="Times New Roman" w:hAnsi="Times New Roman"/>
                      <w:bCs/>
                      <w:sz w:val="24"/>
                    </w:rPr>
                  </w:pPr>
                  <w:r>
                    <w:rPr>
                      <w:rFonts w:hint="eastAsia" w:ascii="Times New Roman" w:hAnsi="Times New Roman"/>
                      <w:bCs/>
                      <w:sz w:val="24"/>
                      <w:lang w:val="en-US" w:eastAsia="zh-CN"/>
                    </w:rPr>
                    <w:t>ZWT-E</w:t>
                  </w:r>
                </w:p>
              </w:tc>
              <w:tc>
                <w:tcPr>
                  <w:tcW w:w="1417" w:type="dxa"/>
                  <w:shd w:val="clear" w:color="auto" w:fill="auto"/>
                  <w:vAlign w:val="top"/>
                </w:tcPr>
                <w:p w14:paraId="36665D5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hint="eastAsia" w:ascii="Times New Roman" w:hAnsi="Times New Roman"/>
                      <w:bCs/>
                      <w:color w:val="000000"/>
                      <w:lang w:val="en-US" w:eastAsia="zh-CN"/>
                    </w:rPr>
                    <w:t>1</w:t>
                  </w:r>
                  <w:r>
                    <w:rPr>
                      <w:rFonts w:ascii="Times New Roman" w:hAnsi="Times New Roman"/>
                      <w:bCs/>
                      <w:color w:val="000000"/>
                    </w:rPr>
                    <w:t>00</w:t>
                  </w:r>
                </w:p>
              </w:tc>
              <w:tc>
                <w:tcPr>
                  <w:tcW w:w="1560" w:type="dxa"/>
                  <w:shd w:val="clear" w:color="auto" w:fill="auto"/>
                  <w:vAlign w:val="top"/>
                </w:tcPr>
                <w:p w14:paraId="01D01717">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701" w:type="dxa"/>
                  <w:shd w:val="clear" w:color="auto" w:fill="auto"/>
                  <w:vAlign w:val="top"/>
                </w:tcPr>
                <w:p w14:paraId="7693030E">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261C83F4">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88BDC47">
                  <w:pPr>
                    <w:adjustRightInd w:val="0"/>
                    <w:snapToGrid w:val="0"/>
                    <w:jc w:val="center"/>
                    <w:rPr>
                      <w:rFonts w:hint="eastAsia" w:ascii="宋体" w:hAnsi="宋体"/>
                      <w:bCs/>
                      <w:sz w:val="24"/>
                    </w:rPr>
                  </w:pPr>
                  <w:r>
                    <w:rPr>
                      <w:rFonts w:ascii="Times New Roman" w:hAnsi="Times New Roman"/>
                      <w:bCs/>
                      <w:sz w:val="24"/>
                    </w:rPr>
                    <w:t>V</w:t>
                  </w:r>
                  <w:r>
                    <w:rPr>
                      <w:rFonts w:hint="eastAsia" w:ascii="Times New Roman" w:hAnsi="Times New Roman"/>
                      <w:bCs/>
                      <w:sz w:val="24"/>
                      <w:lang w:val="en-US" w:eastAsia="zh-CN"/>
                    </w:rPr>
                    <w:t>1.10P</w:t>
                  </w:r>
                </w:p>
              </w:tc>
              <w:tc>
                <w:tcPr>
                  <w:tcW w:w="1548" w:type="dxa"/>
                  <w:shd w:val="clear" w:color="auto" w:fill="auto"/>
                  <w:vAlign w:val="top"/>
                </w:tcPr>
                <w:p w14:paraId="3D664600">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568" w:type="dxa"/>
                  <w:shd w:val="clear" w:color="auto" w:fill="auto"/>
                </w:tcPr>
                <w:p w14:paraId="15EBF392">
                  <w:pPr>
                    <w:adjustRightInd w:val="0"/>
                    <w:snapToGrid w:val="0"/>
                    <w:rPr>
                      <w:rFonts w:hint="eastAsia" w:ascii="宋体" w:hAnsi="宋体"/>
                      <w:bCs/>
                      <w:sz w:val="24"/>
                    </w:rPr>
                  </w:pPr>
                </w:p>
              </w:tc>
              <w:tc>
                <w:tcPr>
                  <w:tcW w:w="1568" w:type="dxa"/>
                  <w:shd w:val="clear" w:color="auto" w:fill="auto"/>
                </w:tcPr>
                <w:p w14:paraId="6C8C2852">
                  <w:pPr>
                    <w:adjustRightInd w:val="0"/>
                    <w:snapToGrid w:val="0"/>
                    <w:rPr>
                      <w:rFonts w:hint="eastAsia" w:ascii="宋体" w:hAnsi="宋体"/>
                      <w:bCs/>
                      <w:sz w:val="24"/>
                    </w:rPr>
                  </w:pPr>
                </w:p>
              </w:tc>
            </w:tr>
          </w:tbl>
          <w:p w14:paraId="0398513F">
            <w:pPr>
              <w:adjustRightInd w:val="0"/>
              <w:snapToGrid w:val="0"/>
              <w:rPr>
                <w:rFonts w:ascii="Times New Roman" w:hAnsi="Times New Roman"/>
                <w:bCs/>
                <w:sz w:val="24"/>
              </w:rPr>
            </w:pPr>
            <w:r>
              <w:rPr>
                <w:rFonts w:ascii="Times New Roman" w:hAnsi="Times New Roman"/>
                <w:bCs/>
                <w:sz w:val="24"/>
              </w:rPr>
              <w:t>2.数据规划</w:t>
            </w:r>
            <w:r>
              <w:rPr>
                <w:rFonts w:hint="eastAsia" w:ascii="Times New Roman" w:hAnsi="Times New Roman"/>
                <w:bCs/>
                <w:sz w:val="24"/>
              </w:rPr>
              <w:t>参数图</w:t>
            </w:r>
          </w:p>
          <w:p w14:paraId="12A96BE1">
            <w:pPr>
              <w:adjustRightInd w:val="0"/>
              <w:snapToGrid w:val="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3840480" cy="2160270"/>
                  <wp:effectExtent l="0" t="0" r="7620" b="11430"/>
                  <wp:docPr id="18" name="图片 18" descr="1d1f7e44a90114c3e9122dbf3686d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d1f7e44a90114c3e9122dbf3686d68"/>
                          <pic:cNvPicPr>
                            <a:picLocks noChangeAspect="1"/>
                          </pic:cNvPicPr>
                        </pic:nvPicPr>
                        <pic:blipFill>
                          <a:blip r:embed="rId15"/>
                          <a:stretch>
                            <a:fillRect/>
                          </a:stretch>
                        </pic:blipFill>
                        <pic:spPr>
                          <a:xfrm>
                            <a:off x="0" y="0"/>
                            <a:ext cx="3840480" cy="2160270"/>
                          </a:xfrm>
                          <a:prstGeom prst="rect">
                            <a:avLst/>
                          </a:prstGeom>
                        </pic:spPr>
                      </pic:pic>
                    </a:graphicData>
                  </a:graphic>
                </wp:inline>
              </w:drawing>
            </w:r>
          </w:p>
          <w:p w14:paraId="69ED47A6">
            <w:pPr>
              <w:adjustRightInd w:val="0"/>
              <w:snapToGrid w:val="0"/>
              <w:rPr>
                <w:rFonts w:hint="eastAsia" w:ascii="宋体" w:hAnsi="宋体"/>
                <w:sz w:val="24"/>
              </w:rPr>
            </w:pPr>
          </w:p>
          <w:p w14:paraId="6212FDE8">
            <w:pPr>
              <w:adjustRightInd w:val="0"/>
              <w:snapToGrid w:val="0"/>
              <w:jc w:val="left"/>
              <w:rPr>
                <w:rFonts w:ascii="Times New Roman" w:hAnsi="Times New Roman"/>
                <w:bCs/>
                <w:sz w:val="24"/>
              </w:rPr>
            </w:pPr>
            <w:r>
              <w:rPr>
                <w:rFonts w:hint="eastAsia" w:ascii="Times New Roman" w:hAnsi="Times New Roman"/>
                <w:bCs/>
                <w:sz w:val="24"/>
              </w:rPr>
              <w:t>3</w:t>
            </w:r>
            <w:r>
              <w:rPr>
                <w:rFonts w:ascii="Times New Roman" w:hAnsi="Times New Roman"/>
                <w:bCs/>
                <w:sz w:val="24"/>
              </w:rPr>
              <w:t>.</w:t>
            </w:r>
            <w:r>
              <w:rPr>
                <w:rFonts w:hint="eastAsia" w:ascii="Times New Roman" w:hAnsi="Times New Roman"/>
                <w:bCs/>
                <w:sz w:val="24"/>
              </w:rPr>
              <w:t>实验步骤</w:t>
            </w:r>
          </w:p>
          <w:p w14:paraId="01DFDD0A">
            <w:pPr>
              <w:pStyle w:val="3"/>
              <w:spacing w:line="300" w:lineRule="auto"/>
              <w:rPr>
                <w:rFonts w:hint="default" w:cs="宋体"/>
                <w:bCs/>
                <w:color w:val="000000"/>
                <w:kern w:val="2"/>
                <w:szCs w:val="24"/>
                <w:lang w:val="en-US" w:eastAsia="zh-CN"/>
              </w:rPr>
            </w:pPr>
            <w:r>
              <w:rPr>
                <w:rFonts w:hint="eastAsia" w:cs="宋体"/>
                <w:bCs/>
                <w:color w:val="000000"/>
                <w:kern w:val="2"/>
                <w:szCs w:val="24"/>
                <w:lang w:val="en-US" w:eastAsia="zh-CN"/>
              </w:rPr>
              <w:t>通过业务选项中的新建静态隧道配置接下来每个业务的隧道；</w:t>
            </w:r>
          </w:p>
          <w:p w14:paraId="47AB4F29">
            <w:pPr>
              <w:pStyle w:val="3"/>
              <w:spacing w:line="300" w:lineRule="auto"/>
              <w:rPr>
                <w:rFonts w:hint="eastAsia" w:cs="宋体"/>
                <w:bCs/>
                <w:color w:val="000000"/>
                <w:kern w:val="2"/>
                <w:szCs w:val="24"/>
                <w:lang w:val="en-US" w:eastAsia="zh-CN"/>
              </w:rPr>
            </w:pPr>
            <w:r>
              <w:rPr>
                <w:rFonts w:cs="宋体"/>
                <w:bCs/>
                <w:color w:val="000000"/>
                <w:kern w:val="2"/>
                <w:szCs w:val="24"/>
                <w:lang w:val="en-US" w:eastAsia="zh-CN"/>
              </w:rPr>
              <w:drawing>
                <wp:inline distT="0" distB="0" distL="0" distR="0">
                  <wp:extent cx="2519680" cy="3700780"/>
                  <wp:effectExtent l="0" t="0" r="7620" b="7620"/>
                  <wp:docPr id="447046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6127" name="图片 1"/>
                          <pic:cNvPicPr>
                            <a:picLocks noChangeAspect="1"/>
                          </pic:cNvPicPr>
                        </pic:nvPicPr>
                        <pic:blipFill>
                          <a:blip r:embed="rId22"/>
                          <a:stretch>
                            <a:fillRect/>
                          </a:stretch>
                        </pic:blipFill>
                        <pic:spPr>
                          <a:xfrm>
                            <a:off x="0" y="0"/>
                            <a:ext cx="2520000" cy="3700800"/>
                          </a:xfrm>
                          <a:prstGeom prst="rect">
                            <a:avLst/>
                          </a:prstGeom>
                        </pic:spPr>
                      </pic:pic>
                    </a:graphicData>
                  </a:graphic>
                </wp:inline>
              </w:drawing>
            </w:r>
          </w:p>
          <w:p w14:paraId="6C6A1CAE">
            <w:pPr>
              <w:pStyle w:val="3"/>
              <w:spacing w:line="300" w:lineRule="auto"/>
              <w:rPr>
                <w:rFonts w:hint="eastAsia" w:cs="宋体"/>
                <w:bCs/>
                <w:color w:val="000000"/>
                <w:kern w:val="2"/>
                <w:szCs w:val="24"/>
                <w:lang w:val="en-US" w:eastAsia="zh-CN"/>
              </w:rPr>
            </w:pPr>
          </w:p>
          <w:p w14:paraId="4184348D">
            <w:pPr>
              <w:pStyle w:val="3"/>
              <w:spacing w:line="300" w:lineRule="auto"/>
              <w:rPr>
                <w:rFonts w:hint="eastAsia"/>
                <w:kern w:val="2"/>
                <w:szCs w:val="24"/>
                <w:lang w:val="en-US" w:eastAsia="zh-CN"/>
              </w:rPr>
            </w:pPr>
          </w:p>
          <w:p w14:paraId="4F598904">
            <w:pPr>
              <w:pStyle w:val="3"/>
              <w:spacing w:line="300" w:lineRule="auto"/>
              <w:rPr>
                <w:rFonts w:hint="eastAsia"/>
                <w:kern w:val="2"/>
                <w:szCs w:val="24"/>
                <w:lang w:val="en-US" w:eastAsia="zh-CN"/>
              </w:rPr>
            </w:pPr>
          </w:p>
          <w:p w14:paraId="6A8CCB4D">
            <w:pPr>
              <w:pStyle w:val="3"/>
              <w:spacing w:line="300" w:lineRule="auto"/>
              <w:rPr>
                <w:rFonts w:hint="eastAsia"/>
                <w:kern w:val="2"/>
                <w:szCs w:val="24"/>
                <w:lang w:val="en-US" w:eastAsia="zh-CN"/>
              </w:rPr>
            </w:pPr>
            <w:r>
              <w:rPr>
                <w:rFonts w:hint="eastAsia"/>
                <w:kern w:val="2"/>
                <w:szCs w:val="24"/>
                <w:lang w:val="en-US" w:eastAsia="zh-CN"/>
              </w:rPr>
              <w:t>4</w:t>
            </w:r>
            <w:r>
              <w:rPr>
                <w:kern w:val="2"/>
                <w:szCs w:val="24"/>
                <w:lang w:val="en-US" w:eastAsia="zh-CN"/>
              </w:rPr>
              <w:t>.</w:t>
            </w:r>
            <w:r>
              <w:rPr>
                <w:rFonts w:hint="eastAsia"/>
                <w:kern w:val="2"/>
                <w:szCs w:val="24"/>
                <w:lang w:val="en-US" w:eastAsia="zh-CN"/>
              </w:rPr>
              <w:t>隧道创建完成的验证</w:t>
            </w:r>
          </w:p>
          <w:p w14:paraId="078C1F0C">
            <w:pPr>
              <w:pStyle w:val="3"/>
              <w:spacing w:line="300" w:lineRule="auto"/>
              <w:rPr>
                <w:rFonts w:hint="eastAsia"/>
                <w:kern w:val="2"/>
                <w:szCs w:val="24"/>
                <w:lang w:val="en-US" w:eastAsia="zh-CN"/>
              </w:rPr>
            </w:pPr>
            <w:r>
              <w:rPr>
                <w:rFonts w:hint="eastAsia"/>
                <w:kern w:val="2"/>
                <w:szCs w:val="24"/>
                <w:lang w:val="en-US" w:eastAsia="zh-CN"/>
              </w:rPr>
              <w:t xml:space="preserve"> </w:t>
            </w:r>
            <w:r>
              <w:rPr>
                <w:kern w:val="2"/>
                <w:szCs w:val="24"/>
                <w:lang w:val="en-US" w:eastAsia="zh-CN"/>
              </w:rPr>
              <w:t xml:space="preserve">   </w:t>
            </w:r>
            <w:r>
              <w:rPr>
                <w:rFonts w:hint="eastAsia"/>
                <w:kern w:val="2"/>
                <w:szCs w:val="24"/>
                <w:lang w:val="en-US" w:eastAsia="zh-CN"/>
              </w:rPr>
              <w:drawing>
                <wp:inline distT="0" distB="0" distL="114300" distR="114300">
                  <wp:extent cx="5974080" cy="3360420"/>
                  <wp:effectExtent l="0" t="0" r="7620" b="5080"/>
                  <wp:docPr id="21" name="图片 21" descr="YEWULIANX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YEWULIANXIAN"/>
                          <pic:cNvPicPr>
                            <a:picLocks noChangeAspect="1"/>
                          </pic:cNvPicPr>
                        </pic:nvPicPr>
                        <pic:blipFill>
                          <a:blip r:embed="rId20"/>
                          <a:stretch>
                            <a:fillRect/>
                          </a:stretch>
                        </pic:blipFill>
                        <pic:spPr>
                          <a:xfrm>
                            <a:off x="0" y="0"/>
                            <a:ext cx="5974080" cy="3360420"/>
                          </a:xfrm>
                          <a:prstGeom prst="rect">
                            <a:avLst/>
                          </a:prstGeom>
                        </pic:spPr>
                      </pic:pic>
                    </a:graphicData>
                  </a:graphic>
                </wp:inline>
              </w:drawing>
            </w:r>
          </w:p>
        </w:tc>
      </w:tr>
      <w:tr w14:paraId="576E6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1" w:hRule="atLeast"/>
        </w:trPr>
        <w:tc>
          <w:tcPr>
            <w:tcW w:w="9639" w:type="dxa"/>
            <w:gridSpan w:val="2"/>
          </w:tcPr>
          <w:p w14:paraId="199C619D">
            <w:pPr>
              <w:adjustRightInd w:val="0"/>
              <w:snapToGrid w:val="0"/>
              <w:rPr>
                <w:rFonts w:hint="eastAsia" w:ascii="宋体" w:hAnsi="宋体"/>
                <w:bCs/>
                <w:sz w:val="28"/>
                <w:szCs w:val="28"/>
              </w:rPr>
            </w:pPr>
            <w:r>
              <w:rPr>
                <w:rFonts w:hint="eastAsia" w:ascii="宋体" w:hAnsi="宋体"/>
                <w:bCs/>
                <w:sz w:val="28"/>
                <w:szCs w:val="28"/>
              </w:rPr>
              <w:t>四、实验总结（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0DF09209">
            <w:pPr>
              <w:pStyle w:val="3"/>
              <w:spacing w:line="300" w:lineRule="auto"/>
              <w:ind w:firstLine="480" w:firstLineChars="200"/>
              <w:rPr>
                <w:rFonts w:ascii="Times New Roman" w:hAnsi="Times New Roman"/>
                <w:bCs/>
                <w:kern w:val="2"/>
                <w:szCs w:val="24"/>
                <w:lang w:val="en-US" w:eastAsia="zh-CN"/>
              </w:rPr>
            </w:pPr>
            <w:r>
              <w:rPr>
                <w:rFonts w:ascii="Times New Roman" w:hAnsi="Times New Roman"/>
                <w:bCs/>
                <w:kern w:val="2"/>
                <w:szCs w:val="24"/>
                <w:lang w:val="en-US" w:eastAsia="zh-CN"/>
              </w:rPr>
              <w:t>PTN 网络的关键技术有隧道技术、伪线仿真技术。其中隧道技术通过标签交换来实现。</w:t>
            </w:r>
          </w:p>
          <w:p w14:paraId="1F597364">
            <w:pPr>
              <w:pStyle w:val="3"/>
              <w:spacing w:line="300" w:lineRule="auto"/>
              <w:ind w:firstLine="480" w:firstLineChars="200"/>
              <w:rPr>
                <w:rFonts w:ascii="Times New Roman" w:hAnsi="Times New Roman"/>
                <w:bCs/>
                <w:color w:val="FF0000"/>
                <w:kern w:val="2"/>
                <w:szCs w:val="24"/>
                <w:lang w:val="en-US" w:eastAsia="zh-CN"/>
              </w:rPr>
            </w:pPr>
            <w:r>
              <w:rPr>
                <w:rFonts w:ascii="Times New Roman" w:hAnsi="Times New Roman"/>
                <w:bCs/>
                <w:kern w:val="2"/>
                <w:szCs w:val="24"/>
                <w:lang w:val="en-US" w:eastAsia="zh-CN"/>
              </w:rPr>
              <w:t>伪线仿真技术通过PWE3来实现，并通过tunnel隧道进行承载</w:t>
            </w:r>
            <w:r>
              <w:rPr>
                <w:rFonts w:hint="eastAsia" w:ascii="Times New Roman" w:hAnsi="Times New Roman"/>
                <w:bCs/>
                <w:kern w:val="2"/>
                <w:szCs w:val="24"/>
                <w:lang w:val="en-US" w:eastAsia="zh-CN"/>
              </w:rPr>
              <w:t>，LSP（标签交换路径）的形成是MPLS网络中数据转发的基础。其过程主要包括：LSR通过路由协议学习网络拓扑，确定转发路径；随后为相应的转发等价类分配标签，并通过标签分发协议（如LDP）将标签信息传递给上游设备；最终在各节点建立标签转发表，形成一条完整的LSP。数据传输时即可依据标签沿该路径高效转发。</w:t>
            </w:r>
          </w:p>
          <w:p w14:paraId="4FBB1701">
            <w:pPr>
              <w:spacing w:line="300" w:lineRule="auto"/>
              <w:ind w:firstLine="560" w:firstLineChars="200"/>
              <w:rPr>
                <w:bCs/>
                <w:sz w:val="28"/>
                <w:szCs w:val="28"/>
              </w:rPr>
            </w:pPr>
          </w:p>
        </w:tc>
      </w:tr>
    </w:tbl>
    <w:p w14:paraId="115ADFC9">
      <w:r>
        <w:br w:type="page"/>
      </w:r>
    </w:p>
    <w:tbl>
      <w:tblPr>
        <w:tblStyle w:val="7"/>
        <w:tblW w:w="96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7683"/>
      </w:tblGrid>
      <w:tr w14:paraId="4DC8D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6" w:type="dxa"/>
          </w:tcPr>
          <w:p w14:paraId="41CCF31F">
            <w:pPr>
              <w:jc w:val="center"/>
              <w:rPr>
                <w:rFonts w:hint="eastAsia" w:ascii="宋体" w:hAnsi="宋体"/>
                <w:bCs/>
                <w:sz w:val="28"/>
                <w:szCs w:val="28"/>
              </w:rPr>
            </w:pPr>
            <w:r>
              <w:rPr>
                <w:rFonts w:hint="eastAsia" w:ascii="宋体" w:hAnsi="宋体"/>
                <w:bCs/>
                <w:sz w:val="28"/>
                <w:szCs w:val="28"/>
              </w:rPr>
              <w:t>实验项目</w:t>
            </w:r>
          </w:p>
        </w:tc>
        <w:tc>
          <w:tcPr>
            <w:tcW w:w="7683" w:type="dxa"/>
          </w:tcPr>
          <w:p w14:paraId="6E97BA09">
            <w:pPr>
              <w:spacing w:line="300" w:lineRule="auto"/>
              <w:ind w:firstLine="840" w:firstLineChars="300"/>
              <w:rPr>
                <w:rFonts w:ascii="Times New Roman" w:hAnsi="Times New Roman"/>
                <w:bCs/>
                <w:sz w:val="24"/>
              </w:rPr>
            </w:pPr>
            <w:r>
              <w:rPr>
                <w:rFonts w:hint="eastAsia" w:ascii="Times New Roman" w:hAnsi="Times New Roman"/>
                <w:bCs/>
                <w:sz w:val="28"/>
                <w:szCs w:val="28"/>
              </w:rPr>
              <w:t>4</w:t>
            </w:r>
            <w:r>
              <w:rPr>
                <w:rFonts w:ascii="Times New Roman" w:hAnsi="Times New Roman"/>
                <w:bCs/>
                <w:sz w:val="28"/>
                <w:szCs w:val="28"/>
              </w:rPr>
              <w:t>.TDM业务及以太网专线业务的配置与测试</w:t>
            </w:r>
          </w:p>
        </w:tc>
      </w:tr>
      <w:tr w14:paraId="7E507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2D5DB0F8">
            <w:pPr>
              <w:jc w:val="center"/>
              <w:rPr>
                <w:rFonts w:hint="eastAsia" w:ascii="宋体" w:hAnsi="宋体"/>
                <w:bCs/>
                <w:sz w:val="28"/>
                <w:szCs w:val="28"/>
              </w:rPr>
            </w:pPr>
            <w:r>
              <w:rPr>
                <w:rFonts w:hint="eastAsia" w:ascii="宋体" w:hAnsi="宋体"/>
                <w:bCs/>
                <w:sz w:val="28"/>
                <w:szCs w:val="28"/>
              </w:rPr>
              <w:t>实验日期</w:t>
            </w:r>
          </w:p>
        </w:tc>
        <w:tc>
          <w:tcPr>
            <w:tcW w:w="7683" w:type="dxa"/>
          </w:tcPr>
          <w:p w14:paraId="7E5AD954">
            <w:pPr>
              <w:rPr>
                <w:rFonts w:hint="eastAsia" w:ascii="宋体" w:hAnsi="宋体"/>
                <w:bCs/>
                <w:sz w:val="28"/>
                <w:szCs w:val="28"/>
              </w:rPr>
            </w:pPr>
            <w:r>
              <w:rPr>
                <w:rFonts w:hint="eastAsia" w:ascii="宋体" w:hAnsi="宋体"/>
                <w:bCs/>
                <w:sz w:val="28"/>
                <w:szCs w:val="28"/>
              </w:rPr>
              <w:t xml:space="preserve">        2025年5月 19日（第一节）</w:t>
            </w:r>
          </w:p>
        </w:tc>
      </w:tr>
      <w:tr w14:paraId="7B593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7001AF6A">
            <w:pPr>
              <w:jc w:val="center"/>
              <w:rPr>
                <w:rFonts w:hint="eastAsia" w:ascii="宋体" w:hAnsi="宋体"/>
                <w:bCs/>
                <w:sz w:val="28"/>
                <w:szCs w:val="28"/>
              </w:rPr>
            </w:pPr>
            <w:r>
              <w:rPr>
                <w:rFonts w:hint="eastAsia" w:ascii="宋体" w:hAnsi="宋体"/>
                <w:bCs/>
                <w:sz w:val="28"/>
                <w:szCs w:val="28"/>
              </w:rPr>
              <w:t>实验成绩</w:t>
            </w:r>
          </w:p>
        </w:tc>
        <w:tc>
          <w:tcPr>
            <w:tcW w:w="7683" w:type="dxa"/>
          </w:tcPr>
          <w:p w14:paraId="0BB35F3C">
            <w:pPr>
              <w:rPr>
                <w:rFonts w:hint="eastAsia" w:ascii="宋体" w:hAnsi="宋体"/>
                <w:bCs/>
                <w:sz w:val="28"/>
                <w:szCs w:val="28"/>
              </w:rPr>
            </w:pPr>
          </w:p>
        </w:tc>
      </w:tr>
      <w:tr w14:paraId="62391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29EC1F72">
            <w:pPr>
              <w:adjustRightInd w:val="0"/>
              <w:snapToGrid w:val="0"/>
              <w:rPr>
                <w:rFonts w:ascii="Times New Roman" w:hAnsi="Times New Roman"/>
                <w:sz w:val="32"/>
                <w:szCs w:val="32"/>
              </w:rPr>
            </w:pPr>
            <w:r>
              <w:rPr>
                <w:rFonts w:ascii="Times New Roman" w:hAnsi="Times New Roman"/>
                <w:bCs/>
                <w:sz w:val="28"/>
                <w:szCs w:val="28"/>
              </w:rPr>
              <w:t>一、目的和要求（</w:t>
            </w:r>
            <w:r>
              <w:rPr>
                <w:rFonts w:ascii="Times New Roman" w:hAnsi="Times New Roman" w:eastAsia="楷体_GB2312"/>
                <w:bCs/>
                <w:sz w:val="24"/>
              </w:rPr>
              <w:t>目的要明确，抓住重点，符合实验指导书中的要求</w:t>
            </w:r>
            <w:r>
              <w:rPr>
                <w:rFonts w:ascii="Times New Roman" w:hAnsi="Times New Roman"/>
                <w:bCs/>
                <w:sz w:val="28"/>
                <w:szCs w:val="28"/>
              </w:rPr>
              <w:t>）</w:t>
            </w:r>
          </w:p>
          <w:p w14:paraId="627F255D">
            <w:pPr>
              <w:spacing w:line="300" w:lineRule="auto"/>
              <w:rPr>
                <w:rFonts w:ascii="Times New Roman" w:hAnsi="Times New Roman"/>
                <w:sz w:val="24"/>
              </w:rPr>
            </w:pPr>
            <w:r>
              <w:rPr>
                <w:rFonts w:ascii="Times New Roman" w:hAnsi="Times New Roman"/>
                <w:sz w:val="24"/>
              </w:rPr>
              <w:t xml:space="preserve">   1、熟悉PTN网络中TDM业务和以太网专线业务的基本特点。</w:t>
            </w:r>
          </w:p>
          <w:p w14:paraId="42C94F88">
            <w:pPr>
              <w:spacing w:line="300" w:lineRule="auto"/>
              <w:rPr>
                <w:rFonts w:ascii="Times New Roman" w:hAnsi="Times New Roman"/>
                <w:sz w:val="24"/>
              </w:rPr>
            </w:pPr>
            <w:r>
              <w:rPr>
                <w:rFonts w:ascii="Times New Roman" w:hAnsi="Times New Roman"/>
                <w:sz w:val="24"/>
              </w:rPr>
              <w:t xml:space="preserve">   2、掌握E1业务的配置流程、EPL\EVPL业务的配置流程。</w:t>
            </w:r>
          </w:p>
          <w:p w14:paraId="3FFCD9B7">
            <w:pPr>
              <w:spacing w:line="300" w:lineRule="auto"/>
              <w:rPr>
                <w:rFonts w:ascii="Times New Roman" w:hAnsi="Times New Roman"/>
                <w:sz w:val="24"/>
              </w:rPr>
            </w:pPr>
            <w:r>
              <w:rPr>
                <w:rFonts w:ascii="Times New Roman" w:hAnsi="Times New Roman"/>
                <w:sz w:val="24"/>
              </w:rPr>
              <w:t xml:space="preserve">   3、掌握TDM业务、EVPL业务配置前物理参数的配置。</w:t>
            </w:r>
          </w:p>
        </w:tc>
      </w:tr>
      <w:tr w14:paraId="75347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43F3C94C">
            <w:pPr>
              <w:adjustRightInd w:val="0"/>
              <w:snapToGrid w:val="0"/>
              <w:rPr>
                <w:rFonts w:ascii="Times New Roman" w:hAnsi="Times New Roman"/>
                <w:bCs/>
                <w:sz w:val="28"/>
                <w:szCs w:val="28"/>
              </w:rPr>
            </w:pPr>
            <w:r>
              <w:rPr>
                <w:rFonts w:ascii="Times New Roman" w:hAnsi="Times New Roman"/>
                <w:bCs/>
                <w:sz w:val="28"/>
                <w:szCs w:val="28"/>
              </w:rPr>
              <w:t>二、实验环境</w:t>
            </w:r>
          </w:p>
          <w:p w14:paraId="54FFC935">
            <w:pPr>
              <w:rPr>
                <w:rFonts w:ascii="Times New Roman" w:hAnsi="Times New Roman"/>
                <w:bCs/>
                <w:color w:val="000000"/>
                <w:sz w:val="24"/>
              </w:rPr>
            </w:pPr>
            <w:r>
              <w:rPr>
                <w:rFonts w:ascii="Times New Roman" w:hAnsi="Times New Roman"/>
                <w:bCs/>
                <w:color w:val="000000"/>
                <w:sz w:val="24"/>
              </w:rPr>
              <w:t xml:space="preserve">     中兴PTN-U31控制台、中兴PTN-U31客户端、PTN仿真软件</w:t>
            </w:r>
          </w:p>
          <w:p w14:paraId="2BA1B1F3">
            <w:pPr>
              <w:rPr>
                <w:rFonts w:ascii="Times New Roman" w:hAnsi="Times New Roman"/>
                <w:bCs/>
                <w:color w:val="000000"/>
                <w:sz w:val="24"/>
              </w:rPr>
            </w:pPr>
          </w:p>
        </w:tc>
      </w:tr>
      <w:tr w14:paraId="6A20E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2" w:hRule="atLeast"/>
        </w:trPr>
        <w:tc>
          <w:tcPr>
            <w:tcW w:w="9639" w:type="dxa"/>
            <w:gridSpan w:val="2"/>
          </w:tcPr>
          <w:p w14:paraId="79E71DA4">
            <w:pPr>
              <w:adjustRightInd w:val="0"/>
              <w:snapToGrid w:val="0"/>
              <w:rPr>
                <w:rFonts w:hint="eastAsia" w:ascii="宋体" w:hAnsi="宋体"/>
                <w:sz w:val="24"/>
              </w:rPr>
            </w:pPr>
            <w:r>
              <w:rPr>
                <w:rFonts w:hint="eastAsia" w:ascii="宋体" w:hAnsi="宋体"/>
                <w:bCs/>
                <w:sz w:val="28"/>
                <w:szCs w:val="28"/>
              </w:rPr>
              <w:t>三、实验步骤、或流程（</w:t>
            </w:r>
            <w:r>
              <w:rPr>
                <w:rFonts w:hint="eastAsia" w:ascii="楷体_GB2312" w:hAnsi="宋体" w:eastAsia="楷体_GB2312"/>
                <w:bCs/>
                <w:sz w:val="24"/>
              </w:rPr>
              <w:t>依据何种原理、操作方法进行实验，要写明需要经过哪几个步骤来实现其操作</w:t>
            </w:r>
            <w:r>
              <w:rPr>
                <w:rFonts w:hint="eastAsia" w:ascii="宋体" w:hAnsi="宋体"/>
                <w:bCs/>
                <w:sz w:val="28"/>
                <w:szCs w:val="28"/>
              </w:rPr>
              <w:t>）</w:t>
            </w:r>
          </w:p>
          <w:p w14:paraId="4A2107A3">
            <w:pPr>
              <w:adjustRightInd w:val="0"/>
              <w:snapToGrid w:val="0"/>
              <w:rPr>
                <w:rFonts w:hint="eastAsia" w:ascii="宋体" w:hAnsi="宋体"/>
                <w:bCs/>
                <w:sz w:val="24"/>
              </w:rPr>
            </w:pPr>
            <w:r>
              <w:rPr>
                <w:rFonts w:ascii="Times New Roman" w:hAnsi="Times New Roman"/>
                <w:bCs/>
                <w:sz w:val="24"/>
              </w:rPr>
              <w:t>1.网元属性表</w:t>
            </w:r>
            <w:r>
              <w:rPr>
                <w:rFonts w:hint="eastAsia" w:ascii="宋体" w:hAnsi="宋体"/>
                <w:bCs/>
                <w:sz w:val="24"/>
              </w:rPr>
              <w:t>：</w:t>
            </w:r>
          </w:p>
          <w:tbl>
            <w:tblPr>
              <w:tblStyle w:val="7"/>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417"/>
              <w:gridCol w:w="1560"/>
              <w:gridCol w:w="1701"/>
              <w:gridCol w:w="1134"/>
              <w:gridCol w:w="992"/>
              <w:gridCol w:w="1548"/>
              <w:gridCol w:w="1568"/>
              <w:gridCol w:w="1568"/>
            </w:tblGrid>
            <w:tr w14:paraId="66F28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39BF1DC8">
                  <w:pPr>
                    <w:adjustRightInd w:val="0"/>
                    <w:snapToGrid w:val="0"/>
                    <w:jc w:val="left"/>
                    <w:rPr>
                      <w:rFonts w:hint="eastAsia" w:ascii="宋体" w:hAnsi="宋体"/>
                      <w:bCs/>
                      <w:sz w:val="24"/>
                    </w:rPr>
                  </w:pPr>
                  <w:r>
                    <w:rPr>
                      <w:rFonts w:hint="eastAsia" w:ascii="宋体" w:hAnsi="宋体"/>
                      <w:bCs/>
                      <w:sz w:val="24"/>
                    </w:rPr>
                    <w:t>网元名称</w:t>
                  </w:r>
                </w:p>
              </w:tc>
              <w:tc>
                <w:tcPr>
                  <w:tcW w:w="1417" w:type="dxa"/>
                  <w:shd w:val="clear" w:color="auto" w:fill="auto"/>
                </w:tcPr>
                <w:p w14:paraId="08010F12">
                  <w:pPr>
                    <w:adjustRightInd w:val="0"/>
                    <w:snapToGrid w:val="0"/>
                    <w:jc w:val="center"/>
                    <w:rPr>
                      <w:rFonts w:ascii="Times New Roman" w:hAnsi="Times New Roman"/>
                      <w:bCs/>
                      <w:sz w:val="24"/>
                    </w:rPr>
                  </w:pPr>
                  <w:r>
                    <w:rPr>
                      <w:rFonts w:hint="eastAsia" w:ascii="Times New Roman" w:hAnsi="Times New Roman"/>
                      <w:bCs/>
                      <w:sz w:val="24"/>
                    </w:rPr>
                    <w:t>设备类型</w:t>
                  </w:r>
                </w:p>
              </w:tc>
              <w:tc>
                <w:tcPr>
                  <w:tcW w:w="1560" w:type="dxa"/>
                  <w:shd w:val="clear" w:color="auto" w:fill="auto"/>
                </w:tcPr>
                <w:p w14:paraId="29DC0FF0">
                  <w:pPr>
                    <w:adjustRightInd w:val="0"/>
                    <w:snapToGrid w:val="0"/>
                    <w:rPr>
                      <w:rFonts w:ascii="Times New Roman" w:hAnsi="Times New Roman"/>
                      <w:bCs/>
                      <w:sz w:val="24"/>
                    </w:rPr>
                  </w:pPr>
                  <w:r>
                    <w:rPr>
                      <w:rFonts w:ascii="Times New Roman" w:hAnsi="Times New Roman"/>
                      <w:bCs/>
                      <w:sz w:val="24"/>
                    </w:rPr>
                    <w:t>网元IP地址</w:t>
                  </w:r>
                </w:p>
              </w:tc>
              <w:tc>
                <w:tcPr>
                  <w:tcW w:w="1701" w:type="dxa"/>
                  <w:shd w:val="clear" w:color="auto" w:fill="auto"/>
                </w:tcPr>
                <w:p w14:paraId="5B19AF40">
                  <w:pPr>
                    <w:adjustRightInd w:val="0"/>
                    <w:snapToGrid w:val="0"/>
                    <w:jc w:val="center"/>
                    <w:rPr>
                      <w:rFonts w:hint="eastAsia" w:ascii="宋体" w:hAnsi="宋体"/>
                      <w:bCs/>
                      <w:sz w:val="24"/>
                    </w:rPr>
                  </w:pPr>
                  <w:r>
                    <w:rPr>
                      <w:rFonts w:hint="eastAsia" w:ascii="宋体" w:hAnsi="宋体"/>
                      <w:bCs/>
                      <w:sz w:val="24"/>
                    </w:rPr>
                    <w:t>子网掩码</w:t>
                  </w:r>
                </w:p>
              </w:tc>
              <w:tc>
                <w:tcPr>
                  <w:tcW w:w="1134" w:type="dxa"/>
                  <w:shd w:val="clear" w:color="auto" w:fill="auto"/>
                </w:tcPr>
                <w:p w14:paraId="718637C0">
                  <w:pPr>
                    <w:adjustRightInd w:val="0"/>
                    <w:snapToGrid w:val="0"/>
                    <w:rPr>
                      <w:rFonts w:hint="eastAsia" w:ascii="宋体" w:hAnsi="宋体"/>
                      <w:bCs/>
                      <w:sz w:val="24"/>
                    </w:rPr>
                  </w:pPr>
                  <w:r>
                    <w:rPr>
                      <w:rFonts w:hint="eastAsia" w:ascii="宋体" w:hAnsi="宋体"/>
                      <w:bCs/>
                      <w:sz w:val="24"/>
                    </w:rPr>
                    <w:t>在</w:t>
                  </w:r>
                  <w:r>
                    <w:rPr>
                      <w:rFonts w:ascii="宋体" w:hAnsi="宋体"/>
                      <w:bCs/>
                      <w:sz w:val="24"/>
                    </w:rPr>
                    <w:t>/</w:t>
                  </w:r>
                  <w:r>
                    <w:rPr>
                      <w:rFonts w:hint="eastAsia" w:ascii="宋体" w:hAnsi="宋体"/>
                      <w:bCs/>
                      <w:sz w:val="24"/>
                    </w:rPr>
                    <w:t>离线</w:t>
                  </w:r>
                </w:p>
              </w:tc>
              <w:tc>
                <w:tcPr>
                  <w:tcW w:w="992" w:type="dxa"/>
                  <w:shd w:val="clear" w:color="auto" w:fill="auto"/>
                </w:tcPr>
                <w:p w14:paraId="6DA0BCFB">
                  <w:pPr>
                    <w:adjustRightInd w:val="0"/>
                    <w:snapToGrid w:val="0"/>
                    <w:jc w:val="center"/>
                    <w:rPr>
                      <w:rFonts w:hint="eastAsia" w:ascii="宋体" w:hAnsi="宋体"/>
                      <w:bCs/>
                      <w:sz w:val="24"/>
                    </w:rPr>
                  </w:pPr>
                  <w:r>
                    <w:rPr>
                      <w:rFonts w:hint="eastAsia" w:ascii="宋体" w:hAnsi="宋体"/>
                      <w:bCs/>
                      <w:sz w:val="24"/>
                    </w:rPr>
                    <w:t>版本</w:t>
                  </w:r>
                </w:p>
              </w:tc>
              <w:tc>
                <w:tcPr>
                  <w:tcW w:w="1548" w:type="dxa"/>
                  <w:shd w:val="clear" w:color="auto" w:fill="auto"/>
                </w:tcPr>
                <w:p w14:paraId="4E810B66">
                  <w:pPr>
                    <w:adjustRightInd w:val="0"/>
                    <w:snapToGrid w:val="0"/>
                    <w:rPr>
                      <w:rFonts w:hint="eastAsia" w:ascii="宋体" w:hAnsi="宋体"/>
                      <w:bCs/>
                      <w:sz w:val="18"/>
                      <w:szCs w:val="18"/>
                    </w:rPr>
                  </w:pPr>
                  <w:r>
                    <w:rPr>
                      <w:rFonts w:hint="eastAsia" w:ascii="宋体" w:hAnsi="宋体"/>
                      <w:bCs/>
                      <w:sz w:val="18"/>
                      <w:szCs w:val="18"/>
                    </w:rPr>
                    <w:t>业务环回地址</w:t>
                  </w:r>
                </w:p>
              </w:tc>
              <w:tc>
                <w:tcPr>
                  <w:tcW w:w="1568" w:type="dxa"/>
                  <w:shd w:val="clear" w:color="auto" w:fill="auto"/>
                </w:tcPr>
                <w:p w14:paraId="3258691D">
                  <w:pPr>
                    <w:adjustRightInd w:val="0"/>
                    <w:snapToGrid w:val="0"/>
                    <w:rPr>
                      <w:rFonts w:hint="eastAsia" w:ascii="宋体" w:hAnsi="宋体"/>
                      <w:bCs/>
                      <w:sz w:val="24"/>
                    </w:rPr>
                  </w:pPr>
                </w:p>
              </w:tc>
              <w:tc>
                <w:tcPr>
                  <w:tcW w:w="1568" w:type="dxa"/>
                  <w:shd w:val="clear" w:color="auto" w:fill="auto"/>
                </w:tcPr>
                <w:p w14:paraId="559E6D23">
                  <w:pPr>
                    <w:adjustRightInd w:val="0"/>
                    <w:snapToGrid w:val="0"/>
                    <w:rPr>
                      <w:rFonts w:hint="eastAsia" w:ascii="宋体" w:hAnsi="宋体"/>
                      <w:bCs/>
                      <w:sz w:val="24"/>
                    </w:rPr>
                  </w:pPr>
                </w:p>
              </w:tc>
            </w:tr>
            <w:tr w14:paraId="3608E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47C513B2">
                  <w:pPr>
                    <w:adjustRightInd w:val="0"/>
                    <w:snapToGrid w:val="0"/>
                    <w:jc w:val="center"/>
                    <w:rPr>
                      <w:rFonts w:ascii="Times New Roman" w:hAnsi="Times New Roman"/>
                      <w:bCs/>
                      <w:sz w:val="24"/>
                    </w:rPr>
                  </w:pPr>
                  <w:r>
                    <w:rPr>
                      <w:rFonts w:hint="eastAsia" w:ascii="Times New Roman" w:hAnsi="Times New Roman"/>
                      <w:bCs/>
                      <w:sz w:val="24"/>
                      <w:lang w:val="en-US" w:eastAsia="zh-CN"/>
                    </w:rPr>
                    <w:t>ZWT-A</w:t>
                  </w:r>
                </w:p>
              </w:tc>
              <w:tc>
                <w:tcPr>
                  <w:tcW w:w="1417" w:type="dxa"/>
                  <w:shd w:val="clear" w:color="auto" w:fill="auto"/>
                  <w:vAlign w:val="top"/>
                </w:tcPr>
                <w:p w14:paraId="7E6E4161">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1E48E902">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701" w:type="dxa"/>
                  <w:shd w:val="clear" w:color="auto" w:fill="auto"/>
                  <w:vAlign w:val="top"/>
                </w:tcPr>
                <w:p w14:paraId="05F5963A">
                  <w:pPr>
                    <w:adjustRightInd w:val="0"/>
                    <w:snapToGrid w:val="0"/>
                    <w:jc w:val="center"/>
                    <w:rPr>
                      <w:rFonts w:ascii="Times New Roman" w:hAnsi="Times New Roman"/>
                      <w:bCs/>
                      <w:sz w:val="24"/>
                    </w:rPr>
                  </w:pPr>
                  <w:r>
                    <w:rPr>
                      <w:rFonts w:ascii="Times New Roman" w:hAnsi="Times New Roman"/>
                      <w:bCs/>
                      <w:sz w:val="24"/>
                    </w:rPr>
                    <w:t>255.255.255.0</w:t>
                  </w:r>
                </w:p>
              </w:tc>
              <w:tc>
                <w:tcPr>
                  <w:tcW w:w="1134" w:type="dxa"/>
                  <w:shd w:val="clear" w:color="auto" w:fill="auto"/>
                  <w:vAlign w:val="top"/>
                </w:tcPr>
                <w:p w14:paraId="0C0A6B3B">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EF36E25">
                  <w:pPr>
                    <w:adjustRightInd w:val="0"/>
                    <w:snapToGrid w:val="0"/>
                    <w:jc w:val="center"/>
                    <w:rPr>
                      <w:rFonts w:ascii="Times New Roman" w:hAnsi="Times New Roman"/>
                      <w:bCs/>
                      <w:sz w:val="24"/>
                    </w:rPr>
                  </w:pPr>
                  <w:r>
                    <w:rPr>
                      <w:rFonts w:ascii="Times New Roman" w:hAnsi="Times New Roman"/>
                      <w:bCs/>
                      <w:sz w:val="24"/>
                    </w:rPr>
                    <w:t>V2.10</w:t>
                  </w:r>
                </w:p>
              </w:tc>
              <w:tc>
                <w:tcPr>
                  <w:tcW w:w="1548" w:type="dxa"/>
                  <w:shd w:val="clear" w:color="auto" w:fill="auto"/>
                  <w:vAlign w:val="top"/>
                </w:tcPr>
                <w:p w14:paraId="7A5F0FF9">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568" w:type="dxa"/>
                  <w:shd w:val="clear" w:color="auto" w:fill="auto"/>
                </w:tcPr>
                <w:p w14:paraId="70347A5C">
                  <w:pPr>
                    <w:adjustRightInd w:val="0"/>
                    <w:snapToGrid w:val="0"/>
                    <w:rPr>
                      <w:rFonts w:hint="eastAsia" w:ascii="宋体" w:hAnsi="宋体"/>
                      <w:bCs/>
                      <w:sz w:val="24"/>
                    </w:rPr>
                  </w:pPr>
                </w:p>
              </w:tc>
              <w:tc>
                <w:tcPr>
                  <w:tcW w:w="1568" w:type="dxa"/>
                  <w:shd w:val="clear" w:color="auto" w:fill="auto"/>
                </w:tcPr>
                <w:p w14:paraId="67CD323A">
                  <w:pPr>
                    <w:adjustRightInd w:val="0"/>
                    <w:snapToGrid w:val="0"/>
                    <w:rPr>
                      <w:rFonts w:hint="eastAsia" w:ascii="宋体" w:hAnsi="宋体"/>
                      <w:bCs/>
                      <w:sz w:val="24"/>
                    </w:rPr>
                  </w:pPr>
                </w:p>
              </w:tc>
            </w:tr>
            <w:tr w14:paraId="2BED7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0B7FCBFF">
                  <w:pPr>
                    <w:adjustRightInd w:val="0"/>
                    <w:snapToGrid w:val="0"/>
                    <w:jc w:val="center"/>
                    <w:rPr>
                      <w:rFonts w:ascii="Times New Roman" w:hAnsi="Times New Roman"/>
                      <w:bCs/>
                      <w:sz w:val="24"/>
                    </w:rPr>
                  </w:pPr>
                  <w:r>
                    <w:rPr>
                      <w:rFonts w:hint="eastAsia" w:ascii="Times New Roman" w:hAnsi="Times New Roman"/>
                      <w:bCs/>
                      <w:sz w:val="24"/>
                      <w:lang w:val="en-US" w:eastAsia="zh-CN"/>
                    </w:rPr>
                    <w:t>ZWT-B</w:t>
                  </w:r>
                </w:p>
              </w:tc>
              <w:tc>
                <w:tcPr>
                  <w:tcW w:w="1417" w:type="dxa"/>
                  <w:shd w:val="clear" w:color="auto" w:fill="auto"/>
                  <w:vAlign w:val="top"/>
                </w:tcPr>
                <w:p w14:paraId="5AF083B8">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6FF22CB1">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701" w:type="dxa"/>
                  <w:shd w:val="clear" w:color="auto" w:fill="auto"/>
                  <w:vAlign w:val="top"/>
                </w:tcPr>
                <w:p w14:paraId="1C439E4C">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60B51EA5">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58AC4F30">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14267960">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568" w:type="dxa"/>
                  <w:shd w:val="clear" w:color="auto" w:fill="auto"/>
                </w:tcPr>
                <w:p w14:paraId="707CA4AE">
                  <w:pPr>
                    <w:adjustRightInd w:val="0"/>
                    <w:snapToGrid w:val="0"/>
                    <w:rPr>
                      <w:rFonts w:hint="eastAsia" w:ascii="宋体" w:hAnsi="宋体"/>
                      <w:bCs/>
                      <w:sz w:val="24"/>
                    </w:rPr>
                  </w:pPr>
                </w:p>
              </w:tc>
              <w:tc>
                <w:tcPr>
                  <w:tcW w:w="1568" w:type="dxa"/>
                  <w:shd w:val="clear" w:color="auto" w:fill="auto"/>
                </w:tcPr>
                <w:p w14:paraId="59E0C633">
                  <w:pPr>
                    <w:adjustRightInd w:val="0"/>
                    <w:snapToGrid w:val="0"/>
                    <w:rPr>
                      <w:rFonts w:hint="eastAsia" w:ascii="宋体" w:hAnsi="宋体"/>
                      <w:bCs/>
                      <w:sz w:val="24"/>
                    </w:rPr>
                  </w:pPr>
                </w:p>
              </w:tc>
            </w:tr>
            <w:tr w14:paraId="38DF8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44567A3">
                  <w:pPr>
                    <w:adjustRightInd w:val="0"/>
                    <w:snapToGrid w:val="0"/>
                    <w:jc w:val="center"/>
                    <w:rPr>
                      <w:rFonts w:ascii="Times New Roman" w:hAnsi="Times New Roman"/>
                      <w:bCs/>
                      <w:sz w:val="24"/>
                    </w:rPr>
                  </w:pPr>
                  <w:r>
                    <w:rPr>
                      <w:rFonts w:hint="eastAsia" w:ascii="Times New Roman" w:hAnsi="Times New Roman"/>
                      <w:bCs/>
                      <w:sz w:val="24"/>
                      <w:lang w:val="en-US" w:eastAsia="zh-CN"/>
                    </w:rPr>
                    <w:t>ZWT-C</w:t>
                  </w:r>
                </w:p>
              </w:tc>
              <w:tc>
                <w:tcPr>
                  <w:tcW w:w="1417" w:type="dxa"/>
                  <w:shd w:val="clear" w:color="auto" w:fill="auto"/>
                  <w:vAlign w:val="top"/>
                </w:tcPr>
                <w:p w14:paraId="74A93086">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388AC0FB">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701" w:type="dxa"/>
                  <w:shd w:val="clear" w:color="auto" w:fill="auto"/>
                  <w:vAlign w:val="top"/>
                </w:tcPr>
                <w:p w14:paraId="2FBED910">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14640C5E">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80A1BD2">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7FF42E86">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568" w:type="dxa"/>
                  <w:shd w:val="clear" w:color="auto" w:fill="auto"/>
                </w:tcPr>
                <w:p w14:paraId="5190A131">
                  <w:pPr>
                    <w:adjustRightInd w:val="0"/>
                    <w:snapToGrid w:val="0"/>
                    <w:rPr>
                      <w:rFonts w:hint="eastAsia" w:ascii="宋体" w:hAnsi="宋体"/>
                      <w:bCs/>
                      <w:sz w:val="24"/>
                    </w:rPr>
                  </w:pPr>
                </w:p>
              </w:tc>
              <w:tc>
                <w:tcPr>
                  <w:tcW w:w="1568" w:type="dxa"/>
                  <w:shd w:val="clear" w:color="auto" w:fill="auto"/>
                </w:tcPr>
                <w:p w14:paraId="160CACF0">
                  <w:pPr>
                    <w:adjustRightInd w:val="0"/>
                    <w:snapToGrid w:val="0"/>
                    <w:rPr>
                      <w:rFonts w:hint="eastAsia" w:ascii="宋体" w:hAnsi="宋体"/>
                      <w:bCs/>
                      <w:sz w:val="24"/>
                    </w:rPr>
                  </w:pPr>
                </w:p>
              </w:tc>
            </w:tr>
            <w:tr w14:paraId="2E036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22C8FD9E">
                  <w:pPr>
                    <w:adjustRightInd w:val="0"/>
                    <w:snapToGrid w:val="0"/>
                    <w:jc w:val="center"/>
                    <w:rPr>
                      <w:rFonts w:ascii="Times New Roman" w:hAnsi="Times New Roman"/>
                      <w:bCs/>
                      <w:sz w:val="24"/>
                    </w:rPr>
                  </w:pPr>
                  <w:r>
                    <w:rPr>
                      <w:rFonts w:hint="eastAsia" w:ascii="Times New Roman" w:hAnsi="Times New Roman"/>
                      <w:bCs/>
                      <w:sz w:val="24"/>
                      <w:lang w:val="en-US" w:eastAsia="zh-CN"/>
                    </w:rPr>
                    <w:t>ZWT-D</w:t>
                  </w:r>
                </w:p>
              </w:tc>
              <w:tc>
                <w:tcPr>
                  <w:tcW w:w="1417" w:type="dxa"/>
                  <w:shd w:val="clear" w:color="auto" w:fill="auto"/>
                  <w:vAlign w:val="top"/>
                </w:tcPr>
                <w:p w14:paraId="0C32E5DB">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7C05288A">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701" w:type="dxa"/>
                  <w:shd w:val="clear" w:color="auto" w:fill="auto"/>
                  <w:vAlign w:val="top"/>
                </w:tcPr>
                <w:p w14:paraId="1B267039">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476D8AD0">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721C64B2">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10BCC5FD">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568" w:type="dxa"/>
                  <w:shd w:val="clear" w:color="auto" w:fill="auto"/>
                </w:tcPr>
                <w:p w14:paraId="29038E95">
                  <w:pPr>
                    <w:adjustRightInd w:val="0"/>
                    <w:snapToGrid w:val="0"/>
                    <w:rPr>
                      <w:rFonts w:hint="eastAsia" w:ascii="宋体" w:hAnsi="宋体"/>
                      <w:bCs/>
                      <w:sz w:val="24"/>
                    </w:rPr>
                  </w:pPr>
                </w:p>
              </w:tc>
              <w:tc>
                <w:tcPr>
                  <w:tcW w:w="1568" w:type="dxa"/>
                  <w:shd w:val="clear" w:color="auto" w:fill="auto"/>
                </w:tcPr>
                <w:p w14:paraId="7CCDBAD4">
                  <w:pPr>
                    <w:adjustRightInd w:val="0"/>
                    <w:snapToGrid w:val="0"/>
                    <w:rPr>
                      <w:rFonts w:hint="eastAsia" w:ascii="宋体" w:hAnsi="宋体"/>
                      <w:bCs/>
                      <w:sz w:val="24"/>
                    </w:rPr>
                  </w:pPr>
                </w:p>
              </w:tc>
            </w:tr>
            <w:tr w14:paraId="6B6B2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A5B2361">
                  <w:pPr>
                    <w:adjustRightInd w:val="0"/>
                    <w:snapToGrid w:val="0"/>
                    <w:jc w:val="center"/>
                    <w:rPr>
                      <w:rFonts w:ascii="Times New Roman" w:hAnsi="Times New Roman"/>
                      <w:bCs/>
                      <w:sz w:val="24"/>
                    </w:rPr>
                  </w:pPr>
                  <w:r>
                    <w:rPr>
                      <w:rFonts w:hint="eastAsia" w:ascii="Times New Roman" w:hAnsi="Times New Roman"/>
                      <w:bCs/>
                      <w:sz w:val="24"/>
                      <w:lang w:val="en-US" w:eastAsia="zh-CN"/>
                    </w:rPr>
                    <w:t>ZWT-E</w:t>
                  </w:r>
                </w:p>
              </w:tc>
              <w:tc>
                <w:tcPr>
                  <w:tcW w:w="1417" w:type="dxa"/>
                  <w:shd w:val="clear" w:color="auto" w:fill="auto"/>
                  <w:vAlign w:val="top"/>
                </w:tcPr>
                <w:p w14:paraId="3353B2DD">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hint="eastAsia" w:ascii="Times New Roman" w:hAnsi="Times New Roman"/>
                      <w:bCs/>
                      <w:color w:val="000000"/>
                      <w:lang w:val="en-US" w:eastAsia="zh-CN"/>
                    </w:rPr>
                    <w:t>1</w:t>
                  </w:r>
                  <w:r>
                    <w:rPr>
                      <w:rFonts w:ascii="Times New Roman" w:hAnsi="Times New Roman"/>
                      <w:bCs/>
                      <w:color w:val="000000"/>
                    </w:rPr>
                    <w:t>00</w:t>
                  </w:r>
                </w:p>
              </w:tc>
              <w:tc>
                <w:tcPr>
                  <w:tcW w:w="1560" w:type="dxa"/>
                  <w:shd w:val="clear" w:color="auto" w:fill="auto"/>
                  <w:vAlign w:val="top"/>
                </w:tcPr>
                <w:p w14:paraId="40F61029">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701" w:type="dxa"/>
                  <w:shd w:val="clear" w:color="auto" w:fill="auto"/>
                  <w:vAlign w:val="top"/>
                </w:tcPr>
                <w:p w14:paraId="07D7F8F3">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557365A2">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3A1DEF72">
                  <w:pPr>
                    <w:adjustRightInd w:val="0"/>
                    <w:snapToGrid w:val="0"/>
                    <w:jc w:val="center"/>
                    <w:rPr>
                      <w:rFonts w:hint="eastAsia" w:ascii="宋体" w:hAnsi="宋体"/>
                      <w:bCs/>
                      <w:sz w:val="24"/>
                    </w:rPr>
                  </w:pPr>
                  <w:r>
                    <w:rPr>
                      <w:rFonts w:ascii="Times New Roman" w:hAnsi="Times New Roman"/>
                      <w:bCs/>
                      <w:sz w:val="24"/>
                    </w:rPr>
                    <w:t>V</w:t>
                  </w:r>
                  <w:r>
                    <w:rPr>
                      <w:rFonts w:hint="eastAsia" w:ascii="Times New Roman" w:hAnsi="Times New Roman"/>
                      <w:bCs/>
                      <w:sz w:val="24"/>
                      <w:lang w:val="en-US" w:eastAsia="zh-CN"/>
                    </w:rPr>
                    <w:t>1.10P</w:t>
                  </w:r>
                </w:p>
              </w:tc>
              <w:tc>
                <w:tcPr>
                  <w:tcW w:w="1548" w:type="dxa"/>
                  <w:shd w:val="clear" w:color="auto" w:fill="auto"/>
                  <w:vAlign w:val="top"/>
                </w:tcPr>
                <w:p w14:paraId="716702A5">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568" w:type="dxa"/>
                  <w:shd w:val="clear" w:color="auto" w:fill="auto"/>
                </w:tcPr>
                <w:p w14:paraId="60F41440">
                  <w:pPr>
                    <w:adjustRightInd w:val="0"/>
                    <w:snapToGrid w:val="0"/>
                    <w:rPr>
                      <w:rFonts w:hint="eastAsia" w:ascii="宋体" w:hAnsi="宋体"/>
                      <w:bCs/>
                      <w:sz w:val="24"/>
                    </w:rPr>
                  </w:pPr>
                </w:p>
              </w:tc>
              <w:tc>
                <w:tcPr>
                  <w:tcW w:w="1568" w:type="dxa"/>
                  <w:shd w:val="clear" w:color="auto" w:fill="auto"/>
                </w:tcPr>
                <w:p w14:paraId="105B8086">
                  <w:pPr>
                    <w:adjustRightInd w:val="0"/>
                    <w:snapToGrid w:val="0"/>
                    <w:rPr>
                      <w:rFonts w:hint="eastAsia" w:ascii="宋体" w:hAnsi="宋体"/>
                      <w:bCs/>
                      <w:sz w:val="24"/>
                    </w:rPr>
                  </w:pPr>
                </w:p>
              </w:tc>
            </w:tr>
          </w:tbl>
          <w:p w14:paraId="4FE3B26D">
            <w:pPr>
              <w:adjustRightInd w:val="0"/>
              <w:snapToGrid w:val="0"/>
              <w:rPr>
                <w:rFonts w:ascii="Times New Roman" w:hAnsi="Times New Roman"/>
                <w:bCs/>
                <w:sz w:val="24"/>
              </w:rPr>
            </w:pPr>
            <w:r>
              <w:rPr>
                <w:rFonts w:ascii="Times New Roman" w:hAnsi="Times New Roman"/>
                <w:bCs/>
                <w:sz w:val="24"/>
              </w:rPr>
              <w:t>2.数据规划</w:t>
            </w:r>
            <w:r>
              <w:rPr>
                <w:rFonts w:hint="eastAsia" w:ascii="Times New Roman" w:hAnsi="Times New Roman"/>
                <w:bCs/>
                <w:sz w:val="24"/>
              </w:rPr>
              <w:t>参数图</w:t>
            </w:r>
          </w:p>
          <w:p w14:paraId="5416EA57">
            <w:pPr>
              <w:adjustRightInd w:val="0"/>
              <w:snapToGrid w:val="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3840480" cy="2160270"/>
                  <wp:effectExtent l="0" t="0" r="7620" b="11430"/>
                  <wp:docPr id="22" name="图片 22" descr="1d1f7e44a90114c3e9122dbf3686d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d1f7e44a90114c3e9122dbf3686d68"/>
                          <pic:cNvPicPr>
                            <a:picLocks noChangeAspect="1"/>
                          </pic:cNvPicPr>
                        </pic:nvPicPr>
                        <pic:blipFill>
                          <a:blip r:embed="rId15"/>
                          <a:stretch>
                            <a:fillRect/>
                          </a:stretch>
                        </pic:blipFill>
                        <pic:spPr>
                          <a:xfrm>
                            <a:off x="0" y="0"/>
                            <a:ext cx="3840480" cy="2160270"/>
                          </a:xfrm>
                          <a:prstGeom prst="rect">
                            <a:avLst/>
                          </a:prstGeom>
                        </pic:spPr>
                      </pic:pic>
                    </a:graphicData>
                  </a:graphic>
                </wp:inline>
              </w:drawing>
            </w:r>
          </w:p>
          <w:p w14:paraId="303A721B">
            <w:pPr>
              <w:adjustRightInd w:val="0"/>
              <w:snapToGrid w:val="0"/>
              <w:rPr>
                <w:rFonts w:hint="eastAsia" w:ascii="宋体" w:hAnsi="宋体"/>
                <w:sz w:val="24"/>
              </w:rPr>
            </w:pPr>
          </w:p>
          <w:p w14:paraId="0DA3A94A">
            <w:pPr>
              <w:adjustRightInd w:val="0"/>
              <w:snapToGrid w:val="0"/>
              <w:jc w:val="left"/>
              <w:rPr>
                <w:rFonts w:ascii="Times New Roman" w:hAnsi="Times New Roman"/>
                <w:bCs/>
                <w:sz w:val="24"/>
              </w:rPr>
            </w:pPr>
            <w:r>
              <w:rPr>
                <w:rFonts w:hint="eastAsia" w:ascii="Times New Roman" w:hAnsi="Times New Roman"/>
                <w:bCs/>
                <w:sz w:val="24"/>
              </w:rPr>
              <w:t>3</w:t>
            </w:r>
            <w:r>
              <w:rPr>
                <w:rFonts w:ascii="Times New Roman" w:hAnsi="Times New Roman"/>
                <w:bCs/>
                <w:sz w:val="24"/>
              </w:rPr>
              <w:t>.</w:t>
            </w:r>
            <w:r>
              <w:rPr>
                <w:rFonts w:hint="eastAsia" w:ascii="Times New Roman" w:hAnsi="Times New Roman"/>
                <w:bCs/>
                <w:sz w:val="24"/>
              </w:rPr>
              <w:t>实验步骤</w:t>
            </w:r>
          </w:p>
          <w:p w14:paraId="03658EB8">
            <w:pPr>
              <w:pStyle w:val="3"/>
              <w:spacing w:line="300" w:lineRule="auto"/>
              <w:rPr>
                <w:rFonts w:hint="eastAsia"/>
                <w:kern w:val="2"/>
                <w:szCs w:val="24"/>
                <w:lang w:val="en-US" w:eastAsia="zh-CN"/>
              </w:rPr>
            </w:pPr>
            <w:r>
              <w:rPr>
                <w:rFonts w:hint="eastAsia"/>
                <w:kern w:val="2"/>
                <w:szCs w:val="24"/>
                <w:lang w:val="en-US" w:eastAsia="zh-CN"/>
              </w:rPr>
              <w:t>（1）通过业务界面，建立ZWT-E与ZWT-D之间的隧道和伪线，再通过业务界面去新建TDM业务</w:t>
            </w:r>
          </w:p>
          <w:p w14:paraId="35709FEA">
            <w:pPr>
              <w:pStyle w:val="3"/>
              <w:spacing w:line="300" w:lineRule="auto"/>
              <w:rPr>
                <w:rFonts w:hint="eastAsia"/>
                <w:kern w:val="2"/>
                <w:szCs w:val="24"/>
                <w:lang w:val="en-US" w:eastAsia="zh-CN"/>
              </w:rPr>
            </w:pPr>
            <w:r>
              <w:rPr>
                <w:rFonts w:hint="eastAsia"/>
                <w:kern w:val="2"/>
                <w:szCs w:val="24"/>
                <w:lang w:val="en-US" w:eastAsia="zh-CN"/>
              </w:rPr>
              <w:t>进入到TDM页面后选择ZWT-E为开头ZWT-D为结尾建立业务</w:t>
            </w:r>
          </w:p>
          <w:p w14:paraId="56D0670D">
            <w:pPr>
              <w:pStyle w:val="3"/>
              <w:spacing w:line="300" w:lineRule="auto"/>
              <w:rPr>
                <w:rFonts w:hint="eastAsia"/>
                <w:kern w:val="2"/>
                <w:szCs w:val="24"/>
                <w:lang w:val="en-US" w:eastAsia="zh-CN"/>
              </w:rPr>
            </w:pPr>
            <w:r>
              <w:rPr>
                <w:rFonts w:hint="eastAsia"/>
                <w:kern w:val="2"/>
                <w:szCs w:val="24"/>
                <w:lang w:val="en-US" w:eastAsia="zh-CN"/>
              </w:rPr>
              <w:t>建立好业务后退出业务模式，对ZWT-E和ZWT-D进行端口帧同步</w:t>
            </w:r>
          </w:p>
          <w:p w14:paraId="21E8D877">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24" name="图片 24" descr="E-Z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ZHEN"/>
                          <pic:cNvPicPr>
                            <a:picLocks noChangeAspect="1"/>
                          </pic:cNvPicPr>
                        </pic:nvPicPr>
                        <pic:blipFill>
                          <a:blip r:embed="rId23"/>
                          <a:stretch>
                            <a:fillRect/>
                          </a:stretch>
                        </pic:blipFill>
                        <pic:spPr>
                          <a:xfrm>
                            <a:off x="0" y="0"/>
                            <a:ext cx="3840480" cy="2160270"/>
                          </a:xfrm>
                          <a:prstGeom prst="rect">
                            <a:avLst/>
                          </a:prstGeom>
                        </pic:spPr>
                      </pic:pic>
                    </a:graphicData>
                  </a:graphic>
                </wp:inline>
              </w:drawing>
            </w:r>
            <w:r>
              <w:rPr>
                <w:rFonts w:hint="eastAsia"/>
                <w:kern w:val="2"/>
                <w:szCs w:val="24"/>
                <w:lang w:val="en-US" w:eastAsia="zh-CN"/>
              </w:rPr>
              <w:drawing>
                <wp:inline distT="0" distB="0" distL="114300" distR="114300">
                  <wp:extent cx="3840480" cy="2160270"/>
                  <wp:effectExtent l="0" t="0" r="7620" b="11430"/>
                  <wp:docPr id="25" name="图片 25" descr="D-Z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ZHEN"/>
                          <pic:cNvPicPr>
                            <a:picLocks noChangeAspect="1"/>
                          </pic:cNvPicPr>
                        </pic:nvPicPr>
                        <pic:blipFill>
                          <a:blip r:embed="rId24"/>
                          <a:stretch>
                            <a:fillRect/>
                          </a:stretch>
                        </pic:blipFill>
                        <pic:spPr>
                          <a:xfrm>
                            <a:off x="0" y="0"/>
                            <a:ext cx="3840480" cy="2160270"/>
                          </a:xfrm>
                          <a:prstGeom prst="rect">
                            <a:avLst/>
                          </a:prstGeom>
                        </pic:spPr>
                      </pic:pic>
                    </a:graphicData>
                  </a:graphic>
                </wp:inline>
              </w:drawing>
            </w:r>
          </w:p>
          <w:p w14:paraId="52D4BCF6">
            <w:pPr>
              <w:pStyle w:val="3"/>
              <w:spacing w:line="300" w:lineRule="auto"/>
              <w:rPr>
                <w:rFonts w:hint="default"/>
                <w:kern w:val="2"/>
                <w:szCs w:val="24"/>
                <w:lang w:val="en-US" w:eastAsia="zh-CN"/>
              </w:rPr>
            </w:pPr>
            <w:r>
              <w:rPr>
                <w:rFonts w:hint="eastAsia"/>
                <w:kern w:val="2"/>
                <w:szCs w:val="24"/>
                <w:lang w:val="en-US" w:eastAsia="zh-CN"/>
              </w:rPr>
              <w:t>业务显示（E）</w:t>
            </w:r>
          </w:p>
          <w:p w14:paraId="2868DE02">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26" name="图片 26" desc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1.1"/>
                          <pic:cNvPicPr>
                            <a:picLocks noChangeAspect="1"/>
                          </pic:cNvPicPr>
                        </pic:nvPicPr>
                        <pic:blipFill>
                          <a:blip r:embed="rId25"/>
                          <a:stretch>
                            <a:fillRect/>
                          </a:stretch>
                        </pic:blipFill>
                        <pic:spPr>
                          <a:xfrm>
                            <a:off x="0" y="0"/>
                            <a:ext cx="3840480" cy="2160270"/>
                          </a:xfrm>
                          <a:prstGeom prst="rect">
                            <a:avLst/>
                          </a:prstGeom>
                        </pic:spPr>
                      </pic:pic>
                    </a:graphicData>
                  </a:graphic>
                </wp:inline>
              </w:drawing>
            </w:r>
          </w:p>
          <w:p w14:paraId="3CFF8357">
            <w:pPr>
              <w:pStyle w:val="3"/>
              <w:spacing w:line="300" w:lineRule="auto"/>
              <w:rPr>
                <w:rFonts w:hint="default"/>
                <w:kern w:val="2"/>
                <w:szCs w:val="24"/>
                <w:lang w:val="en-US" w:eastAsia="zh-CN"/>
              </w:rPr>
            </w:pPr>
            <w:r>
              <w:rPr>
                <w:rFonts w:hint="eastAsia"/>
                <w:kern w:val="2"/>
                <w:szCs w:val="24"/>
                <w:lang w:val="en-US" w:eastAsia="zh-CN"/>
              </w:rPr>
              <w:t>业务显示（D）</w:t>
            </w:r>
          </w:p>
          <w:p w14:paraId="7F29161E">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28" name="图片 28" desc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1.1"/>
                          <pic:cNvPicPr>
                            <a:picLocks noChangeAspect="1"/>
                          </pic:cNvPicPr>
                        </pic:nvPicPr>
                        <pic:blipFill>
                          <a:blip r:embed="rId26"/>
                          <a:stretch>
                            <a:fillRect/>
                          </a:stretch>
                        </pic:blipFill>
                        <pic:spPr>
                          <a:xfrm>
                            <a:off x="0" y="0"/>
                            <a:ext cx="3840480" cy="2160270"/>
                          </a:xfrm>
                          <a:prstGeom prst="rect">
                            <a:avLst/>
                          </a:prstGeom>
                        </pic:spPr>
                      </pic:pic>
                    </a:graphicData>
                  </a:graphic>
                </wp:inline>
              </w:drawing>
            </w:r>
          </w:p>
          <w:p w14:paraId="50BA877A">
            <w:pPr>
              <w:pStyle w:val="3"/>
              <w:spacing w:line="300" w:lineRule="auto"/>
              <w:rPr>
                <w:rFonts w:hint="eastAsia"/>
                <w:kern w:val="2"/>
                <w:szCs w:val="24"/>
                <w:lang w:val="en-US" w:eastAsia="zh-CN"/>
              </w:rPr>
            </w:pPr>
            <w:r>
              <w:rPr>
                <w:rFonts w:hint="eastAsia"/>
                <w:kern w:val="2"/>
                <w:szCs w:val="24"/>
                <w:lang w:val="en-US" w:eastAsia="zh-CN"/>
              </w:rPr>
              <w:t>（2）通过业务界面，建立ZWT-E与ZWT-D之间的隧道和伪线，再通过业务界面去新建以太网专线业务</w:t>
            </w:r>
          </w:p>
          <w:p w14:paraId="0A85683A">
            <w:pPr>
              <w:pStyle w:val="3"/>
              <w:spacing w:line="300" w:lineRule="auto"/>
              <w:rPr>
                <w:rFonts w:hint="eastAsia"/>
                <w:kern w:val="2"/>
                <w:szCs w:val="24"/>
                <w:lang w:val="en-US" w:eastAsia="zh-CN"/>
              </w:rPr>
            </w:pPr>
            <w:r>
              <w:rPr>
                <w:rFonts w:hint="eastAsia"/>
                <w:kern w:val="2"/>
                <w:szCs w:val="24"/>
                <w:lang w:val="en-US" w:eastAsia="zh-CN"/>
              </w:rPr>
              <w:t>进入到以太网专线页面后选择ZWT-B为开头ZWT-C为结尾建立业务,保护(1:1)</w:t>
            </w:r>
          </w:p>
          <w:p w14:paraId="2146E4BB">
            <w:pPr>
              <w:pStyle w:val="3"/>
              <w:spacing w:line="300" w:lineRule="auto"/>
              <w:rPr>
                <w:rFonts w:hint="eastAsia"/>
                <w:kern w:val="2"/>
                <w:szCs w:val="24"/>
                <w:lang w:val="en-US" w:eastAsia="zh-CN"/>
              </w:rPr>
            </w:pPr>
            <w:r>
              <w:rPr>
                <w:rFonts w:hint="eastAsia"/>
                <w:kern w:val="2"/>
                <w:szCs w:val="24"/>
                <w:lang w:val="en-US" w:eastAsia="zh-CN"/>
              </w:rPr>
              <w:t>EPL使用通道1，</w:t>
            </w:r>
          </w:p>
          <w:p w14:paraId="2B598418">
            <w:pPr>
              <w:pStyle w:val="3"/>
              <w:spacing w:line="300" w:lineRule="auto"/>
              <w:rPr>
                <w:rFonts w:hint="eastAsia"/>
                <w:kern w:val="2"/>
                <w:szCs w:val="24"/>
                <w:lang w:val="en-US" w:eastAsia="zh-CN"/>
              </w:rPr>
            </w:pPr>
            <w:r>
              <w:rPr>
                <w:rFonts w:hint="eastAsia"/>
                <w:kern w:val="2"/>
                <w:szCs w:val="24"/>
                <w:lang w:val="en-US" w:eastAsia="zh-CN"/>
              </w:rPr>
              <w:t>EVPL使用通道2，新建并分别选择VLAN26和VLAN27。</w:t>
            </w:r>
          </w:p>
          <w:p w14:paraId="65661FB6">
            <w:pPr>
              <w:pStyle w:val="3"/>
              <w:spacing w:line="300" w:lineRule="auto"/>
              <w:rPr>
                <w:rFonts w:hint="eastAsia"/>
                <w:kern w:val="2"/>
                <w:szCs w:val="24"/>
                <w:lang w:val="en-US" w:eastAsia="zh-CN"/>
              </w:rPr>
            </w:pPr>
            <w:r>
              <w:rPr>
                <w:rFonts w:hint="eastAsia"/>
                <w:kern w:val="2"/>
                <w:szCs w:val="24"/>
                <w:lang w:val="en-US" w:eastAsia="zh-CN"/>
              </w:rPr>
              <w:t>（3）通过业务界面，建立ZWT-A、ZWT-B、ZWT-C、ZWT-D之间的隧道和伪线，ABCD全联通，再通过业务界面去新建以太网专网业务</w:t>
            </w:r>
          </w:p>
          <w:p w14:paraId="3C471E27">
            <w:pPr>
              <w:pStyle w:val="3"/>
              <w:spacing w:line="300" w:lineRule="auto"/>
              <w:rPr>
                <w:rFonts w:hint="eastAsia"/>
                <w:kern w:val="2"/>
                <w:szCs w:val="24"/>
                <w:lang w:val="en-US" w:eastAsia="zh-CN"/>
              </w:rPr>
            </w:pPr>
            <w:r>
              <w:rPr>
                <w:rFonts w:hint="eastAsia"/>
                <w:kern w:val="2"/>
                <w:szCs w:val="24"/>
                <w:lang w:val="en-US" w:eastAsia="zh-CN"/>
              </w:rPr>
              <w:t>进入到以太网专网页面后建立ZWT-A、ZWT-B、ZWT-C、ZWT-D业务</w:t>
            </w:r>
          </w:p>
          <w:p w14:paraId="79B2C26D">
            <w:pPr>
              <w:pStyle w:val="3"/>
              <w:spacing w:line="300" w:lineRule="auto"/>
              <w:rPr>
                <w:rFonts w:hint="eastAsia"/>
                <w:kern w:val="2"/>
                <w:szCs w:val="24"/>
                <w:lang w:val="en-US" w:eastAsia="zh-CN"/>
              </w:rPr>
            </w:pPr>
            <w:r>
              <w:rPr>
                <w:rFonts w:hint="eastAsia"/>
                <w:kern w:val="2"/>
                <w:szCs w:val="24"/>
                <w:lang w:val="en-US" w:eastAsia="zh-CN"/>
              </w:rPr>
              <w:t>EPL使用通道5，</w:t>
            </w:r>
          </w:p>
          <w:p w14:paraId="25BBE333">
            <w:pPr>
              <w:pStyle w:val="3"/>
              <w:spacing w:line="300" w:lineRule="auto"/>
              <w:rPr>
                <w:rFonts w:hint="eastAsia"/>
                <w:kern w:val="2"/>
                <w:szCs w:val="24"/>
                <w:lang w:val="en-US" w:eastAsia="zh-CN"/>
              </w:rPr>
            </w:pPr>
            <w:r>
              <w:rPr>
                <w:rFonts w:hint="eastAsia"/>
                <w:kern w:val="2"/>
                <w:szCs w:val="24"/>
                <w:lang w:val="en-US" w:eastAsia="zh-CN"/>
              </w:rPr>
              <w:t>EVPL使用通道6，新建并分别选择VLAN26和VLAN27。</w:t>
            </w:r>
          </w:p>
          <w:p w14:paraId="13A02CD7">
            <w:pPr>
              <w:pStyle w:val="3"/>
              <w:spacing w:line="300" w:lineRule="auto"/>
              <w:rPr>
                <w:rFonts w:hint="default"/>
                <w:kern w:val="2"/>
                <w:szCs w:val="24"/>
                <w:lang w:val="en-US" w:eastAsia="zh-CN"/>
              </w:rPr>
            </w:pPr>
            <w:r>
              <w:rPr>
                <w:rFonts w:hint="eastAsia"/>
                <w:kern w:val="2"/>
                <w:szCs w:val="24"/>
                <w:lang w:val="en-US" w:eastAsia="zh-CN"/>
              </w:rPr>
              <w:t>（4）业务查询</w:t>
            </w:r>
          </w:p>
          <w:p w14:paraId="1CB3E4A6">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33" name="图片 33" descr="YEWU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YEWU1.1"/>
                          <pic:cNvPicPr>
                            <a:picLocks noChangeAspect="1"/>
                          </pic:cNvPicPr>
                        </pic:nvPicPr>
                        <pic:blipFill>
                          <a:blip r:embed="rId27"/>
                          <a:stretch>
                            <a:fillRect/>
                          </a:stretch>
                        </pic:blipFill>
                        <pic:spPr>
                          <a:xfrm>
                            <a:off x="0" y="0"/>
                            <a:ext cx="3840480" cy="2160270"/>
                          </a:xfrm>
                          <a:prstGeom prst="rect">
                            <a:avLst/>
                          </a:prstGeom>
                        </pic:spPr>
                      </pic:pic>
                    </a:graphicData>
                  </a:graphic>
                </wp:inline>
              </w:drawing>
            </w:r>
          </w:p>
          <w:p w14:paraId="66BC88A5">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34" name="图片 34" descr="YEWU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YEWU1.2"/>
                          <pic:cNvPicPr>
                            <a:picLocks noChangeAspect="1"/>
                          </pic:cNvPicPr>
                        </pic:nvPicPr>
                        <pic:blipFill>
                          <a:blip r:embed="rId28"/>
                          <a:stretch>
                            <a:fillRect/>
                          </a:stretch>
                        </pic:blipFill>
                        <pic:spPr>
                          <a:xfrm>
                            <a:off x="0" y="0"/>
                            <a:ext cx="3840480" cy="2160270"/>
                          </a:xfrm>
                          <a:prstGeom prst="rect">
                            <a:avLst/>
                          </a:prstGeom>
                        </pic:spPr>
                      </pic:pic>
                    </a:graphicData>
                  </a:graphic>
                </wp:inline>
              </w:drawing>
            </w:r>
          </w:p>
        </w:tc>
      </w:tr>
      <w:tr w14:paraId="31D13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9639" w:type="dxa"/>
            <w:gridSpan w:val="2"/>
          </w:tcPr>
          <w:p w14:paraId="0BCA8F48">
            <w:pPr>
              <w:adjustRightInd w:val="0"/>
              <w:snapToGrid w:val="0"/>
              <w:rPr>
                <w:rFonts w:hint="eastAsia" w:ascii="宋体" w:hAnsi="宋体"/>
                <w:bCs/>
                <w:sz w:val="28"/>
                <w:szCs w:val="28"/>
              </w:rPr>
            </w:pPr>
            <w:r>
              <w:rPr>
                <w:rFonts w:hint="eastAsia" w:ascii="宋体" w:hAnsi="宋体"/>
                <w:bCs/>
                <w:sz w:val="28"/>
                <w:szCs w:val="28"/>
              </w:rPr>
              <w:t>四、实验总结（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07E8DB8C">
            <w:pPr>
              <w:spacing w:line="300" w:lineRule="auto"/>
              <w:ind w:firstLine="420" w:firstLineChars="200"/>
              <w:rPr>
                <w:bCs/>
              </w:rPr>
            </w:pPr>
            <w:r>
              <w:rPr>
                <w:rFonts w:hint="eastAsia"/>
                <w:bCs/>
              </w:rPr>
              <w:t>本次实验的主要目的是深入了解PTN网络中TDM业务与以太网专线业务的基本特性，掌握如E1、EPL和EVPL等典型业务类型的配置流程，并重点学习在业务配置前对物理参数进行合理规划与设置的方法。通过实际操作，进一步加深了对各类业务应用场景的理解，提升了配置技能，强化了对PTN设备业务承载机制的认识，为今后在实际工程中的部署与应用奠定了扎实的基础。</w:t>
            </w:r>
          </w:p>
          <w:p w14:paraId="69EC85AD">
            <w:pPr>
              <w:spacing w:line="300" w:lineRule="auto"/>
              <w:rPr>
                <w:bCs/>
              </w:rPr>
            </w:pPr>
          </w:p>
        </w:tc>
      </w:tr>
    </w:tbl>
    <w:p w14:paraId="160F17C6">
      <w:pPr>
        <w:jc w:val="center"/>
        <w:rPr>
          <w:rFonts w:hint="eastAsia" w:ascii="宋体" w:hAnsi="宋体"/>
          <w:bCs/>
          <w:sz w:val="28"/>
          <w:szCs w:val="28"/>
        </w:rPr>
      </w:pPr>
      <w:r>
        <w:rPr>
          <w:rFonts w:hint="eastAsia" w:ascii="宋体" w:hAnsi="宋体"/>
          <w:bCs/>
          <w:sz w:val="28"/>
          <w:szCs w:val="28"/>
        </w:rPr>
        <w:br w:type="page"/>
      </w:r>
    </w:p>
    <w:tbl>
      <w:tblPr>
        <w:tblStyle w:val="7"/>
        <w:tblW w:w="96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7683"/>
      </w:tblGrid>
      <w:tr w14:paraId="6F7DC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6" w:type="dxa"/>
          </w:tcPr>
          <w:p w14:paraId="41E1DA6E">
            <w:pPr>
              <w:jc w:val="center"/>
              <w:rPr>
                <w:rFonts w:hint="eastAsia" w:ascii="宋体" w:hAnsi="宋体"/>
                <w:bCs/>
                <w:sz w:val="28"/>
                <w:szCs w:val="28"/>
              </w:rPr>
            </w:pPr>
            <w:r>
              <w:rPr>
                <w:rFonts w:hint="eastAsia" w:ascii="宋体" w:hAnsi="宋体"/>
                <w:bCs/>
                <w:sz w:val="28"/>
                <w:szCs w:val="28"/>
              </w:rPr>
              <w:t>实验项目</w:t>
            </w:r>
          </w:p>
        </w:tc>
        <w:tc>
          <w:tcPr>
            <w:tcW w:w="7683" w:type="dxa"/>
          </w:tcPr>
          <w:p w14:paraId="108593A4">
            <w:pPr>
              <w:spacing w:line="300" w:lineRule="auto"/>
              <w:ind w:firstLine="1400" w:firstLineChars="500"/>
              <w:rPr>
                <w:rFonts w:hint="eastAsia" w:ascii="宋体" w:hAnsi="宋体"/>
                <w:bCs/>
                <w:sz w:val="24"/>
              </w:rPr>
            </w:pPr>
            <w:r>
              <w:rPr>
                <w:rFonts w:hint="eastAsia" w:ascii="Times New Roman" w:hAnsi="Times New Roman"/>
                <w:bCs/>
                <w:sz w:val="28"/>
                <w:szCs w:val="28"/>
              </w:rPr>
              <w:t>5</w:t>
            </w:r>
            <w:r>
              <w:rPr>
                <w:rFonts w:ascii="宋体" w:hAnsi="宋体"/>
                <w:bCs/>
                <w:sz w:val="28"/>
                <w:szCs w:val="28"/>
              </w:rPr>
              <w:t>.</w:t>
            </w:r>
            <w:r>
              <w:rPr>
                <w:rFonts w:hint="eastAsia" w:ascii="宋体" w:hAnsi="宋体"/>
                <w:bCs/>
                <w:sz w:val="28"/>
                <w:szCs w:val="28"/>
              </w:rPr>
              <w:t>以太网树业务的配置与测试</w:t>
            </w:r>
          </w:p>
        </w:tc>
      </w:tr>
      <w:tr w14:paraId="06637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4656E08E">
            <w:pPr>
              <w:jc w:val="center"/>
              <w:rPr>
                <w:rFonts w:hint="eastAsia" w:ascii="宋体" w:hAnsi="宋体"/>
                <w:bCs/>
                <w:sz w:val="28"/>
                <w:szCs w:val="28"/>
              </w:rPr>
            </w:pPr>
            <w:r>
              <w:rPr>
                <w:rFonts w:hint="eastAsia" w:ascii="宋体" w:hAnsi="宋体"/>
                <w:bCs/>
                <w:sz w:val="28"/>
                <w:szCs w:val="28"/>
              </w:rPr>
              <w:t>实验日期</w:t>
            </w:r>
          </w:p>
        </w:tc>
        <w:tc>
          <w:tcPr>
            <w:tcW w:w="7683" w:type="dxa"/>
          </w:tcPr>
          <w:p w14:paraId="0DF18AB8">
            <w:pPr>
              <w:rPr>
                <w:rFonts w:hint="eastAsia" w:ascii="宋体" w:hAnsi="宋体"/>
                <w:bCs/>
                <w:sz w:val="28"/>
                <w:szCs w:val="28"/>
              </w:rPr>
            </w:pPr>
            <w:r>
              <w:rPr>
                <w:rFonts w:hint="eastAsia" w:ascii="宋体" w:hAnsi="宋体"/>
                <w:bCs/>
                <w:sz w:val="28"/>
                <w:szCs w:val="28"/>
              </w:rPr>
              <w:t xml:space="preserve">        2025年5月 20日（第 二节）</w:t>
            </w:r>
          </w:p>
        </w:tc>
      </w:tr>
      <w:tr w14:paraId="7F9A2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956" w:type="dxa"/>
          </w:tcPr>
          <w:p w14:paraId="306EEEE6">
            <w:pPr>
              <w:jc w:val="center"/>
              <w:rPr>
                <w:rFonts w:hint="eastAsia" w:ascii="宋体" w:hAnsi="宋体"/>
                <w:bCs/>
                <w:sz w:val="28"/>
                <w:szCs w:val="28"/>
              </w:rPr>
            </w:pPr>
            <w:r>
              <w:rPr>
                <w:rFonts w:hint="eastAsia" w:ascii="宋体" w:hAnsi="宋体"/>
                <w:bCs/>
                <w:sz w:val="28"/>
                <w:szCs w:val="28"/>
              </w:rPr>
              <w:t>实验成绩</w:t>
            </w:r>
          </w:p>
        </w:tc>
        <w:tc>
          <w:tcPr>
            <w:tcW w:w="7683" w:type="dxa"/>
          </w:tcPr>
          <w:p w14:paraId="2ACFC3E0">
            <w:pPr>
              <w:rPr>
                <w:rFonts w:hint="eastAsia" w:ascii="宋体" w:hAnsi="宋体"/>
                <w:bCs/>
                <w:sz w:val="28"/>
                <w:szCs w:val="28"/>
              </w:rPr>
            </w:pPr>
          </w:p>
        </w:tc>
      </w:tr>
      <w:tr w14:paraId="2D67A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579B3B50">
            <w:pPr>
              <w:adjustRightInd w:val="0"/>
              <w:snapToGrid w:val="0"/>
              <w:rPr>
                <w:rFonts w:ascii="Times New Roman" w:hAnsi="Times New Roman"/>
                <w:sz w:val="32"/>
                <w:szCs w:val="32"/>
              </w:rPr>
            </w:pPr>
            <w:r>
              <w:rPr>
                <w:rFonts w:ascii="Times New Roman" w:hAnsi="Times New Roman"/>
                <w:bCs/>
                <w:sz w:val="28"/>
                <w:szCs w:val="28"/>
              </w:rPr>
              <w:t>一、目的和要求（</w:t>
            </w:r>
            <w:r>
              <w:rPr>
                <w:rFonts w:ascii="Times New Roman" w:hAnsi="Times New Roman" w:eastAsia="楷体_GB2312"/>
                <w:bCs/>
                <w:sz w:val="24"/>
              </w:rPr>
              <w:t>目的要明确，抓住重点，符合实验指导书中的要求</w:t>
            </w:r>
            <w:r>
              <w:rPr>
                <w:rFonts w:ascii="Times New Roman" w:hAnsi="Times New Roman"/>
                <w:bCs/>
                <w:sz w:val="28"/>
                <w:szCs w:val="28"/>
              </w:rPr>
              <w:t>）</w:t>
            </w:r>
          </w:p>
          <w:p w14:paraId="793F4F31">
            <w:pPr>
              <w:spacing w:line="300" w:lineRule="auto"/>
              <w:rPr>
                <w:rFonts w:ascii="Times New Roman" w:hAnsi="Times New Roman"/>
                <w:sz w:val="24"/>
              </w:rPr>
            </w:pPr>
            <w:r>
              <w:rPr>
                <w:rFonts w:ascii="Times New Roman" w:hAnsi="Times New Roman"/>
                <w:sz w:val="24"/>
              </w:rPr>
              <w:t xml:space="preserve">   1、熟悉以太网树的特点和应用场景。</w:t>
            </w:r>
          </w:p>
          <w:p w14:paraId="0CCDF08F">
            <w:pPr>
              <w:spacing w:line="300" w:lineRule="auto"/>
              <w:rPr>
                <w:rFonts w:ascii="Times New Roman" w:hAnsi="Times New Roman"/>
                <w:sz w:val="24"/>
              </w:rPr>
            </w:pPr>
            <w:r>
              <w:rPr>
                <w:rFonts w:ascii="Times New Roman" w:hAnsi="Times New Roman"/>
                <w:sz w:val="24"/>
              </w:rPr>
              <w:t xml:space="preserve">   2、掌握以太网树业务EPTREE\EVPTREE的配置流程。</w:t>
            </w:r>
          </w:p>
          <w:p w14:paraId="539244D6">
            <w:pPr>
              <w:spacing w:line="300" w:lineRule="auto"/>
              <w:rPr>
                <w:rFonts w:ascii="Times New Roman" w:hAnsi="Times New Roman"/>
                <w:sz w:val="24"/>
              </w:rPr>
            </w:pPr>
          </w:p>
        </w:tc>
      </w:tr>
      <w:tr w14:paraId="31977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9" w:type="dxa"/>
            <w:gridSpan w:val="2"/>
          </w:tcPr>
          <w:p w14:paraId="7CF176D2">
            <w:pPr>
              <w:adjustRightInd w:val="0"/>
              <w:snapToGrid w:val="0"/>
              <w:rPr>
                <w:rFonts w:ascii="Times New Roman" w:hAnsi="Times New Roman"/>
                <w:bCs/>
                <w:sz w:val="28"/>
                <w:szCs w:val="28"/>
              </w:rPr>
            </w:pPr>
            <w:r>
              <w:rPr>
                <w:rFonts w:ascii="Times New Roman" w:hAnsi="Times New Roman"/>
                <w:bCs/>
                <w:sz w:val="28"/>
                <w:szCs w:val="28"/>
              </w:rPr>
              <w:t>二、实验环境</w:t>
            </w:r>
          </w:p>
          <w:p w14:paraId="566858AA">
            <w:pPr>
              <w:rPr>
                <w:rFonts w:ascii="Times New Roman" w:hAnsi="Times New Roman"/>
                <w:bCs/>
                <w:color w:val="000000"/>
                <w:sz w:val="24"/>
              </w:rPr>
            </w:pPr>
            <w:r>
              <w:rPr>
                <w:rFonts w:ascii="Times New Roman" w:hAnsi="Times New Roman"/>
                <w:bCs/>
                <w:color w:val="000000"/>
                <w:sz w:val="24"/>
              </w:rPr>
              <w:t xml:space="preserve">     中兴PTN-U31控制台、中兴PTN-U31客户端、PTN仿真软件</w:t>
            </w:r>
          </w:p>
          <w:p w14:paraId="7C1E4DB1">
            <w:pPr>
              <w:tabs>
                <w:tab w:val="left" w:pos="555"/>
              </w:tabs>
              <w:spacing w:line="300" w:lineRule="auto"/>
              <w:rPr>
                <w:rFonts w:ascii="Times New Roman" w:hAnsi="Times New Roman"/>
                <w:bCs/>
                <w:sz w:val="24"/>
              </w:rPr>
            </w:pPr>
          </w:p>
        </w:tc>
      </w:tr>
      <w:tr w14:paraId="31B23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5" w:hRule="atLeast"/>
        </w:trPr>
        <w:tc>
          <w:tcPr>
            <w:tcW w:w="9639" w:type="dxa"/>
            <w:gridSpan w:val="2"/>
          </w:tcPr>
          <w:p w14:paraId="1B487218">
            <w:pPr>
              <w:adjustRightInd w:val="0"/>
              <w:snapToGrid w:val="0"/>
              <w:rPr>
                <w:rFonts w:hint="eastAsia" w:ascii="宋体" w:hAnsi="宋体"/>
                <w:sz w:val="24"/>
              </w:rPr>
            </w:pPr>
            <w:r>
              <w:rPr>
                <w:rFonts w:hint="eastAsia" w:ascii="宋体" w:hAnsi="宋体"/>
                <w:bCs/>
                <w:sz w:val="28"/>
                <w:szCs w:val="28"/>
              </w:rPr>
              <w:t>三、实验步骤、或流程（</w:t>
            </w:r>
            <w:r>
              <w:rPr>
                <w:rFonts w:hint="eastAsia" w:ascii="楷体_GB2312" w:hAnsi="宋体" w:eastAsia="楷体_GB2312"/>
                <w:bCs/>
                <w:sz w:val="24"/>
              </w:rPr>
              <w:t>依据何种原理、操作方法进行实验，要写明需要经过哪几个步骤来实现其操作</w:t>
            </w:r>
            <w:r>
              <w:rPr>
                <w:rFonts w:hint="eastAsia" w:ascii="宋体" w:hAnsi="宋体"/>
                <w:bCs/>
                <w:sz w:val="28"/>
                <w:szCs w:val="28"/>
              </w:rPr>
              <w:t>）</w:t>
            </w:r>
          </w:p>
          <w:p w14:paraId="17FB4C11">
            <w:pPr>
              <w:adjustRightInd w:val="0"/>
              <w:snapToGrid w:val="0"/>
              <w:rPr>
                <w:rFonts w:hint="eastAsia" w:ascii="宋体" w:hAnsi="宋体"/>
                <w:bCs/>
                <w:sz w:val="24"/>
              </w:rPr>
            </w:pPr>
            <w:r>
              <w:rPr>
                <w:rFonts w:ascii="Times New Roman" w:hAnsi="Times New Roman"/>
                <w:bCs/>
                <w:sz w:val="24"/>
              </w:rPr>
              <w:t>1.网元属性表</w:t>
            </w:r>
            <w:r>
              <w:rPr>
                <w:rFonts w:hint="eastAsia" w:ascii="宋体" w:hAnsi="宋体"/>
                <w:bCs/>
                <w:sz w:val="24"/>
              </w:rPr>
              <w:t>：</w:t>
            </w:r>
          </w:p>
          <w:tbl>
            <w:tblPr>
              <w:tblStyle w:val="7"/>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2"/>
              <w:gridCol w:w="1417"/>
              <w:gridCol w:w="1560"/>
              <w:gridCol w:w="1701"/>
              <w:gridCol w:w="1134"/>
              <w:gridCol w:w="992"/>
              <w:gridCol w:w="1548"/>
              <w:gridCol w:w="1568"/>
              <w:gridCol w:w="1568"/>
            </w:tblGrid>
            <w:tr w14:paraId="6C580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tcPr>
                <w:p w14:paraId="57766EB8">
                  <w:pPr>
                    <w:adjustRightInd w:val="0"/>
                    <w:snapToGrid w:val="0"/>
                    <w:jc w:val="left"/>
                    <w:rPr>
                      <w:rFonts w:hint="eastAsia" w:ascii="宋体" w:hAnsi="宋体"/>
                      <w:bCs/>
                      <w:sz w:val="24"/>
                    </w:rPr>
                  </w:pPr>
                  <w:r>
                    <w:rPr>
                      <w:rFonts w:hint="eastAsia" w:ascii="宋体" w:hAnsi="宋体"/>
                      <w:bCs/>
                      <w:sz w:val="24"/>
                    </w:rPr>
                    <w:t>网元名称</w:t>
                  </w:r>
                </w:p>
              </w:tc>
              <w:tc>
                <w:tcPr>
                  <w:tcW w:w="1417" w:type="dxa"/>
                  <w:shd w:val="clear" w:color="auto" w:fill="auto"/>
                </w:tcPr>
                <w:p w14:paraId="1FF2F8C3">
                  <w:pPr>
                    <w:adjustRightInd w:val="0"/>
                    <w:snapToGrid w:val="0"/>
                    <w:jc w:val="center"/>
                    <w:rPr>
                      <w:rFonts w:ascii="Times New Roman" w:hAnsi="Times New Roman"/>
                      <w:bCs/>
                      <w:sz w:val="24"/>
                    </w:rPr>
                  </w:pPr>
                  <w:r>
                    <w:rPr>
                      <w:rFonts w:hint="eastAsia" w:ascii="Times New Roman" w:hAnsi="Times New Roman"/>
                      <w:bCs/>
                      <w:sz w:val="24"/>
                    </w:rPr>
                    <w:t>设备类型</w:t>
                  </w:r>
                </w:p>
              </w:tc>
              <w:tc>
                <w:tcPr>
                  <w:tcW w:w="1560" w:type="dxa"/>
                  <w:shd w:val="clear" w:color="auto" w:fill="auto"/>
                </w:tcPr>
                <w:p w14:paraId="5A505CB6">
                  <w:pPr>
                    <w:adjustRightInd w:val="0"/>
                    <w:snapToGrid w:val="0"/>
                    <w:rPr>
                      <w:rFonts w:ascii="Times New Roman" w:hAnsi="Times New Roman"/>
                      <w:bCs/>
                      <w:sz w:val="24"/>
                    </w:rPr>
                  </w:pPr>
                  <w:r>
                    <w:rPr>
                      <w:rFonts w:ascii="Times New Roman" w:hAnsi="Times New Roman"/>
                      <w:bCs/>
                      <w:sz w:val="24"/>
                    </w:rPr>
                    <w:t>网元IP地址</w:t>
                  </w:r>
                </w:p>
              </w:tc>
              <w:tc>
                <w:tcPr>
                  <w:tcW w:w="1701" w:type="dxa"/>
                  <w:shd w:val="clear" w:color="auto" w:fill="auto"/>
                </w:tcPr>
                <w:p w14:paraId="40C91248">
                  <w:pPr>
                    <w:adjustRightInd w:val="0"/>
                    <w:snapToGrid w:val="0"/>
                    <w:jc w:val="center"/>
                    <w:rPr>
                      <w:rFonts w:hint="eastAsia" w:ascii="宋体" w:hAnsi="宋体"/>
                      <w:bCs/>
                      <w:sz w:val="24"/>
                    </w:rPr>
                  </w:pPr>
                  <w:r>
                    <w:rPr>
                      <w:rFonts w:hint="eastAsia" w:ascii="宋体" w:hAnsi="宋体"/>
                      <w:bCs/>
                      <w:sz w:val="24"/>
                    </w:rPr>
                    <w:t>子网掩码</w:t>
                  </w:r>
                </w:p>
              </w:tc>
              <w:tc>
                <w:tcPr>
                  <w:tcW w:w="1134" w:type="dxa"/>
                  <w:shd w:val="clear" w:color="auto" w:fill="auto"/>
                </w:tcPr>
                <w:p w14:paraId="0D22E23A">
                  <w:pPr>
                    <w:adjustRightInd w:val="0"/>
                    <w:snapToGrid w:val="0"/>
                    <w:rPr>
                      <w:rFonts w:hint="eastAsia" w:ascii="宋体" w:hAnsi="宋体"/>
                      <w:bCs/>
                      <w:sz w:val="24"/>
                    </w:rPr>
                  </w:pPr>
                  <w:r>
                    <w:rPr>
                      <w:rFonts w:hint="eastAsia" w:ascii="宋体" w:hAnsi="宋体"/>
                      <w:bCs/>
                      <w:sz w:val="24"/>
                    </w:rPr>
                    <w:t>在</w:t>
                  </w:r>
                  <w:r>
                    <w:rPr>
                      <w:rFonts w:ascii="宋体" w:hAnsi="宋体"/>
                      <w:bCs/>
                      <w:sz w:val="24"/>
                    </w:rPr>
                    <w:t>/</w:t>
                  </w:r>
                  <w:r>
                    <w:rPr>
                      <w:rFonts w:hint="eastAsia" w:ascii="宋体" w:hAnsi="宋体"/>
                      <w:bCs/>
                      <w:sz w:val="24"/>
                    </w:rPr>
                    <w:t>离线</w:t>
                  </w:r>
                </w:p>
              </w:tc>
              <w:tc>
                <w:tcPr>
                  <w:tcW w:w="992" w:type="dxa"/>
                  <w:shd w:val="clear" w:color="auto" w:fill="auto"/>
                </w:tcPr>
                <w:p w14:paraId="570B7AE2">
                  <w:pPr>
                    <w:adjustRightInd w:val="0"/>
                    <w:snapToGrid w:val="0"/>
                    <w:jc w:val="center"/>
                    <w:rPr>
                      <w:rFonts w:hint="eastAsia" w:ascii="宋体" w:hAnsi="宋体"/>
                      <w:bCs/>
                      <w:sz w:val="24"/>
                    </w:rPr>
                  </w:pPr>
                  <w:r>
                    <w:rPr>
                      <w:rFonts w:hint="eastAsia" w:ascii="宋体" w:hAnsi="宋体"/>
                      <w:bCs/>
                      <w:sz w:val="24"/>
                    </w:rPr>
                    <w:t>版本</w:t>
                  </w:r>
                </w:p>
              </w:tc>
              <w:tc>
                <w:tcPr>
                  <w:tcW w:w="1548" w:type="dxa"/>
                  <w:shd w:val="clear" w:color="auto" w:fill="auto"/>
                </w:tcPr>
                <w:p w14:paraId="60717220">
                  <w:pPr>
                    <w:adjustRightInd w:val="0"/>
                    <w:snapToGrid w:val="0"/>
                    <w:rPr>
                      <w:rFonts w:hint="eastAsia" w:ascii="宋体" w:hAnsi="宋体"/>
                      <w:bCs/>
                      <w:sz w:val="18"/>
                      <w:szCs w:val="18"/>
                    </w:rPr>
                  </w:pPr>
                  <w:r>
                    <w:rPr>
                      <w:rFonts w:hint="eastAsia" w:ascii="宋体" w:hAnsi="宋体"/>
                      <w:bCs/>
                      <w:sz w:val="18"/>
                      <w:szCs w:val="18"/>
                    </w:rPr>
                    <w:t>业务环回地址</w:t>
                  </w:r>
                </w:p>
              </w:tc>
              <w:tc>
                <w:tcPr>
                  <w:tcW w:w="1568" w:type="dxa"/>
                  <w:shd w:val="clear" w:color="auto" w:fill="auto"/>
                </w:tcPr>
                <w:p w14:paraId="6C865FE0">
                  <w:pPr>
                    <w:adjustRightInd w:val="0"/>
                    <w:snapToGrid w:val="0"/>
                    <w:rPr>
                      <w:rFonts w:hint="eastAsia" w:ascii="宋体" w:hAnsi="宋体"/>
                      <w:bCs/>
                      <w:sz w:val="24"/>
                    </w:rPr>
                  </w:pPr>
                </w:p>
              </w:tc>
              <w:tc>
                <w:tcPr>
                  <w:tcW w:w="1568" w:type="dxa"/>
                  <w:shd w:val="clear" w:color="auto" w:fill="auto"/>
                </w:tcPr>
                <w:p w14:paraId="69F4680F">
                  <w:pPr>
                    <w:adjustRightInd w:val="0"/>
                    <w:snapToGrid w:val="0"/>
                    <w:rPr>
                      <w:rFonts w:hint="eastAsia" w:ascii="宋体" w:hAnsi="宋体"/>
                      <w:bCs/>
                      <w:sz w:val="24"/>
                    </w:rPr>
                  </w:pPr>
                </w:p>
              </w:tc>
            </w:tr>
            <w:tr w14:paraId="0D0B3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3A408EB2">
                  <w:pPr>
                    <w:adjustRightInd w:val="0"/>
                    <w:snapToGrid w:val="0"/>
                    <w:jc w:val="center"/>
                    <w:rPr>
                      <w:rFonts w:ascii="Times New Roman" w:hAnsi="Times New Roman"/>
                      <w:bCs/>
                      <w:sz w:val="24"/>
                    </w:rPr>
                  </w:pPr>
                  <w:r>
                    <w:rPr>
                      <w:rFonts w:hint="eastAsia" w:ascii="Times New Roman" w:hAnsi="Times New Roman"/>
                      <w:bCs/>
                      <w:sz w:val="24"/>
                      <w:lang w:val="en-US" w:eastAsia="zh-CN"/>
                    </w:rPr>
                    <w:t>ZWT-A</w:t>
                  </w:r>
                </w:p>
              </w:tc>
              <w:tc>
                <w:tcPr>
                  <w:tcW w:w="1417" w:type="dxa"/>
                  <w:shd w:val="clear" w:color="auto" w:fill="auto"/>
                  <w:vAlign w:val="top"/>
                </w:tcPr>
                <w:p w14:paraId="307FD6B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1F71F573">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701" w:type="dxa"/>
                  <w:shd w:val="clear" w:color="auto" w:fill="auto"/>
                  <w:vAlign w:val="top"/>
                </w:tcPr>
                <w:p w14:paraId="658F281F">
                  <w:pPr>
                    <w:adjustRightInd w:val="0"/>
                    <w:snapToGrid w:val="0"/>
                    <w:jc w:val="center"/>
                    <w:rPr>
                      <w:rFonts w:ascii="Times New Roman" w:hAnsi="Times New Roman"/>
                      <w:bCs/>
                      <w:sz w:val="24"/>
                    </w:rPr>
                  </w:pPr>
                  <w:r>
                    <w:rPr>
                      <w:rFonts w:ascii="Times New Roman" w:hAnsi="Times New Roman"/>
                      <w:bCs/>
                      <w:sz w:val="24"/>
                    </w:rPr>
                    <w:t>255.255.255.0</w:t>
                  </w:r>
                </w:p>
              </w:tc>
              <w:tc>
                <w:tcPr>
                  <w:tcW w:w="1134" w:type="dxa"/>
                  <w:shd w:val="clear" w:color="auto" w:fill="auto"/>
                  <w:vAlign w:val="top"/>
                </w:tcPr>
                <w:p w14:paraId="4742FFB5">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2FA59EB0">
                  <w:pPr>
                    <w:adjustRightInd w:val="0"/>
                    <w:snapToGrid w:val="0"/>
                    <w:jc w:val="center"/>
                    <w:rPr>
                      <w:rFonts w:ascii="Times New Roman" w:hAnsi="Times New Roman"/>
                      <w:bCs/>
                      <w:sz w:val="24"/>
                    </w:rPr>
                  </w:pPr>
                  <w:r>
                    <w:rPr>
                      <w:rFonts w:ascii="Times New Roman" w:hAnsi="Times New Roman"/>
                      <w:bCs/>
                      <w:sz w:val="24"/>
                    </w:rPr>
                    <w:t>V2.10</w:t>
                  </w:r>
                </w:p>
              </w:tc>
              <w:tc>
                <w:tcPr>
                  <w:tcW w:w="1548" w:type="dxa"/>
                  <w:shd w:val="clear" w:color="auto" w:fill="auto"/>
                  <w:vAlign w:val="top"/>
                </w:tcPr>
                <w:p w14:paraId="6BFFEC79">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.1</w:t>
                  </w:r>
                </w:p>
              </w:tc>
              <w:tc>
                <w:tcPr>
                  <w:tcW w:w="1568" w:type="dxa"/>
                  <w:shd w:val="clear" w:color="auto" w:fill="auto"/>
                </w:tcPr>
                <w:p w14:paraId="2ED6D096">
                  <w:pPr>
                    <w:adjustRightInd w:val="0"/>
                    <w:snapToGrid w:val="0"/>
                    <w:rPr>
                      <w:rFonts w:hint="eastAsia" w:ascii="宋体" w:hAnsi="宋体"/>
                      <w:bCs/>
                      <w:sz w:val="24"/>
                    </w:rPr>
                  </w:pPr>
                </w:p>
              </w:tc>
              <w:tc>
                <w:tcPr>
                  <w:tcW w:w="1568" w:type="dxa"/>
                  <w:shd w:val="clear" w:color="auto" w:fill="auto"/>
                </w:tcPr>
                <w:p w14:paraId="3523A5B0">
                  <w:pPr>
                    <w:adjustRightInd w:val="0"/>
                    <w:snapToGrid w:val="0"/>
                    <w:rPr>
                      <w:rFonts w:hint="eastAsia" w:ascii="宋体" w:hAnsi="宋体"/>
                      <w:bCs/>
                      <w:sz w:val="24"/>
                    </w:rPr>
                  </w:pPr>
                </w:p>
              </w:tc>
            </w:tr>
            <w:tr w14:paraId="45274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0C3122F9">
                  <w:pPr>
                    <w:adjustRightInd w:val="0"/>
                    <w:snapToGrid w:val="0"/>
                    <w:jc w:val="center"/>
                    <w:rPr>
                      <w:rFonts w:ascii="Times New Roman" w:hAnsi="Times New Roman"/>
                      <w:bCs/>
                      <w:sz w:val="24"/>
                    </w:rPr>
                  </w:pPr>
                  <w:r>
                    <w:rPr>
                      <w:rFonts w:hint="eastAsia" w:ascii="Times New Roman" w:hAnsi="Times New Roman"/>
                      <w:bCs/>
                      <w:sz w:val="24"/>
                      <w:lang w:val="en-US" w:eastAsia="zh-CN"/>
                    </w:rPr>
                    <w:t>ZWT-B</w:t>
                  </w:r>
                </w:p>
              </w:tc>
              <w:tc>
                <w:tcPr>
                  <w:tcW w:w="1417" w:type="dxa"/>
                  <w:shd w:val="clear" w:color="auto" w:fill="auto"/>
                  <w:vAlign w:val="top"/>
                </w:tcPr>
                <w:p w14:paraId="74BF0E2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203130A3">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701" w:type="dxa"/>
                  <w:shd w:val="clear" w:color="auto" w:fill="auto"/>
                  <w:vAlign w:val="top"/>
                </w:tcPr>
                <w:p w14:paraId="2F6D0D20">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15E85B13">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4671AF9E">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44B44D2D">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2</w:t>
                  </w:r>
                </w:p>
              </w:tc>
              <w:tc>
                <w:tcPr>
                  <w:tcW w:w="1568" w:type="dxa"/>
                  <w:shd w:val="clear" w:color="auto" w:fill="auto"/>
                </w:tcPr>
                <w:p w14:paraId="3334EBBC">
                  <w:pPr>
                    <w:adjustRightInd w:val="0"/>
                    <w:snapToGrid w:val="0"/>
                    <w:rPr>
                      <w:rFonts w:hint="eastAsia" w:ascii="宋体" w:hAnsi="宋体"/>
                      <w:bCs/>
                      <w:sz w:val="24"/>
                    </w:rPr>
                  </w:pPr>
                </w:p>
              </w:tc>
              <w:tc>
                <w:tcPr>
                  <w:tcW w:w="1568" w:type="dxa"/>
                  <w:shd w:val="clear" w:color="auto" w:fill="auto"/>
                </w:tcPr>
                <w:p w14:paraId="60EB5979">
                  <w:pPr>
                    <w:adjustRightInd w:val="0"/>
                    <w:snapToGrid w:val="0"/>
                    <w:rPr>
                      <w:rFonts w:hint="eastAsia" w:ascii="宋体" w:hAnsi="宋体"/>
                      <w:bCs/>
                      <w:sz w:val="24"/>
                    </w:rPr>
                  </w:pPr>
                </w:p>
              </w:tc>
            </w:tr>
            <w:tr w14:paraId="6D16D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20076EAD">
                  <w:pPr>
                    <w:adjustRightInd w:val="0"/>
                    <w:snapToGrid w:val="0"/>
                    <w:jc w:val="center"/>
                    <w:rPr>
                      <w:rFonts w:ascii="Times New Roman" w:hAnsi="Times New Roman"/>
                      <w:bCs/>
                      <w:sz w:val="24"/>
                    </w:rPr>
                  </w:pPr>
                  <w:r>
                    <w:rPr>
                      <w:rFonts w:hint="eastAsia" w:ascii="Times New Roman" w:hAnsi="Times New Roman"/>
                      <w:bCs/>
                      <w:sz w:val="24"/>
                      <w:lang w:val="en-US" w:eastAsia="zh-CN"/>
                    </w:rPr>
                    <w:t>ZWT-C</w:t>
                  </w:r>
                </w:p>
              </w:tc>
              <w:tc>
                <w:tcPr>
                  <w:tcW w:w="1417" w:type="dxa"/>
                  <w:shd w:val="clear" w:color="auto" w:fill="auto"/>
                  <w:vAlign w:val="top"/>
                </w:tcPr>
                <w:p w14:paraId="61F41B8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5F816186">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701" w:type="dxa"/>
                  <w:shd w:val="clear" w:color="auto" w:fill="auto"/>
                  <w:vAlign w:val="top"/>
                </w:tcPr>
                <w:p w14:paraId="1426AE18">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2E5448AB">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403DDF86">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02EF605C">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3</w:t>
                  </w:r>
                </w:p>
              </w:tc>
              <w:tc>
                <w:tcPr>
                  <w:tcW w:w="1568" w:type="dxa"/>
                  <w:shd w:val="clear" w:color="auto" w:fill="auto"/>
                </w:tcPr>
                <w:p w14:paraId="78720FDB">
                  <w:pPr>
                    <w:adjustRightInd w:val="0"/>
                    <w:snapToGrid w:val="0"/>
                    <w:rPr>
                      <w:rFonts w:hint="eastAsia" w:ascii="宋体" w:hAnsi="宋体"/>
                      <w:bCs/>
                      <w:sz w:val="24"/>
                    </w:rPr>
                  </w:pPr>
                </w:p>
              </w:tc>
              <w:tc>
                <w:tcPr>
                  <w:tcW w:w="1568" w:type="dxa"/>
                  <w:shd w:val="clear" w:color="auto" w:fill="auto"/>
                </w:tcPr>
                <w:p w14:paraId="2FF0D6B6">
                  <w:pPr>
                    <w:adjustRightInd w:val="0"/>
                    <w:snapToGrid w:val="0"/>
                    <w:rPr>
                      <w:rFonts w:hint="eastAsia" w:ascii="宋体" w:hAnsi="宋体"/>
                      <w:bCs/>
                      <w:sz w:val="24"/>
                    </w:rPr>
                  </w:pPr>
                </w:p>
              </w:tc>
            </w:tr>
            <w:tr w14:paraId="3C9BB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15D0B876">
                  <w:pPr>
                    <w:adjustRightInd w:val="0"/>
                    <w:snapToGrid w:val="0"/>
                    <w:jc w:val="center"/>
                    <w:rPr>
                      <w:rFonts w:ascii="Times New Roman" w:hAnsi="Times New Roman"/>
                      <w:bCs/>
                      <w:sz w:val="24"/>
                    </w:rPr>
                  </w:pPr>
                  <w:r>
                    <w:rPr>
                      <w:rFonts w:hint="eastAsia" w:ascii="Times New Roman" w:hAnsi="Times New Roman"/>
                      <w:bCs/>
                      <w:sz w:val="24"/>
                      <w:lang w:val="en-US" w:eastAsia="zh-CN"/>
                    </w:rPr>
                    <w:t>ZWT-D</w:t>
                  </w:r>
                </w:p>
              </w:tc>
              <w:tc>
                <w:tcPr>
                  <w:tcW w:w="1417" w:type="dxa"/>
                  <w:shd w:val="clear" w:color="auto" w:fill="auto"/>
                  <w:vAlign w:val="top"/>
                </w:tcPr>
                <w:p w14:paraId="13778B6A">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ascii="Times New Roman" w:hAnsi="Times New Roman"/>
                      <w:bCs/>
                      <w:color w:val="000000"/>
                    </w:rPr>
                    <w:t>300</w:t>
                  </w:r>
                </w:p>
              </w:tc>
              <w:tc>
                <w:tcPr>
                  <w:tcW w:w="1560" w:type="dxa"/>
                  <w:shd w:val="clear" w:color="auto" w:fill="auto"/>
                  <w:vAlign w:val="top"/>
                </w:tcPr>
                <w:p w14:paraId="651DCDE5">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701" w:type="dxa"/>
                  <w:shd w:val="clear" w:color="auto" w:fill="auto"/>
                  <w:vAlign w:val="top"/>
                </w:tcPr>
                <w:p w14:paraId="694AFFF1">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0C0516F8">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0FC77C46">
                  <w:pPr>
                    <w:adjustRightInd w:val="0"/>
                    <w:snapToGrid w:val="0"/>
                    <w:jc w:val="center"/>
                    <w:rPr>
                      <w:rFonts w:hint="eastAsia" w:ascii="宋体" w:hAnsi="宋体"/>
                      <w:bCs/>
                      <w:sz w:val="24"/>
                    </w:rPr>
                  </w:pPr>
                  <w:r>
                    <w:rPr>
                      <w:rFonts w:ascii="Times New Roman" w:hAnsi="Times New Roman"/>
                      <w:bCs/>
                      <w:sz w:val="24"/>
                    </w:rPr>
                    <w:t>V2.10</w:t>
                  </w:r>
                </w:p>
              </w:tc>
              <w:tc>
                <w:tcPr>
                  <w:tcW w:w="1548" w:type="dxa"/>
                  <w:shd w:val="clear" w:color="auto" w:fill="auto"/>
                  <w:vAlign w:val="top"/>
                </w:tcPr>
                <w:p w14:paraId="175F0356">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4</w:t>
                  </w:r>
                </w:p>
              </w:tc>
              <w:tc>
                <w:tcPr>
                  <w:tcW w:w="1568" w:type="dxa"/>
                  <w:shd w:val="clear" w:color="auto" w:fill="auto"/>
                </w:tcPr>
                <w:p w14:paraId="0CA78A53">
                  <w:pPr>
                    <w:adjustRightInd w:val="0"/>
                    <w:snapToGrid w:val="0"/>
                    <w:rPr>
                      <w:rFonts w:hint="eastAsia" w:ascii="宋体" w:hAnsi="宋体"/>
                      <w:bCs/>
                      <w:sz w:val="24"/>
                    </w:rPr>
                  </w:pPr>
                </w:p>
              </w:tc>
              <w:tc>
                <w:tcPr>
                  <w:tcW w:w="1568" w:type="dxa"/>
                  <w:shd w:val="clear" w:color="auto" w:fill="auto"/>
                </w:tcPr>
                <w:p w14:paraId="65E30D86">
                  <w:pPr>
                    <w:adjustRightInd w:val="0"/>
                    <w:snapToGrid w:val="0"/>
                    <w:rPr>
                      <w:rFonts w:hint="eastAsia" w:ascii="宋体" w:hAnsi="宋体"/>
                      <w:bCs/>
                      <w:sz w:val="24"/>
                    </w:rPr>
                  </w:pPr>
                </w:p>
              </w:tc>
            </w:tr>
            <w:tr w14:paraId="25632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2" w:type="dxa"/>
                  <w:shd w:val="clear" w:color="auto" w:fill="auto"/>
                  <w:vAlign w:val="top"/>
                </w:tcPr>
                <w:p w14:paraId="53D298D7">
                  <w:pPr>
                    <w:adjustRightInd w:val="0"/>
                    <w:snapToGrid w:val="0"/>
                    <w:jc w:val="center"/>
                    <w:rPr>
                      <w:rFonts w:ascii="Times New Roman" w:hAnsi="Times New Roman"/>
                      <w:bCs/>
                      <w:sz w:val="24"/>
                    </w:rPr>
                  </w:pPr>
                  <w:r>
                    <w:rPr>
                      <w:rFonts w:hint="eastAsia" w:ascii="Times New Roman" w:hAnsi="Times New Roman"/>
                      <w:bCs/>
                      <w:sz w:val="24"/>
                      <w:lang w:val="en-US" w:eastAsia="zh-CN"/>
                    </w:rPr>
                    <w:t>ZWT-E</w:t>
                  </w:r>
                </w:p>
              </w:tc>
              <w:tc>
                <w:tcPr>
                  <w:tcW w:w="1417" w:type="dxa"/>
                  <w:shd w:val="clear" w:color="auto" w:fill="auto"/>
                  <w:vAlign w:val="top"/>
                </w:tcPr>
                <w:p w14:paraId="69E67F93">
                  <w:pPr>
                    <w:adjustRightInd w:val="0"/>
                    <w:snapToGrid w:val="0"/>
                    <w:rPr>
                      <w:rFonts w:ascii="Times New Roman" w:hAnsi="Times New Roman"/>
                      <w:bCs/>
                      <w:sz w:val="24"/>
                    </w:rPr>
                  </w:pPr>
                  <w:r>
                    <w:rPr>
                      <w:rFonts w:ascii="Times New Roman" w:hAnsi="Times New Roman"/>
                      <w:bCs/>
                      <w:color w:val="000000"/>
                    </w:rPr>
                    <w:t>ZXCTN</w:t>
                  </w:r>
                  <w:r>
                    <w:rPr>
                      <w:rFonts w:hint="eastAsia" w:ascii="Times New Roman" w:hAnsi="Times New Roman"/>
                      <w:bCs/>
                      <w:color w:val="000000"/>
                    </w:rPr>
                    <w:t>6</w:t>
                  </w:r>
                  <w:r>
                    <w:rPr>
                      <w:rFonts w:hint="eastAsia" w:ascii="Times New Roman" w:hAnsi="Times New Roman"/>
                      <w:bCs/>
                      <w:color w:val="000000"/>
                      <w:lang w:val="en-US" w:eastAsia="zh-CN"/>
                    </w:rPr>
                    <w:t>1</w:t>
                  </w:r>
                  <w:r>
                    <w:rPr>
                      <w:rFonts w:ascii="Times New Roman" w:hAnsi="Times New Roman"/>
                      <w:bCs/>
                      <w:color w:val="000000"/>
                    </w:rPr>
                    <w:t>00</w:t>
                  </w:r>
                </w:p>
              </w:tc>
              <w:tc>
                <w:tcPr>
                  <w:tcW w:w="1560" w:type="dxa"/>
                  <w:shd w:val="clear" w:color="auto" w:fill="auto"/>
                  <w:vAlign w:val="top"/>
                </w:tcPr>
                <w:p w14:paraId="65A247D8">
                  <w:pPr>
                    <w:adjustRightInd w:val="0"/>
                    <w:snapToGrid w:val="0"/>
                    <w:rPr>
                      <w:rFonts w:ascii="Times New Roman" w:hAnsi="Times New Roman"/>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701" w:type="dxa"/>
                  <w:shd w:val="clear" w:color="auto" w:fill="auto"/>
                  <w:vAlign w:val="top"/>
                </w:tcPr>
                <w:p w14:paraId="458674FC">
                  <w:pPr>
                    <w:adjustRightInd w:val="0"/>
                    <w:snapToGrid w:val="0"/>
                    <w:jc w:val="center"/>
                    <w:rPr>
                      <w:rFonts w:hint="eastAsia" w:ascii="宋体" w:hAnsi="宋体"/>
                      <w:bCs/>
                      <w:sz w:val="24"/>
                    </w:rPr>
                  </w:pPr>
                  <w:r>
                    <w:rPr>
                      <w:rFonts w:ascii="Times New Roman" w:hAnsi="Times New Roman"/>
                      <w:bCs/>
                      <w:sz w:val="24"/>
                    </w:rPr>
                    <w:t>255.255.255.0</w:t>
                  </w:r>
                </w:p>
              </w:tc>
              <w:tc>
                <w:tcPr>
                  <w:tcW w:w="1134" w:type="dxa"/>
                  <w:shd w:val="clear" w:color="auto" w:fill="auto"/>
                  <w:vAlign w:val="top"/>
                </w:tcPr>
                <w:p w14:paraId="7284494E">
                  <w:pPr>
                    <w:adjustRightInd w:val="0"/>
                    <w:snapToGrid w:val="0"/>
                    <w:jc w:val="center"/>
                    <w:rPr>
                      <w:rFonts w:hint="eastAsia" w:ascii="宋体" w:hAnsi="宋体"/>
                      <w:bCs/>
                      <w:sz w:val="24"/>
                    </w:rPr>
                  </w:pPr>
                  <w:r>
                    <w:rPr>
                      <w:rFonts w:hint="eastAsia" w:ascii="宋体" w:hAnsi="宋体"/>
                      <w:bCs/>
                      <w:sz w:val="24"/>
                    </w:rPr>
                    <w:t>离线</w:t>
                  </w:r>
                </w:p>
              </w:tc>
              <w:tc>
                <w:tcPr>
                  <w:tcW w:w="992" w:type="dxa"/>
                  <w:shd w:val="clear" w:color="auto" w:fill="auto"/>
                  <w:vAlign w:val="top"/>
                </w:tcPr>
                <w:p w14:paraId="7DA3FA93">
                  <w:pPr>
                    <w:adjustRightInd w:val="0"/>
                    <w:snapToGrid w:val="0"/>
                    <w:jc w:val="center"/>
                    <w:rPr>
                      <w:rFonts w:hint="eastAsia" w:ascii="宋体" w:hAnsi="宋体"/>
                      <w:bCs/>
                      <w:sz w:val="24"/>
                    </w:rPr>
                  </w:pPr>
                  <w:r>
                    <w:rPr>
                      <w:rFonts w:ascii="Times New Roman" w:hAnsi="Times New Roman"/>
                      <w:bCs/>
                      <w:sz w:val="24"/>
                    </w:rPr>
                    <w:t>V</w:t>
                  </w:r>
                  <w:r>
                    <w:rPr>
                      <w:rFonts w:hint="eastAsia" w:ascii="Times New Roman" w:hAnsi="Times New Roman"/>
                      <w:bCs/>
                      <w:sz w:val="24"/>
                      <w:lang w:val="en-US" w:eastAsia="zh-CN"/>
                    </w:rPr>
                    <w:t>1.10P</w:t>
                  </w:r>
                </w:p>
              </w:tc>
              <w:tc>
                <w:tcPr>
                  <w:tcW w:w="1548" w:type="dxa"/>
                  <w:shd w:val="clear" w:color="auto" w:fill="auto"/>
                  <w:vAlign w:val="top"/>
                </w:tcPr>
                <w:p w14:paraId="0A9A3BD0">
                  <w:pPr>
                    <w:adjustRightInd w:val="0"/>
                    <w:snapToGrid w:val="0"/>
                    <w:rPr>
                      <w:rFonts w:hint="eastAsia" w:ascii="宋体" w:hAnsi="宋体"/>
                      <w:bCs/>
                      <w:sz w:val="24"/>
                    </w:rPr>
                  </w:pPr>
                  <w:r>
                    <w:rPr>
                      <w:rFonts w:ascii="Times New Roman" w:hAnsi="Times New Roman"/>
                      <w:bCs/>
                      <w:sz w:val="24"/>
                    </w:rPr>
                    <w:t>192.168.</w:t>
                  </w:r>
                  <w:r>
                    <w:rPr>
                      <w:rFonts w:hint="eastAsia" w:ascii="Times New Roman" w:hAnsi="Times New Roman"/>
                      <w:bCs/>
                      <w:sz w:val="24"/>
                      <w:lang w:val="en-US" w:eastAsia="zh-CN"/>
                    </w:rPr>
                    <w:t>39</w:t>
                  </w:r>
                  <w:r>
                    <w:rPr>
                      <w:rFonts w:ascii="Times New Roman" w:hAnsi="Times New Roman"/>
                      <w:bCs/>
                      <w:sz w:val="24"/>
                    </w:rPr>
                    <w:t>.</w:t>
                  </w:r>
                  <w:r>
                    <w:rPr>
                      <w:rFonts w:hint="eastAsia" w:ascii="Times New Roman" w:hAnsi="Times New Roman"/>
                      <w:bCs/>
                      <w:sz w:val="24"/>
                      <w:lang w:val="en-US" w:eastAsia="zh-CN"/>
                    </w:rPr>
                    <w:t>5</w:t>
                  </w:r>
                </w:p>
              </w:tc>
              <w:tc>
                <w:tcPr>
                  <w:tcW w:w="1568" w:type="dxa"/>
                  <w:shd w:val="clear" w:color="auto" w:fill="auto"/>
                </w:tcPr>
                <w:p w14:paraId="6B8FBDA7">
                  <w:pPr>
                    <w:adjustRightInd w:val="0"/>
                    <w:snapToGrid w:val="0"/>
                    <w:rPr>
                      <w:rFonts w:hint="eastAsia" w:ascii="宋体" w:hAnsi="宋体"/>
                      <w:bCs/>
                      <w:sz w:val="24"/>
                    </w:rPr>
                  </w:pPr>
                </w:p>
              </w:tc>
              <w:tc>
                <w:tcPr>
                  <w:tcW w:w="1568" w:type="dxa"/>
                  <w:shd w:val="clear" w:color="auto" w:fill="auto"/>
                </w:tcPr>
                <w:p w14:paraId="03EE72B7">
                  <w:pPr>
                    <w:adjustRightInd w:val="0"/>
                    <w:snapToGrid w:val="0"/>
                    <w:rPr>
                      <w:rFonts w:hint="eastAsia" w:ascii="宋体" w:hAnsi="宋体"/>
                      <w:bCs/>
                      <w:sz w:val="24"/>
                    </w:rPr>
                  </w:pPr>
                </w:p>
              </w:tc>
            </w:tr>
          </w:tbl>
          <w:p w14:paraId="31C0BBBE">
            <w:pPr>
              <w:adjustRightInd w:val="0"/>
              <w:snapToGrid w:val="0"/>
              <w:rPr>
                <w:rFonts w:ascii="Times New Roman" w:hAnsi="Times New Roman"/>
                <w:bCs/>
                <w:sz w:val="24"/>
              </w:rPr>
            </w:pPr>
            <w:r>
              <w:rPr>
                <w:rFonts w:ascii="Times New Roman" w:hAnsi="Times New Roman"/>
                <w:bCs/>
                <w:sz w:val="24"/>
              </w:rPr>
              <w:t>2.数据规划</w:t>
            </w:r>
            <w:r>
              <w:rPr>
                <w:rFonts w:hint="eastAsia" w:ascii="Times New Roman" w:hAnsi="Times New Roman"/>
                <w:bCs/>
                <w:sz w:val="24"/>
              </w:rPr>
              <w:t>参数图</w:t>
            </w:r>
          </w:p>
          <w:p w14:paraId="7694D9CB">
            <w:pPr>
              <w:adjustRightInd w:val="0"/>
              <w:snapToGrid w:val="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3840480" cy="2160270"/>
                  <wp:effectExtent l="0" t="0" r="7620" b="11430"/>
                  <wp:docPr id="23" name="图片 23" descr="1d1f7e44a90114c3e9122dbf3686d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d1f7e44a90114c3e9122dbf3686d68"/>
                          <pic:cNvPicPr>
                            <a:picLocks noChangeAspect="1"/>
                          </pic:cNvPicPr>
                        </pic:nvPicPr>
                        <pic:blipFill>
                          <a:blip r:embed="rId15"/>
                          <a:stretch>
                            <a:fillRect/>
                          </a:stretch>
                        </pic:blipFill>
                        <pic:spPr>
                          <a:xfrm>
                            <a:off x="0" y="0"/>
                            <a:ext cx="3840480" cy="2160270"/>
                          </a:xfrm>
                          <a:prstGeom prst="rect">
                            <a:avLst/>
                          </a:prstGeom>
                        </pic:spPr>
                      </pic:pic>
                    </a:graphicData>
                  </a:graphic>
                </wp:inline>
              </w:drawing>
            </w:r>
          </w:p>
          <w:p w14:paraId="147EAF59">
            <w:pPr>
              <w:adjustRightInd w:val="0"/>
              <w:snapToGrid w:val="0"/>
              <w:rPr>
                <w:rFonts w:hint="eastAsia" w:ascii="宋体" w:hAnsi="宋体"/>
                <w:sz w:val="24"/>
              </w:rPr>
            </w:pPr>
          </w:p>
          <w:p w14:paraId="5AA246F6">
            <w:pPr>
              <w:adjustRightInd w:val="0"/>
              <w:snapToGrid w:val="0"/>
              <w:jc w:val="left"/>
              <w:rPr>
                <w:rFonts w:ascii="Times New Roman" w:hAnsi="Times New Roman"/>
                <w:bCs/>
                <w:sz w:val="24"/>
              </w:rPr>
            </w:pPr>
            <w:r>
              <w:rPr>
                <w:rFonts w:hint="eastAsia" w:ascii="Times New Roman" w:hAnsi="Times New Roman"/>
                <w:bCs/>
                <w:sz w:val="24"/>
              </w:rPr>
              <w:t>3</w:t>
            </w:r>
            <w:r>
              <w:rPr>
                <w:rFonts w:ascii="Times New Roman" w:hAnsi="Times New Roman"/>
                <w:bCs/>
                <w:sz w:val="24"/>
              </w:rPr>
              <w:t>.</w:t>
            </w:r>
            <w:r>
              <w:rPr>
                <w:rFonts w:hint="eastAsia" w:ascii="Times New Roman" w:hAnsi="Times New Roman"/>
                <w:bCs/>
                <w:sz w:val="24"/>
              </w:rPr>
              <w:t>实验步骤</w:t>
            </w:r>
          </w:p>
          <w:p w14:paraId="024FFF34">
            <w:pPr>
              <w:pStyle w:val="3"/>
              <w:spacing w:line="300" w:lineRule="auto"/>
              <w:rPr>
                <w:rFonts w:hint="eastAsia" w:ascii="Times New Roman" w:hAnsi="Times New Roman"/>
                <w:lang w:eastAsia="zh-CN"/>
              </w:rPr>
            </w:pPr>
            <w:r>
              <w:rPr>
                <w:rFonts w:hint="eastAsia" w:ascii="Times New Roman" w:hAnsi="Times New Roman"/>
                <w:lang w:eastAsia="zh-CN"/>
              </w:rPr>
              <w:t>因为</w:t>
            </w:r>
            <w:r>
              <w:rPr>
                <w:rFonts w:hint="eastAsia" w:ascii="Times New Roman" w:hAnsi="Times New Roman"/>
                <w:lang w:val="en-US" w:eastAsia="zh-CN"/>
              </w:rPr>
              <w:t>ZWT-</w:t>
            </w:r>
            <w:r>
              <w:rPr>
                <w:rFonts w:hint="eastAsia" w:ascii="Times New Roman" w:hAnsi="Times New Roman"/>
                <w:lang w:eastAsia="zh-CN"/>
              </w:rPr>
              <w:t>E中没有可以用的端口，所以需要去uni中添加两个端口</w:t>
            </w:r>
          </w:p>
          <w:p w14:paraId="4E744EAE">
            <w:pPr>
              <w:pStyle w:val="3"/>
              <w:spacing w:line="300" w:lineRule="auto"/>
              <w:rPr>
                <w:rFonts w:hint="eastAsia" w:ascii="Times New Roman" w:hAnsi="Times New Roman"/>
                <w:lang w:eastAsia="zh-CN"/>
              </w:rPr>
            </w:pPr>
            <w:r>
              <w:rPr>
                <w:rFonts w:hint="eastAsia" w:ascii="Times New Roman" w:hAnsi="Times New Roman"/>
                <w:lang w:eastAsia="zh-CN"/>
              </w:rPr>
              <w:drawing>
                <wp:inline distT="0" distB="0" distL="114300" distR="114300">
                  <wp:extent cx="3840480" cy="2160270"/>
                  <wp:effectExtent l="0" t="0" r="7620" b="11430"/>
                  <wp:docPr id="29" name="图片 29" descr="E-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SHU"/>
                          <pic:cNvPicPr>
                            <a:picLocks noChangeAspect="1"/>
                          </pic:cNvPicPr>
                        </pic:nvPicPr>
                        <pic:blipFill>
                          <a:blip r:embed="rId29"/>
                          <a:stretch>
                            <a:fillRect/>
                          </a:stretch>
                        </pic:blipFill>
                        <pic:spPr>
                          <a:xfrm>
                            <a:off x="0" y="0"/>
                            <a:ext cx="3840480" cy="2160270"/>
                          </a:xfrm>
                          <a:prstGeom prst="rect">
                            <a:avLst/>
                          </a:prstGeom>
                        </pic:spPr>
                      </pic:pic>
                    </a:graphicData>
                  </a:graphic>
                </wp:inline>
              </w:drawing>
            </w:r>
          </w:p>
          <w:p w14:paraId="5489E543">
            <w:pPr>
              <w:pStyle w:val="3"/>
              <w:spacing w:line="300" w:lineRule="auto"/>
              <w:ind w:firstLine="240" w:firstLineChars="100"/>
              <w:rPr>
                <w:rFonts w:ascii="Times New Roman" w:hAnsi="Times New Roman"/>
              </w:rPr>
            </w:pPr>
            <w:r>
              <w:rPr>
                <w:rFonts w:hint="eastAsia" w:ascii="Times New Roman" w:hAnsi="Times New Roman"/>
                <w:lang w:eastAsia="zh-CN"/>
              </w:rPr>
              <w:t>（1）E</w:t>
            </w:r>
            <w:r>
              <w:rPr>
                <w:rFonts w:ascii="Times New Roman" w:hAnsi="Times New Roman"/>
                <w:lang w:eastAsia="zh-CN"/>
              </w:rPr>
              <w:t>PTREE</w:t>
            </w:r>
            <w:r>
              <w:rPr>
                <w:rFonts w:hint="eastAsia" w:ascii="Times New Roman" w:hAnsi="Times New Roman"/>
                <w:lang w:eastAsia="zh-CN"/>
              </w:rPr>
              <w:t>业务配置</w:t>
            </w:r>
          </w:p>
          <w:p w14:paraId="452AABC1">
            <w:pPr>
              <w:pStyle w:val="3"/>
              <w:spacing w:line="300" w:lineRule="auto"/>
              <w:ind w:firstLine="240" w:firstLineChars="100"/>
              <w:rPr>
                <w:rFonts w:hint="eastAsia" w:ascii="Times New Roman" w:hAnsi="Times New Roman"/>
                <w:lang w:eastAsia="zh-CN"/>
              </w:rPr>
            </w:pPr>
            <w:r>
              <w:rPr>
                <w:rFonts w:hint="eastAsia" w:ascii="Times New Roman" w:hAnsi="Times New Roman"/>
                <w:lang w:val="en-US" w:eastAsia="zh-CN"/>
              </w:rPr>
              <w:t>因为已经事先建立好隧道与伪线，以ZWT-A为根，其余四个为叶，所以直接建立</w:t>
            </w:r>
            <w:r>
              <w:rPr>
                <w:rFonts w:hint="eastAsia" w:ascii="Times New Roman" w:hAnsi="Times New Roman"/>
                <w:lang w:eastAsia="zh-CN"/>
              </w:rPr>
              <w:t>E</w:t>
            </w:r>
            <w:r>
              <w:rPr>
                <w:rFonts w:ascii="Times New Roman" w:hAnsi="Times New Roman"/>
                <w:lang w:eastAsia="zh-CN"/>
              </w:rPr>
              <w:t>PTREE</w:t>
            </w:r>
            <w:r>
              <w:rPr>
                <w:rFonts w:hint="eastAsia" w:ascii="Times New Roman" w:hAnsi="Times New Roman"/>
                <w:lang w:eastAsia="zh-CN"/>
              </w:rPr>
              <w:t>业务</w:t>
            </w:r>
          </w:p>
          <w:p w14:paraId="35F017BB">
            <w:pPr>
              <w:pStyle w:val="3"/>
              <w:spacing w:line="300" w:lineRule="auto"/>
              <w:ind w:firstLine="240" w:firstLineChars="100"/>
              <w:rPr>
                <w:rFonts w:hint="default" w:ascii="Times New Roman" w:hAnsi="Times New Roman"/>
                <w:lang w:val="en-US" w:eastAsia="zh-CN"/>
              </w:rPr>
            </w:pPr>
            <w:r>
              <w:rPr>
                <w:rFonts w:hint="eastAsia" w:ascii="Times New Roman" w:hAnsi="Times New Roman"/>
                <w:lang w:val="en-US" w:eastAsia="zh-CN"/>
              </w:rPr>
              <w:t>选择</w:t>
            </w:r>
            <w:r>
              <w:rPr>
                <w:rFonts w:hint="eastAsia" w:ascii="Times New Roman" w:hAnsi="Times New Roman"/>
                <w:lang w:eastAsia="zh-CN"/>
              </w:rPr>
              <w:t>E</w:t>
            </w:r>
            <w:r>
              <w:rPr>
                <w:rFonts w:ascii="Times New Roman" w:hAnsi="Times New Roman"/>
                <w:lang w:eastAsia="zh-CN"/>
              </w:rPr>
              <w:t>PTREE</w:t>
            </w:r>
            <w:r>
              <w:rPr>
                <w:rFonts w:hint="eastAsia" w:ascii="Times New Roman" w:hAnsi="Times New Roman"/>
                <w:lang w:eastAsia="zh-CN"/>
              </w:rPr>
              <w:t>业务，</w:t>
            </w:r>
            <w:r>
              <w:rPr>
                <w:rFonts w:hint="eastAsia" w:ascii="Times New Roman" w:hAnsi="Times New Roman"/>
                <w:lang w:val="en-US" w:eastAsia="zh-CN"/>
              </w:rPr>
              <w:t>以ZWT-A为根，其余四个为叶，除ZWT-E外，其余四个统一用通道3，ZWT-E用通道1</w:t>
            </w:r>
          </w:p>
          <w:p w14:paraId="64F46764">
            <w:pPr>
              <w:pStyle w:val="3"/>
              <w:spacing w:line="300" w:lineRule="auto"/>
              <w:rPr>
                <w:rFonts w:hint="eastAsia"/>
                <w:kern w:val="2"/>
                <w:szCs w:val="24"/>
                <w:lang w:eastAsia="zh-CN"/>
              </w:rPr>
            </w:pPr>
          </w:p>
          <w:p w14:paraId="02EE96A3">
            <w:pPr>
              <w:pStyle w:val="3"/>
              <w:spacing w:line="300" w:lineRule="auto"/>
              <w:ind w:firstLine="240" w:firstLineChars="100"/>
              <w:rPr>
                <w:rFonts w:ascii="Times New Roman" w:hAnsi="Times New Roman"/>
              </w:rPr>
            </w:pPr>
            <w:r>
              <w:rPr>
                <w:rFonts w:hint="eastAsia" w:ascii="Times New Roman" w:hAnsi="Times New Roman"/>
                <w:lang w:eastAsia="zh-CN"/>
              </w:rPr>
              <w:t>（</w:t>
            </w:r>
            <w:r>
              <w:rPr>
                <w:rFonts w:ascii="Times New Roman" w:hAnsi="Times New Roman"/>
                <w:lang w:eastAsia="zh-CN"/>
              </w:rPr>
              <w:t>2</w:t>
            </w:r>
            <w:r>
              <w:rPr>
                <w:rFonts w:hint="eastAsia" w:ascii="Times New Roman" w:hAnsi="Times New Roman"/>
                <w:lang w:eastAsia="zh-CN"/>
              </w:rPr>
              <w:t>）E</w:t>
            </w:r>
            <w:r>
              <w:rPr>
                <w:rFonts w:hint="eastAsia" w:ascii="Times New Roman" w:hAnsi="Times New Roman"/>
                <w:lang w:val="en-US" w:eastAsia="zh-CN"/>
              </w:rPr>
              <w:t>V</w:t>
            </w:r>
            <w:r>
              <w:rPr>
                <w:rFonts w:ascii="Times New Roman" w:hAnsi="Times New Roman"/>
                <w:lang w:eastAsia="zh-CN"/>
              </w:rPr>
              <w:t>PTREE</w:t>
            </w:r>
            <w:r>
              <w:rPr>
                <w:rFonts w:hint="eastAsia" w:ascii="Times New Roman" w:hAnsi="Times New Roman"/>
                <w:lang w:eastAsia="zh-CN"/>
              </w:rPr>
              <w:t>业务配置</w:t>
            </w:r>
          </w:p>
          <w:p w14:paraId="16485C43">
            <w:pPr>
              <w:pStyle w:val="3"/>
              <w:spacing w:line="300" w:lineRule="auto"/>
              <w:ind w:firstLine="240" w:firstLineChars="100"/>
              <w:rPr>
                <w:rFonts w:hint="eastAsia" w:ascii="Times New Roman" w:hAnsi="Times New Roman"/>
                <w:lang w:eastAsia="zh-CN"/>
              </w:rPr>
            </w:pPr>
            <w:r>
              <w:rPr>
                <w:rFonts w:hint="eastAsia" w:ascii="Times New Roman" w:hAnsi="Times New Roman"/>
                <w:lang w:val="en-US" w:eastAsia="zh-CN"/>
              </w:rPr>
              <w:t>因为已经事先建立好隧道与伪线，以ZWT-A为根，其余四个为叶，所以直接建立</w:t>
            </w:r>
            <w:r>
              <w:rPr>
                <w:rFonts w:hint="eastAsia" w:ascii="Times New Roman" w:hAnsi="Times New Roman"/>
                <w:lang w:eastAsia="zh-CN"/>
              </w:rPr>
              <w:t>E</w:t>
            </w:r>
            <w:r>
              <w:rPr>
                <w:rFonts w:hint="eastAsia" w:ascii="Times New Roman" w:hAnsi="Times New Roman"/>
                <w:lang w:val="en-US" w:eastAsia="zh-CN"/>
              </w:rPr>
              <w:t>V</w:t>
            </w:r>
            <w:r>
              <w:rPr>
                <w:rFonts w:ascii="Times New Roman" w:hAnsi="Times New Roman"/>
                <w:lang w:eastAsia="zh-CN"/>
              </w:rPr>
              <w:t>PTREE</w:t>
            </w:r>
            <w:r>
              <w:rPr>
                <w:rFonts w:hint="eastAsia" w:ascii="Times New Roman" w:hAnsi="Times New Roman"/>
                <w:lang w:eastAsia="zh-CN"/>
              </w:rPr>
              <w:t>业务</w:t>
            </w:r>
          </w:p>
          <w:p w14:paraId="03A57AC5">
            <w:pPr>
              <w:pStyle w:val="3"/>
              <w:spacing w:line="300" w:lineRule="auto"/>
              <w:ind w:firstLine="240" w:firstLineChars="100"/>
              <w:rPr>
                <w:rFonts w:hint="default" w:ascii="Times New Roman" w:hAnsi="Times New Roman"/>
                <w:lang w:val="en-US" w:eastAsia="zh-CN"/>
              </w:rPr>
            </w:pPr>
            <w:r>
              <w:rPr>
                <w:rFonts w:hint="eastAsia" w:ascii="Times New Roman" w:hAnsi="Times New Roman"/>
                <w:lang w:val="en-US" w:eastAsia="zh-CN"/>
              </w:rPr>
              <w:t>选择</w:t>
            </w:r>
            <w:r>
              <w:rPr>
                <w:rFonts w:hint="eastAsia" w:ascii="Times New Roman" w:hAnsi="Times New Roman"/>
                <w:lang w:eastAsia="zh-CN"/>
              </w:rPr>
              <w:t>E</w:t>
            </w:r>
            <w:r>
              <w:rPr>
                <w:rFonts w:hint="eastAsia" w:ascii="Times New Roman" w:hAnsi="Times New Roman"/>
                <w:lang w:val="en-US" w:eastAsia="zh-CN"/>
              </w:rPr>
              <w:t>V</w:t>
            </w:r>
            <w:r>
              <w:rPr>
                <w:rFonts w:ascii="Times New Roman" w:hAnsi="Times New Roman"/>
                <w:lang w:eastAsia="zh-CN"/>
              </w:rPr>
              <w:t>PTREE</w:t>
            </w:r>
            <w:r>
              <w:rPr>
                <w:rFonts w:hint="eastAsia" w:ascii="Times New Roman" w:hAnsi="Times New Roman"/>
                <w:lang w:eastAsia="zh-CN"/>
              </w:rPr>
              <w:t>业务，</w:t>
            </w:r>
            <w:r>
              <w:rPr>
                <w:rFonts w:hint="eastAsia" w:ascii="Times New Roman" w:hAnsi="Times New Roman"/>
                <w:lang w:val="en-US" w:eastAsia="zh-CN"/>
              </w:rPr>
              <w:t>以ZWT-A为根，其余四个为叶，除ZWT-E外，其余四个统一用通道4，ZWT-E用通道2，然后分别设置并选择VLAN26与VLAN27</w:t>
            </w:r>
          </w:p>
          <w:p w14:paraId="4986AC50">
            <w:pPr>
              <w:pStyle w:val="3"/>
              <w:spacing w:line="300" w:lineRule="auto"/>
              <w:rPr>
                <w:rFonts w:hint="eastAsia"/>
                <w:kern w:val="2"/>
                <w:szCs w:val="24"/>
                <w:lang w:eastAsia="zh-CN"/>
              </w:rPr>
            </w:pPr>
          </w:p>
          <w:p w14:paraId="788D05B0">
            <w:pPr>
              <w:adjustRightInd w:val="0"/>
              <w:snapToGrid w:val="0"/>
              <w:jc w:val="left"/>
              <w:rPr>
                <w:rFonts w:ascii="Times New Roman" w:hAnsi="Times New Roman"/>
                <w:sz w:val="24"/>
              </w:rPr>
            </w:pPr>
          </w:p>
          <w:p w14:paraId="186768B1">
            <w:pPr>
              <w:pStyle w:val="3"/>
              <w:spacing w:line="300" w:lineRule="auto"/>
              <w:rPr>
                <w:rFonts w:ascii="Times New Roman" w:hAnsi="Times New Roman"/>
                <w:lang w:eastAsia="zh-CN"/>
              </w:rPr>
            </w:pPr>
            <w:r>
              <w:rPr>
                <w:rFonts w:hint="eastAsia"/>
                <w:kern w:val="2"/>
                <w:szCs w:val="24"/>
                <w:lang w:val="en-US" w:eastAsia="zh-CN"/>
              </w:rPr>
              <w:t>4</w:t>
            </w:r>
            <w:r>
              <w:rPr>
                <w:kern w:val="2"/>
                <w:szCs w:val="24"/>
                <w:lang w:val="en-US" w:eastAsia="zh-CN"/>
              </w:rPr>
              <w:t>.</w:t>
            </w:r>
            <w:r>
              <w:rPr>
                <w:rFonts w:ascii="Times New Roman" w:hAnsi="Times New Roman"/>
              </w:rPr>
              <w:t xml:space="preserve"> 以太网树业务EPTREE\EVPTREE的</w:t>
            </w:r>
            <w:r>
              <w:rPr>
                <w:rFonts w:hint="eastAsia" w:ascii="Times New Roman" w:hAnsi="Times New Roman"/>
                <w:lang w:eastAsia="zh-CN"/>
              </w:rPr>
              <w:t>验证</w:t>
            </w:r>
          </w:p>
          <w:p w14:paraId="74979FF3">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30" name="图片 30" descr="YEWU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EWU1.1"/>
                          <pic:cNvPicPr>
                            <a:picLocks noChangeAspect="1"/>
                          </pic:cNvPicPr>
                        </pic:nvPicPr>
                        <pic:blipFill>
                          <a:blip r:embed="rId27"/>
                          <a:stretch>
                            <a:fillRect/>
                          </a:stretch>
                        </pic:blipFill>
                        <pic:spPr>
                          <a:xfrm>
                            <a:off x="0" y="0"/>
                            <a:ext cx="3840480" cy="2160270"/>
                          </a:xfrm>
                          <a:prstGeom prst="rect">
                            <a:avLst/>
                          </a:prstGeom>
                        </pic:spPr>
                      </pic:pic>
                    </a:graphicData>
                  </a:graphic>
                </wp:inline>
              </w:drawing>
            </w:r>
          </w:p>
          <w:p w14:paraId="533EF7B8">
            <w:pPr>
              <w:pStyle w:val="3"/>
              <w:spacing w:line="300" w:lineRule="auto"/>
              <w:rPr>
                <w:rFonts w:hint="eastAsia"/>
                <w:kern w:val="2"/>
                <w:szCs w:val="24"/>
                <w:lang w:val="en-US" w:eastAsia="zh-CN"/>
              </w:rPr>
            </w:pPr>
            <w:r>
              <w:rPr>
                <w:rFonts w:hint="eastAsia"/>
                <w:kern w:val="2"/>
                <w:szCs w:val="24"/>
                <w:lang w:val="en-US" w:eastAsia="zh-CN"/>
              </w:rPr>
              <w:drawing>
                <wp:inline distT="0" distB="0" distL="114300" distR="114300">
                  <wp:extent cx="3840480" cy="2160270"/>
                  <wp:effectExtent l="0" t="0" r="7620" b="11430"/>
                  <wp:docPr id="31" name="图片 31" descr="YEWU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EWU1.2"/>
                          <pic:cNvPicPr>
                            <a:picLocks noChangeAspect="1"/>
                          </pic:cNvPicPr>
                        </pic:nvPicPr>
                        <pic:blipFill>
                          <a:blip r:embed="rId28"/>
                          <a:stretch>
                            <a:fillRect/>
                          </a:stretch>
                        </pic:blipFill>
                        <pic:spPr>
                          <a:xfrm>
                            <a:off x="0" y="0"/>
                            <a:ext cx="3840480" cy="2160270"/>
                          </a:xfrm>
                          <a:prstGeom prst="rect">
                            <a:avLst/>
                          </a:prstGeom>
                        </pic:spPr>
                      </pic:pic>
                    </a:graphicData>
                  </a:graphic>
                </wp:inline>
              </w:drawing>
            </w:r>
          </w:p>
        </w:tc>
      </w:tr>
      <w:tr w14:paraId="5158E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7" w:hRule="atLeast"/>
        </w:trPr>
        <w:tc>
          <w:tcPr>
            <w:tcW w:w="9639" w:type="dxa"/>
            <w:gridSpan w:val="2"/>
          </w:tcPr>
          <w:p w14:paraId="1E386D41">
            <w:pPr>
              <w:adjustRightInd w:val="0"/>
              <w:snapToGrid w:val="0"/>
              <w:rPr>
                <w:rFonts w:hint="eastAsia" w:ascii="宋体" w:hAnsi="宋体"/>
                <w:bCs/>
                <w:sz w:val="28"/>
                <w:szCs w:val="28"/>
              </w:rPr>
            </w:pPr>
            <w:r>
              <w:rPr>
                <w:rFonts w:hint="eastAsia" w:ascii="宋体" w:hAnsi="宋体"/>
                <w:bCs/>
                <w:sz w:val="28"/>
                <w:szCs w:val="28"/>
              </w:rPr>
              <w:t>四、实验总结（</w:t>
            </w:r>
            <w:r>
              <w:rPr>
                <w:rFonts w:hint="eastAsia" w:ascii="楷体_GB2312" w:hAnsi="宋体" w:eastAsia="楷体_GB2312"/>
                <w:bCs/>
                <w:sz w:val="24"/>
              </w:rPr>
              <w:t>实验中遇到的问题及解决过程，实验中产生的错误及原因分析、实验体会和收获等</w:t>
            </w:r>
            <w:r>
              <w:rPr>
                <w:rFonts w:hint="eastAsia" w:ascii="宋体" w:hAnsi="宋体"/>
                <w:bCs/>
                <w:sz w:val="28"/>
                <w:szCs w:val="28"/>
              </w:rPr>
              <w:t>）</w:t>
            </w:r>
          </w:p>
          <w:p w14:paraId="5EA3EA1B">
            <w:pPr>
              <w:spacing w:line="300" w:lineRule="auto"/>
              <w:ind w:firstLine="480" w:firstLineChars="200"/>
              <w:rPr>
                <w:rFonts w:ascii="Times New Roman" w:hAnsi="Times New Roman"/>
                <w:sz w:val="24"/>
              </w:rPr>
            </w:pPr>
            <w:r>
              <w:rPr>
                <w:rFonts w:hint="eastAsia" w:ascii="Times New Roman" w:hAnsi="Times New Roman"/>
                <w:sz w:val="24"/>
              </w:rPr>
              <w:t>在实验中，多次配置</w:t>
            </w:r>
            <w:r>
              <w:rPr>
                <w:rFonts w:hint="eastAsia" w:ascii="Times New Roman" w:hAnsi="Times New Roman"/>
                <w:sz w:val="24"/>
                <w:lang w:val="en-US" w:eastAsia="zh-CN"/>
              </w:rPr>
              <w:t>ZWT-</w:t>
            </w:r>
            <w:r>
              <w:rPr>
                <w:rFonts w:hint="eastAsia" w:ascii="Times New Roman" w:hAnsi="Times New Roman"/>
                <w:sz w:val="24"/>
              </w:rPr>
              <w:t>E（6100）时没有端口，无法对它进行业务配置，最后通过老师的指导解决了这个问题。通过本次实验，我了解了以太网树（EPTREE/EVPTREE）业务的基本特性和典型应用场景，掌握了其在PTN网络中的配置方法与操作流程。在实践过程中，进一步加深了对以太网树结构在实现多点到点业务承载方面优势的理解，能够根据具体的网络需求完成业务的创建与参数设置，有效提升了在复杂网络环境中进行业务部署和配置的能力。</w:t>
            </w:r>
          </w:p>
        </w:tc>
      </w:tr>
    </w:tbl>
    <w:p w14:paraId="0E070FB1">
      <w:pPr>
        <w:jc w:val="left"/>
      </w:pPr>
      <w:bookmarkStart w:id="0" w:name="_GoBack"/>
      <w:bookmarkEnd w:id="0"/>
    </w:p>
    <w:sectPr>
      <w:pgSz w:w="11906" w:h="16838"/>
      <w:pgMar w:top="1134" w:right="1134" w:bottom="1134"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794"/>
    <w:rsid w:val="00010C33"/>
    <w:rsid w:val="00015513"/>
    <w:rsid w:val="00015FED"/>
    <w:rsid w:val="00017AEA"/>
    <w:rsid w:val="00017DF4"/>
    <w:rsid w:val="00051AF5"/>
    <w:rsid w:val="0005235B"/>
    <w:rsid w:val="00065DCB"/>
    <w:rsid w:val="00082217"/>
    <w:rsid w:val="00082BAF"/>
    <w:rsid w:val="000842F9"/>
    <w:rsid w:val="000873E1"/>
    <w:rsid w:val="000C7A25"/>
    <w:rsid w:val="0010262B"/>
    <w:rsid w:val="00121C13"/>
    <w:rsid w:val="00135244"/>
    <w:rsid w:val="00145E62"/>
    <w:rsid w:val="00175FA1"/>
    <w:rsid w:val="0019044D"/>
    <w:rsid w:val="00194A44"/>
    <w:rsid w:val="001A2F80"/>
    <w:rsid w:val="001C107A"/>
    <w:rsid w:val="001C2485"/>
    <w:rsid w:val="001C57DB"/>
    <w:rsid w:val="001F2C03"/>
    <w:rsid w:val="002210F4"/>
    <w:rsid w:val="00242C15"/>
    <w:rsid w:val="00247466"/>
    <w:rsid w:val="0024787F"/>
    <w:rsid w:val="002519F5"/>
    <w:rsid w:val="00253E87"/>
    <w:rsid w:val="002578EB"/>
    <w:rsid w:val="00272793"/>
    <w:rsid w:val="00274A31"/>
    <w:rsid w:val="0028035A"/>
    <w:rsid w:val="00290802"/>
    <w:rsid w:val="002A4E21"/>
    <w:rsid w:val="002A70EB"/>
    <w:rsid w:val="002B3192"/>
    <w:rsid w:val="002C1E96"/>
    <w:rsid w:val="002F004B"/>
    <w:rsid w:val="002F2762"/>
    <w:rsid w:val="002F517F"/>
    <w:rsid w:val="00312894"/>
    <w:rsid w:val="003239F0"/>
    <w:rsid w:val="003446A2"/>
    <w:rsid w:val="00364B90"/>
    <w:rsid w:val="00366205"/>
    <w:rsid w:val="00397F27"/>
    <w:rsid w:val="003B4E19"/>
    <w:rsid w:val="003C0B66"/>
    <w:rsid w:val="003E6E4B"/>
    <w:rsid w:val="003F0A39"/>
    <w:rsid w:val="004301ED"/>
    <w:rsid w:val="004432F1"/>
    <w:rsid w:val="004445A2"/>
    <w:rsid w:val="004474EE"/>
    <w:rsid w:val="00466418"/>
    <w:rsid w:val="0049612C"/>
    <w:rsid w:val="004F5865"/>
    <w:rsid w:val="00503ABA"/>
    <w:rsid w:val="005107BF"/>
    <w:rsid w:val="00517391"/>
    <w:rsid w:val="00522FC7"/>
    <w:rsid w:val="005263D8"/>
    <w:rsid w:val="005609A0"/>
    <w:rsid w:val="00567F24"/>
    <w:rsid w:val="00581CAE"/>
    <w:rsid w:val="00593ED5"/>
    <w:rsid w:val="005A2D47"/>
    <w:rsid w:val="005B3323"/>
    <w:rsid w:val="005C2D6F"/>
    <w:rsid w:val="005C49AC"/>
    <w:rsid w:val="005D3E24"/>
    <w:rsid w:val="005D6266"/>
    <w:rsid w:val="005F106F"/>
    <w:rsid w:val="005F24DC"/>
    <w:rsid w:val="00601827"/>
    <w:rsid w:val="006509E8"/>
    <w:rsid w:val="006566FF"/>
    <w:rsid w:val="006644A3"/>
    <w:rsid w:val="00665521"/>
    <w:rsid w:val="006866DE"/>
    <w:rsid w:val="006962DB"/>
    <w:rsid w:val="006B3C4C"/>
    <w:rsid w:val="006D5C64"/>
    <w:rsid w:val="006E0F0E"/>
    <w:rsid w:val="006E5BAD"/>
    <w:rsid w:val="00702856"/>
    <w:rsid w:val="007104BB"/>
    <w:rsid w:val="00721451"/>
    <w:rsid w:val="007726B6"/>
    <w:rsid w:val="00797A21"/>
    <w:rsid w:val="007B61DA"/>
    <w:rsid w:val="007D2827"/>
    <w:rsid w:val="007E2BAF"/>
    <w:rsid w:val="00803749"/>
    <w:rsid w:val="0081312A"/>
    <w:rsid w:val="0082717C"/>
    <w:rsid w:val="00830283"/>
    <w:rsid w:val="0083309D"/>
    <w:rsid w:val="008364BC"/>
    <w:rsid w:val="00843C32"/>
    <w:rsid w:val="00865472"/>
    <w:rsid w:val="008B6DD7"/>
    <w:rsid w:val="008D393B"/>
    <w:rsid w:val="008F31E3"/>
    <w:rsid w:val="00903789"/>
    <w:rsid w:val="00906FF0"/>
    <w:rsid w:val="00956AD4"/>
    <w:rsid w:val="009669C3"/>
    <w:rsid w:val="00980B50"/>
    <w:rsid w:val="00987773"/>
    <w:rsid w:val="00995402"/>
    <w:rsid w:val="009E7F68"/>
    <w:rsid w:val="00A1269F"/>
    <w:rsid w:val="00A16644"/>
    <w:rsid w:val="00A33299"/>
    <w:rsid w:val="00A36CF2"/>
    <w:rsid w:val="00A42C3C"/>
    <w:rsid w:val="00A42D7E"/>
    <w:rsid w:val="00A7078E"/>
    <w:rsid w:val="00A727C3"/>
    <w:rsid w:val="00A770AF"/>
    <w:rsid w:val="00A96BD0"/>
    <w:rsid w:val="00AA2A32"/>
    <w:rsid w:val="00AA2AE2"/>
    <w:rsid w:val="00AE304F"/>
    <w:rsid w:val="00AE4A56"/>
    <w:rsid w:val="00AF3D27"/>
    <w:rsid w:val="00B03A5B"/>
    <w:rsid w:val="00B10F3B"/>
    <w:rsid w:val="00B14177"/>
    <w:rsid w:val="00B20A62"/>
    <w:rsid w:val="00B20A63"/>
    <w:rsid w:val="00B21FF7"/>
    <w:rsid w:val="00B25D7F"/>
    <w:rsid w:val="00B50794"/>
    <w:rsid w:val="00B51809"/>
    <w:rsid w:val="00B51961"/>
    <w:rsid w:val="00B56CBD"/>
    <w:rsid w:val="00B57568"/>
    <w:rsid w:val="00B75DA7"/>
    <w:rsid w:val="00BA1F99"/>
    <w:rsid w:val="00BB5CCA"/>
    <w:rsid w:val="00C05E93"/>
    <w:rsid w:val="00C30A63"/>
    <w:rsid w:val="00C33B14"/>
    <w:rsid w:val="00C407A5"/>
    <w:rsid w:val="00C41D24"/>
    <w:rsid w:val="00C4617A"/>
    <w:rsid w:val="00C72F5B"/>
    <w:rsid w:val="00C85DAA"/>
    <w:rsid w:val="00C94077"/>
    <w:rsid w:val="00CB06DE"/>
    <w:rsid w:val="00CB0708"/>
    <w:rsid w:val="00CB79A1"/>
    <w:rsid w:val="00CC3646"/>
    <w:rsid w:val="00CD6A1A"/>
    <w:rsid w:val="00CF0C24"/>
    <w:rsid w:val="00D016AA"/>
    <w:rsid w:val="00D37D5A"/>
    <w:rsid w:val="00D54077"/>
    <w:rsid w:val="00D60F07"/>
    <w:rsid w:val="00D6300B"/>
    <w:rsid w:val="00D749EC"/>
    <w:rsid w:val="00D826FB"/>
    <w:rsid w:val="00D940ED"/>
    <w:rsid w:val="00E01DDB"/>
    <w:rsid w:val="00E03F0F"/>
    <w:rsid w:val="00E55CAB"/>
    <w:rsid w:val="00E73FAA"/>
    <w:rsid w:val="00EA1E76"/>
    <w:rsid w:val="00EB421B"/>
    <w:rsid w:val="00EC28CF"/>
    <w:rsid w:val="00EC79B5"/>
    <w:rsid w:val="00EC7D4F"/>
    <w:rsid w:val="00ED2D23"/>
    <w:rsid w:val="00EE4573"/>
    <w:rsid w:val="00EE5DF4"/>
    <w:rsid w:val="00F172D2"/>
    <w:rsid w:val="00F41E57"/>
    <w:rsid w:val="00F5627B"/>
    <w:rsid w:val="00F60414"/>
    <w:rsid w:val="00F60C87"/>
    <w:rsid w:val="00F61AE6"/>
    <w:rsid w:val="00F86723"/>
    <w:rsid w:val="00FA38E2"/>
    <w:rsid w:val="00FA556B"/>
    <w:rsid w:val="00FB5FB9"/>
    <w:rsid w:val="00FC03E1"/>
    <w:rsid w:val="00FD31A7"/>
    <w:rsid w:val="00FE4646"/>
    <w:rsid w:val="01E92422"/>
    <w:rsid w:val="02946E90"/>
    <w:rsid w:val="03A72C50"/>
    <w:rsid w:val="03BC484A"/>
    <w:rsid w:val="060A4F67"/>
    <w:rsid w:val="08FA5E04"/>
    <w:rsid w:val="091B72E1"/>
    <w:rsid w:val="0C7D4749"/>
    <w:rsid w:val="0CEB61A3"/>
    <w:rsid w:val="0F4B6C8F"/>
    <w:rsid w:val="107E063C"/>
    <w:rsid w:val="10826FF3"/>
    <w:rsid w:val="109E1908"/>
    <w:rsid w:val="119A133A"/>
    <w:rsid w:val="11E81E8E"/>
    <w:rsid w:val="168E6EFD"/>
    <w:rsid w:val="17CB47E3"/>
    <w:rsid w:val="199931F3"/>
    <w:rsid w:val="1A6D1757"/>
    <w:rsid w:val="1B0F1D9D"/>
    <w:rsid w:val="1B225018"/>
    <w:rsid w:val="1F691DC4"/>
    <w:rsid w:val="1FCE0DA5"/>
    <w:rsid w:val="20A55A79"/>
    <w:rsid w:val="21A91FF0"/>
    <w:rsid w:val="233824F0"/>
    <w:rsid w:val="24C16F75"/>
    <w:rsid w:val="25617F0E"/>
    <w:rsid w:val="2649238F"/>
    <w:rsid w:val="28A559FF"/>
    <w:rsid w:val="2A1B502B"/>
    <w:rsid w:val="2E54241F"/>
    <w:rsid w:val="2EF07FAA"/>
    <w:rsid w:val="308F3F14"/>
    <w:rsid w:val="323C03F7"/>
    <w:rsid w:val="358622A2"/>
    <w:rsid w:val="372F56FC"/>
    <w:rsid w:val="389F44FA"/>
    <w:rsid w:val="38F07990"/>
    <w:rsid w:val="3A9300C7"/>
    <w:rsid w:val="3B1F3F76"/>
    <w:rsid w:val="3B711233"/>
    <w:rsid w:val="3FD67A72"/>
    <w:rsid w:val="40472741"/>
    <w:rsid w:val="42DC532D"/>
    <w:rsid w:val="44CB6311"/>
    <w:rsid w:val="45731DAF"/>
    <w:rsid w:val="47791C39"/>
    <w:rsid w:val="4CF339CD"/>
    <w:rsid w:val="4F865009"/>
    <w:rsid w:val="52A016B6"/>
    <w:rsid w:val="55032F58"/>
    <w:rsid w:val="55490055"/>
    <w:rsid w:val="573E3764"/>
    <w:rsid w:val="579E163E"/>
    <w:rsid w:val="599F5E65"/>
    <w:rsid w:val="5A1376D3"/>
    <w:rsid w:val="5B671C84"/>
    <w:rsid w:val="5EC91277"/>
    <w:rsid w:val="5F6B2E56"/>
    <w:rsid w:val="61066EDE"/>
    <w:rsid w:val="626D2883"/>
    <w:rsid w:val="63A03217"/>
    <w:rsid w:val="6437744C"/>
    <w:rsid w:val="65981C06"/>
    <w:rsid w:val="662439E3"/>
    <w:rsid w:val="672B2602"/>
    <w:rsid w:val="67652B04"/>
    <w:rsid w:val="691770A2"/>
    <w:rsid w:val="694821A2"/>
    <w:rsid w:val="6B4D2C83"/>
    <w:rsid w:val="6D572AAA"/>
    <w:rsid w:val="6F9A6841"/>
    <w:rsid w:val="6FB27E12"/>
    <w:rsid w:val="703A5E48"/>
    <w:rsid w:val="710E09BE"/>
    <w:rsid w:val="713E1C94"/>
    <w:rsid w:val="7339360C"/>
    <w:rsid w:val="738B2EDB"/>
    <w:rsid w:val="743D0C7D"/>
    <w:rsid w:val="752A28C5"/>
    <w:rsid w:val="758C034C"/>
    <w:rsid w:val="7DEF7614"/>
    <w:rsid w:val="7E872703"/>
    <w:rsid w:val="7F8F4FE5"/>
    <w:rsid w:val="7FCA5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Document Map"/>
    <w:basedOn w:val="1"/>
    <w:link w:val="15"/>
    <w:qFormat/>
    <w:uiPriority w:val="0"/>
    <w:rPr>
      <w:rFonts w:ascii="宋体"/>
      <w:sz w:val="18"/>
      <w:szCs w:val="18"/>
    </w:rPr>
  </w:style>
  <w:style w:type="paragraph" w:styleId="3">
    <w:name w:val="Body Text"/>
    <w:basedOn w:val="1"/>
    <w:link w:val="11"/>
    <w:qFormat/>
    <w:uiPriority w:val="0"/>
    <w:rPr>
      <w:rFonts w:ascii="宋体" w:hAnsi="宋体"/>
      <w:kern w:val="0"/>
      <w:sz w:val="24"/>
      <w:szCs w:val="20"/>
      <w:lang w:val="zh-CN" w:eastAsia="zh-CN"/>
    </w:rPr>
  </w:style>
  <w:style w:type="paragraph" w:styleId="4">
    <w:name w:val="Balloon Text"/>
    <w:basedOn w:val="1"/>
    <w:link w:val="12"/>
    <w:uiPriority w:val="0"/>
    <w:rPr>
      <w:sz w:val="18"/>
      <w:szCs w:val="18"/>
      <w:lang w:val="zh-CN" w:eastAsia="zh-CN"/>
    </w:rPr>
  </w:style>
  <w:style w:type="paragraph" w:styleId="5">
    <w:name w:val="footer"/>
    <w:basedOn w:val="1"/>
    <w:link w:val="13"/>
    <w:uiPriority w:val="0"/>
    <w:pPr>
      <w:tabs>
        <w:tab w:val="center" w:pos="4153"/>
        <w:tab w:val="right" w:pos="8306"/>
      </w:tabs>
      <w:snapToGrid w:val="0"/>
      <w:jc w:val="left"/>
    </w:pPr>
    <w:rPr>
      <w:sz w:val="18"/>
      <w:szCs w:val="18"/>
      <w:lang w:val="zh-CN" w:eastAsia="zh-CN"/>
    </w:rPr>
  </w:style>
  <w:style w:type="paragraph" w:styleId="6">
    <w:name w:val="header"/>
    <w:basedOn w:val="1"/>
    <w:link w:val="14"/>
    <w:uiPriority w:val="0"/>
    <w:pPr>
      <w:pBdr>
        <w:bottom w:val="single" w:color="auto" w:sz="6" w:space="1"/>
      </w:pBdr>
      <w:tabs>
        <w:tab w:val="center" w:pos="4153"/>
        <w:tab w:val="right" w:pos="8306"/>
      </w:tabs>
      <w:snapToGrid w:val="0"/>
      <w:jc w:val="center"/>
    </w:pPr>
    <w:rPr>
      <w:sz w:val="18"/>
      <w:szCs w:val="18"/>
      <w:lang w:val="zh-CN" w:eastAsia="zh-CN"/>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rFonts w:cs="Times New Roman"/>
      <w:color w:val="0000FF"/>
      <w:u w:val="single"/>
    </w:rPr>
  </w:style>
  <w:style w:type="character" w:customStyle="1" w:styleId="11">
    <w:name w:val="正文文本 字符"/>
    <w:link w:val="3"/>
    <w:qFormat/>
    <w:uiPriority w:val="0"/>
    <w:rPr>
      <w:rFonts w:ascii="宋体" w:hAnsi="宋体"/>
      <w:sz w:val="24"/>
    </w:rPr>
  </w:style>
  <w:style w:type="character" w:customStyle="1" w:styleId="12">
    <w:name w:val="批注框文本 字符"/>
    <w:link w:val="4"/>
    <w:qFormat/>
    <w:uiPriority w:val="0"/>
    <w:rPr>
      <w:rFonts w:ascii="Calibri" w:hAnsi="Calibri"/>
      <w:kern w:val="2"/>
      <w:sz w:val="18"/>
      <w:szCs w:val="18"/>
    </w:rPr>
  </w:style>
  <w:style w:type="character" w:customStyle="1" w:styleId="13">
    <w:name w:val="页脚 字符"/>
    <w:link w:val="5"/>
    <w:uiPriority w:val="0"/>
    <w:rPr>
      <w:rFonts w:ascii="Calibri" w:hAnsi="Calibri"/>
      <w:kern w:val="2"/>
      <w:sz w:val="18"/>
      <w:szCs w:val="18"/>
    </w:rPr>
  </w:style>
  <w:style w:type="character" w:customStyle="1" w:styleId="14">
    <w:name w:val="页眉 字符"/>
    <w:link w:val="6"/>
    <w:qFormat/>
    <w:uiPriority w:val="0"/>
    <w:rPr>
      <w:rFonts w:ascii="Calibri" w:hAnsi="Calibri"/>
      <w:kern w:val="2"/>
      <w:sz w:val="18"/>
      <w:szCs w:val="18"/>
    </w:rPr>
  </w:style>
  <w:style w:type="character" w:customStyle="1" w:styleId="15">
    <w:name w:val="文档结构图 字符"/>
    <w:link w:val="2"/>
    <w:qFormat/>
    <w:uiPriority w:val="0"/>
    <w:rPr>
      <w:rFonts w:ascii="宋体"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B701A-889F-45FD-AB81-BD059D5135A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713</Words>
  <Characters>1038</Characters>
  <Lines>268</Lines>
  <Paragraphs>220</Paragraphs>
  <TotalTime>8</TotalTime>
  <ScaleCrop>false</ScaleCrop>
  <LinksUpToDate>false</LinksUpToDate>
  <CharactersWithSpaces>1232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2021-05-29T11:04:00Z</dcterms:created>
  <dc:creator>Administrator</dc:creator>
  <cp:lastModifiedBy>ZC.</cp:lastModifiedBy>
  <cp:lastPrinted>2021-05-18T07:18:00Z</cp:lastPrinted>
  <dcterms:modified xsi:type="dcterms:W3CDTF">2025-06-06T00:26:04Z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9D1DAED2406A471584C9352F98C528DD</vt:lpwstr>
  </property>
  <property fmtid="{D5CDD505-2E9C-101B-9397-08002B2CF9AE}" pid="4" name="KSOTemplateDocerSaveRecord">
    <vt:lpwstr>eyJoZGlkIjoiOTA4Y2VlZWY2MDE1ZjA5ZmE3MWQ4NTg4ZGI3YWE1MGQiLCJ1c2VySWQiOiI4MTc2Mjc3NjcifQ==</vt:lpwstr>
  </property>
</Properties>
</file>