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2B214" w14:textId="6901D07D" w:rsidR="00C63EA9" w:rsidRDefault="00895F80" w:rsidP="00895F80">
      <w:pPr>
        <w:pStyle w:val="a9"/>
        <w:numPr>
          <w:ilvl w:val="0"/>
          <w:numId w:val="1"/>
        </w:numPr>
      </w:pPr>
      <w:r>
        <w:rPr>
          <w:rFonts w:hint="eastAsia"/>
        </w:rPr>
        <w:t>名词解释：</w:t>
      </w:r>
    </w:p>
    <w:p w14:paraId="609C58A6" w14:textId="58C9D0C3" w:rsidR="00895F80" w:rsidRDefault="00895F80" w:rsidP="00895F80">
      <w:pPr>
        <w:pStyle w:val="a9"/>
        <w:numPr>
          <w:ilvl w:val="0"/>
          <w:numId w:val="2"/>
        </w:numPr>
      </w:pPr>
      <w:r>
        <w:rPr>
          <w:rFonts w:hint="eastAsia"/>
        </w:rPr>
        <w:t>像素邻域；</w:t>
      </w:r>
    </w:p>
    <w:p w14:paraId="36C5CC3B" w14:textId="16A51774" w:rsidR="00895F80" w:rsidRDefault="00895F80" w:rsidP="00895F80">
      <w:pPr>
        <w:pStyle w:val="a9"/>
        <w:spacing w:line="240" w:lineRule="auto"/>
        <w:ind w:left="792"/>
        <w:rPr>
          <w:szCs w:val="21"/>
        </w:rPr>
      </w:pPr>
      <w:r>
        <w:rPr>
          <w:rFonts w:hint="eastAsia"/>
          <w:szCs w:val="21"/>
        </w:rPr>
        <w:t>答：</w:t>
      </w:r>
      <w:r w:rsidRPr="00895F80">
        <w:rPr>
          <w:szCs w:val="21"/>
        </w:rPr>
        <w:t>像素邻域是在数字图像二维网格中，围绕一个中心像素的一组空间上相邻的像素。最常见的类型是 4-邻域和 8-邻域。邻域是几乎所有局部图像处理算法（滤波、边缘检测、形态学等）的基础概念，因为目标像素的新值通常由其原始值及其邻域像素的值共同决定。处理图像边界处的邻域需要特殊策略。邻域的大小和形状可以根据任务需要进行扩展。</w:t>
      </w:r>
    </w:p>
    <w:p w14:paraId="3D827DD0" w14:textId="100AE9A5" w:rsidR="00895F80" w:rsidRDefault="00895F80" w:rsidP="00895F80">
      <w:pPr>
        <w:pStyle w:val="a9"/>
        <w:numPr>
          <w:ilvl w:val="0"/>
          <w:numId w:val="2"/>
        </w:numPr>
        <w:spacing w:line="240" w:lineRule="auto"/>
        <w:rPr>
          <w:rFonts w:ascii="Times New Roman" w:hAnsi="Times New Roman"/>
          <w:sz w:val="21"/>
        </w:rPr>
      </w:pPr>
      <w:r w:rsidRPr="00895F80">
        <w:rPr>
          <w:rFonts w:ascii="Times New Roman" w:hAnsi="Times New Roman"/>
          <w:sz w:val="21"/>
        </w:rPr>
        <w:t>颜色通道</w:t>
      </w:r>
    </w:p>
    <w:p w14:paraId="26B3142A" w14:textId="57FB7773" w:rsidR="00895F80" w:rsidRPr="00895F80" w:rsidRDefault="00895F80" w:rsidP="00895F80">
      <w:pPr>
        <w:widowControl/>
        <w:ind w:left="432" w:firstLineChars="100" w:firstLine="240"/>
        <w:rPr>
          <w:rFonts w:hint="eastAsia"/>
          <w:szCs w:val="21"/>
        </w:rPr>
      </w:pPr>
      <w:r w:rsidRPr="00895F80">
        <w:rPr>
          <w:rFonts w:ascii="宋体" w:eastAsia="宋体" w:hAnsi="宋体"/>
          <w:sz w:val="24"/>
        </w:rPr>
        <w:t>颜色通道是指彩色图像中用于表示不同颜色的灰度图像，常见的颜色通道包括红色通道、绿色通道和蓝色通道</w:t>
      </w:r>
      <w:r w:rsidRPr="00895F80">
        <w:rPr>
          <w:rFonts w:hint="eastAsia"/>
          <w:szCs w:val="21"/>
        </w:rPr>
        <w:t>。</w:t>
      </w:r>
    </w:p>
    <w:p w14:paraId="6E3FD196" w14:textId="0553AF35" w:rsidR="00895F80" w:rsidRPr="00895F80" w:rsidRDefault="00895F80" w:rsidP="00895F80">
      <w:pPr>
        <w:pStyle w:val="a9"/>
        <w:numPr>
          <w:ilvl w:val="0"/>
          <w:numId w:val="2"/>
        </w:numPr>
        <w:spacing w:beforeLines="50" w:before="156" w:line="360" w:lineRule="auto"/>
      </w:pPr>
      <w:r w:rsidRPr="00895F80">
        <w:rPr>
          <w:rFonts w:ascii="Times New Roman" w:hAnsi="Times New Roman"/>
          <w:sz w:val="21"/>
        </w:rPr>
        <w:t xml:space="preserve"> </w:t>
      </w:r>
      <w:bookmarkStart w:id="0" w:name="_Hlk200223127"/>
      <w:r w:rsidRPr="00895F80">
        <w:rPr>
          <w:rFonts w:ascii="Times New Roman" w:hAnsi="Times New Roman"/>
          <w:sz w:val="21"/>
        </w:rPr>
        <w:t>伪彩色图像处理</w:t>
      </w:r>
      <w:bookmarkEnd w:id="0"/>
    </w:p>
    <w:p w14:paraId="1903AB5D" w14:textId="576266F7" w:rsidR="00895F80" w:rsidRPr="001A0869" w:rsidRDefault="00895F80" w:rsidP="00895F80">
      <w:pPr>
        <w:pStyle w:val="a9"/>
        <w:spacing w:beforeLines="50" w:before="156" w:line="360" w:lineRule="auto"/>
        <w:ind w:left="792"/>
        <w:rPr>
          <w:rFonts w:hint="eastAsia"/>
        </w:rPr>
      </w:pPr>
      <w:r w:rsidRPr="00E56E1D">
        <w:rPr>
          <w:rFonts w:ascii="宋体" w:eastAsia="宋体" w:hAnsi="宋体"/>
          <w:sz w:val="24"/>
        </w:rPr>
        <w:t>伪彩色图像处理是根据一定的准则对灰度值赋以彩色，将灰度图像转化为给定彩色分布的图像。</w:t>
      </w:r>
    </w:p>
    <w:p w14:paraId="2B1D97F0" w14:textId="0B6BE126" w:rsidR="00895F80" w:rsidRPr="00895F80" w:rsidRDefault="00895F80" w:rsidP="00895F80">
      <w:pPr>
        <w:pStyle w:val="a9"/>
        <w:numPr>
          <w:ilvl w:val="0"/>
          <w:numId w:val="2"/>
        </w:numPr>
        <w:spacing w:beforeLines="50" w:before="156" w:line="360" w:lineRule="auto"/>
      </w:pPr>
      <w:r w:rsidRPr="001A0869">
        <w:t xml:space="preserve"> </w:t>
      </w:r>
      <w:r w:rsidRPr="00895F80">
        <w:rPr>
          <w:rFonts w:ascii="Times New Roman" w:hAnsi="Times New Roman"/>
          <w:sz w:val="21"/>
        </w:rPr>
        <w:t>拉普拉斯算子</w:t>
      </w:r>
    </w:p>
    <w:p w14:paraId="05C5B6F7" w14:textId="4E9091CD" w:rsidR="00895F80" w:rsidRDefault="00895F80" w:rsidP="00895F80">
      <w:pPr>
        <w:pStyle w:val="a9"/>
        <w:spacing w:beforeLines="50" w:before="156" w:line="360" w:lineRule="auto"/>
        <w:ind w:left="792"/>
        <w:rPr>
          <w:rFonts w:hint="eastAsia"/>
        </w:rPr>
      </w:pPr>
      <w:r w:rsidRPr="00501715">
        <w:rPr>
          <w:rFonts w:ascii="宋体" w:eastAsia="宋体" w:hAnsi="宋体"/>
          <w:sz w:val="24"/>
        </w:rPr>
        <w:t>拉普拉斯算子是一种二阶微分算子，用于图像锐化处理，突出图像的纹理结构。</w:t>
      </w:r>
    </w:p>
    <w:p w14:paraId="4C2B2525" w14:textId="496B0812" w:rsidR="00895F80" w:rsidRDefault="00895F80" w:rsidP="00895F80">
      <w:pPr>
        <w:pStyle w:val="a9"/>
        <w:numPr>
          <w:ilvl w:val="0"/>
          <w:numId w:val="2"/>
        </w:numPr>
        <w:spacing w:beforeLines="50" w:before="156" w:line="360" w:lineRule="auto"/>
      </w:pPr>
      <w:r w:rsidRPr="002D3384">
        <w:t>主色调直方图</w:t>
      </w:r>
    </w:p>
    <w:p w14:paraId="5F33273A" w14:textId="77777777" w:rsidR="00895F80" w:rsidRDefault="00895F80" w:rsidP="00895F80">
      <w:pPr>
        <w:pStyle w:val="a9"/>
        <w:spacing w:beforeLines="50" w:before="156" w:line="360" w:lineRule="auto"/>
        <w:ind w:left="792"/>
        <w:rPr>
          <w:szCs w:val="21"/>
        </w:rPr>
      </w:pPr>
      <w:r w:rsidRPr="006C45EB">
        <w:rPr>
          <w:szCs w:val="21"/>
        </w:rPr>
        <w:t>主色调直方图是一种颜色直方图的变种，它只统计图像中出现频率最高的几种颜色（即主色调）的分布情况。这种方法可以抑制图像中非主要成分对匹配效果的影响，提高颜色特征匹配的准确性和效率。</w:t>
      </w:r>
    </w:p>
    <w:p w14:paraId="0485E4B2" w14:textId="731DB30E" w:rsidR="00895F80" w:rsidRPr="00895F80" w:rsidRDefault="00895F80" w:rsidP="00895F80">
      <w:pPr>
        <w:spacing w:beforeLines="50" w:before="156" w:line="360" w:lineRule="auto"/>
        <w:rPr>
          <w:rFonts w:hint="eastAsia"/>
        </w:rPr>
      </w:pPr>
      <w:r>
        <w:rPr>
          <w:rFonts w:hint="eastAsia"/>
          <w:szCs w:val="21"/>
        </w:rPr>
        <w:t>6.</w:t>
      </w:r>
      <w:r w:rsidRPr="00895F80">
        <w:rPr>
          <w:rFonts w:hint="eastAsia"/>
          <w:szCs w:val="21"/>
        </w:rPr>
        <w:t>空间分辨率</w:t>
      </w:r>
    </w:p>
    <w:p w14:paraId="6E27CC75" w14:textId="21786BBF" w:rsidR="00895F80" w:rsidRPr="00895F80" w:rsidRDefault="00895F80" w:rsidP="00895F80">
      <w:pPr>
        <w:pStyle w:val="a9"/>
        <w:spacing w:line="240" w:lineRule="auto"/>
        <w:ind w:left="792"/>
        <w:rPr>
          <w:rFonts w:hint="eastAsia"/>
          <w:szCs w:val="21"/>
        </w:rPr>
      </w:pPr>
      <w:r w:rsidRPr="00560B46">
        <w:rPr>
          <w:rFonts w:hint="eastAsia"/>
          <w:bCs/>
          <w:iCs/>
          <w:szCs w:val="21"/>
        </w:rPr>
        <w:t>空间分辨率是指数字图像中可分辨的最小细节的尺寸，通常用单位距离内的像素数量（如像素/英寸，PPI）或图像的总像素数（如1920×1080）表示</w:t>
      </w:r>
      <w:r>
        <w:rPr>
          <w:rFonts w:hint="eastAsia"/>
          <w:bCs/>
          <w:iCs/>
          <w:szCs w:val="21"/>
        </w:rPr>
        <w:t>。</w:t>
      </w:r>
    </w:p>
    <w:p w14:paraId="5C895946" w14:textId="49848AB0" w:rsidR="00D470C5" w:rsidRDefault="00D470C5" w:rsidP="00D470C5">
      <w:pPr>
        <w:rPr>
          <w:rFonts w:ascii="宋体" w:eastAsia="宋体" w:hAnsi="宋体"/>
          <w:sz w:val="24"/>
        </w:rPr>
      </w:pPr>
      <w:r>
        <w:rPr>
          <w:rFonts w:ascii="宋体" w:eastAsia="宋体" w:hAnsi="宋体" w:hint="eastAsia"/>
          <w:b/>
          <w:bCs/>
          <w:sz w:val="24"/>
        </w:rPr>
        <w:t>7</w:t>
      </w:r>
      <w:r w:rsidRPr="00D470C5">
        <w:rPr>
          <w:rFonts w:ascii="宋体" w:eastAsia="宋体" w:hAnsi="宋体"/>
          <w:b/>
          <w:bCs/>
          <w:sz w:val="24"/>
        </w:rPr>
        <w:t>图像对比度</w:t>
      </w:r>
      <w:r>
        <w:rPr>
          <w:rFonts w:hint="eastAsia"/>
        </w:rPr>
        <w:t>：</w:t>
      </w:r>
      <w:r w:rsidRPr="00D470C5">
        <w:rPr>
          <w:rFonts w:ascii="宋体" w:eastAsia="宋体" w:hAnsi="宋体"/>
          <w:sz w:val="24"/>
        </w:rPr>
        <w:t>图像对比度是指图像中最亮部分与最暗部分之间的亮度差异，是衡量图像清晰度和视觉效果的重要指标。</w:t>
      </w:r>
    </w:p>
    <w:p w14:paraId="54EF4629" w14:textId="1FE35AB6" w:rsidR="00D470C5" w:rsidRDefault="00D470C5" w:rsidP="00D470C5">
      <w:pPr>
        <w:rPr>
          <w:b/>
          <w:bCs/>
          <w:szCs w:val="21"/>
        </w:rPr>
      </w:pPr>
      <w:r>
        <w:rPr>
          <w:rFonts w:ascii="宋体" w:eastAsia="宋体" w:hAnsi="宋体" w:hint="eastAsia"/>
          <w:sz w:val="24"/>
        </w:rPr>
        <w:t>8</w:t>
      </w:r>
      <w:r w:rsidR="009F0027" w:rsidRPr="009928BA">
        <w:rPr>
          <w:b/>
          <w:iCs/>
          <w:szCs w:val="21"/>
          <w:u w:val="single"/>
        </w:rPr>
        <w:t>颜色直方图</w:t>
      </w:r>
      <w:r w:rsidR="009F0027" w:rsidRPr="00AC0CD1">
        <w:rPr>
          <w:rFonts w:hint="eastAsia"/>
          <w:b/>
          <w:iCs/>
          <w:szCs w:val="21"/>
          <w:u w:val="single"/>
        </w:rPr>
        <w:t>：</w:t>
      </w:r>
      <w:r w:rsidR="009F0027" w:rsidRPr="009928BA">
        <w:rPr>
          <w:szCs w:val="21"/>
        </w:rPr>
        <w:t>颜色直方图是一种描述图像中颜色分布情况的统计方法。它统计了图像中每种颜色值出现的频数，反映了颜色的统计分布和基本色调，但丢失了颜色的空间位置信息</w:t>
      </w:r>
    </w:p>
    <w:p w14:paraId="56DEF296" w14:textId="56EADCA8" w:rsidR="009F0027" w:rsidRDefault="009F0027" w:rsidP="00D470C5">
      <w:pPr>
        <w:rPr>
          <w:rFonts w:ascii="宋体" w:eastAsia="宋体" w:hAnsi="宋体"/>
          <w:sz w:val="24"/>
        </w:rPr>
      </w:pPr>
      <w:r w:rsidRPr="00E56E1D">
        <w:rPr>
          <w:rFonts w:ascii="宋体" w:eastAsia="宋体" w:hAnsi="宋体"/>
          <w:b/>
          <w:bCs/>
          <w:sz w:val="24"/>
        </w:rPr>
        <w:t>强度分层技术</w:t>
      </w:r>
      <w:r w:rsidRPr="00AC0CD1">
        <w:rPr>
          <w:rFonts w:hint="eastAsia"/>
          <w:b/>
          <w:iCs/>
          <w:szCs w:val="21"/>
          <w:u w:val="single"/>
        </w:rPr>
        <w:t>：</w:t>
      </w:r>
      <w:r w:rsidRPr="00E56E1D">
        <w:rPr>
          <w:rFonts w:ascii="宋体" w:eastAsia="宋体" w:hAnsi="宋体"/>
          <w:sz w:val="24"/>
        </w:rPr>
        <w:t>强度分层技术是将灰度图像按照灰度值范围划分为不同的层级，并给每个层级赋予不同的颜色</w:t>
      </w:r>
    </w:p>
    <w:p w14:paraId="44A8F8BB" w14:textId="13583E3F" w:rsidR="009F0027" w:rsidRDefault="009F0027" w:rsidP="00D470C5">
      <w:pPr>
        <w:rPr>
          <w:szCs w:val="21"/>
        </w:rPr>
      </w:pPr>
      <w:r w:rsidRPr="00110575">
        <w:rPr>
          <w:b/>
          <w:iCs/>
          <w:szCs w:val="21"/>
          <w:u w:val="single"/>
        </w:rPr>
        <w:lastRenderedPageBreak/>
        <w:t>巴特沃斯低通滤波器</w:t>
      </w:r>
      <w:r w:rsidRPr="00AC0CD1">
        <w:rPr>
          <w:rFonts w:hint="eastAsia"/>
          <w:b/>
          <w:iCs/>
          <w:szCs w:val="21"/>
          <w:u w:val="single"/>
        </w:rPr>
        <w:t>：</w:t>
      </w:r>
      <w:r w:rsidRPr="00110575">
        <w:rPr>
          <w:szCs w:val="21"/>
        </w:rPr>
        <w:t>巴特沃斯低通滤波器是一种频率响应在通带内最为平坦的低通滤波器。它在截止频率附近具有平滑的过渡带，能够有效减少振铃效应和图像模糊，因此在图像处理中得到广泛应用。</w:t>
      </w:r>
    </w:p>
    <w:p w14:paraId="2AC0C38A" w14:textId="739AD4F8" w:rsidR="009F0027" w:rsidRDefault="009F0027" w:rsidP="00D470C5">
      <w:pPr>
        <w:rPr>
          <w:b/>
          <w:bCs/>
          <w:szCs w:val="21"/>
        </w:rPr>
      </w:pPr>
      <w:r w:rsidRPr="00FC03DE">
        <w:rPr>
          <w:rFonts w:ascii="宋体" w:eastAsia="宋体" w:hAnsi="宋体"/>
          <w:b/>
          <w:bCs/>
          <w:sz w:val="24"/>
        </w:rPr>
        <w:t>点运算</w:t>
      </w:r>
      <w:r w:rsidRPr="00204CDB">
        <w:rPr>
          <w:rFonts w:hint="eastAsia"/>
          <w:bCs/>
          <w:iCs/>
          <w:szCs w:val="21"/>
        </w:rPr>
        <w:t>：</w:t>
      </w:r>
      <w:r w:rsidRPr="00FC03DE">
        <w:rPr>
          <w:rFonts w:ascii="宋体" w:eastAsia="宋体" w:hAnsi="宋体"/>
          <w:sz w:val="24"/>
        </w:rPr>
        <w:t>点运算是图像运算的一种，通过对图像中每个像素的灰度值进行单独处理来改变图像的亮度或对比度。</w:t>
      </w:r>
    </w:p>
    <w:p w14:paraId="2D641826" w14:textId="0FF1C690" w:rsidR="009F0027" w:rsidRDefault="009F0027" w:rsidP="009F0027">
      <w:pPr>
        <w:widowControl/>
        <w:rPr>
          <w:szCs w:val="21"/>
        </w:rPr>
      </w:pPr>
      <w:r w:rsidRPr="00FC03DE">
        <w:rPr>
          <w:rFonts w:ascii="宋体" w:eastAsia="宋体" w:hAnsi="宋体"/>
          <w:b/>
          <w:bCs/>
          <w:sz w:val="24"/>
        </w:rPr>
        <w:t>二值图像</w:t>
      </w:r>
      <w:r>
        <w:rPr>
          <w:rFonts w:ascii="宋体" w:hAnsi="宋体" w:hint="eastAsia"/>
          <w:b/>
          <w:bCs/>
          <w:sz w:val="24"/>
        </w:rPr>
        <w:t>:</w:t>
      </w:r>
      <w:r w:rsidRPr="00FC03DE">
        <w:rPr>
          <w:rFonts w:ascii="宋体" w:eastAsia="宋体" w:hAnsi="宋体"/>
          <w:sz w:val="24"/>
        </w:rPr>
        <w:t>二值图像是颜色深度为1的图像，每个像素仅占用1位，通常用0表示黑，1表示白。</w:t>
      </w:r>
    </w:p>
    <w:p w14:paraId="73FF381A" w14:textId="341894ED" w:rsidR="009F0027" w:rsidRDefault="009F0027" w:rsidP="009F0027">
      <w:pPr>
        <w:widowControl/>
        <w:rPr>
          <w:szCs w:val="21"/>
        </w:rPr>
      </w:pPr>
      <w:r>
        <w:rPr>
          <w:rFonts w:hint="eastAsia"/>
          <w:szCs w:val="21"/>
        </w:rPr>
        <w:t>3.</w:t>
      </w:r>
      <w:r w:rsidRPr="00FA27CA">
        <w:rPr>
          <w:rFonts w:hint="eastAsia"/>
        </w:rPr>
        <w:t xml:space="preserve"> </w:t>
      </w:r>
      <w:r>
        <w:rPr>
          <w:rFonts w:hint="eastAsia"/>
          <w:b/>
          <w:bCs/>
          <w:szCs w:val="21"/>
          <w:u w:val="single"/>
        </w:rPr>
        <w:t>图像分割：</w:t>
      </w:r>
      <w:r w:rsidRPr="00E56E1D">
        <w:rPr>
          <w:rFonts w:ascii="宋体" w:eastAsia="宋体" w:hAnsi="宋体"/>
          <w:sz w:val="24"/>
        </w:rPr>
        <w:t>图像分割是把图像分成各具特性的区域并提取出感兴趣目标的技术和过程。</w:t>
      </w:r>
    </w:p>
    <w:p w14:paraId="21183688" w14:textId="6E24A9C7" w:rsidR="009F0027" w:rsidRDefault="009F0027" w:rsidP="009F0027">
      <w:pPr>
        <w:widowControl/>
        <w:rPr>
          <w:szCs w:val="21"/>
        </w:rPr>
      </w:pPr>
      <w:r>
        <w:rPr>
          <w:rFonts w:hint="eastAsia"/>
          <w:szCs w:val="21"/>
        </w:rPr>
        <w:t>4.</w:t>
      </w:r>
      <w:r w:rsidRPr="0024279D">
        <w:rPr>
          <w:rFonts w:ascii="宋体" w:hAnsi="宋体"/>
          <w:sz w:val="24"/>
        </w:rPr>
        <w:t xml:space="preserve"> </w:t>
      </w:r>
      <w:r w:rsidRPr="005F61D2">
        <w:rPr>
          <w:rFonts w:ascii="宋体" w:eastAsia="宋体" w:hAnsi="宋体"/>
          <w:sz w:val="24"/>
        </w:rPr>
        <w:t>图像的频率域</w:t>
      </w:r>
      <w:r>
        <w:rPr>
          <w:rFonts w:hint="eastAsia"/>
          <w:szCs w:val="21"/>
        </w:rPr>
        <w:t>：</w:t>
      </w:r>
      <w:r w:rsidRPr="005F61D2">
        <w:rPr>
          <w:rFonts w:ascii="宋体" w:eastAsia="宋体" w:hAnsi="宋体"/>
          <w:sz w:val="24"/>
        </w:rPr>
        <w:t>图像的频率域是指通过傅里叶变换将图像从空间域转换到的频率空间，其中包含了图像的不同频率成分。</w:t>
      </w:r>
    </w:p>
    <w:p w14:paraId="38F0C743" w14:textId="5D6CBFA2" w:rsidR="009F0027" w:rsidRDefault="009F0027" w:rsidP="009F0027">
      <w:pPr>
        <w:widowControl/>
        <w:rPr>
          <w:rFonts w:ascii="宋体" w:eastAsia="宋体" w:hAnsi="宋体"/>
          <w:sz w:val="24"/>
        </w:rPr>
      </w:pPr>
      <w:r>
        <w:rPr>
          <w:rFonts w:hint="eastAsia"/>
          <w:szCs w:val="21"/>
        </w:rPr>
        <w:t>5.</w:t>
      </w:r>
      <w:r w:rsidRPr="00F00B2E">
        <w:rPr>
          <w:rFonts w:ascii="宋体" w:hAnsi="宋体"/>
          <w:b/>
          <w:bCs/>
          <w:sz w:val="24"/>
        </w:rPr>
        <w:t xml:space="preserve"> </w:t>
      </w:r>
      <w:r w:rsidRPr="00FC03DE">
        <w:rPr>
          <w:rFonts w:ascii="宋体" w:eastAsia="宋体" w:hAnsi="宋体"/>
          <w:b/>
          <w:bCs/>
          <w:sz w:val="24"/>
        </w:rPr>
        <w:t>归一化直方图</w:t>
      </w:r>
      <w:r>
        <w:rPr>
          <w:rFonts w:hint="eastAsia"/>
          <w:szCs w:val="21"/>
        </w:rPr>
        <w:t>：</w:t>
      </w:r>
      <w:r w:rsidRPr="00FC03DE">
        <w:rPr>
          <w:rFonts w:ascii="宋体" w:eastAsia="宋体" w:hAnsi="宋体"/>
          <w:sz w:val="24"/>
        </w:rPr>
        <w:t>归一化直方图是将直方图的像素数量除以总像素数得到的频率分布图，类似于概率密度函数。</w:t>
      </w:r>
    </w:p>
    <w:p w14:paraId="4C5B8B33" w14:textId="27B3A7DC" w:rsidR="009F0027" w:rsidRPr="00F70B74" w:rsidRDefault="009F0027" w:rsidP="009F0027">
      <w:pPr>
        <w:spacing w:line="312" w:lineRule="auto"/>
        <w:rPr>
          <w:b/>
          <w:bCs/>
          <w:szCs w:val="21"/>
        </w:rPr>
      </w:pPr>
      <w:r w:rsidRPr="00FC03DE">
        <w:rPr>
          <w:rFonts w:ascii="宋体" w:eastAsia="宋体" w:hAnsi="宋体"/>
          <w:b/>
          <w:bCs/>
          <w:sz w:val="24"/>
        </w:rPr>
        <w:t>图像数字化</w:t>
      </w:r>
      <w:r w:rsidRPr="00204CDB">
        <w:rPr>
          <w:rFonts w:hint="eastAsia"/>
          <w:bCs/>
          <w:iCs/>
          <w:szCs w:val="21"/>
        </w:rPr>
        <w:t>：</w:t>
      </w:r>
      <w:r w:rsidRPr="00FC03DE">
        <w:rPr>
          <w:rFonts w:ascii="宋体" w:eastAsia="宋体" w:hAnsi="宋体"/>
          <w:sz w:val="24"/>
        </w:rPr>
        <w:t>图像数字化是将连续模拟图像转换为计算机可处理的离散数字图像的过程，包括采样和量化两个步骤。</w:t>
      </w:r>
    </w:p>
    <w:p w14:paraId="6EF8017C" w14:textId="2B737FFC" w:rsidR="009F0027" w:rsidRDefault="009F0027" w:rsidP="009F0027">
      <w:pPr>
        <w:widowControl/>
        <w:rPr>
          <w:szCs w:val="21"/>
        </w:rPr>
      </w:pPr>
      <w:r w:rsidRPr="00204CDB">
        <w:rPr>
          <w:rFonts w:hint="eastAsia"/>
          <w:szCs w:val="21"/>
        </w:rPr>
        <w:t>2.</w:t>
      </w:r>
      <w:r w:rsidRPr="00204CDB">
        <w:rPr>
          <w:szCs w:val="21"/>
        </w:rPr>
        <w:t xml:space="preserve"> </w:t>
      </w:r>
      <w:r w:rsidRPr="00E56E1D">
        <w:rPr>
          <w:rFonts w:ascii="宋体" w:eastAsia="宋体" w:hAnsi="宋体"/>
          <w:b/>
          <w:bCs/>
          <w:sz w:val="24"/>
        </w:rPr>
        <w:t>平均值灰度化方法</w:t>
      </w:r>
      <w:r w:rsidRPr="00204CDB">
        <w:rPr>
          <w:rFonts w:hint="eastAsia"/>
          <w:szCs w:val="21"/>
        </w:rPr>
        <w:t>：</w:t>
      </w:r>
      <w:r w:rsidRPr="00E56E1D">
        <w:rPr>
          <w:rFonts w:ascii="宋体" w:eastAsia="宋体" w:hAnsi="宋体"/>
          <w:sz w:val="24"/>
        </w:rPr>
        <w:t>平均值灰度化方法是对彩色图像中像素的R分量、G分量和B分量三个数值求平均值以得到一个灰度值。</w:t>
      </w:r>
    </w:p>
    <w:p w14:paraId="3B5DE9B5" w14:textId="391B0B96" w:rsidR="009F0027" w:rsidRDefault="009F0027" w:rsidP="009F0027">
      <w:pPr>
        <w:widowControl/>
        <w:rPr>
          <w:szCs w:val="21"/>
        </w:rPr>
      </w:pPr>
      <w:r>
        <w:rPr>
          <w:rFonts w:hint="eastAsia"/>
          <w:szCs w:val="21"/>
        </w:rPr>
        <w:t>3.</w:t>
      </w:r>
      <w:r w:rsidRPr="00FA27CA">
        <w:rPr>
          <w:rFonts w:hint="eastAsia"/>
        </w:rPr>
        <w:t xml:space="preserve"> </w:t>
      </w:r>
      <w:r w:rsidRPr="00E56E1D">
        <w:rPr>
          <w:rFonts w:ascii="宋体" w:eastAsia="宋体" w:hAnsi="宋体"/>
          <w:b/>
          <w:bCs/>
          <w:sz w:val="24"/>
        </w:rPr>
        <w:t>归一化</w:t>
      </w:r>
      <w:r w:rsidRPr="00E56E1D">
        <w:rPr>
          <w:rFonts w:ascii="Times New Roman" w:eastAsia="宋体" w:hAnsi="Times New Roman" w:cs="Times New Roman"/>
          <w:sz w:val="24"/>
        </w:rPr>
        <w:t>‌</w:t>
      </w:r>
      <w:r>
        <w:rPr>
          <w:rFonts w:hint="eastAsia"/>
          <w:b/>
          <w:bCs/>
          <w:szCs w:val="21"/>
          <w:u w:val="single"/>
        </w:rPr>
        <w:t>：</w:t>
      </w:r>
      <w:r w:rsidRPr="00E56E1D">
        <w:rPr>
          <w:rFonts w:ascii="宋体" w:eastAsia="宋体" w:hAnsi="宋体"/>
          <w:sz w:val="24"/>
        </w:rPr>
        <w:t>归一化是将数据的取值范围缩放到一个特定区间（通常是0到1）的过程，以便进行统一的处理和分析。</w:t>
      </w:r>
    </w:p>
    <w:p w14:paraId="1CDBA1BE" w14:textId="5C8FC363" w:rsidR="009F0027" w:rsidRPr="00501715" w:rsidRDefault="009F0027" w:rsidP="009F0027">
      <w:pPr>
        <w:rPr>
          <w:rFonts w:ascii="宋体" w:eastAsia="宋体" w:hAnsi="宋体" w:hint="eastAsia"/>
          <w:sz w:val="24"/>
        </w:rPr>
      </w:pPr>
      <w:r>
        <w:rPr>
          <w:rFonts w:hint="eastAsia"/>
          <w:szCs w:val="21"/>
        </w:rPr>
        <w:t>4.</w:t>
      </w:r>
      <w:r w:rsidRPr="00AA6A37">
        <w:rPr>
          <w:rFonts w:ascii="宋体" w:hAnsi="宋体"/>
          <w:sz w:val="24"/>
        </w:rPr>
        <w:t xml:space="preserve"> </w:t>
      </w:r>
      <w:r w:rsidRPr="00501715">
        <w:rPr>
          <w:rFonts w:ascii="宋体" w:eastAsia="宋体" w:hAnsi="宋体"/>
          <w:sz w:val="24"/>
        </w:rPr>
        <w:t>非线性滤波器</w:t>
      </w:r>
      <w:r>
        <w:rPr>
          <w:rFonts w:hint="eastAsia"/>
          <w:szCs w:val="21"/>
        </w:rPr>
        <w:t>：</w:t>
      </w:r>
      <w:r w:rsidRPr="00501715">
        <w:rPr>
          <w:rFonts w:ascii="宋体" w:eastAsia="宋体" w:hAnsi="宋体"/>
          <w:sz w:val="24"/>
        </w:rPr>
        <w:t>非线性滤波器是在图像像素上执行非线性操作的滤波器，如中值滤波器</w:t>
      </w:r>
      <w:r>
        <w:rPr>
          <w:rFonts w:ascii="宋体" w:eastAsia="宋体" w:hAnsi="宋体" w:hint="eastAsia"/>
          <w:sz w:val="24"/>
        </w:rPr>
        <w:t>，最大值滤波器等</w:t>
      </w:r>
      <w:r w:rsidRPr="00501715">
        <w:rPr>
          <w:rFonts w:ascii="宋体" w:eastAsia="宋体" w:hAnsi="宋体"/>
          <w:sz w:val="24"/>
        </w:rPr>
        <w:t>。</w:t>
      </w:r>
    </w:p>
    <w:p w14:paraId="30D8B976" w14:textId="5D841913" w:rsidR="009F0027" w:rsidRDefault="009F0027" w:rsidP="009F0027">
      <w:pPr>
        <w:widowControl/>
        <w:rPr>
          <w:rFonts w:ascii="宋体" w:eastAsia="宋体" w:hAnsi="宋体"/>
          <w:sz w:val="24"/>
        </w:rPr>
      </w:pPr>
      <w:r>
        <w:rPr>
          <w:rFonts w:hint="eastAsia"/>
          <w:szCs w:val="21"/>
        </w:rPr>
        <w:t>5.</w:t>
      </w:r>
      <w:r w:rsidRPr="00680AD7">
        <w:rPr>
          <w:rFonts w:ascii="宋体" w:hAnsi="宋体"/>
          <w:sz w:val="24"/>
        </w:rPr>
        <w:t xml:space="preserve"> </w:t>
      </w:r>
      <w:r w:rsidRPr="005F61D2">
        <w:rPr>
          <w:rFonts w:ascii="宋体" w:eastAsia="宋体" w:hAnsi="宋体"/>
          <w:sz w:val="24"/>
        </w:rPr>
        <w:t>二维傅里叶变换</w:t>
      </w:r>
      <w:r>
        <w:rPr>
          <w:rFonts w:hint="eastAsia"/>
          <w:szCs w:val="21"/>
        </w:rPr>
        <w:t>：</w:t>
      </w:r>
      <w:r w:rsidRPr="005F61D2">
        <w:rPr>
          <w:rFonts w:ascii="宋体" w:eastAsia="宋体" w:hAnsi="宋体"/>
          <w:sz w:val="24"/>
        </w:rPr>
        <w:t>二维傅里叶变换本质上是一维傅里叶变换向二维的简单扩展，用于处理二维图像函数，将其分解为不同频率和幅度的二维正弦波和余弦波组合。</w:t>
      </w:r>
    </w:p>
    <w:p w14:paraId="6D69C680" w14:textId="02DD228C" w:rsidR="00916D96" w:rsidRPr="00F70B74" w:rsidRDefault="00916D96" w:rsidP="00916D96">
      <w:pPr>
        <w:spacing w:line="312" w:lineRule="auto"/>
        <w:rPr>
          <w:b/>
          <w:bCs/>
          <w:szCs w:val="21"/>
        </w:rPr>
      </w:pPr>
      <w:r w:rsidRPr="00204CDB">
        <w:rPr>
          <w:rFonts w:hint="eastAsia"/>
          <w:szCs w:val="21"/>
        </w:rPr>
        <w:t>1.</w:t>
      </w:r>
      <w:r w:rsidRPr="00204CDB">
        <w:rPr>
          <w:szCs w:val="21"/>
        </w:rPr>
        <w:t xml:space="preserve"> </w:t>
      </w:r>
      <w:r w:rsidRPr="00FC03DE">
        <w:rPr>
          <w:rFonts w:ascii="宋体" w:eastAsia="宋体" w:hAnsi="宋体"/>
          <w:b/>
          <w:bCs/>
          <w:sz w:val="24"/>
        </w:rPr>
        <w:t>图像采样</w:t>
      </w:r>
      <w:r w:rsidRPr="00204CDB">
        <w:rPr>
          <w:rFonts w:hint="eastAsia"/>
          <w:bCs/>
          <w:iCs/>
          <w:szCs w:val="21"/>
        </w:rPr>
        <w:t>：</w:t>
      </w:r>
      <w:r w:rsidRPr="00FC03DE">
        <w:rPr>
          <w:rFonts w:ascii="宋体" w:eastAsia="宋体" w:hAnsi="宋体"/>
          <w:sz w:val="24"/>
        </w:rPr>
        <w:t>图像采样是将连续模拟图像在空间上分割成离散像素的过程，决定了图像的空间分辨率。</w:t>
      </w:r>
    </w:p>
    <w:p w14:paraId="0DF101F5" w14:textId="45DB9689" w:rsidR="00916D96" w:rsidRDefault="00916D96" w:rsidP="00916D96">
      <w:pPr>
        <w:widowControl/>
        <w:rPr>
          <w:szCs w:val="21"/>
        </w:rPr>
      </w:pPr>
      <w:r w:rsidRPr="00204CDB">
        <w:rPr>
          <w:rFonts w:hint="eastAsia"/>
          <w:szCs w:val="21"/>
        </w:rPr>
        <w:t>2.</w:t>
      </w:r>
      <w:r w:rsidRPr="00204CDB">
        <w:rPr>
          <w:szCs w:val="21"/>
        </w:rPr>
        <w:t xml:space="preserve"> </w:t>
      </w:r>
      <w:r w:rsidRPr="00E56E1D">
        <w:rPr>
          <w:rFonts w:ascii="宋体" w:eastAsia="宋体" w:hAnsi="宋体"/>
          <w:b/>
          <w:bCs/>
          <w:sz w:val="24"/>
        </w:rPr>
        <w:t>加权平均灰度化方法</w:t>
      </w:r>
      <w:r w:rsidRPr="00204CDB">
        <w:rPr>
          <w:rFonts w:hint="eastAsia"/>
          <w:szCs w:val="21"/>
        </w:rPr>
        <w:t>：</w:t>
      </w:r>
      <w:r w:rsidRPr="00E56E1D">
        <w:rPr>
          <w:rFonts w:ascii="宋体" w:eastAsia="宋体" w:hAnsi="宋体"/>
          <w:sz w:val="24"/>
        </w:rPr>
        <w:t>加权平均灰度化方法是根据人眼对不同颜色的敏感度对R、G、B三个分量进行加权平均，得到较为合理的灰度值。</w:t>
      </w:r>
    </w:p>
    <w:p w14:paraId="71E4C561" w14:textId="148FA209" w:rsidR="00916D96" w:rsidRDefault="00916D96" w:rsidP="00916D96">
      <w:pPr>
        <w:widowControl/>
        <w:rPr>
          <w:szCs w:val="21"/>
        </w:rPr>
      </w:pPr>
      <w:r>
        <w:rPr>
          <w:rFonts w:hint="eastAsia"/>
          <w:szCs w:val="21"/>
        </w:rPr>
        <w:t>3.</w:t>
      </w:r>
      <w:r w:rsidRPr="00FA27CA">
        <w:rPr>
          <w:rFonts w:hint="eastAsia"/>
        </w:rPr>
        <w:t xml:space="preserve"> </w:t>
      </w:r>
      <w:r w:rsidRPr="00501715">
        <w:rPr>
          <w:rFonts w:ascii="宋体" w:eastAsia="宋体" w:hAnsi="宋体"/>
          <w:sz w:val="24"/>
        </w:rPr>
        <w:t>线性滤波器</w:t>
      </w:r>
      <w:r>
        <w:rPr>
          <w:rFonts w:hint="eastAsia"/>
          <w:b/>
          <w:bCs/>
          <w:szCs w:val="21"/>
          <w:u w:val="single"/>
        </w:rPr>
        <w:t>：</w:t>
      </w:r>
      <w:r w:rsidRPr="00501715">
        <w:rPr>
          <w:rFonts w:ascii="宋体" w:eastAsia="宋体" w:hAnsi="宋体"/>
          <w:sz w:val="24"/>
        </w:rPr>
        <w:t>线性滤波器是在图像像素上执行线性操作的滤波器，如均值滤波器。</w:t>
      </w:r>
    </w:p>
    <w:p w14:paraId="70750EF9" w14:textId="3B5169D3" w:rsidR="00916D96" w:rsidRPr="00E96280" w:rsidRDefault="00916D96" w:rsidP="00916D96">
      <w:pPr>
        <w:widowControl/>
        <w:rPr>
          <w:szCs w:val="21"/>
        </w:rPr>
      </w:pPr>
      <w:r>
        <w:rPr>
          <w:rFonts w:hint="eastAsia"/>
          <w:szCs w:val="21"/>
        </w:rPr>
        <w:t>4.</w:t>
      </w:r>
      <w:r w:rsidRPr="00E96280">
        <w:rPr>
          <w:rFonts w:ascii="PingFang SC" w:eastAsia="宋体" w:hAnsi="PingFang SC" w:cs="宋体"/>
          <w:color w:val="333333"/>
          <w:kern w:val="0"/>
          <w:sz w:val="24"/>
        </w:rPr>
        <w:t xml:space="preserve"> </w:t>
      </w:r>
      <w:r w:rsidRPr="00E96280">
        <w:rPr>
          <w:rFonts w:ascii="Times New Roman" w:eastAsia="宋体" w:hAnsi="Times New Roman" w:cs="Times New Roman"/>
          <w:b/>
          <w:bCs/>
          <w:sz w:val="21"/>
          <w:szCs w:val="21"/>
          <w:u w:val="single"/>
        </w:rPr>
        <w:t>频率域滤波</w:t>
      </w:r>
      <w:r>
        <w:rPr>
          <w:rFonts w:hint="eastAsia"/>
          <w:szCs w:val="21"/>
        </w:rPr>
        <w:t>：</w:t>
      </w:r>
      <w:r w:rsidRPr="00E96280">
        <w:rPr>
          <w:szCs w:val="21"/>
        </w:rPr>
        <w:t>频率域滤波是一种图像处理方法，它将图像从空间域转换到频率域，通过应用频域滤波器对图像的频率成分进行过滤，然后再将处理后的图像转换回空间域。这种方法可以有效去除图像噪声、增强图像边缘等</w:t>
      </w:r>
      <w:r>
        <w:rPr>
          <w:rFonts w:hint="eastAsia"/>
          <w:b/>
          <w:bCs/>
          <w:szCs w:val="21"/>
        </w:rPr>
        <w:t>。</w:t>
      </w:r>
    </w:p>
    <w:p w14:paraId="55CC66A9" w14:textId="4E73029B" w:rsidR="00916D96" w:rsidRPr="00E96280" w:rsidRDefault="00916D96" w:rsidP="00916D96">
      <w:pPr>
        <w:widowControl/>
        <w:rPr>
          <w:rFonts w:hint="eastAsia"/>
          <w:b/>
          <w:bCs/>
          <w:szCs w:val="21"/>
          <w:u w:val="single"/>
        </w:rPr>
      </w:pPr>
      <w:r>
        <w:rPr>
          <w:rFonts w:hint="eastAsia"/>
          <w:b/>
          <w:bCs/>
          <w:szCs w:val="21"/>
          <w:u w:val="single"/>
        </w:rPr>
        <w:t>5.</w:t>
      </w:r>
      <w:r w:rsidRPr="00E56B75">
        <w:rPr>
          <w:rFonts w:ascii="PingFang SC" w:hAnsi="PingFang SC"/>
          <w:color w:val="333333"/>
          <w:shd w:val="clear" w:color="auto" w:fill="FFFFFF"/>
        </w:rPr>
        <w:t xml:space="preserve"> </w:t>
      </w:r>
      <w:r w:rsidRPr="00E56B75">
        <w:rPr>
          <w:b/>
          <w:bCs/>
          <w:szCs w:val="21"/>
          <w:u w:val="single"/>
        </w:rPr>
        <w:t>纹理特征</w:t>
      </w:r>
      <w:r>
        <w:rPr>
          <w:rFonts w:hint="eastAsia"/>
          <w:b/>
          <w:bCs/>
          <w:szCs w:val="21"/>
          <w:u w:val="single"/>
        </w:rPr>
        <w:t>：</w:t>
      </w:r>
      <w:r w:rsidRPr="00E56B75">
        <w:rPr>
          <w:szCs w:val="21"/>
        </w:rPr>
        <w:t>纹理特征是指图像中反映物体表面同质现象的视觉特征，它体现了物体表面结构的组织排列属性。纹理特征提取是通过对图像进行特定处理，抽取出能够描述纹理定量或定性信息的过程。</w:t>
      </w:r>
    </w:p>
    <w:p w14:paraId="1A05D930" w14:textId="3CFE802E" w:rsidR="00916D96" w:rsidRPr="00D512D8" w:rsidRDefault="00D512D8" w:rsidP="00D512D8">
      <w:pPr>
        <w:pStyle w:val="a9"/>
        <w:widowControl/>
        <w:numPr>
          <w:ilvl w:val="0"/>
          <w:numId w:val="1"/>
        </w:numPr>
        <w:rPr>
          <w:szCs w:val="21"/>
        </w:rPr>
      </w:pPr>
      <w:r w:rsidRPr="00D512D8">
        <w:rPr>
          <w:rFonts w:hint="eastAsia"/>
          <w:szCs w:val="21"/>
        </w:rPr>
        <w:t>计算题</w:t>
      </w:r>
    </w:p>
    <w:p w14:paraId="7BD40815" w14:textId="7AF1D80B" w:rsidR="00D512D8" w:rsidRPr="00D512D8" w:rsidRDefault="00D512D8" w:rsidP="00D512D8">
      <w:pPr>
        <w:snapToGrid w:val="0"/>
        <w:spacing w:after="0" w:line="300" w:lineRule="auto"/>
        <w:jc w:val="both"/>
        <w:rPr>
          <w:rFonts w:ascii="Times New Roman" w:hAnsi="Times New Roman" w:hint="eastAsia"/>
        </w:rPr>
      </w:pPr>
      <w:bookmarkStart w:id="1" w:name="_Hlk169173445"/>
      <w:r>
        <w:rPr>
          <w:rFonts w:ascii="Times New Roman" w:hAnsi="Times New Roman" w:hint="eastAsia"/>
        </w:rPr>
        <w:t>1.</w:t>
      </w:r>
      <w:r w:rsidRPr="00D512D8">
        <w:rPr>
          <w:rFonts w:ascii="Times New Roman" w:hAnsi="Times New Roman"/>
        </w:rPr>
        <w:t>给定一个</w:t>
      </w:r>
      <w:r w:rsidRPr="00D512D8">
        <w:rPr>
          <w:rFonts w:ascii="Times New Roman" w:hAnsi="Times New Roman"/>
        </w:rPr>
        <w:t xml:space="preserve"> ‌5×5 </w:t>
      </w:r>
      <w:r w:rsidRPr="00D512D8">
        <w:rPr>
          <w:rFonts w:ascii="Times New Roman" w:hAnsi="Times New Roman"/>
        </w:rPr>
        <w:t>灰度图像块</w:t>
      </w:r>
      <w:r w:rsidRPr="00D512D8">
        <w:rPr>
          <w:rFonts w:ascii="Times New Roman" w:hAnsi="Times New Roman"/>
        </w:rPr>
        <w:t>‌</w:t>
      </w:r>
      <w:r w:rsidRPr="00D512D8">
        <w:rPr>
          <w:rFonts w:ascii="Times New Roman" w:hAnsi="Times New Roman"/>
        </w:rPr>
        <w:t>，使用</w:t>
      </w:r>
      <w:r w:rsidRPr="00D512D8">
        <w:rPr>
          <w:rFonts w:ascii="Times New Roman" w:hAnsi="Times New Roman"/>
        </w:rPr>
        <w:t xml:space="preserve"> ‌3×3 </w:t>
      </w:r>
      <w:r w:rsidRPr="00D512D8">
        <w:rPr>
          <w:rFonts w:ascii="Times New Roman" w:hAnsi="Times New Roman"/>
        </w:rPr>
        <w:t>最大值滤波</w:t>
      </w:r>
      <w:r w:rsidRPr="00D512D8">
        <w:rPr>
          <w:rFonts w:ascii="Times New Roman" w:hAnsi="Times New Roman" w:hint="eastAsia"/>
        </w:rPr>
        <w:t>对图像数据进行</w:t>
      </w:r>
      <w:r w:rsidRPr="00D512D8">
        <w:rPr>
          <w:rFonts w:ascii="Times New Roman" w:hAnsi="Times New Roman"/>
        </w:rPr>
        <w:t>滤波（边界补零处理）</w:t>
      </w:r>
      <w:bookmarkEnd w:id="1"/>
      <w:r w:rsidRPr="00D512D8">
        <w:rPr>
          <w:rFonts w:ascii="Times New Roman" w:hAnsi="Times New Roman" w:hint="eastAsia"/>
        </w:rPr>
        <w:t>图像数据如下：</w:t>
      </w:r>
    </w:p>
    <w:p w14:paraId="10470EF5" w14:textId="77777777" w:rsidR="00D512D8" w:rsidRPr="007E5651" w:rsidRDefault="00D512D8" w:rsidP="00D512D8">
      <w:pPr>
        <w:snapToGrid w:val="0"/>
        <w:spacing w:line="360" w:lineRule="auto"/>
        <w:rPr>
          <w:b/>
          <w:bCs/>
          <w:szCs w:val="21"/>
        </w:rPr>
      </w:pPr>
    </w:p>
    <w:bookmarkStart w:id="2" w:name="_Hlk169190015"/>
    <w:p w14:paraId="11159444" w14:textId="77777777" w:rsidR="00D512D8" w:rsidRDefault="00D512D8" w:rsidP="00D512D8">
      <w:pPr>
        <w:snapToGrid w:val="0"/>
        <w:spacing w:line="360" w:lineRule="auto"/>
        <w:ind w:leftChars="750" w:left="1870" w:hangingChars="100" w:hanging="220"/>
      </w:pPr>
      <w:r w:rsidRPr="00645B81">
        <w:rPr>
          <w:position w:val="-84"/>
        </w:rPr>
        <w:object w:dxaOrig="3000" w:dyaOrig="1800" w14:anchorId="2C3B59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85pt;height:90pt" o:ole="">
            <v:imagedata r:id="rId7" o:title=""/>
          </v:shape>
          <o:OLEObject Type="Embed" ProgID="Equation.DSMT4" ShapeID="_x0000_i1025" DrawAspect="Content" ObjectID="_1811284761" r:id="rId8"/>
        </w:object>
      </w:r>
      <w:bookmarkEnd w:id="2"/>
    </w:p>
    <w:p w14:paraId="03E59E38" w14:textId="0467F3EE" w:rsidR="00D512D8" w:rsidRPr="00D512D8" w:rsidRDefault="00D512D8" w:rsidP="00D512D8">
      <w:pPr>
        <w:snapToGrid w:val="0"/>
        <w:spacing w:after="0" w:line="360" w:lineRule="auto"/>
        <w:jc w:val="both"/>
        <w:rPr>
          <w:rFonts w:ascii="Times New Roman" w:hAnsi="Times New Roman" w:hint="eastAsia"/>
        </w:rPr>
      </w:pPr>
      <w:r>
        <w:rPr>
          <w:rFonts w:ascii="Times New Roman" w:hAnsi="Times New Roman" w:hint="eastAsia"/>
        </w:rPr>
        <w:t>（</w:t>
      </w:r>
      <w:r>
        <w:rPr>
          <w:rFonts w:ascii="Times New Roman" w:hAnsi="Times New Roman" w:hint="eastAsia"/>
        </w:rPr>
        <w:t>1</w:t>
      </w:r>
      <w:r>
        <w:rPr>
          <w:rFonts w:ascii="Times New Roman" w:hAnsi="Times New Roman" w:hint="eastAsia"/>
        </w:rPr>
        <w:t>）</w:t>
      </w:r>
      <w:r w:rsidRPr="00D512D8">
        <w:rPr>
          <w:rFonts w:ascii="Times New Roman" w:hAnsi="Times New Roman" w:hint="eastAsia"/>
        </w:rPr>
        <w:t>提取中心像素（</w:t>
      </w:r>
      <w:r w:rsidRPr="00D512D8">
        <w:rPr>
          <w:rFonts w:ascii="Times New Roman" w:hAnsi="Times New Roman" w:hint="eastAsia"/>
        </w:rPr>
        <w:t>3,3</w:t>
      </w:r>
      <w:r w:rsidRPr="00D512D8">
        <w:rPr>
          <w:rFonts w:ascii="Times New Roman" w:hAnsi="Times New Roman" w:hint="eastAsia"/>
        </w:rPr>
        <w:t>）的</w:t>
      </w:r>
      <w:r w:rsidRPr="00D512D8">
        <w:rPr>
          <w:rFonts w:ascii="Times New Roman" w:hAnsi="Times New Roman"/>
        </w:rPr>
        <w:t>‌</w:t>
      </w:r>
      <w:bookmarkStart w:id="3" w:name="OLE_LINK9"/>
      <w:r w:rsidRPr="00D512D8">
        <w:rPr>
          <w:rFonts w:ascii="Times New Roman" w:hAnsi="Times New Roman"/>
        </w:rPr>
        <w:t>3×3</w:t>
      </w:r>
      <w:r w:rsidRPr="00D512D8">
        <w:rPr>
          <w:rFonts w:ascii="Times New Roman" w:hAnsi="Times New Roman" w:hint="eastAsia"/>
        </w:rPr>
        <w:t>邻域，并计算最大值滤波后中心像素值。</w:t>
      </w:r>
      <w:bookmarkEnd w:id="3"/>
    </w:p>
    <w:p w14:paraId="1AF36F96" w14:textId="7D192A88" w:rsidR="00D512D8" w:rsidRDefault="00D512D8" w:rsidP="00D512D8">
      <w:pPr>
        <w:snapToGrid w:val="0"/>
        <w:spacing w:after="0" w:line="360" w:lineRule="auto"/>
        <w:jc w:val="both"/>
        <w:rPr>
          <w:b/>
          <w:bCs/>
          <w:szCs w:val="21"/>
        </w:rPr>
      </w:pPr>
      <w:r>
        <w:rPr>
          <w:rFonts w:ascii="Times New Roman" w:hAnsi="Times New Roman" w:hint="eastAsia"/>
        </w:rPr>
        <w:t>（</w:t>
      </w:r>
      <w:r>
        <w:rPr>
          <w:rFonts w:ascii="Times New Roman" w:hAnsi="Times New Roman" w:hint="eastAsia"/>
        </w:rPr>
        <w:t>2</w:t>
      </w:r>
      <w:r>
        <w:rPr>
          <w:rFonts w:ascii="Times New Roman" w:hAnsi="Times New Roman" w:hint="eastAsia"/>
        </w:rPr>
        <w:t>）</w:t>
      </w:r>
      <w:r w:rsidRPr="00D512D8">
        <w:rPr>
          <w:rFonts w:ascii="Times New Roman" w:hAnsi="Times New Roman" w:hint="eastAsia"/>
        </w:rPr>
        <w:t>提取边界像素（</w:t>
      </w:r>
      <w:r w:rsidRPr="00D512D8">
        <w:rPr>
          <w:rFonts w:ascii="Times New Roman" w:hAnsi="Times New Roman" w:hint="eastAsia"/>
        </w:rPr>
        <w:t>1,1</w:t>
      </w:r>
      <w:r w:rsidRPr="00D512D8">
        <w:rPr>
          <w:rFonts w:ascii="Times New Roman" w:hAnsi="Times New Roman" w:hint="eastAsia"/>
        </w:rPr>
        <w:t>）的</w:t>
      </w:r>
      <w:r w:rsidRPr="00D512D8">
        <w:rPr>
          <w:rFonts w:ascii="Times New Roman" w:hAnsi="Times New Roman"/>
        </w:rPr>
        <w:t>3×3</w:t>
      </w:r>
      <w:r w:rsidRPr="00D512D8">
        <w:rPr>
          <w:rFonts w:ascii="Times New Roman" w:hAnsi="Times New Roman" w:hint="eastAsia"/>
        </w:rPr>
        <w:t>邻域，并计算最大值滤波后中心像素值。</w:t>
      </w:r>
    </w:p>
    <w:p w14:paraId="116C6D2A" w14:textId="3515199D" w:rsidR="00D512D8" w:rsidRDefault="00D512D8" w:rsidP="00D512D8">
      <w:pPr>
        <w:spacing w:line="312" w:lineRule="auto"/>
        <w:ind w:leftChars="67" w:left="147" w:firstLineChars="68" w:firstLine="150"/>
        <w:rPr>
          <w:szCs w:val="21"/>
        </w:rPr>
      </w:pPr>
      <w:r w:rsidRPr="00C6761A">
        <w:rPr>
          <w:rFonts w:hint="eastAsia"/>
          <w:szCs w:val="21"/>
        </w:rPr>
        <w:t>解：</w:t>
      </w:r>
    </w:p>
    <w:p w14:paraId="07A48C0C" w14:textId="77777777" w:rsidR="00D512D8" w:rsidRDefault="00D512D8" w:rsidP="00D512D8">
      <w:pPr>
        <w:spacing w:line="312" w:lineRule="auto"/>
        <w:ind w:leftChars="67" w:left="147" w:firstLineChars="68" w:firstLine="150"/>
        <w:rPr>
          <w:szCs w:val="21"/>
        </w:rPr>
      </w:pPr>
      <w:r>
        <w:rPr>
          <w:rFonts w:hint="eastAsia"/>
          <w:szCs w:val="21"/>
        </w:rPr>
        <w:t>（1）</w:t>
      </w:r>
    </w:p>
    <w:p w14:paraId="4E9D6D25" w14:textId="77777777" w:rsidR="00D512D8" w:rsidRDefault="00D512D8" w:rsidP="00D512D8">
      <w:pPr>
        <w:spacing w:line="312" w:lineRule="auto"/>
        <w:ind w:leftChars="67" w:left="147" w:firstLineChars="68" w:firstLine="150"/>
        <w:rPr>
          <w:b/>
          <w:bCs/>
          <w:szCs w:val="21"/>
        </w:rPr>
      </w:pPr>
      <w:r w:rsidRPr="006D7E4B">
        <w:rPr>
          <w:b/>
          <w:bCs/>
          <w:szCs w:val="21"/>
        </w:rPr>
        <w:t>中心像素 (3,3)=75 的</w:t>
      </w:r>
      <w:r>
        <w:rPr>
          <w:rFonts w:hint="eastAsia"/>
          <w:b/>
          <w:bCs/>
          <w:szCs w:val="21"/>
        </w:rPr>
        <w:t>3*3邻域：</w:t>
      </w:r>
    </w:p>
    <w:bookmarkStart w:id="4" w:name="OLE_LINK10"/>
    <w:p w14:paraId="0870F48B" w14:textId="77793E90" w:rsidR="00D512D8" w:rsidRPr="006D7E4B" w:rsidRDefault="00D512D8" w:rsidP="00D512D8">
      <w:pPr>
        <w:spacing w:line="312" w:lineRule="auto"/>
        <w:ind w:leftChars="67" w:left="147" w:firstLineChars="68" w:firstLine="150"/>
        <w:jc w:val="both"/>
        <w:rPr>
          <w:rFonts w:hint="eastAsia"/>
          <w:b/>
          <w:bCs/>
          <w:szCs w:val="21"/>
        </w:rPr>
      </w:pPr>
      <w:r w:rsidRPr="00563EBC">
        <w:rPr>
          <w:position w:val="-50"/>
          <w:szCs w:val="21"/>
        </w:rPr>
        <w:object w:dxaOrig="1460" w:dyaOrig="1120" w14:anchorId="1B92C10B">
          <v:shape id="_x0000_i1030" type="#_x0000_t75" style="width:73pt;height:56pt" o:ole="">
            <v:imagedata r:id="rId9" o:title=""/>
          </v:shape>
          <o:OLEObject Type="Embed" ProgID="Equation.DSMT4" ShapeID="_x0000_i1030" DrawAspect="Content" ObjectID="_1811284762" r:id="rId10"/>
        </w:object>
      </w:r>
      <w:bookmarkEnd w:id="4"/>
    </w:p>
    <w:p w14:paraId="706232A3" w14:textId="3BBDF7C1" w:rsidR="00D512D8" w:rsidRDefault="00D512D8" w:rsidP="00D512D8">
      <w:pPr>
        <w:spacing w:line="312" w:lineRule="auto"/>
        <w:ind w:leftChars="67" w:left="147" w:firstLineChars="68" w:firstLine="150"/>
        <w:rPr>
          <w:rFonts w:hint="eastAsia"/>
          <w:szCs w:val="21"/>
        </w:rPr>
      </w:pPr>
      <w:r w:rsidRPr="006D7E4B">
        <w:rPr>
          <w:b/>
          <w:bCs/>
          <w:szCs w:val="21"/>
        </w:rPr>
        <w:t>最大值</w:t>
      </w:r>
      <w:r w:rsidRPr="006D7E4B">
        <w:rPr>
          <w:rFonts w:ascii="Times New Roman" w:hAnsi="Times New Roman" w:cs="Times New Roman"/>
          <w:szCs w:val="21"/>
        </w:rPr>
        <w:t>‌</w:t>
      </w:r>
      <w:r w:rsidRPr="006D7E4B">
        <w:rPr>
          <w:szCs w:val="21"/>
        </w:rPr>
        <w:t>：max(62,70,48,88,75,66,95,83,22) = 95</w:t>
      </w:r>
      <w:r>
        <w:rPr>
          <w:rFonts w:hint="eastAsia"/>
          <w:szCs w:val="21"/>
        </w:rPr>
        <w:t xml:space="preserve"> </w:t>
      </w:r>
    </w:p>
    <w:p w14:paraId="023D959F" w14:textId="4EECF1DA" w:rsidR="00D512D8" w:rsidRDefault="00D512D8" w:rsidP="00D512D8">
      <w:pPr>
        <w:spacing w:line="312" w:lineRule="auto"/>
        <w:ind w:leftChars="67" w:left="147" w:firstLineChars="68" w:firstLine="150"/>
        <w:rPr>
          <w:rFonts w:hint="eastAsia"/>
          <w:szCs w:val="21"/>
        </w:rPr>
      </w:pPr>
      <w:r>
        <w:rPr>
          <w:rFonts w:hint="eastAsia"/>
          <w:b/>
          <w:bCs/>
          <w:szCs w:val="21"/>
        </w:rPr>
        <w:t>（2）边界像素（1,1）=12补0后的3*3邻域：</w:t>
      </w:r>
      <w:r>
        <w:rPr>
          <w:b/>
          <w:bCs/>
          <w:szCs w:val="21"/>
        </w:rPr>
        <w:br/>
      </w:r>
      <w:r w:rsidRPr="00563EBC">
        <w:rPr>
          <w:position w:val="-50"/>
          <w:szCs w:val="21"/>
        </w:rPr>
        <w:object w:dxaOrig="1320" w:dyaOrig="1120" w14:anchorId="68048B99">
          <v:shape id="_x0000_i1031" type="#_x0000_t75" style="width:66pt;height:56pt" o:ole="">
            <v:imagedata r:id="rId11" o:title=""/>
          </v:shape>
          <o:OLEObject Type="Embed" ProgID="Equation.DSMT4" ShapeID="_x0000_i1031" DrawAspect="Content" ObjectID="_1811284763" r:id="rId12"/>
        </w:object>
      </w:r>
      <w:r>
        <w:rPr>
          <w:rFonts w:hint="eastAsia"/>
          <w:szCs w:val="21"/>
        </w:rPr>
        <w:t xml:space="preserve">      </w:t>
      </w:r>
    </w:p>
    <w:p w14:paraId="0FA1B8BA" w14:textId="24BF2F3E" w:rsidR="00D512D8" w:rsidRPr="006D7E4B" w:rsidRDefault="00D512D8" w:rsidP="00D512D8">
      <w:pPr>
        <w:spacing w:line="312" w:lineRule="auto"/>
        <w:ind w:leftChars="67" w:left="147" w:firstLineChars="68" w:firstLine="150"/>
        <w:rPr>
          <w:rFonts w:hint="eastAsia"/>
          <w:szCs w:val="21"/>
        </w:rPr>
      </w:pPr>
      <w:r w:rsidRPr="000145EC">
        <w:rPr>
          <w:b/>
          <w:bCs/>
          <w:szCs w:val="21"/>
        </w:rPr>
        <w:t>最大值</w:t>
      </w:r>
      <w:r w:rsidRPr="000145EC">
        <w:rPr>
          <w:rFonts w:ascii="Times New Roman" w:hAnsi="Times New Roman" w:cs="Times New Roman"/>
          <w:szCs w:val="21"/>
        </w:rPr>
        <w:t>‌</w:t>
      </w:r>
      <w:r w:rsidRPr="000145EC">
        <w:rPr>
          <w:szCs w:val="21"/>
        </w:rPr>
        <w:t>：max(0,0,0,0,12,25,0,55,62) = 62</w:t>
      </w:r>
    </w:p>
    <w:p w14:paraId="28196678" w14:textId="14E7DF7E" w:rsidR="00D512D8" w:rsidRDefault="00D512D8" w:rsidP="00D512D8">
      <w:pPr>
        <w:spacing w:line="312" w:lineRule="auto"/>
        <w:rPr>
          <w:szCs w:val="21"/>
        </w:rPr>
      </w:pPr>
      <w:r>
        <w:rPr>
          <w:rFonts w:ascii="Times New Roman" w:hAnsi="Times New Roman" w:hint="eastAsia"/>
        </w:rPr>
        <w:t>2</w:t>
      </w:r>
      <w:r w:rsidRPr="005A4C06">
        <w:rPr>
          <w:rFonts w:hint="eastAsia"/>
        </w:rPr>
        <w:t>某图像的灰度范围是 [30, 180]，若要将其灰度范围线性拉伸到 [0, 255]，计算原灰度值 80 对应的新灰度值。</w:t>
      </w:r>
    </w:p>
    <w:p w14:paraId="7D327D7B" w14:textId="7BD7FD32" w:rsidR="00D512D8" w:rsidRDefault="00D512D8" w:rsidP="00D512D8">
      <w:pPr>
        <w:spacing w:line="312" w:lineRule="auto"/>
        <w:rPr>
          <w:szCs w:val="21"/>
        </w:rPr>
      </w:pPr>
      <w:r>
        <w:rPr>
          <w:rFonts w:hint="eastAsia"/>
          <w:szCs w:val="21"/>
        </w:rPr>
        <w:t>解：</w:t>
      </w:r>
      <w:bookmarkStart w:id="5" w:name="_Hlk169177058"/>
    </w:p>
    <w:p w14:paraId="1504C8E7" w14:textId="77777777" w:rsidR="00D512D8" w:rsidRDefault="00D512D8" w:rsidP="00D512D8">
      <w:pPr>
        <w:spacing w:line="312" w:lineRule="auto"/>
        <w:rPr>
          <w:szCs w:val="21"/>
        </w:rPr>
      </w:pPr>
      <w:r>
        <w:rPr>
          <w:rFonts w:hint="eastAsia"/>
          <w:szCs w:val="21"/>
        </w:rPr>
        <w:t>（1）</w:t>
      </w:r>
      <w:r w:rsidRPr="004016F7">
        <w:rPr>
          <w:rFonts w:hint="eastAsia"/>
          <w:szCs w:val="21"/>
        </w:rPr>
        <w:t>线性拉伸</w:t>
      </w:r>
      <w:r>
        <w:rPr>
          <w:rFonts w:hint="eastAsia"/>
          <w:szCs w:val="21"/>
        </w:rPr>
        <w:t>公式</w:t>
      </w:r>
    </w:p>
    <w:p w14:paraId="739C0B13" w14:textId="45220C79" w:rsidR="00D512D8" w:rsidRDefault="00D512D8" w:rsidP="00D512D8">
      <w:pPr>
        <w:spacing w:line="312" w:lineRule="auto"/>
        <w:rPr>
          <w:rFonts w:hint="eastAsia"/>
          <w:szCs w:val="21"/>
        </w:rPr>
      </w:pPr>
      <w:r w:rsidRPr="004016F7">
        <w:rPr>
          <w:position w:val="-12"/>
          <w:szCs w:val="21"/>
        </w:rPr>
        <w:object w:dxaOrig="2079" w:dyaOrig="360" w14:anchorId="41392CF5">
          <v:shape id="_x0000_i1034" type="#_x0000_t75" style="width:104.05pt;height:18pt" o:ole="">
            <v:imagedata r:id="rId13" o:title=""/>
          </v:shape>
          <o:OLEObject Type="Embed" ProgID="Equation.DSMT4" ShapeID="_x0000_i1034" DrawAspect="Content" ObjectID="_1811284764" r:id="rId14"/>
        </w:object>
      </w:r>
      <w:bookmarkEnd w:id="5"/>
    </w:p>
    <w:p w14:paraId="4461CAD8" w14:textId="77777777" w:rsidR="00D512D8" w:rsidRDefault="00D512D8" w:rsidP="00D512D8">
      <w:pPr>
        <w:spacing w:line="312" w:lineRule="auto"/>
        <w:rPr>
          <w:szCs w:val="21"/>
        </w:rPr>
      </w:pPr>
      <w:r>
        <w:rPr>
          <w:rFonts w:hint="eastAsia"/>
          <w:szCs w:val="21"/>
        </w:rPr>
        <w:t>其中r</w:t>
      </w:r>
      <w:r w:rsidRPr="004016F7">
        <w:rPr>
          <w:rFonts w:hint="eastAsia"/>
          <w:szCs w:val="21"/>
        </w:rPr>
        <w:t xml:space="preserve"> 为原灰度值，</w:t>
      </w:r>
      <w:r w:rsidRPr="004016F7">
        <w:rPr>
          <w:position w:val="-12"/>
          <w:szCs w:val="21"/>
        </w:rPr>
        <w:object w:dxaOrig="380" w:dyaOrig="360" w14:anchorId="497E8786">
          <v:shape id="_x0000_i1035" type="#_x0000_t75" style="width:19pt;height:18pt" o:ole="">
            <v:imagedata r:id="rId15" o:title=""/>
          </v:shape>
          <o:OLEObject Type="Embed" ProgID="Equation.DSMT4" ShapeID="_x0000_i1035" DrawAspect="Content" ObjectID="_1811284765" r:id="rId16"/>
        </w:object>
      </w:r>
      <w:r w:rsidRPr="004016F7">
        <w:rPr>
          <w:rFonts w:hint="eastAsia"/>
          <w:szCs w:val="21"/>
        </w:rPr>
        <w:t>和</w:t>
      </w:r>
      <w:r w:rsidRPr="004016F7">
        <w:rPr>
          <w:position w:val="-12"/>
          <w:szCs w:val="21"/>
        </w:rPr>
        <w:object w:dxaOrig="400" w:dyaOrig="360" w14:anchorId="1621F553">
          <v:shape id="_x0000_i1036" type="#_x0000_t75" style="width:20pt;height:18pt" o:ole="">
            <v:imagedata r:id="rId17" o:title=""/>
          </v:shape>
          <o:OLEObject Type="Embed" ProgID="Equation.DSMT4" ShapeID="_x0000_i1036" DrawAspect="Content" ObjectID="_1811284766" r:id="rId18"/>
        </w:object>
      </w:r>
      <w:r w:rsidRPr="004016F7">
        <w:rPr>
          <w:rFonts w:hint="eastAsia"/>
          <w:szCs w:val="21"/>
        </w:rPr>
        <w:t>为原灰度范围的最小值和最大值；</w:t>
      </w:r>
      <w:r>
        <w:rPr>
          <w:rFonts w:hint="eastAsia"/>
          <w:szCs w:val="21"/>
        </w:rPr>
        <w:t>s为新灰度值，</w:t>
      </w:r>
      <w:r w:rsidRPr="004016F7">
        <w:rPr>
          <w:position w:val="-12"/>
          <w:szCs w:val="21"/>
        </w:rPr>
        <w:object w:dxaOrig="400" w:dyaOrig="360" w14:anchorId="2FCD3C3B">
          <v:shape id="_x0000_i1037" type="#_x0000_t75" style="width:20pt;height:18pt" o:ole="">
            <v:imagedata r:id="rId19" o:title=""/>
          </v:shape>
          <o:OLEObject Type="Embed" ProgID="Equation.DSMT4" ShapeID="_x0000_i1037" DrawAspect="Content" ObjectID="_1811284767" r:id="rId20"/>
        </w:object>
      </w:r>
      <w:r w:rsidRPr="004016F7">
        <w:rPr>
          <w:rFonts w:hint="eastAsia"/>
          <w:szCs w:val="21"/>
        </w:rPr>
        <w:t>和</w:t>
      </w:r>
      <w:r w:rsidRPr="004016F7">
        <w:rPr>
          <w:position w:val="-12"/>
          <w:szCs w:val="21"/>
        </w:rPr>
        <w:object w:dxaOrig="420" w:dyaOrig="360" w14:anchorId="6F8C7D6B">
          <v:shape id="_x0000_i1038" type="#_x0000_t75" style="width:21pt;height:18pt" o:ole="">
            <v:imagedata r:id="rId21" o:title=""/>
          </v:shape>
          <o:OLEObject Type="Embed" ProgID="Equation.DSMT4" ShapeID="_x0000_i1038" DrawAspect="Content" ObjectID="_1811284768" r:id="rId22"/>
        </w:object>
      </w:r>
      <w:r w:rsidRPr="004016F7">
        <w:rPr>
          <w:rFonts w:hint="eastAsia"/>
          <w:szCs w:val="21"/>
        </w:rPr>
        <w:t>为</w:t>
      </w:r>
      <w:r>
        <w:rPr>
          <w:rFonts w:hint="eastAsia"/>
          <w:szCs w:val="21"/>
        </w:rPr>
        <w:t>新</w:t>
      </w:r>
      <w:r w:rsidRPr="004016F7">
        <w:rPr>
          <w:rFonts w:hint="eastAsia"/>
          <w:szCs w:val="21"/>
        </w:rPr>
        <w:t>灰度范围的最小值和最大值</w:t>
      </w:r>
      <w:r>
        <w:rPr>
          <w:rFonts w:hint="eastAsia"/>
          <w:szCs w:val="21"/>
        </w:rPr>
        <w:t>。</w:t>
      </w:r>
    </w:p>
    <w:p w14:paraId="76AF8C85" w14:textId="230135E5" w:rsidR="00D512D8" w:rsidRDefault="00D512D8" w:rsidP="00D512D8">
      <w:pPr>
        <w:spacing w:line="312" w:lineRule="auto"/>
        <w:rPr>
          <w:b/>
          <w:bCs/>
          <w:szCs w:val="21"/>
        </w:rPr>
      </w:pPr>
      <w:r>
        <w:rPr>
          <w:rFonts w:hint="eastAsia"/>
          <w:szCs w:val="21"/>
        </w:rPr>
        <w:t>斜率</w:t>
      </w:r>
      <w:r w:rsidRPr="004016F7">
        <w:rPr>
          <w:position w:val="-30"/>
          <w:szCs w:val="21"/>
        </w:rPr>
        <w:object w:dxaOrig="1400" w:dyaOrig="680" w14:anchorId="7BB477D7">
          <v:shape id="_x0000_i1039" type="#_x0000_t75" style="width:70pt;height:34pt" o:ole="">
            <v:imagedata r:id="rId23" o:title=""/>
          </v:shape>
          <o:OLEObject Type="Embed" ProgID="Equation.DSMT4" ShapeID="_x0000_i1039" DrawAspect="Content" ObjectID="_1811284769" r:id="rId24"/>
        </w:object>
      </w:r>
    </w:p>
    <w:p w14:paraId="47AEB22B" w14:textId="77777777" w:rsidR="00D512D8" w:rsidRPr="004016F7" w:rsidRDefault="00D512D8" w:rsidP="00D512D8">
      <w:pPr>
        <w:spacing w:line="312" w:lineRule="auto"/>
        <w:rPr>
          <w:szCs w:val="21"/>
        </w:rPr>
      </w:pPr>
      <w:r>
        <w:rPr>
          <w:rFonts w:hint="eastAsia"/>
          <w:szCs w:val="21"/>
        </w:rPr>
        <w:t>（2）</w:t>
      </w:r>
      <w:r w:rsidRPr="004016F7">
        <w:rPr>
          <w:rFonts w:hint="eastAsia"/>
          <w:szCs w:val="21"/>
        </w:rPr>
        <w:t>代入已知参数</w:t>
      </w:r>
      <w:r>
        <w:rPr>
          <w:rFonts w:hint="eastAsia"/>
          <w:szCs w:val="21"/>
        </w:rPr>
        <w:t>：</w:t>
      </w:r>
    </w:p>
    <w:p w14:paraId="13F5EC2C" w14:textId="77777777" w:rsidR="00D512D8" w:rsidRPr="004016F7" w:rsidRDefault="00D512D8" w:rsidP="00D512D8">
      <w:pPr>
        <w:spacing w:line="312" w:lineRule="auto"/>
        <w:rPr>
          <w:szCs w:val="21"/>
        </w:rPr>
      </w:pPr>
      <w:r w:rsidRPr="004016F7">
        <w:rPr>
          <w:rFonts w:hint="eastAsia"/>
          <w:szCs w:val="21"/>
        </w:rPr>
        <w:t xml:space="preserve">- 原灰度范围： </w:t>
      </w:r>
      <w:r w:rsidRPr="004016F7">
        <w:rPr>
          <w:position w:val="-12"/>
          <w:szCs w:val="21"/>
        </w:rPr>
        <w:object w:dxaOrig="859" w:dyaOrig="360" w14:anchorId="55666A9D">
          <v:shape id="_x0000_i1040" type="#_x0000_t75" style="width:42.95pt;height:18pt" o:ole="">
            <v:imagedata r:id="rId25" o:title=""/>
          </v:shape>
          <o:OLEObject Type="Embed" ProgID="Equation.DSMT4" ShapeID="_x0000_i1040" DrawAspect="Content" ObjectID="_1811284770" r:id="rId26"/>
        </w:object>
      </w:r>
      <w:r w:rsidRPr="004016F7">
        <w:rPr>
          <w:rFonts w:hint="eastAsia"/>
          <w:szCs w:val="21"/>
        </w:rPr>
        <w:t xml:space="preserve"> ，</w:t>
      </w:r>
      <w:r w:rsidRPr="004016F7">
        <w:rPr>
          <w:position w:val="-12"/>
          <w:szCs w:val="21"/>
        </w:rPr>
        <w:object w:dxaOrig="880" w:dyaOrig="360" w14:anchorId="5514FE72">
          <v:shape id="_x0000_i1041" type="#_x0000_t75" style="width:44pt;height:18pt" o:ole="">
            <v:imagedata r:id="rId27" o:title=""/>
          </v:shape>
          <o:OLEObject Type="Embed" ProgID="Equation.DSMT4" ShapeID="_x0000_i1041" DrawAspect="Content" ObjectID="_1811284771" r:id="rId28"/>
        </w:object>
      </w:r>
      <w:r w:rsidRPr="004016F7">
        <w:rPr>
          <w:rFonts w:hint="eastAsia"/>
          <w:szCs w:val="21"/>
        </w:rPr>
        <w:t>；</w:t>
      </w:r>
    </w:p>
    <w:p w14:paraId="5C721193" w14:textId="77777777" w:rsidR="00D512D8" w:rsidRPr="004016F7" w:rsidRDefault="00D512D8" w:rsidP="00D512D8">
      <w:pPr>
        <w:spacing w:line="312" w:lineRule="auto"/>
        <w:rPr>
          <w:szCs w:val="21"/>
        </w:rPr>
      </w:pPr>
      <w:r w:rsidRPr="004016F7">
        <w:rPr>
          <w:rFonts w:hint="eastAsia"/>
          <w:szCs w:val="21"/>
        </w:rPr>
        <w:t>- 目标灰度范围：</w:t>
      </w:r>
      <w:r w:rsidRPr="004016F7">
        <w:rPr>
          <w:position w:val="-12"/>
          <w:szCs w:val="21"/>
        </w:rPr>
        <w:object w:dxaOrig="780" w:dyaOrig="360" w14:anchorId="21724D75">
          <v:shape id="_x0000_i1042" type="#_x0000_t75" style="width:39pt;height:18pt" o:ole="">
            <v:imagedata r:id="rId29" o:title=""/>
          </v:shape>
          <o:OLEObject Type="Embed" ProgID="Equation.DSMT4" ShapeID="_x0000_i1042" DrawAspect="Content" ObjectID="_1811284772" r:id="rId30"/>
        </w:object>
      </w:r>
      <w:r w:rsidRPr="004016F7">
        <w:rPr>
          <w:rFonts w:hint="eastAsia"/>
          <w:szCs w:val="21"/>
        </w:rPr>
        <w:t xml:space="preserve">， </w:t>
      </w:r>
      <w:r w:rsidRPr="004016F7">
        <w:rPr>
          <w:position w:val="-12"/>
          <w:szCs w:val="21"/>
        </w:rPr>
        <w:object w:dxaOrig="1040" w:dyaOrig="360" w14:anchorId="39124683">
          <v:shape id="_x0000_i1043" type="#_x0000_t75" style="width:52pt;height:18pt" o:ole="">
            <v:imagedata r:id="rId31" o:title=""/>
          </v:shape>
          <o:OLEObject Type="Embed" ProgID="Equation.DSMT4" ShapeID="_x0000_i1043" DrawAspect="Content" ObjectID="_1811284773" r:id="rId32"/>
        </w:object>
      </w:r>
      <w:r w:rsidRPr="004016F7">
        <w:rPr>
          <w:rFonts w:hint="eastAsia"/>
          <w:szCs w:val="21"/>
        </w:rPr>
        <w:t>；</w:t>
      </w:r>
    </w:p>
    <w:p w14:paraId="1F191A15" w14:textId="77777777" w:rsidR="00D512D8" w:rsidRDefault="00D512D8" w:rsidP="00D512D8">
      <w:pPr>
        <w:spacing w:line="312" w:lineRule="auto"/>
        <w:rPr>
          <w:szCs w:val="21"/>
        </w:rPr>
      </w:pPr>
      <w:r w:rsidRPr="004016F7">
        <w:rPr>
          <w:rFonts w:hint="eastAsia"/>
          <w:szCs w:val="21"/>
        </w:rPr>
        <w:t>- 原灰度值  r = 80 。</w:t>
      </w:r>
      <w:r w:rsidRPr="00E9125A">
        <w:rPr>
          <w:b/>
          <w:bCs/>
          <w:szCs w:val="21"/>
        </w:rPr>
        <w:t>（</w:t>
      </w:r>
      <w:r>
        <w:rPr>
          <w:rFonts w:hint="eastAsia"/>
          <w:b/>
          <w:bCs/>
          <w:szCs w:val="21"/>
        </w:rPr>
        <w:t>1</w:t>
      </w:r>
      <w:r w:rsidRPr="00E9125A">
        <w:rPr>
          <w:b/>
          <w:bCs/>
          <w:szCs w:val="21"/>
        </w:rPr>
        <w:t>分）</w:t>
      </w:r>
    </w:p>
    <w:p w14:paraId="210A5DC4" w14:textId="3EB5F340" w:rsidR="00D512D8" w:rsidRDefault="00D512D8" w:rsidP="00D512D8">
      <w:pPr>
        <w:spacing w:line="312" w:lineRule="auto"/>
        <w:rPr>
          <w:szCs w:val="21"/>
        </w:rPr>
      </w:pPr>
      <w:r>
        <w:rPr>
          <w:rFonts w:hint="eastAsia"/>
          <w:szCs w:val="21"/>
        </w:rPr>
        <w:t>（3）</w:t>
      </w:r>
      <w:r w:rsidRPr="004016F7">
        <w:rPr>
          <w:rFonts w:hint="eastAsia"/>
          <w:szCs w:val="21"/>
        </w:rPr>
        <w:t xml:space="preserve">计算斜率  </w:t>
      </w:r>
      <w:r w:rsidRPr="004016F7">
        <w:rPr>
          <w:position w:val="-24"/>
          <w:szCs w:val="21"/>
        </w:rPr>
        <w:object w:dxaOrig="2400" w:dyaOrig="620" w14:anchorId="0D27F499">
          <v:shape id="_x0000_i1044" type="#_x0000_t75" style="width:120pt;height:31pt" o:ole="">
            <v:imagedata r:id="rId33" o:title=""/>
          </v:shape>
          <o:OLEObject Type="Embed" ProgID="Equation.DSMT4" ShapeID="_x0000_i1044" DrawAspect="Content" ObjectID="_1811284774" r:id="rId34"/>
        </w:object>
      </w:r>
    </w:p>
    <w:p w14:paraId="25BBDC48" w14:textId="44129D51" w:rsidR="00D512D8" w:rsidRDefault="00D512D8" w:rsidP="00D512D8">
      <w:pPr>
        <w:spacing w:line="312" w:lineRule="auto"/>
        <w:rPr>
          <w:rFonts w:hint="eastAsia"/>
          <w:szCs w:val="21"/>
        </w:rPr>
      </w:pPr>
      <w:r>
        <w:rPr>
          <w:rFonts w:hint="eastAsia"/>
          <w:szCs w:val="21"/>
        </w:rPr>
        <w:t>（4）计算新灰度值</w:t>
      </w:r>
      <w:r w:rsidRPr="00B16345">
        <w:rPr>
          <w:position w:val="-10"/>
          <w:szCs w:val="21"/>
        </w:rPr>
        <w:object w:dxaOrig="3460" w:dyaOrig="320" w14:anchorId="50DF3F5D">
          <v:shape id="_x0000_i1045" type="#_x0000_t75" style="width:173pt;height:16pt" o:ole="">
            <v:imagedata r:id="rId35" o:title=""/>
          </v:shape>
          <o:OLEObject Type="Embed" ProgID="Equation.DSMT4" ShapeID="_x0000_i1045" DrawAspect="Content" ObjectID="_1811284775" r:id="rId36"/>
        </w:object>
      </w:r>
    </w:p>
    <w:p w14:paraId="32FE72D9" w14:textId="77777777" w:rsidR="00D512D8" w:rsidRDefault="00D512D8" w:rsidP="00D512D8">
      <w:pPr>
        <w:spacing w:line="312" w:lineRule="auto"/>
        <w:rPr>
          <w:szCs w:val="21"/>
        </w:rPr>
      </w:pPr>
    </w:p>
    <w:p w14:paraId="5CB4B719" w14:textId="192A0598" w:rsidR="00D512D8" w:rsidRDefault="00D512D8" w:rsidP="00D512D8">
      <w:pPr>
        <w:spacing w:line="300" w:lineRule="auto"/>
        <w:rPr>
          <w:sz w:val="24"/>
        </w:rPr>
      </w:pPr>
      <w:r>
        <w:rPr>
          <w:rFonts w:hint="eastAsia"/>
          <w:szCs w:val="21"/>
        </w:rPr>
        <w:t>3.</w:t>
      </w:r>
      <w:bookmarkStart w:id="6" w:name="_Hlk169179865"/>
      <w:r w:rsidRPr="004B4F3F">
        <w:rPr>
          <w:szCs w:val="21"/>
        </w:rPr>
        <w:t xml:space="preserve"> </w:t>
      </w:r>
      <w:bookmarkStart w:id="7" w:name="_Hlk200559742"/>
      <w:r>
        <w:rPr>
          <w:rFonts w:hint="eastAsia"/>
          <w:szCs w:val="21"/>
        </w:rPr>
        <w:t>如下</w:t>
      </w:r>
      <w:bookmarkStart w:id="8" w:name="_Hlk200624007"/>
      <w:r w:rsidRPr="000D67E4">
        <w:rPr>
          <w:szCs w:val="21"/>
        </w:rPr>
        <w:t>5×5图像数据</w:t>
      </w:r>
      <w:r>
        <w:rPr>
          <w:rFonts w:hint="eastAsia"/>
          <w:szCs w:val="21"/>
        </w:rPr>
        <w:t>，将</w:t>
      </w:r>
      <w:r w:rsidRPr="000D67E4">
        <w:rPr>
          <w:szCs w:val="21"/>
        </w:rPr>
        <w:t>灰度级</w:t>
      </w:r>
      <w:r>
        <w:rPr>
          <w:rFonts w:hint="eastAsia"/>
          <w:szCs w:val="21"/>
        </w:rPr>
        <w:t>均匀</w:t>
      </w:r>
      <w:r w:rsidRPr="000D67E4">
        <w:rPr>
          <w:szCs w:val="21"/>
        </w:rPr>
        <w:t>压缩</w:t>
      </w:r>
      <w:r>
        <w:rPr>
          <w:rFonts w:hint="eastAsia"/>
          <w:szCs w:val="21"/>
        </w:rPr>
        <w:t>至0,1,2,3共</w:t>
      </w:r>
      <w:r w:rsidRPr="000D67E4">
        <w:rPr>
          <w:szCs w:val="21"/>
        </w:rPr>
        <w:t>4</w:t>
      </w:r>
      <w:r>
        <w:rPr>
          <w:rFonts w:hint="eastAsia"/>
          <w:szCs w:val="21"/>
        </w:rPr>
        <w:t>个灰度</w:t>
      </w:r>
      <w:r w:rsidRPr="000D67E4">
        <w:rPr>
          <w:szCs w:val="21"/>
        </w:rPr>
        <w:t>级</w:t>
      </w:r>
      <w:r>
        <w:rPr>
          <w:rFonts w:hint="eastAsia"/>
          <w:szCs w:val="21"/>
        </w:rPr>
        <w:t>，计算</w:t>
      </w:r>
      <w:r w:rsidRPr="000D67E4">
        <w:rPr>
          <w:szCs w:val="21"/>
        </w:rPr>
        <w:t>方向选择（θ=0°）、距离d=1的灰度共生矩阵（GLCM）</w:t>
      </w:r>
      <w:bookmarkEnd w:id="7"/>
      <w:bookmarkEnd w:id="8"/>
      <w:r w:rsidRPr="007E5651">
        <w:t>。</w:t>
      </w:r>
    </w:p>
    <w:bookmarkEnd w:id="6"/>
    <w:p w14:paraId="3E8D55A3" w14:textId="1BE11A98" w:rsidR="00D512D8" w:rsidRDefault="00D512D8" w:rsidP="00D512D8">
      <w:pPr>
        <w:spacing w:line="312" w:lineRule="auto"/>
        <w:rPr>
          <w:szCs w:val="21"/>
        </w:rPr>
      </w:pPr>
      <w:r w:rsidRPr="00BC56ED">
        <w:rPr>
          <w:position w:val="-84"/>
          <w:sz w:val="24"/>
        </w:rPr>
        <w:object w:dxaOrig="3379" w:dyaOrig="1800" w14:anchorId="4F1B1300">
          <v:shape id="_x0000_i1079" type="#_x0000_t75" style="width:168.95pt;height:90pt" o:ole="">
            <v:imagedata r:id="rId37" o:title=""/>
          </v:shape>
          <o:OLEObject Type="Embed" ProgID="Equation.DSMT4" ShapeID="_x0000_i1079" DrawAspect="Content" ObjectID="_1811284776" r:id="rId38"/>
        </w:object>
      </w:r>
    </w:p>
    <w:p w14:paraId="6688CD9D" w14:textId="36F3B5AC" w:rsidR="00D512D8" w:rsidRDefault="00D512D8" w:rsidP="00D512D8">
      <w:pPr>
        <w:spacing w:line="312" w:lineRule="auto"/>
        <w:rPr>
          <w:szCs w:val="21"/>
        </w:rPr>
      </w:pPr>
      <w:r>
        <w:rPr>
          <w:rFonts w:hint="eastAsia"/>
          <w:szCs w:val="21"/>
        </w:rPr>
        <w:t>解：</w:t>
      </w:r>
    </w:p>
    <w:p w14:paraId="2944F79F" w14:textId="77777777" w:rsidR="00D512D8" w:rsidRPr="0084714B" w:rsidRDefault="00D512D8" w:rsidP="00D512D8">
      <w:pPr>
        <w:spacing w:line="312" w:lineRule="auto"/>
        <w:jc w:val="both"/>
        <w:rPr>
          <w:szCs w:val="21"/>
        </w:rPr>
      </w:pPr>
      <w:bookmarkStart w:id="9" w:name="_Hlk200560221"/>
      <w:r w:rsidRPr="0084714B">
        <w:rPr>
          <w:szCs w:val="21"/>
        </w:rPr>
        <w:t>将256级灰度压缩为4级（每64个灰度值为一级）：</w:t>
      </w:r>
    </w:p>
    <w:p w14:paraId="55DC64B4" w14:textId="77777777" w:rsidR="00D512D8" w:rsidRPr="0084714B" w:rsidRDefault="00D512D8" w:rsidP="00D512D8">
      <w:pPr>
        <w:numPr>
          <w:ilvl w:val="0"/>
          <w:numId w:val="5"/>
        </w:numPr>
        <w:spacing w:after="0" w:line="312" w:lineRule="auto"/>
        <w:jc w:val="both"/>
        <w:rPr>
          <w:szCs w:val="21"/>
        </w:rPr>
      </w:pPr>
      <w:r w:rsidRPr="0084714B">
        <w:rPr>
          <w:szCs w:val="21"/>
        </w:rPr>
        <w:t>0-63 → 0</w:t>
      </w:r>
    </w:p>
    <w:p w14:paraId="03103459" w14:textId="77777777" w:rsidR="00D512D8" w:rsidRPr="0084714B" w:rsidRDefault="00D512D8" w:rsidP="00D512D8">
      <w:pPr>
        <w:numPr>
          <w:ilvl w:val="0"/>
          <w:numId w:val="5"/>
        </w:numPr>
        <w:spacing w:after="0" w:line="312" w:lineRule="auto"/>
        <w:jc w:val="both"/>
        <w:rPr>
          <w:szCs w:val="21"/>
        </w:rPr>
      </w:pPr>
      <w:r w:rsidRPr="0084714B">
        <w:rPr>
          <w:szCs w:val="21"/>
        </w:rPr>
        <w:t>64-127 → 1</w:t>
      </w:r>
    </w:p>
    <w:p w14:paraId="1FB4DD7A" w14:textId="77777777" w:rsidR="00D512D8" w:rsidRPr="0084714B" w:rsidRDefault="00D512D8" w:rsidP="00D512D8">
      <w:pPr>
        <w:numPr>
          <w:ilvl w:val="0"/>
          <w:numId w:val="5"/>
        </w:numPr>
        <w:spacing w:after="0" w:line="312" w:lineRule="auto"/>
        <w:jc w:val="both"/>
        <w:rPr>
          <w:szCs w:val="21"/>
        </w:rPr>
      </w:pPr>
      <w:r w:rsidRPr="0084714B">
        <w:rPr>
          <w:szCs w:val="21"/>
        </w:rPr>
        <w:t>128-191 → 2</w:t>
      </w:r>
    </w:p>
    <w:p w14:paraId="78A14C10" w14:textId="68C9E4DA" w:rsidR="00D512D8" w:rsidRPr="0084714B" w:rsidRDefault="00D512D8" w:rsidP="00D512D8">
      <w:pPr>
        <w:numPr>
          <w:ilvl w:val="0"/>
          <w:numId w:val="5"/>
        </w:numPr>
        <w:spacing w:after="0" w:line="312" w:lineRule="auto"/>
        <w:jc w:val="both"/>
        <w:rPr>
          <w:szCs w:val="21"/>
        </w:rPr>
      </w:pPr>
      <w:r w:rsidRPr="0084714B">
        <w:rPr>
          <w:szCs w:val="21"/>
        </w:rPr>
        <w:t>192-255 → 3</w:t>
      </w:r>
      <w:r>
        <w:rPr>
          <w:rFonts w:hint="eastAsia"/>
          <w:szCs w:val="21"/>
        </w:rPr>
        <w:t xml:space="preserve">     </w:t>
      </w:r>
    </w:p>
    <w:p w14:paraId="5EF0023D" w14:textId="77777777" w:rsidR="00D512D8" w:rsidRDefault="00D512D8" w:rsidP="00D512D8">
      <w:pPr>
        <w:spacing w:line="312" w:lineRule="auto"/>
        <w:rPr>
          <w:szCs w:val="21"/>
        </w:rPr>
      </w:pPr>
      <w:r>
        <w:rPr>
          <w:rFonts w:hint="eastAsia"/>
          <w:szCs w:val="21"/>
        </w:rPr>
        <w:t>压缩后图像：</w:t>
      </w:r>
    </w:p>
    <w:bookmarkEnd w:id="9"/>
    <w:p w14:paraId="3892C4E3" w14:textId="245D75E2" w:rsidR="00D512D8" w:rsidRDefault="00D512D8" w:rsidP="00D512D8">
      <w:pPr>
        <w:spacing w:line="312" w:lineRule="auto"/>
        <w:rPr>
          <w:szCs w:val="21"/>
        </w:rPr>
      </w:pPr>
      <w:r w:rsidRPr="0084714B">
        <w:rPr>
          <w:position w:val="-84"/>
          <w:szCs w:val="21"/>
        </w:rPr>
        <w:object w:dxaOrig="1780" w:dyaOrig="1800" w14:anchorId="1F8EABF4">
          <v:shape id="_x0000_i1046" type="#_x0000_t75" style="width:89pt;height:90pt" o:ole="">
            <v:imagedata r:id="rId39" o:title=""/>
          </v:shape>
          <o:OLEObject Type="Embed" ProgID="Equation.DSMT4" ShapeID="_x0000_i1046" DrawAspect="Content" ObjectID="_1811284777" r:id="rId40"/>
        </w:object>
      </w:r>
    </w:p>
    <w:p w14:paraId="7198136D" w14:textId="77777777" w:rsidR="00D512D8" w:rsidRPr="0084714B" w:rsidRDefault="00D512D8" w:rsidP="00D512D8">
      <w:pPr>
        <w:spacing w:line="312" w:lineRule="auto"/>
        <w:jc w:val="both"/>
        <w:rPr>
          <w:b/>
          <w:bCs/>
          <w:szCs w:val="21"/>
        </w:rPr>
      </w:pPr>
      <w:r w:rsidRPr="0084714B">
        <w:rPr>
          <w:b/>
          <w:bCs/>
          <w:szCs w:val="21"/>
        </w:rPr>
        <w:t>计算θ=0°、d=1的GLCM</w:t>
      </w:r>
      <w:r w:rsidRPr="0084714B">
        <w:rPr>
          <w:rFonts w:ascii="Times New Roman" w:hAnsi="Times New Roman" w:cs="Times New Roman"/>
          <w:b/>
          <w:bCs/>
          <w:szCs w:val="21"/>
        </w:rPr>
        <w:t>‌</w:t>
      </w:r>
    </w:p>
    <w:p w14:paraId="722E2A11" w14:textId="77777777" w:rsidR="00D512D8" w:rsidRPr="0084714B" w:rsidRDefault="00D512D8" w:rsidP="00D512D8">
      <w:pPr>
        <w:spacing w:line="312" w:lineRule="auto"/>
        <w:jc w:val="both"/>
        <w:rPr>
          <w:szCs w:val="21"/>
        </w:rPr>
      </w:pPr>
      <w:r w:rsidRPr="0084714B">
        <w:rPr>
          <w:szCs w:val="21"/>
        </w:rPr>
        <w:t>统计水平方向上相邻像素对(i,j)的出现次数：</w:t>
      </w:r>
    </w:p>
    <w:p w14:paraId="7010B68C" w14:textId="77777777" w:rsidR="00D512D8" w:rsidRPr="0084714B" w:rsidRDefault="00D512D8" w:rsidP="00D512D8">
      <w:pPr>
        <w:numPr>
          <w:ilvl w:val="0"/>
          <w:numId w:val="6"/>
        </w:numPr>
        <w:spacing w:after="0" w:line="312" w:lineRule="auto"/>
        <w:jc w:val="both"/>
        <w:rPr>
          <w:szCs w:val="21"/>
        </w:rPr>
      </w:pPr>
      <w:r w:rsidRPr="0084714B">
        <w:rPr>
          <w:rFonts w:ascii="Times New Roman" w:hAnsi="Times New Roman" w:cs="Times New Roman"/>
          <w:szCs w:val="21"/>
        </w:rPr>
        <w:t>‌</w:t>
      </w:r>
      <w:r w:rsidRPr="0084714B">
        <w:rPr>
          <w:b/>
          <w:bCs/>
          <w:szCs w:val="21"/>
        </w:rPr>
        <w:t>遍历所有水平相邻对</w:t>
      </w:r>
      <w:r w:rsidRPr="0084714B">
        <w:rPr>
          <w:rFonts w:ascii="Times New Roman" w:hAnsi="Times New Roman" w:cs="Times New Roman"/>
          <w:szCs w:val="21"/>
        </w:rPr>
        <w:t>‌</w:t>
      </w:r>
      <w:r w:rsidRPr="0084714B">
        <w:rPr>
          <w:szCs w:val="21"/>
        </w:rPr>
        <w:t>（从左到右）：</w:t>
      </w:r>
    </w:p>
    <w:p w14:paraId="4C381A1C" w14:textId="77777777" w:rsidR="00D512D8" w:rsidRPr="0084714B" w:rsidRDefault="00D512D8" w:rsidP="00D512D8">
      <w:pPr>
        <w:numPr>
          <w:ilvl w:val="1"/>
          <w:numId w:val="6"/>
        </w:numPr>
        <w:spacing w:after="0" w:line="312" w:lineRule="auto"/>
        <w:jc w:val="both"/>
        <w:rPr>
          <w:szCs w:val="21"/>
        </w:rPr>
      </w:pPr>
      <w:r w:rsidRPr="0084714B">
        <w:rPr>
          <w:szCs w:val="21"/>
        </w:rPr>
        <w:t>(0,1), (1,2), (2,3), (3,3)</w:t>
      </w:r>
    </w:p>
    <w:p w14:paraId="1F4E8AC0" w14:textId="77777777" w:rsidR="00D512D8" w:rsidRPr="0084714B" w:rsidRDefault="00D512D8" w:rsidP="00D512D8">
      <w:pPr>
        <w:numPr>
          <w:ilvl w:val="1"/>
          <w:numId w:val="6"/>
        </w:numPr>
        <w:spacing w:after="0" w:line="312" w:lineRule="auto"/>
        <w:jc w:val="both"/>
        <w:rPr>
          <w:szCs w:val="21"/>
        </w:rPr>
      </w:pPr>
      <w:r w:rsidRPr="0084714B">
        <w:rPr>
          <w:szCs w:val="21"/>
        </w:rPr>
        <w:t>(1,1), (1,2), (2,3), (3,0)</w:t>
      </w:r>
    </w:p>
    <w:p w14:paraId="232DB4C7" w14:textId="77777777" w:rsidR="00D512D8" w:rsidRPr="0084714B" w:rsidRDefault="00D512D8" w:rsidP="00D512D8">
      <w:pPr>
        <w:numPr>
          <w:ilvl w:val="1"/>
          <w:numId w:val="6"/>
        </w:numPr>
        <w:spacing w:after="0" w:line="312" w:lineRule="auto"/>
        <w:jc w:val="both"/>
        <w:rPr>
          <w:szCs w:val="21"/>
        </w:rPr>
      </w:pPr>
      <w:r w:rsidRPr="0084714B">
        <w:rPr>
          <w:szCs w:val="21"/>
        </w:rPr>
        <w:t>(1,2), (2,3), (3,3), (3,0)</w:t>
      </w:r>
    </w:p>
    <w:p w14:paraId="2B7D05A5" w14:textId="77777777" w:rsidR="00D512D8" w:rsidRPr="0084714B" w:rsidRDefault="00D512D8" w:rsidP="00D512D8">
      <w:pPr>
        <w:numPr>
          <w:ilvl w:val="1"/>
          <w:numId w:val="6"/>
        </w:numPr>
        <w:spacing w:after="0" w:line="312" w:lineRule="auto"/>
        <w:jc w:val="both"/>
        <w:rPr>
          <w:szCs w:val="21"/>
        </w:rPr>
      </w:pPr>
      <w:r w:rsidRPr="0084714B">
        <w:rPr>
          <w:szCs w:val="21"/>
        </w:rPr>
        <w:t>(1,2), (2,3), (3,0), (0,1)</w:t>
      </w:r>
    </w:p>
    <w:p w14:paraId="764E4C20" w14:textId="77777777" w:rsidR="00D512D8" w:rsidRDefault="00D512D8" w:rsidP="00D512D8">
      <w:pPr>
        <w:numPr>
          <w:ilvl w:val="1"/>
          <w:numId w:val="6"/>
        </w:numPr>
        <w:spacing w:after="0" w:line="312" w:lineRule="auto"/>
        <w:jc w:val="both"/>
        <w:rPr>
          <w:szCs w:val="21"/>
        </w:rPr>
      </w:pPr>
      <w:r w:rsidRPr="0084714B">
        <w:rPr>
          <w:szCs w:val="21"/>
        </w:rPr>
        <w:t>(2,3), (3,0), (0,1)</w:t>
      </w:r>
    </w:p>
    <w:p w14:paraId="34CB68E1" w14:textId="77777777" w:rsidR="00D512D8" w:rsidRDefault="00D512D8" w:rsidP="00D512D8">
      <w:pPr>
        <w:spacing w:line="312" w:lineRule="auto"/>
        <w:rPr>
          <w:szCs w:val="21"/>
        </w:rPr>
      </w:pPr>
      <w:r>
        <w:rPr>
          <w:rFonts w:hint="eastAsia"/>
          <w:szCs w:val="21"/>
        </w:rPr>
        <w:t>统计后灰度共生矩阵为：</w:t>
      </w:r>
    </w:p>
    <w:p w14:paraId="7A833FF3" w14:textId="30802E27" w:rsidR="00D512D8" w:rsidRPr="0084714B" w:rsidRDefault="00D512D8" w:rsidP="00D512D8">
      <w:pPr>
        <w:spacing w:after="0" w:line="312" w:lineRule="auto"/>
        <w:jc w:val="both"/>
        <w:rPr>
          <w:rFonts w:hint="eastAsia"/>
          <w:szCs w:val="21"/>
        </w:rPr>
      </w:pPr>
      <w:r w:rsidRPr="0084714B">
        <w:rPr>
          <w:position w:val="-66"/>
          <w:szCs w:val="21"/>
        </w:rPr>
        <w:object w:dxaOrig="1440" w:dyaOrig="1440" w14:anchorId="3F6768F6">
          <v:shape id="_x0000_i1047" type="#_x0000_t75" style="width:1in;height:1in" o:ole="">
            <v:imagedata r:id="rId41" o:title=""/>
          </v:shape>
          <o:OLEObject Type="Embed" ProgID="Equation.DSMT4" ShapeID="_x0000_i1047" DrawAspect="Content" ObjectID="_1811284778" r:id="rId42"/>
        </w:object>
      </w:r>
    </w:p>
    <w:p w14:paraId="0F1AB614" w14:textId="183940AB" w:rsidR="00D512D8" w:rsidRPr="00D512D8" w:rsidRDefault="00D512D8" w:rsidP="00D512D8">
      <w:pPr>
        <w:snapToGrid w:val="0"/>
        <w:spacing w:after="0" w:line="360" w:lineRule="auto"/>
        <w:jc w:val="both"/>
        <w:rPr>
          <w:rFonts w:ascii="Times New Roman" w:hAnsi="Times New Roman" w:hint="eastAsia"/>
        </w:rPr>
      </w:pPr>
    </w:p>
    <w:p w14:paraId="2AEEF50A" w14:textId="77777777" w:rsidR="00D512D8" w:rsidRPr="00916D96" w:rsidRDefault="00D512D8" w:rsidP="009F0027">
      <w:pPr>
        <w:widowControl/>
        <w:rPr>
          <w:rFonts w:hint="eastAsia"/>
          <w:szCs w:val="21"/>
        </w:rPr>
      </w:pPr>
    </w:p>
    <w:p w14:paraId="29ED3969" w14:textId="77777777" w:rsidR="001D6006" w:rsidRPr="007E5651" w:rsidRDefault="001D6006" w:rsidP="001D6006">
      <w:pPr>
        <w:snapToGrid w:val="0"/>
        <w:spacing w:line="360" w:lineRule="auto"/>
        <w:rPr>
          <w:b/>
          <w:bCs/>
          <w:szCs w:val="21"/>
        </w:rPr>
      </w:pPr>
    </w:p>
    <w:p w14:paraId="0CC04691" w14:textId="62E3D24E" w:rsidR="001D6006" w:rsidRPr="001D6006" w:rsidRDefault="006A09B9" w:rsidP="001D6006">
      <w:pPr>
        <w:snapToGrid w:val="0"/>
        <w:spacing w:after="0" w:line="300" w:lineRule="auto"/>
        <w:jc w:val="both"/>
        <w:rPr>
          <w:rFonts w:ascii="Times New Roman" w:hAnsi="Times New Roman"/>
          <w:szCs w:val="21"/>
        </w:rPr>
      </w:pPr>
      <w:r>
        <w:rPr>
          <w:rFonts w:ascii="Times New Roman" w:hAnsi="Times New Roman" w:hint="eastAsia"/>
          <w:szCs w:val="21"/>
        </w:rPr>
        <w:t>1.</w:t>
      </w:r>
      <w:r w:rsidR="001D6006" w:rsidRPr="001D6006">
        <w:rPr>
          <w:rFonts w:ascii="Times New Roman" w:hAnsi="Times New Roman"/>
          <w:szCs w:val="21"/>
        </w:rPr>
        <w:t>给定一个</w:t>
      </w:r>
      <w:r w:rsidR="001D6006" w:rsidRPr="001D6006">
        <w:rPr>
          <w:rFonts w:ascii="Times New Roman" w:hAnsi="Times New Roman"/>
          <w:szCs w:val="21"/>
        </w:rPr>
        <w:t xml:space="preserve"> ‌5×5 </w:t>
      </w:r>
      <w:r w:rsidR="001D6006" w:rsidRPr="001D6006">
        <w:rPr>
          <w:rFonts w:ascii="Times New Roman" w:hAnsi="Times New Roman"/>
          <w:szCs w:val="21"/>
        </w:rPr>
        <w:t>带有噪声的灰度图像</w:t>
      </w:r>
      <w:r w:rsidR="001D6006" w:rsidRPr="001D6006">
        <w:rPr>
          <w:rFonts w:ascii="Times New Roman" w:hAnsi="Times New Roman" w:hint="eastAsia"/>
          <w:szCs w:val="21"/>
        </w:rPr>
        <w:t>，使用</w:t>
      </w:r>
      <w:r w:rsidR="001D6006" w:rsidRPr="001D6006">
        <w:rPr>
          <w:rFonts w:ascii="Times New Roman" w:hAnsi="Times New Roman"/>
          <w:szCs w:val="21"/>
        </w:rPr>
        <w:t>3×3</w:t>
      </w:r>
      <w:r w:rsidR="001D6006" w:rsidRPr="001D6006">
        <w:rPr>
          <w:rFonts w:ascii="Times New Roman" w:hAnsi="Times New Roman" w:hint="eastAsia"/>
          <w:szCs w:val="21"/>
        </w:rPr>
        <w:t>最小值滤波计算：</w:t>
      </w:r>
    </w:p>
    <w:p w14:paraId="475FDED9" w14:textId="5D8251C2" w:rsidR="001D6006" w:rsidRPr="001D6006" w:rsidRDefault="001D6006" w:rsidP="001D6006">
      <w:pPr>
        <w:snapToGrid w:val="0"/>
        <w:spacing w:after="0" w:line="360" w:lineRule="auto"/>
        <w:jc w:val="both"/>
        <w:rPr>
          <w:b/>
          <w:bCs/>
          <w:szCs w:val="21"/>
        </w:rPr>
      </w:pPr>
      <w:r>
        <w:rPr>
          <w:rFonts w:ascii="Times New Roman" w:hAnsi="Times New Roman" w:hint="eastAsia"/>
          <w:szCs w:val="21"/>
        </w:rPr>
        <w:t>（</w:t>
      </w:r>
      <w:r>
        <w:rPr>
          <w:rFonts w:ascii="Times New Roman" w:hAnsi="Times New Roman" w:hint="eastAsia"/>
          <w:szCs w:val="21"/>
        </w:rPr>
        <w:t>1</w:t>
      </w:r>
      <w:r>
        <w:rPr>
          <w:rFonts w:ascii="Times New Roman" w:hAnsi="Times New Roman" w:hint="eastAsia"/>
          <w:szCs w:val="21"/>
        </w:rPr>
        <w:t>）</w:t>
      </w:r>
      <w:r w:rsidRPr="001D6006">
        <w:rPr>
          <w:rFonts w:ascii="Times New Roman" w:hAnsi="Times New Roman" w:hint="eastAsia"/>
          <w:szCs w:val="21"/>
        </w:rPr>
        <w:t>提取中心像素（</w:t>
      </w:r>
      <w:r w:rsidRPr="001D6006">
        <w:rPr>
          <w:rFonts w:ascii="Times New Roman" w:hAnsi="Times New Roman" w:hint="eastAsia"/>
          <w:szCs w:val="21"/>
        </w:rPr>
        <w:t>3,3</w:t>
      </w:r>
      <w:r w:rsidRPr="001D6006">
        <w:rPr>
          <w:rFonts w:ascii="Times New Roman" w:hAnsi="Times New Roman" w:hint="eastAsia"/>
          <w:szCs w:val="21"/>
        </w:rPr>
        <w:t>）的</w:t>
      </w:r>
      <w:r w:rsidRPr="001D6006">
        <w:rPr>
          <w:rFonts w:ascii="Times New Roman" w:hAnsi="Times New Roman"/>
          <w:szCs w:val="21"/>
        </w:rPr>
        <w:t>‌3×3</w:t>
      </w:r>
      <w:r w:rsidRPr="001D6006">
        <w:rPr>
          <w:rFonts w:ascii="Times New Roman" w:hAnsi="Times New Roman" w:hint="eastAsia"/>
          <w:szCs w:val="21"/>
        </w:rPr>
        <w:t>邻域，并计算最小值滤波后中心像素值。</w:t>
      </w:r>
    </w:p>
    <w:p w14:paraId="43F5112F" w14:textId="0AA2E07D" w:rsidR="001D6006" w:rsidRPr="001D6006" w:rsidRDefault="001D6006" w:rsidP="001D6006">
      <w:pPr>
        <w:snapToGrid w:val="0"/>
        <w:spacing w:after="0" w:line="360" w:lineRule="auto"/>
        <w:jc w:val="both"/>
        <w:rPr>
          <w:rFonts w:hint="eastAsia"/>
          <w:b/>
          <w:bCs/>
          <w:szCs w:val="21"/>
        </w:rPr>
      </w:pPr>
      <w:r>
        <w:rPr>
          <w:rFonts w:ascii="Times New Roman" w:hAnsi="Times New Roman" w:hint="eastAsia"/>
          <w:szCs w:val="21"/>
        </w:rPr>
        <w:t>（</w:t>
      </w:r>
      <w:r>
        <w:rPr>
          <w:rFonts w:ascii="Times New Roman" w:hAnsi="Times New Roman" w:hint="eastAsia"/>
          <w:szCs w:val="21"/>
        </w:rPr>
        <w:t>2</w:t>
      </w:r>
      <w:r>
        <w:rPr>
          <w:rFonts w:ascii="Times New Roman" w:hAnsi="Times New Roman" w:hint="eastAsia"/>
          <w:szCs w:val="21"/>
        </w:rPr>
        <w:t>）</w:t>
      </w:r>
      <w:r w:rsidRPr="001D6006">
        <w:rPr>
          <w:rFonts w:ascii="Times New Roman" w:hAnsi="Times New Roman" w:hint="eastAsia"/>
          <w:szCs w:val="21"/>
        </w:rPr>
        <w:t>提取</w:t>
      </w:r>
      <w:bookmarkStart w:id="10" w:name="_Hlk200484333"/>
      <w:r w:rsidRPr="001D6006">
        <w:rPr>
          <w:rFonts w:ascii="Times New Roman" w:hAnsi="Times New Roman" w:hint="eastAsia"/>
          <w:szCs w:val="21"/>
        </w:rPr>
        <w:t>角像素（</w:t>
      </w:r>
      <w:r w:rsidRPr="001D6006">
        <w:rPr>
          <w:rFonts w:ascii="Times New Roman" w:hAnsi="Times New Roman" w:hint="eastAsia"/>
          <w:szCs w:val="21"/>
        </w:rPr>
        <w:t>1,5</w:t>
      </w:r>
      <w:r w:rsidRPr="001D6006">
        <w:rPr>
          <w:rFonts w:ascii="Times New Roman" w:hAnsi="Times New Roman" w:hint="eastAsia"/>
          <w:szCs w:val="21"/>
        </w:rPr>
        <w:t>）的</w:t>
      </w:r>
      <w:r w:rsidRPr="001D6006">
        <w:rPr>
          <w:rFonts w:ascii="Times New Roman" w:hAnsi="Times New Roman"/>
          <w:szCs w:val="21"/>
        </w:rPr>
        <w:t>3×3</w:t>
      </w:r>
      <w:r w:rsidRPr="001D6006">
        <w:rPr>
          <w:rFonts w:ascii="Times New Roman" w:hAnsi="Times New Roman" w:hint="eastAsia"/>
          <w:szCs w:val="21"/>
        </w:rPr>
        <w:t>邻域</w:t>
      </w:r>
      <w:bookmarkEnd w:id="10"/>
      <w:r w:rsidRPr="001D6006">
        <w:rPr>
          <w:rFonts w:ascii="Times New Roman" w:hAnsi="Times New Roman" w:hint="eastAsia"/>
          <w:szCs w:val="21"/>
        </w:rPr>
        <w:t>，边界补</w:t>
      </w:r>
      <w:r w:rsidRPr="001D6006">
        <w:rPr>
          <w:rFonts w:ascii="Times New Roman" w:hAnsi="Times New Roman" w:hint="eastAsia"/>
          <w:szCs w:val="21"/>
        </w:rPr>
        <w:t>0</w:t>
      </w:r>
      <w:r w:rsidRPr="001D6006">
        <w:rPr>
          <w:rFonts w:ascii="Times New Roman" w:hAnsi="Times New Roman" w:hint="eastAsia"/>
          <w:szCs w:val="21"/>
        </w:rPr>
        <w:t>处理，并计算最大值滤波后中心像素值。</w:t>
      </w:r>
    </w:p>
    <w:p w14:paraId="2BA1168F" w14:textId="77777777" w:rsidR="001D6006" w:rsidRPr="002453D9" w:rsidRDefault="001D6006" w:rsidP="001D6006">
      <w:pPr>
        <w:snapToGrid w:val="0"/>
        <w:spacing w:line="360" w:lineRule="auto"/>
        <w:rPr>
          <w:rFonts w:hint="eastAsia"/>
          <w:szCs w:val="21"/>
        </w:rPr>
      </w:pPr>
      <w:r w:rsidRPr="002453D9">
        <w:rPr>
          <w:rFonts w:hint="eastAsia"/>
          <w:szCs w:val="21"/>
        </w:rPr>
        <w:t>图像矩阵如下：</w:t>
      </w:r>
    </w:p>
    <w:p w14:paraId="5DEB47A9" w14:textId="77777777" w:rsidR="001D6006" w:rsidRPr="007E5651" w:rsidRDefault="001D6006" w:rsidP="001D6006">
      <w:pPr>
        <w:snapToGrid w:val="0"/>
        <w:spacing w:line="360" w:lineRule="auto"/>
        <w:ind w:leftChars="750" w:left="1870" w:hangingChars="100" w:hanging="220"/>
        <w:jc w:val="both"/>
        <w:rPr>
          <w:b/>
          <w:bCs/>
          <w:szCs w:val="21"/>
        </w:rPr>
      </w:pPr>
      <w:r w:rsidRPr="005A4B89">
        <w:rPr>
          <w:position w:val="-84"/>
        </w:rPr>
        <w:object w:dxaOrig="3340" w:dyaOrig="1800" w14:anchorId="22BF8F67">
          <v:shape id="_x0000_i1081" type="#_x0000_t75" style="width:167pt;height:90pt" o:ole="">
            <v:imagedata r:id="rId43" o:title=""/>
          </v:shape>
          <o:OLEObject Type="Embed" ProgID="Equation.DSMT4" ShapeID="_x0000_i1081" DrawAspect="Content" ObjectID="_1811284779" r:id="rId44"/>
        </w:object>
      </w:r>
    </w:p>
    <w:p w14:paraId="1B7C58A4" w14:textId="77777777" w:rsidR="00A062C4" w:rsidRDefault="00A062C4" w:rsidP="00A062C4">
      <w:pPr>
        <w:spacing w:line="312" w:lineRule="auto"/>
        <w:ind w:leftChars="67" w:left="147" w:firstLineChars="68" w:firstLine="150"/>
        <w:rPr>
          <w:szCs w:val="21"/>
        </w:rPr>
      </w:pPr>
      <w:r>
        <w:rPr>
          <w:rFonts w:hint="eastAsia"/>
          <w:szCs w:val="21"/>
        </w:rPr>
        <w:t>1</w:t>
      </w:r>
      <w:r w:rsidRPr="00C6761A">
        <w:rPr>
          <w:rFonts w:hint="eastAsia"/>
          <w:szCs w:val="21"/>
        </w:rPr>
        <w:t>.</w:t>
      </w:r>
      <w:r w:rsidRPr="00C6761A">
        <w:rPr>
          <w:szCs w:val="21"/>
        </w:rPr>
        <w:t xml:space="preserve"> </w:t>
      </w:r>
      <w:r w:rsidRPr="00C6761A">
        <w:rPr>
          <w:rFonts w:hint="eastAsia"/>
          <w:szCs w:val="21"/>
        </w:rPr>
        <w:t>解：</w:t>
      </w:r>
    </w:p>
    <w:p w14:paraId="0C6150AB" w14:textId="77777777" w:rsidR="00A062C4" w:rsidRDefault="00A062C4" w:rsidP="00A062C4">
      <w:pPr>
        <w:spacing w:line="312" w:lineRule="auto"/>
        <w:ind w:leftChars="67" w:left="147" w:firstLineChars="68" w:firstLine="150"/>
        <w:rPr>
          <w:szCs w:val="21"/>
        </w:rPr>
      </w:pPr>
      <w:r>
        <w:rPr>
          <w:rFonts w:hint="eastAsia"/>
          <w:szCs w:val="21"/>
        </w:rPr>
        <w:t>图像数据中</w:t>
      </w:r>
      <w:r w:rsidRPr="00BB283E">
        <w:rPr>
          <w:szCs w:val="21"/>
        </w:rPr>
        <w:t>255为可能的盐噪声，5为可能的胡椒噪声</w:t>
      </w:r>
    </w:p>
    <w:p w14:paraId="0C605ADF" w14:textId="77777777" w:rsidR="00A062C4" w:rsidRPr="00BB283E" w:rsidRDefault="00A062C4" w:rsidP="00A062C4">
      <w:pPr>
        <w:pStyle w:val="a9"/>
        <w:widowControl/>
        <w:numPr>
          <w:ilvl w:val="0"/>
          <w:numId w:val="8"/>
        </w:numPr>
        <w:spacing w:after="0" w:line="312" w:lineRule="auto"/>
        <w:contextualSpacing w:val="0"/>
        <w:rPr>
          <w:b/>
          <w:bCs/>
          <w:szCs w:val="21"/>
        </w:rPr>
      </w:pPr>
      <w:r w:rsidRPr="00BB283E">
        <w:rPr>
          <w:b/>
          <w:bCs/>
          <w:szCs w:val="21"/>
        </w:rPr>
        <w:t>中心像素 (3,3)=</w:t>
      </w:r>
      <w:r w:rsidRPr="00BB283E">
        <w:rPr>
          <w:rFonts w:hint="eastAsia"/>
          <w:b/>
          <w:bCs/>
          <w:szCs w:val="21"/>
        </w:rPr>
        <w:t>1</w:t>
      </w:r>
      <w:r w:rsidRPr="00BB283E">
        <w:rPr>
          <w:b/>
          <w:bCs/>
          <w:szCs w:val="21"/>
        </w:rPr>
        <w:t>5 的</w:t>
      </w:r>
      <w:r w:rsidRPr="00BB283E">
        <w:rPr>
          <w:rFonts w:hint="eastAsia"/>
          <w:b/>
          <w:bCs/>
          <w:szCs w:val="21"/>
        </w:rPr>
        <w:t>3*3邻域：</w:t>
      </w:r>
    </w:p>
    <w:p w14:paraId="678AD551" w14:textId="031A140D" w:rsidR="00A062C4" w:rsidRDefault="00A062C4" w:rsidP="00A062C4">
      <w:pPr>
        <w:pStyle w:val="a9"/>
        <w:spacing w:line="312" w:lineRule="auto"/>
        <w:ind w:left="1004"/>
        <w:rPr>
          <w:szCs w:val="21"/>
        </w:rPr>
      </w:pPr>
      <w:r w:rsidRPr="00563EBC">
        <w:rPr>
          <w:position w:val="-50"/>
          <w:szCs w:val="21"/>
        </w:rPr>
        <w:object w:dxaOrig="1680" w:dyaOrig="1120" w14:anchorId="24AD3E34">
          <v:shape id="_x0000_i1083" type="#_x0000_t75" style="width:84pt;height:56pt" o:ole="">
            <v:imagedata r:id="rId45" o:title=""/>
          </v:shape>
          <o:OLEObject Type="Embed" ProgID="Equation.DSMT4" ShapeID="_x0000_i1083" DrawAspect="Content" ObjectID="_1811284780" r:id="rId46"/>
        </w:object>
      </w:r>
    </w:p>
    <w:p w14:paraId="542684BD" w14:textId="1CDCF58D" w:rsidR="00A062C4" w:rsidRPr="005F3E27" w:rsidRDefault="00A062C4" w:rsidP="00A062C4">
      <w:pPr>
        <w:spacing w:line="312" w:lineRule="auto"/>
        <w:rPr>
          <w:rFonts w:hint="eastAsia"/>
          <w:szCs w:val="21"/>
        </w:rPr>
      </w:pPr>
      <w:r w:rsidRPr="005F3E27">
        <w:rPr>
          <w:b/>
          <w:bCs/>
          <w:szCs w:val="21"/>
        </w:rPr>
        <w:t>最小值</w:t>
      </w:r>
      <w:r w:rsidRPr="005F3E27">
        <w:rPr>
          <w:rFonts w:ascii="Times New Roman" w:hAnsi="Times New Roman" w:cs="Times New Roman"/>
          <w:szCs w:val="21"/>
        </w:rPr>
        <w:t>‌</w:t>
      </w:r>
      <w:r w:rsidRPr="005F3E27">
        <w:rPr>
          <w:szCs w:val="21"/>
        </w:rPr>
        <w:t>：min(8,70,60,100,15,50,45,200,35) = 8</w:t>
      </w:r>
      <w:r>
        <w:rPr>
          <w:rFonts w:hint="eastAsia"/>
          <w:szCs w:val="21"/>
        </w:rPr>
        <w:t xml:space="preserve"> </w:t>
      </w:r>
    </w:p>
    <w:p w14:paraId="64BF3600" w14:textId="77777777" w:rsidR="00A062C4" w:rsidRDefault="00A062C4" w:rsidP="00A062C4">
      <w:pPr>
        <w:pStyle w:val="a9"/>
        <w:spacing w:line="312" w:lineRule="auto"/>
        <w:ind w:left="1004"/>
        <w:rPr>
          <w:szCs w:val="21"/>
        </w:rPr>
      </w:pPr>
    </w:p>
    <w:p w14:paraId="16879B0F" w14:textId="77777777" w:rsidR="00A062C4" w:rsidRDefault="00A062C4" w:rsidP="00A062C4">
      <w:pPr>
        <w:spacing w:line="312" w:lineRule="auto"/>
        <w:ind w:firstLineChars="100" w:firstLine="220"/>
        <w:rPr>
          <w:b/>
          <w:bCs/>
          <w:szCs w:val="21"/>
        </w:rPr>
      </w:pPr>
      <w:r>
        <w:rPr>
          <w:rFonts w:hint="eastAsia"/>
          <w:b/>
          <w:bCs/>
          <w:szCs w:val="21"/>
        </w:rPr>
        <w:t>（2）角像素像素（1,5）的</w:t>
      </w:r>
      <w:r w:rsidRPr="00645B81">
        <w:rPr>
          <w:b/>
          <w:bCs/>
          <w:szCs w:val="21"/>
        </w:rPr>
        <w:t>3×3</w:t>
      </w:r>
      <w:r w:rsidRPr="00645B81">
        <w:rPr>
          <w:rFonts w:hint="eastAsia"/>
          <w:b/>
          <w:bCs/>
          <w:szCs w:val="21"/>
        </w:rPr>
        <w:t>邻域</w:t>
      </w:r>
      <w:r>
        <w:rPr>
          <w:rFonts w:hint="eastAsia"/>
          <w:b/>
          <w:bCs/>
          <w:szCs w:val="21"/>
        </w:rPr>
        <w:t>：</w:t>
      </w:r>
    </w:p>
    <w:p w14:paraId="6B5447FE" w14:textId="76C78DE2" w:rsidR="00A062C4" w:rsidRDefault="00A062C4" w:rsidP="00A062C4">
      <w:pPr>
        <w:spacing w:line="312" w:lineRule="auto"/>
        <w:ind w:firstLineChars="100" w:firstLine="220"/>
        <w:rPr>
          <w:szCs w:val="21"/>
        </w:rPr>
      </w:pPr>
      <w:r w:rsidRPr="00563EBC">
        <w:rPr>
          <w:position w:val="-50"/>
          <w:szCs w:val="21"/>
        </w:rPr>
        <w:object w:dxaOrig="1320" w:dyaOrig="1120" w14:anchorId="253826E9">
          <v:shape id="_x0000_i1084" type="#_x0000_t75" style="width:66pt;height:56pt" o:ole="">
            <v:imagedata r:id="rId47" o:title=""/>
          </v:shape>
          <o:OLEObject Type="Embed" ProgID="Equation.DSMT4" ShapeID="_x0000_i1084" DrawAspect="Content" ObjectID="_1811284781" r:id="rId48"/>
        </w:object>
      </w:r>
    </w:p>
    <w:p w14:paraId="1B5AC84C" w14:textId="29F84AC1" w:rsidR="00A062C4" w:rsidRPr="005F3E27" w:rsidRDefault="00A062C4" w:rsidP="00A062C4">
      <w:pPr>
        <w:spacing w:line="312" w:lineRule="auto"/>
        <w:rPr>
          <w:rFonts w:hint="eastAsia"/>
          <w:szCs w:val="21"/>
        </w:rPr>
      </w:pPr>
      <w:r w:rsidRPr="005F3E27">
        <w:rPr>
          <w:b/>
          <w:bCs/>
          <w:szCs w:val="21"/>
        </w:rPr>
        <w:t>最小值</w:t>
      </w:r>
      <w:r w:rsidRPr="005F3E27">
        <w:rPr>
          <w:rFonts w:ascii="Times New Roman" w:hAnsi="Times New Roman" w:cs="Times New Roman"/>
          <w:szCs w:val="21"/>
        </w:rPr>
        <w:t>‌</w:t>
      </w:r>
      <w:r w:rsidRPr="005F3E27">
        <w:rPr>
          <w:szCs w:val="21"/>
        </w:rPr>
        <w:t>：min(</w:t>
      </w:r>
      <w:r>
        <w:rPr>
          <w:rFonts w:hint="eastAsia"/>
          <w:szCs w:val="21"/>
        </w:rPr>
        <w:t>0</w:t>
      </w:r>
      <w:r w:rsidRPr="005F3E27">
        <w:rPr>
          <w:szCs w:val="21"/>
        </w:rPr>
        <w:t>,0,0,0,</w:t>
      </w:r>
      <w:r>
        <w:rPr>
          <w:rFonts w:hint="eastAsia"/>
          <w:szCs w:val="21"/>
        </w:rPr>
        <w:t>0</w:t>
      </w:r>
      <w:r w:rsidRPr="005F3E27">
        <w:rPr>
          <w:szCs w:val="21"/>
        </w:rPr>
        <w:t>,</w:t>
      </w:r>
      <w:r>
        <w:rPr>
          <w:rFonts w:hint="eastAsia"/>
          <w:szCs w:val="21"/>
        </w:rPr>
        <w:t>5</w:t>
      </w:r>
      <w:r w:rsidRPr="005F3E27">
        <w:rPr>
          <w:szCs w:val="21"/>
        </w:rPr>
        <w:t>,</w:t>
      </w:r>
      <w:r>
        <w:rPr>
          <w:rFonts w:hint="eastAsia"/>
          <w:szCs w:val="21"/>
        </w:rPr>
        <w:t>30</w:t>
      </w:r>
      <w:r w:rsidRPr="005F3E27">
        <w:rPr>
          <w:szCs w:val="21"/>
        </w:rPr>
        <w:t>,</w:t>
      </w:r>
      <w:r>
        <w:rPr>
          <w:rFonts w:hint="eastAsia"/>
          <w:szCs w:val="21"/>
        </w:rPr>
        <w:t>60</w:t>
      </w:r>
      <w:r w:rsidRPr="005F3E27">
        <w:rPr>
          <w:szCs w:val="21"/>
        </w:rPr>
        <w:t>,</w:t>
      </w:r>
      <w:r>
        <w:rPr>
          <w:rFonts w:hint="eastAsia"/>
          <w:szCs w:val="21"/>
        </w:rPr>
        <w:t>90</w:t>
      </w:r>
      <w:r w:rsidRPr="005F3E27">
        <w:rPr>
          <w:szCs w:val="21"/>
        </w:rPr>
        <w:t xml:space="preserve">) = </w:t>
      </w:r>
      <w:r>
        <w:rPr>
          <w:rFonts w:hint="eastAsia"/>
          <w:szCs w:val="21"/>
        </w:rPr>
        <w:t>0</w:t>
      </w:r>
    </w:p>
    <w:p w14:paraId="04C2CA2E" w14:textId="77777777" w:rsidR="00A062C4" w:rsidRPr="00BB283E" w:rsidRDefault="00A062C4" w:rsidP="00A062C4">
      <w:pPr>
        <w:spacing w:line="312" w:lineRule="auto"/>
        <w:ind w:firstLineChars="100" w:firstLine="220"/>
        <w:rPr>
          <w:rFonts w:hint="eastAsia"/>
          <w:b/>
          <w:bCs/>
          <w:szCs w:val="21"/>
        </w:rPr>
      </w:pPr>
    </w:p>
    <w:p w14:paraId="21111CC7" w14:textId="47C7D32D" w:rsidR="00A062C4" w:rsidRDefault="00A062C4" w:rsidP="00A062C4">
      <w:pPr>
        <w:spacing w:line="312" w:lineRule="auto"/>
        <w:rPr>
          <w:b/>
          <w:bCs/>
          <w:szCs w:val="21"/>
        </w:rPr>
      </w:pPr>
      <w:r>
        <w:rPr>
          <w:rFonts w:hint="eastAsia"/>
          <w:b/>
          <w:bCs/>
          <w:szCs w:val="21"/>
        </w:rPr>
        <w:t>2.</w:t>
      </w:r>
      <w:r w:rsidRPr="00A062C4">
        <w:rPr>
          <w:rFonts w:hint="eastAsia"/>
          <w:szCs w:val="21"/>
        </w:rPr>
        <w:t xml:space="preserve"> </w:t>
      </w:r>
      <w:r w:rsidRPr="00EF44A8">
        <w:rPr>
          <w:rFonts w:hint="eastAsia"/>
        </w:rPr>
        <w:t>某医学图像的灰度范围是[20, 200]，现需将其映射到[10, 240]以增强对比度，求原灰度值120对应的新灰度值。</w:t>
      </w:r>
    </w:p>
    <w:p w14:paraId="3FD2ED86" w14:textId="35588C74" w:rsidR="00A062C4" w:rsidRDefault="00A062C4" w:rsidP="00A062C4">
      <w:pPr>
        <w:spacing w:line="312" w:lineRule="auto"/>
        <w:rPr>
          <w:szCs w:val="21"/>
        </w:rPr>
      </w:pPr>
      <w:r>
        <w:rPr>
          <w:rFonts w:hint="eastAsia"/>
          <w:b/>
          <w:bCs/>
          <w:szCs w:val="21"/>
        </w:rPr>
        <w:t>解：</w:t>
      </w:r>
      <w:r>
        <w:rPr>
          <w:rFonts w:hint="eastAsia"/>
          <w:szCs w:val="21"/>
        </w:rPr>
        <w:t>（1）</w:t>
      </w:r>
      <w:r w:rsidRPr="004016F7">
        <w:rPr>
          <w:rFonts w:hint="eastAsia"/>
          <w:szCs w:val="21"/>
        </w:rPr>
        <w:t>线性拉伸</w:t>
      </w:r>
      <w:r>
        <w:rPr>
          <w:rFonts w:hint="eastAsia"/>
          <w:szCs w:val="21"/>
        </w:rPr>
        <w:t>公式</w:t>
      </w:r>
    </w:p>
    <w:p w14:paraId="19EF0AF8" w14:textId="77777777" w:rsidR="00A062C4" w:rsidRDefault="00A062C4" w:rsidP="00A062C4">
      <w:pPr>
        <w:spacing w:line="312" w:lineRule="auto"/>
        <w:rPr>
          <w:szCs w:val="21"/>
        </w:rPr>
      </w:pPr>
      <w:r w:rsidRPr="004016F7">
        <w:rPr>
          <w:position w:val="-12"/>
          <w:szCs w:val="21"/>
        </w:rPr>
        <w:object w:dxaOrig="2079" w:dyaOrig="360" w14:anchorId="76398BB3">
          <v:shape id="_x0000_i1085" type="#_x0000_t75" style="width:104.05pt;height:18pt" o:ole="">
            <v:imagedata r:id="rId13" o:title=""/>
          </v:shape>
          <o:OLEObject Type="Embed" ProgID="Equation.DSMT4" ShapeID="_x0000_i1085" DrawAspect="Content" ObjectID="_1811284782" r:id="rId49"/>
        </w:object>
      </w:r>
    </w:p>
    <w:p w14:paraId="0284850B" w14:textId="77777777" w:rsidR="00A062C4" w:rsidRDefault="00A062C4" w:rsidP="00A062C4">
      <w:pPr>
        <w:spacing w:line="312" w:lineRule="auto"/>
        <w:rPr>
          <w:szCs w:val="21"/>
        </w:rPr>
      </w:pPr>
      <w:r>
        <w:rPr>
          <w:rFonts w:hint="eastAsia"/>
          <w:szCs w:val="21"/>
        </w:rPr>
        <w:t>其中r</w:t>
      </w:r>
      <w:r w:rsidRPr="004016F7">
        <w:rPr>
          <w:rFonts w:hint="eastAsia"/>
          <w:szCs w:val="21"/>
        </w:rPr>
        <w:t xml:space="preserve"> 为原灰度值，</w:t>
      </w:r>
      <w:r w:rsidRPr="004016F7">
        <w:rPr>
          <w:position w:val="-12"/>
          <w:szCs w:val="21"/>
        </w:rPr>
        <w:object w:dxaOrig="380" w:dyaOrig="360" w14:anchorId="18B14C6D">
          <v:shape id="_x0000_i1086" type="#_x0000_t75" style="width:19pt;height:18pt" o:ole="">
            <v:imagedata r:id="rId15" o:title=""/>
          </v:shape>
          <o:OLEObject Type="Embed" ProgID="Equation.DSMT4" ShapeID="_x0000_i1086" DrawAspect="Content" ObjectID="_1811284783" r:id="rId50"/>
        </w:object>
      </w:r>
      <w:r w:rsidRPr="004016F7">
        <w:rPr>
          <w:rFonts w:hint="eastAsia"/>
          <w:szCs w:val="21"/>
        </w:rPr>
        <w:t>和</w:t>
      </w:r>
      <w:r w:rsidRPr="004016F7">
        <w:rPr>
          <w:position w:val="-12"/>
          <w:szCs w:val="21"/>
        </w:rPr>
        <w:object w:dxaOrig="400" w:dyaOrig="360" w14:anchorId="64CDAD2A">
          <v:shape id="_x0000_i1087" type="#_x0000_t75" style="width:20pt;height:18pt" o:ole="">
            <v:imagedata r:id="rId17" o:title=""/>
          </v:shape>
          <o:OLEObject Type="Embed" ProgID="Equation.DSMT4" ShapeID="_x0000_i1087" DrawAspect="Content" ObjectID="_1811284784" r:id="rId51"/>
        </w:object>
      </w:r>
      <w:r w:rsidRPr="004016F7">
        <w:rPr>
          <w:rFonts w:hint="eastAsia"/>
          <w:szCs w:val="21"/>
        </w:rPr>
        <w:t>为原灰度范围的最小值和最大值；</w:t>
      </w:r>
      <w:r>
        <w:rPr>
          <w:rFonts w:hint="eastAsia"/>
          <w:szCs w:val="21"/>
        </w:rPr>
        <w:t>s为新灰度值，</w:t>
      </w:r>
      <w:r w:rsidRPr="004016F7">
        <w:rPr>
          <w:position w:val="-12"/>
          <w:szCs w:val="21"/>
        </w:rPr>
        <w:object w:dxaOrig="400" w:dyaOrig="360" w14:anchorId="41790D9B">
          <v:shape id="_x0000_i1088" type="#_x0000_t75" style="width:20pt;height:18pt" o:ole="">
            <v:imagedata r:id="rId19" o:title=""/>
          </v:shape>
          <o:OLEObject Type="Embed" ProgID="Equation.DSMT4" ShapeID="_x0000_i1088" DrawAspect="Content" ObjectID="_1811284785" r:id="rId52"/>
        </w:object>
      </w:r>
      <w:r w:rsidRPr="004016F7">
        <w:rPr>
          <w:rFonts w:hint="eastAsia"/>
          <w:szCs w:val="21"/>
        </w:rPr>
        <w:t>和</w:t>
      </w:r>
      <w:r w:rsidRPr="004016F7">
        <w:rPr>
          <w:position w:val="-12"/>
          <w:szCs w:val="21"/>
        </w:rPr>
        <w:object w:dxaOrig="420" w:dyaOrig="360" w14:anchorId="5C0BDBFB">
          <v:shape id="_x0000_i1089" type="#_x0000_t75" style="width:21pt;height:18pt" o:ole="">
            <v:imagedata r:id="rId21" o:title=""/>
          </v:shape>
          <o:OLEObject Type="Embed" ProgID="Equation.DSMT4" ShapeID="_x0000_i1089" DrawAspect="Content" ObjectID="_1811284786" r:id="rId53"/>
        </w:object>
      </w:r>
      <w:r w:rsidRPr="004016F7">
        <w:rPr>
          <w:rFonts w:hint="eastAsia"/>
          <w:szCs w:val="21"/>
        </w:rPr>
        <w:t>为</w:t>
      </w:r>
      <w:r>
        <w:rPr>
          <w:rFonts w:hint="eastAsia"/>
          <w:szCs w:val="21"/>
        </w:rPr>
        <w:t>新</w:t>
      </w:r>
      <w:r w:rsidRPr="004016F7">
        <w:rPr>
          <w:rFonts w:hint="eastAsia"/>
          <w:szCs w:val="21"/>
        </w:rPr>
        <w:t>灰度范围的最小值和最大值</w:t>
      </w:r>
      <w:r>
        <w:rPr>
          <w:rFonts w:hint="eastAsia"/>
          <w:szCs w:val="21"/>
        </w:rPr>
        <w:t>。</w:t>
      </w:r>
    </w:p>
    <w:p w14:paraId="30F0AC45" w14:textId="77777777" w:rsidR="00A062C4" w:rsidRDefault="00A062C4" w:rsidP="00A062C4">
      <w:pPr>
        <w:spacing w:line="312" w:lineRule="auto"/>
        <w:rPr>
          <w:b/>
          <w:bCs/>
          <w:szCs w:val="21"/>
        </w:rPr>
      </w:pPr>
      <w:r>
        <w:rPr>
          <w:rFonts w:hint="eastAsia"/>
          <w:szCs w:val="21"/>
        </w:rPr>
        <w:t>斜率</w:t>
      </w:r>
      <w:r w:rsidRPr="004016F7">
        <w:rPr>
          <w:position w:val="-30"/>
          <w:szCs w:val="21"/>
        </w:rPr>
        <w:object w:dxaOrig="1400" w:dyaOrig="680" w14:anchorId="4E0322DF">
          <v:shape id="_x0000_i1090" type="#_x0000_t75" style="width:70pt;height:34pt" o:ole="">
            <v:imagedata r:id="rId23" o:title=""/>
          </v:shape>
          <o:OLEObject Type="Embed" ProgID="Equation.DSMT4" ShapeID="_x0000_i1090" DrawAspect="Content" ObjectID="_1811284787" r:id="rId54"/>
        </w:object>
      </w:r>
    </w:p>
    <w:p w14:paraId="1C0DB288" w14:textId="77777777" w:rsidR="00A062C4" w:rsidRPr="004016F7" w:rsidRDefault="00A062C4" w:rsidP="00A062C4">
      <w:pPr>
        <w:spacing w:line="312" w:lineRule="auto"/>
        <w:rPr>
          <w:szCs w:val="21"/>
        </w:rPr>
      </w:pPr>
      <w:r>
        <w:rPr>
          <w:rFonts w:hint="eastAsia"/>
          <w:szCs w:val="21"/>
        </w:rPr>
        <w:t>（2）</w:t>
      </w:r>
      <w:r w:rsidRPr="004016F7">
        <w:rPr>
          <w:rFonts w:hint="eastAsia"/>
          <w:szCs w:val="21"/>
        </w:rPr>
        <w:t>代入已知参数</w:t>
      </w:r>
      <w:r>
        <w:rPr>
          <w:rFonts w:hint="eastAsia"/>
          <w:szCs w:val="21"/>
        </w:rPr>
        <w:t>：</w:t>
      </w:r>
    </w:p>
    <w:p w14:paraId="5486BF41" w14:textId="77777777" w:rsidR="00A062C4" w:rsidRPr="004016F7" w:rsidRDefault="00A062C4" w:rsidP="00A062C4">
      <w:pPr>
        <w:spacing w:line="312" w:lineRule="auto"/>
        <w:rPr>
          <w:szCs w:val="21"/>
        </w:rPr>
      </w:pPr>
      <w:r w:rsidRPr="004016F7">
        <w:rPr>
          <w:rFonts w:hint="eastAsia"/>
          <w:szCs w:val="21"/>
        </w:rPr>
        <w:t xml:space="preserve">- 原灰度范围： </w:t>
      </w:r>
      <w:r w:rsidRPr="004016F7">
        <w:rPr>
          <w:position w:val="-12"/>
          <w:szCs w:val="21"/>
        </w:rPr>
        <w:object w:dxaOrig="880" w:dyaOrig="360" w14:anchorId="695D940F">
          <v:shape id="_x0000_i1091" type="#_x0000_t75" style="width:44pt;height:18pt" o:ole="">
            <v:imagedata r:id="rId55" o:title=""/>
          </v:shape>
          <o:OLEObject Type="Embed" ProgID="Equation.DSMT4" ShapeID="_x0000_i1091" DrawAspect="Content" ObjectID="_1811284788" r:id="rId56"/>
        </w:object>
      </w:r>
      <w:r w:rsidRPr="004016F7">
        <w:rPr>
          <w:rFonts w:hint="eastAsia"/>
          <w:szCs w:val="21"/>
        </w:rPr>
        <w:t xml:space="preserve"> ，</w:t>
      </w:r>
      <w:r w:rsidRPr="004016F7">
        <w:rPr>
          <w:position w:val="-12"/>
          <w:szCs w:val="21"/>
        </w:rPr>
        <w:object w:dxaOrig="1020" w:dyaOrig="360" w14:anchorId="4605F57D">
          <v:shape id="_x0000_i1092" type="#_x0000_t75" style="width:51pt;height:18pt" o:ole="">
            <v:imagedata r:id="rId57" o:title=""/>
          </v:shape>
          <o:OLEObject Type="Embed" ProgID="Equation.DSMT4" ShapeID="_x0000_i1092" DrawAspect="Content" ObjectID="_1811284789" r:id="rId58"/>
        </w:object>
      </w:r>
      <w:r w:rsidRPr="004016F7">
        <w:rPr>
          <w:rFonts w:hint="eastAsia"/>
          <w:szCs w:val="21"/>
        </w:rPr>
        <w:t>；</w:t>
      </w:r>
    </w:p>
    <w:p w14:paraId="50641520" w14:textId="77777777" w:rsidR="00A062C4" w:rsidRPr="004016F7" w:rsidRDefault="00A062C4" w:rsidP="00A062C4">
      <w:pPr>
        <w:spacing w:line="312" w:lineRule="auto"/>
        <w:rPr>
          <w:szCs w:val="21"/>
        </w:rPr>
      </w:pPr>
      <w:r w:rsidRPr="004016F7">
        <w:rPr>
          <w:rFonts w:hint="eastAsia"/>
          <w:szCs w:val="21"/>
        </w:rPr>
        <w:t>- 目标灰度范围：</w:t>
      </w:r>
      <w:r w:rsidRPr="004016F7">
        <w:rPr>
          <w:position w:val="-12"/>
          <w:szCs w:val="21"/>
        </w:rPr>
        <w:object w:dxaOrig="880" w:dyaOrig="360" w14:anchorId="6DA7A7C8">
          <v:shape id="_x0000_i1093" type="#_x0000_t75" style="width:44pt;height:18pt" o:ole="">
            <v:imagedata r:id="rId59" o:title=""/>
          </v:shape>
          <o:OLEObject Type="Embed" ProgID="Equation.DSMT4" ShapeID="_x0000_i1093" DrawAspect="Content" ObjectID="_1811284790" r:id="rId60"/>
        </w:object>
      </w:r>
      <w:r w:rsidRPr="004016F7">
        <w:rPr>
          <w:rFonts w:hint="eastAsia"/>
          <w:szCs w:val="21"/>
        </w:rPr>
        <w:t xml:space="preserve">， </w:t>
      </w:r>
      <w:r w:rsidRPr="004016F7">
        <w:rPr>
          <w:position w:val="-12"/>
          <w:szCs w:val="21"/>
        </w:rPr>
        <w:object w:dxaOrig="1040" w:dyaOrig="360" w14:anchorId="53DC88A9">
          <v:shape id="_x0000_i1094" type="#_x0000_t75" style="width:52pt;height:18pt" o:ole="">
            <v:imagedata r:id="rId61" o:title=""/>
          </v:shape>
          <o:OLEObject Type="Embed" ProgID="Equation.DSMT4" ShapeID="_x0000_i1094" DrawAspect="Content" ObjectID="_1811284791" r:id="rId62"/>
        </w:object>
      </w:r>
      <w:r w:rsidRPr="004016F7">
        <w:rPr>
          <w:rFonts w:hint="eastAsia"/>
          <w:szCs w:val="21"/>
        </w:rPr>
        <w:t>；</w:t>
      </w:r>
    </w:p>
    <w:p w14:paraId="2A8B57C6" w14:textId="77777777" w:rsidR="00A062C4" w:rsidRDefault="00A062C4" w:rsidP="00A062C4">
      <w:pPr>
        <w:spacing w:line="312" w:lineRule="auto"/>
        <w:rPr>
          <w:szCs w:val="21"/>
        </w:rPr>
      </w:pPr>
      <w:r w:rsidRPr="004016F7">
        <w:rPr>
          <w:rFonts w:hint="eastAsia"/>
          <w:szCs w:val="21"/>
        </w:rPr>
        <w:t xml:space="preserve">- 原灰度值  r = </w:t>
      </w:r>
      <w:r>
        <w:rPr>
          <w:rFonts w:hint="eastAsia"/>
          <w:szCs w:val="21"/>
        </w:rPr>
        <w:t>120</w:t>
      </w:r>
      <w:r w:rsidRPr="004016F7">
        <w:rPr>
          <w:rFonts w:hint="eastAsia"/>
          <w:szCs w:val="21"/>
        </w:rPr>
        <w:t xml:space="preserve"> 。</w:t>
      </w:r>
    </w:p>
    <w:p w14:paraId="3EB31707" w14:textId="77777777" w:rsidR="00A062C4" w:rsidRDefault="00A062C4" w:rsidP="00A062C4">
      <w:pPr>
        <w:spacing w:line="312" w:lineRule="auto"/>
        <w:rPr>
          <w:szCs w:val="21"/>
        </w:rPr>
      </w:pPr>
      <w:r>
        <w:rPr>
          <w:rFonts w:hint="eastAsia"/>
          <w:szCs w:val="21"/>
        </w:rPr>
        <w:t>（3）</w:t>
      </w:r>
      <w:r w:rsidRPr="004016F7">
        <w:rPr>
          <w:rFonts w:hint="eastAsia"/>
          <w:szCs w:val="21"/>
        </w:rPr>
        <w:t xml:space="preserve">计算斜率  </w:t>
      </w:r>
      <w:r w:rsidRPr="004016F7">
        <w:rPr>
          <w:position w:val="-24"/>
          <w:szCs w:val="21"/>
        </w:rPr>
        <w:object w:dxaOrig="2680" w:dyaOrig="620" w14:anchorId="4E738F8A">
          <v:shape id="_x0000_i1095" type="#_x0000_t75" style="width:134pt;height:31pt" o:ole="">
            <v:imagedata r:id="rId63" o:title=""/>
          </v:shape>
          <o:OLEObject Type="Embed" ProgID="Equation.DSMT4" ShapeID="_x0000_i1095" DrawAspect="Content" ObjectID="_1811284792" r:id="rId64"/>
        </w:object>
      </w:r>
    </w:p>
    <w:p w14:paraId="7787480C" w14:textId="77777777" w:rsidR="00A062C4" w:rsidRDefault="00A062C4" w:rsidP="00A062C4">
      <w:pPr>
        <w:spacing w:line="312" w:lineRule="auto"/>
        <w:rPr>
          <w:rFonts w:hint="eastAsia"/>
          <w:szCs w:val="21"/>
        </w:rPr>
      </w:pPr>
      <w:r>
        <w:rPr>
          <w:rFonts w:hint="eastAsia"/>
          <w:szCs w:val="21"/>
        </w:rPr>
        <w:t>（4）计算新灰度值</w:t>
      </w:r>
      <w:r w:rsidRPr="00B16345">
        <w:rPr>
          <w:position w:val="-10"/>
          <w:szCs w:val="21"/>
        </w:rPr>
        <w:object w:dxaOrig="4760" w:dyaOrig="320" w14:anchorId="42567A4C">
          <v:shape id="_x0000_i1096" type="#_x0000_t75" style="width:238pt;height:16pt" o:ole="">
            <v:imagedata r:id="rId65" o:title=""/>
          </v:shape>
          <o:OLEObject Type="Embed" ProgID="Equation.DSMT4" ShapeID="_x0000_i1096" DrawAspect="Content" ObjectID="_1811284793" r:id="rId66"/>
        </w:object>
      </w:r>
    </w:p>
    <w:p w14:paraId="50DD1DA5" w14:textId="6DACA537" w:rsidR="00A062C4" w:rsidRDefault="00A062C4" w:rsidP="00A062C4">
      <w:pPr>
        <w:spacing w:line="300" w:lineRule="auto"/>
        <w:rPr>
          <w:sz w:val="24"/>
        </w:rPr>
      </w:pPr>
      <w:r>
        <w:rPr>
          <w:rFonts w:hint="eastAsia"/>
          <w:szCs w:val="21"/>
        </w:rPr>
        <w:t>3.</w:t>
      </w:r>
      <w:r w:rsidRPr="00A062C4">
        <w:rPr>
          <w:rFonts w:hint="eastAsia"/>
          <w:szCs w:val="21"/>
        </w:rPr>
        <w:t xml:space="preserve"> </w:t>
      </w:r>
      <w:r>
        <w:rPr>
          <w:rFonts w:hint="eastAsia"/>
          <w:szCs w:val="21"/>
        </w:rPr>
        <w:t>如下</w:t>
      </w:r>
      <w:r w:rsidRPr="000D67E4">
        <w:rPr>
          <w:szCs w:val="21"/>
        </w:rPr>
        <w:t>5×5图像数据</w:t>
      </w:r>
      <w:r>
        <w:rPr>
          <w:rFonts w:hint="eastAsia"/>
          <w:szCs w:val="21"/>
        </w:rPr>
        <w:t>，将</w:t>
      </w:r>
      <w:r w:rsidRPr="000D67E4">
        <w:rPr>
          <w:szCs w:val="21"/>
        </w:rPr>
        <w:t>灰度级</w:t>
      </w:r>
      <w:r>
        <w:rPr>
          <w:rFonts w:hint="eastAsia"/>
          <w:szCs w:val="21"/>
        </w:rPr>
        <w:t>均匀</w:t>
      </w:r>
      <w:r w:rsidRPr="000D67E4">
        <w:rPr>
          <w:szCs w:val="21"/>
        </w:rPr>
        <w:t>压缩</w:t>
      </w:r>
      <w:r>
        <w:rPr>
          <w:rFonts w:hint="eastAsia"/>
          <w:szCs w:val="21"/>
        </w:rPr>
        <w:t>至0,1,2,3共</w:t>
      </w:r>
      <w:r w:rsidRPr="000D67E4">
        <w:rPr>
          <w:szCs w:val="21"/>
        </w:rPr>
        <w:t>4</w:t>
      </w:r>
      <w:r>
        <w:rPr>
          <w:rFonts w:hint="eastAsia"/>
          <w:szCs w:val="21"/>
        </w:rPr>
        <w:t>个灰度</w:t>
      </w:r>
      <w:r w:rsidRPr="000D67E4">
        <w:rPr>
          <w:szCs w:val="21"/>
        </w:rPr>
        <w:t>级</w:t>
      </w:r>
      <w:r>
        <w:rPr>
          <w:rFonts w:hint="eastAsia"/>
          <w:szCs w:val="21"/>
        </w:rPr>
        <w:t>，计算</w:t>
      </w:r>
      <w:r w:rsidRPr="000D67E4">
        <w:rPr>
          <w:szCs w:val="21"/>
        </w:rPr>
        <w:t>方向选择（θ=</w:t>
      </w:r>
      <w:r>
        <w:rPr>
          <w:rFonts w:hint="eastAsia"/>
          <w:szCs w:val="21"/>
        </w:rPr>
        <w:t>90</w:t>
      </w:r>
      <w:r w:rsidRPr="000D67E4">
        <w:rPr>
          <w:szCs w:val="21"/>
        </w:rPr>
        <w:t>°）、距离d=1的</w:t>
      </w:r>
      <w:r>
        <w:rPr>
          <w:rFonts w:hint="eastAsia"/>
          <w:szCs w:val="21"/>
        </w:rPr>
        <w:t>垂直</w:t>
      </w:r>
      <w:r w:rsidRPr="000D67E4">
        <w:rPr>
          <w:szCs w:val="21"/>
        </w:rPr>
        <w:t>灰度共生矩阵（GLCM）</w:t>
      </w:r>
      <w:r w:rsidRPr="007E5651">
        <w:t>。</w:t>
      </w:r>
    </w:p>
    <w:p w14:paraId="2814F5A1" w14:textId="4DC729BE" w:rsidR="00A062C4" w:rsidRDefault="00A062C4" w:rsidP="00A062C4">
      <w:pPr>
        <w:spacing w:line="312" w:lineRule="auto"/>
        <w:rPr>
          <w:szCs w:val="21"/>
        </w:rPr>
      </w:pPr>
      <w:r w:rsidRPr="00BD11D3">
        <w:rPr>
          <w:position w:val="-84"/>
          <w:sz w:val="24"/>
        </w:rPr>
        <w:object w:dxaOrig="3400" w:dyaOrig="1800" w14:anchorId="691B2165">
          <v:shape id="_x0000_i1115" type="#_x0000_t75" style="width:170pt;height:90pt" o:ole="">
            <v:imagedata r:id="rId67" o:title=""/>
          </v:shape>
          <o:OLEObject Type="Embed" ProgID="Equation.DSMT4" ShapeID="_x0000_i1115" DrawAspect="Content" ObjectID="_1811284794" r:id="rId68"/>
        </w:object>
      </w:r>
    </w:p>
    <w:p w14:paraId="1BE3F2C4" w14:textId="57FD3632" w:rsidR="00A062C4" w:rsidRDefault="00A062C4" w:rsidP="00A062C4">
      <w:pPr>
        <w:spacing w:line="312" w:lineRule="auto"/>
        <w:rPr>
          <w:szCs w:val="21"/>
        </w:rPr>
      </w:pPr>
      <w:r>
        <w:rPr>
          <w:rFonts w:hint="eastAsia"/>
          <w:szCs w:val="21"/>
        </w:rPr>
        <w:t>解：</w:t>
      </w:r>
    </w:p>
    <w:p w14:paraId="12E50D2B" w14:textId="77777777" w:rsidR="00A062C4" w:rsidRPr="0084714B" w:rsidRDefault="00A062C4" w:rsidP="00A062C4">
      <w:pPr>
        <w:spacing w:line="312" w:lineRule="auto"/>
        <w:jc w:val="both"/>
        <w:rPr>
          <w:szCs w:val="21"/>
        </w:rPr>
      </w:pPr>
      <w:r>
        <w:rPr>
          <w:rFonts w:hint="eastAsia"/>
          <w:szCs w:val="21"/>
        </w:rPr>
        <w:t>（1）</w:t>
      </w:r>
      <w:r w:rsidRPr="0084714B">
        <w:rPr>
          <w:szCs w:val="21"/>
        </w:rPr>
        <w:t>将256级灰度压缩为4级（每64个灰度值为一级）：</w:t>
      </w:r>
    </w:p>
    <w:p w14:paraId="7836D46E" w14:textId="77777777" w:rsidR="00A062C4" w:rsidRPr="0084714B" w:rsidRDefault="00A062C4" w:rsidP="00A062C4">
      <w:pPr>
        <w:numPr>
          <w:ilvl w:val="0"/>
          <w:numId w:val="5"/>
        </w:numPr>
        <w:spacing w:after="0" w:line="312" w:lineRule="auto"/>
        <w:jc w:val="both"/>
        <w:rPr>
          <w:szCs w:val="21"/>
        </w:rPr>
      </w:pPr>
      <w:r w:rsidRPr="0084714B">
        <w:rPr>
          <w:szCs w:val="21"/>
        </w:rPr>
        <w:t>0-63 → 0</w:t>
      </w:r>
    </w:p>
    <w:p w14:paraId="6A80676F" w14:textId="77777777" w:rsidR="00A062C4" w:rsidRPr="0084714B" w:rsidRDefault="00A062C4" w:rsidP="00A062C4">
      <w:pPr>
        <w:numPr>
          <w:ilvl w:val="0"/>
          <w:numId w:val="5"/>
        </w:numPr>
        <w:spacing w:after="0" w:line="312" w:lineRule="auto"/>
        <w:jc w:val="both"/>
        <w:rPr>
          <w:szCs w:val="21"/>
        </w:rPr>
      </w:pPr>
      <w:r w:rsidRPr="0084714B">
        <w:rPr>
          <w:szCs w:val="21"/>
        </w:rPr>
        <w:t>64-127 → 1</w:t>
      </w:r>
    </w:p>
    <w:p w14:paraId="5B0D07AE" w14:textId="77777777" w:rsidR="00A062C4" w:rsidRPr="0084714B" w:rsidRDefault="00A062C4" w:rsidP="00A062C4">
      <w:pPr>
        <w:numPr>
          <w:ilvl w:val="0"/>
          <w:numId w:val="5"/>
        </w:numPr>
        <w:spacing w:after="0" w:line="312" w:lineRule="auto"/>
        <w:jc w:val="both"/>
        <w:rPr>
          <w:szCs w:val="21"/>
        </w:rPr>
      </w:pPr>
      <w:r w:rsidRPr="0084714B">
        <w:rPr>
          <w:szCs w:val="21"/>
        </w:rPr>
        <w:t>128-191 → 2</w:t>
      </w:r>
    </w:p>
    <w:p w14:paraId="1DEC8FCE" w14:textId="77777777" w:rsidR="00A062C4" w:rsidRPr="0084714B" w:rsidRDefault="00A062C4" w:rsidP="00A062C4">
      <w:pPr>
        <w:numPr>
          <w:ilvl w:val="0"/>
          <w:numId w:val="5"/>
        </w:numPr>
        <w:spacing w:after="0" w:line="312" w:lineRule="auto"/>
        <w:jc w:val="both"/>
        <w:rPr>
          <w:szCs w:val="21"/>
        </w:rPr>
      </w:pPr>
      <w:r w:rsidRPr="0084714B">
        <w:rPr>
          <w:szCs w:val="21"/>
        </w:rPr>
        <w:t>192-255 → 3</w:t>
      </w:r>
    </w:p>
    <w:p w14:paraId="17559367" w14:textId="77777777" w:rsidR="00A062C4" w:rsidRDefault="00A062C4" w:rsidP="00A062C4">
      <w:pPr>
        <w:spacing w:line="312" w:lineRule="auto"/>
        <w:rPr>
          <w:szCs w:val="21"/>
        </w:rPr>
      </w:pPr>
      <w:r>
        <w:rPr>
          <w:rFonts w:hint="eastAsia"/>
          <w:szCs w:val="21"/>
        </w:rPr>
        <w:t>压缩后图像：</w:t>
      </w:r>
    </w:p>
    <w:p w14:paraId="4904876C" w14:textId="77777777" w:rsidR="00A062C4" w:rsidRDefault="00A062C4" w:rsidP="00A062C4">
      <w:pPr>
        <w:spacing w:line="312" w:lineRule="auto"/>
        <w:rPr>
          <w:rFonts w:hint="eastAsia"/>
          <w:szCs w:val="21"/>
        </w:rPr>
      </w:pPr>
      <w:r w:rsidRPr="003B04D8">
        <w:rPr>
          <w:position w:val="-84"/>
          <w:szCs w:val="21"/>
        </w:rPr>
        <w:object w:dxaOrig="1800" w:dyaOrig="1800" w14:anchorId="0A9E954C">
          <v:shape id="_x0000_i1097" type="#_x0000_t75" style="width:90pt;height:90pt" o:ole="">
            <v:imagedata r:id="rId69" o:title=""/>
          </v:shape>
          <o:OLEObject Type="Embed" ProgID="Equation.DSMT4" ShapeID="_x0000_i1097" DrawAspect="Content" ObjectID="_1811284795" r:id="rId70"/>
        </w:object>
      </w:r>
    </w:p>
    <w:p w14:paraId="4DCC0C21" w14:textId="77777777" w:rsidR="00A062C4" w:rsidRPr="003B04D8" w:rsidRDefault="00A062C4" w:rsidP="00A062C4">
      <w:pPr>
        <w:spacing w:line="312" w:lineRule="auto"/>
        <w:jc w:val="both"/>
        <w:rPr>
          <w:b/>
          <w:bCs/>
          <w:szCs w:val="21"/>
        </w:rPr>
      </w:pPr>
      <w:r>
        <w:rPr>
          <w:rFonts w:hint="eastAsia"/>
          <w:b/>
          <w:bCs/>
          <w:szCs w:val="21"/>
        </w:rPr>
        <w:t>（2）</w:t>
      </w:r>
      <w:r w:rsidRPr="003B04D8">
        <w:rPr>
          <w:b/>
          <w:bCs/>
          <w:szCs w:val="21"/>
        </w:rPr>
        <w:t>遍历垂直相邻像素对</w:t>
      </w:r>
      <w:r w:rsidRPr="003B04D8">
        <w:rPr>
          <w:rFonts w:ascii="Times New Roman" w:hAnsi="Times New Roman" w:cs="Times New Roman"/>
          <w:b/>
          <w:bCs/>
          <w:szCs w:val="21"/>
        </w:rPr>
        <w:t>‌</w:t>
      </w:r>
    </w:p>
    <w:p w14:paraId="27FA3C49" w14:textId="77777777" w:rsidR="00A062C4" w:rsidRPr="003B04D8" w:rsidRDefault="00A062C4" w:rsidP="00A062C4">
      <w:pPr>
        <w:spacing w:after="0" w:line="312" w:lineRule="auto"/>
        <w:jc w:val="both"/>
        <w:rPr>
          <w:szCs w:val="21"/>
        </w:rPr>
      </w:pPr>
      <w:r w:rsidRPr="003B04D8">
        <w:rPr>
          <w:szCs w:val="21"/>
        </w:rPr>
        <w:t>从第一列开始，逐列向下统计(i,j)对（i为上方像素，j为下方像素）：</w:t>
      </w:r>
    </w:p>
    <w:p w14:paraId="45E77E62" w14:textId="77777777" w:rsidR="00A062C4" w:rsidRPr="003B04D8" w:rsidRDefault="00A062C4" w:rsidP="00A062C4">
      <w:pPr>
        <w:numPr>
          <w:ilvl w:val="0"/>
          <w:numId w:val="9"/>
        </w:numPr>
        <w:spacing w:after="0" w:line="312" w:lineRule="auto"/>
        <w:jc w:val="both"/>
        <w:rPr>
          <w:szCs w:val="21"/>
        </w:rPr>
      </w:pPr>
      <w:r w:rsidRPr="003B04D8">
        <w:rPr>
          <w:rFonts w:ascii="Times New Roman" w:hAnsi="Times New Roman" w:cs="Times New Roman"/>
          <w:szCs w:val="21"/>
        </w:rPr>
        <w:t>‌</w:t>
      </w:r>
      <w:r w:rsidRPr="003B04D8">
        <w:rPr>
          <w:b/>
          <w:bCs/>
          <w:szCs w:val="21"/>
        </w:rPr>
        <w:t>第1列</w:t>
      </w:r>
      <w:r w:rsidRPr="003B04D8">
        <w:rPr>
          <w:rFonts w:ascii="Times New Roman" w:hAnsi="Times New Roman" w:cs="Times New Roman"/>
          <w:szCs w:val="21"/>
        </w:rPr>
        <w:t>‌</w:t>
      </w:r>
      <w:r w:rsidRPr="003B04D8">
        <w:rPr>
          <w:szCs w:val="21"/>
        </w:rPr>
        <w:t>：</w:t>
      </w:r>
      <w:r w:rsidRPr="003B04D8">
        <w:rPr>
          <w:szCs w:val="21"/>
        </w:rPr>
        <w:br/>
        <w:t>(1,2), (2,0), (0,3), (3,1)</w:t>
      </w:r>
    </w:p>
    <w:p w14:paraId="5CE8427A" w14:textId="77777777" w:rsidR="00A062C4" w:rsidRPr="003B04D8" w:rsidRDefault="00A062C4" w:rsidP="00A062C4">
      <w:pPr>
        <w:numPr>
          <w:ilvl w:val="0"/>
          <w:numId w:val="9"/>
        </w:numPr>
        <w:spacing w:after="0" w:line="312" w:lineRule="auto"/>
        <w:jc w:val="both"/>
        <w:rPr>
          <w:szCs w:val="21"/>
        </w:rPr>
      </w:pPr>
      <w:r w:rsidRPr="003B04D8">
        <w:rPr>
          <w:rFonts w:ascii="Times New Roman" w:hAnsi="Times New Roman" w:cs="Times New Roman"/>
          <w:szCs w:val="21"/>
        </w:rPr>
        <w:t>‌</w:t>
      </w:r>
      <w:r w:rsidRPr="003B04D8">
        <w:rPr>
          <w:b/>
          <w:bCs/>
          <w:szCs w:val="21"/>
        </w:rPr>
        <w:t>第2列</w:t>
      </w:r>
      <w:r w:rsidRPr="003B04D8">
        <w:rPr>
          <w:rFonts w:ascii="Times New Roman" w:hAnsi="Times New Roman" w:cs="Times New Roman"/>
          <w:szCs w:val="21"/>
        </w:rPr>
        <w:t>‌</w:t>
      </w:r>
      <w:r w:rsidRPr="003B04D8">
        <w:rPr>
          <w:szCs w:val="21"/>
        </w:rPr>
        <w:t>：</w:t>
      </w:r>
      <w:r w:rsidRPr="003B04D8">
        <w:rPr>
          <w:szCs w:val="21"/>
        </w:rPr>
        <w:br/>
        <w:t>(0,1), (1,3), (3,1), (1,2)</w:t>
      </w:r>
    </w:p>
    <w:p w14:paraId="554B2A18" w14:textId="77777777" w:rsidR="00A062C4" w:rsidRPr="003B04D8" w:rsidRDefault="00A062C4" w:rsidP="00A062C4">
      <w:pPr>
        <w:numPr>
          <w:ilvl w:val="0"/>
          <w:numId w:val="9"/>
        </w:numPr>
        <w:spacing w:after="0" w:line="312" w:lineRule="auto"/>
        <w:jc w:val="both"/>
        <w:rPr>
          <w:szCs w:val="21"/>
        </w:rPr>
      </w:pPr>
      <w:r w:rsidRPr="003B04D8">
        <w:rPr>
          <w:rFonts w:ascii="Times New Roman" w:hAnsi="Times New Roman" w:cs="Times New Roman"/>
          <w:szCs w:val="21"/>
        </w:rPr>
        <w:t>‌</w:t>
      </w:r>
      <w:r w:rsidRPr="003B04D8">
        <w:rPr>
          <w:b/>
          <w:bCs/>
          <w:szCs w:val="21"/>
        </w:rPr>
        <w:t>第3列</w:t>
      </w:r>
      <w:r w:rsidRPr="003B04D8">
        <w:rPr>
          <w:rFonts w:ascii="Times New Roman" w:hAnsi="Times New Roman" w:cs="Times New Roman"/>
          <w:szCs w:val="21"/>
        </w:rPr>
        <w:t>‌</w:t>
      </w:r>
      <w:r w:rsidRPr="003B04D8">
        <w:rPr>
          <w:szCs w:val="21"/>
        </w:rPr>
        <w:t>：</w:t>
      </w:r>
      <w:r w:rsidRPr="003B04D8">
        <w:rPr>
          <w:szCs w:val="21"/>
        </w:rPr>
        <w:br/>
        <w:t>(2,3), (3,1), (1,0), (0,3)</w:t>
      </w:r>
    </w:p>
    <w:p w14:paraId="3F9ACA83" w14:textId="77777777" w:rsidR="00A062C4" w:rsidRPr="003B04D8" w:rsidRDefault="00A062C4" w:rsidP="00A062C4">
      <w:pPr>
        <w:numPr>
          <w:ilvl w:val="0"/>
          <w:numId w:val="9"/>
        </w:numPr>
        <w:spacing w:after="0" w:line="312" w:lineRule="auto"/>
        <w:jc w:val="both"/>
        <w:rPr>
          <w:szCs w:val="21"/>
        </w:rPr>
      </w:pPr>
      <w:r w:rsidRPr="003B04D8">
        <w:rPr>
          <w:rFonts w:ascii="Times New Roman" w:hAnsi="Times New Roman" w:cs="Times New Roman"/>
          <w:szCs w:val="21"/>
        </w:rPr>
        <w:t>‌</w:t>
      </w:r>
      <w:r w:rsidRPr="003B04D8">
        <w:rPr>
          <w:b/>
          <w:bCs/>
          <w:szCs w:val="21"/>
        </w:rPr>
        <w:t>第4列</w:t>
      </w:r>
      <w:r w:rsidRPr="003B04D8">
        <w:rPr>
          <w:rFonts w:ascii="Times New Roman" w:hAnsi="Times New Roman" w:cs="Times New Roman"/>
          <w:szCs w:val="21"/>
        </w:rPr>
        <w:t>‌</w:t>
      </w:r>
      <w:r w:rsidRPr="003B04D8">
        <w:rPr>
          <w:szCs w:val="21"/>
        </w:rPr>
        <w:t>：</w:t>
      </w:r>
      <w:r w:rsidRPr="003B04D8">
        <w:rPr>
          <w:szCs w:val="21"/>
        </w:rPr>
        <w:br/>
        <w:t>(3,0), (0,2), (2,1), (1,0)</w:t>
      </w:r>
    </w:p>
    <w:p w14:paraId="3057DDBB" w14:textId="77777777" w:rsidR="00A062C4" w:rsidRPr="003B04D8" w:rsidRDefault="00A062C4" w:rsidP="00A062C4">
      <w:pPr>
        <w:numPr>
          <w:ilvl w:val="0"/>
          <w:numId w:val="9"/>
        </w:numPr>
        <w:spacing w:after="0" w:line="312" w:lineRule="auto"/>
        <w:jc w:val="both"/>
        <w:rPr>
          <w:szCs w:val="21"/>
        </w:rPr>
      </w:pPr>
      <w:r w:rsidRPr="003B04D8">
        <w:rPr>
          <w:rFonts w:ascii="Times New Roman" w:hAnsi="Times New Roman" w:cs="Times New Roman"/>
          <w:szCs w:val="21"/>
        </w:rPr>
        <w:t>‌</w:t>
      </w:r>
      <w:r w:rsidRPr="003B04D8">
        <w:rPr>
          <w:b/>
          <w:bCs/>
          <w:szCs w:val="21"/>
        </w:rPr>
        <w:t>第5列</w:t>
      </w:r>
      <w:r w:rsidRPr="003B04D8">
        <w:rPr>
          <w:rFonts w:ascii="Times New Roman" w:hAnsi="Times New Roman" w:cs="Times New Roman"/>
          <w:szCs w:val="21"/>
        </w:rPr>
        <w:t>‌</w:t>
      </w:r>
      <w:r w:rsidRPr="003B04D8">
        <w:rPr>
          <w:szCs w:val="21"/>
        </w:rPr>
        <w:t>：</w:t>
      </w:r>
      <w:r w:rsidRPr="003B04D8">
        <w:rPr>
          <w:szCs w:val="21"/>
        </w:rPr>
        <w:br/>
        <w:t>(1,2), (2,0), (0,3), (3,1)</w:t>
      </w:r>
    </w:p>
    <w:p w14:paraId="35E2161E" w14:textId="77777777" w:rsidR="00A062C4" w:rsidRPr="003B04D8" w:rsidRDefault="00A062C4" w:rsidP="00A062C4">
      <w:pPr>
        <w:spacing w:line="312" w:lineRule="auto"/>
        <w:jc w:val="both"/>
        <w:rPr>
          <w:b/>
          <w:bCs/>
          <w:szCs w:val="21"/>
        </w:rPr>
      </w:pPr>
      <w:r w:rsidRPr="003B04D8">
        <w:rPr>
          <w:rFonts w:ascii="Times New Roman" w:hAnsi="Times New Roman" w:cs="Times New Roman"/>
          <w:b/>
          <w:bCs/>
          <w:szCs w:val="21"/>
        </w:rPr>
        <w:t>‌</w:t>
      </w:r>
      <w:r>
        <w:rPr>
          <w:rFonts w:hint="eastAsia"/>
          <w:b/>
          <w:bCs/>
          <w:szCs w:val="21"/>
        </w:rPr>
        <w:t>（3）</w:t>
      </w:r>
      <w:r w:rsidRPr="003B04D8">
        <w:rPr>
          <w:b/>
          <w:bCs/>
          <w:szCs w:val="21"/>
        </w:rPr>
        <w:t>统计共生矩阵</w:t>
      </w:r>
      <w:r w:rsidRPr="003B04D8">
        <w:rPr>
          <w:rFonts w:ascii="Times New Roman" w:hAnsi="Times New Roman" w:cs="Times New Roman"/>
          <w:b/>
          <w:bCs/>
          <w:szCs w:val="21"/>
        </w:rPr>
        <w:t>‌</w:t>
      </w:r>
    </w:p>
    <w:p w14:paraId="3D7745CE" w14:textId="77777777" w:rsidR="00A062C4" w:rsidRPr="003B04D8" w:rsidRDefault="00A062C4" w:rsidP="00A062C4">
      <w:pPr>
        <w:spacing w:after="0" w:line="312" w:lineRule="auto"/>
        <w:jc w:val="both"/>
        <w:rPr>
          <w:szCs w:val="21"/>
        </w:rPr>
      </w:pPr>
      <w:r w:rsidRPr="003B04D8">
        <w:rPr>
          <w:szCs w:val="21"/>
        </w:rPr>
        <w:t>统计所有(i,j)对的出现次数（对称计数，即(i,j)和(j,i)均累加）：</w:t>
      </w:r>
    </w:p>
    <w:p w14:paraId="23BDBF90" w14:textId="77777777" w:rsidR="00A062C4" w:rsidRPr="003B04D8" w:rsidRDefault="00A062C4" w:rsidP="00A062C4">
      <w:pPr>
        <w:spacing w:line="312" w:lineRule="auto"/>
        <w:rPr>
          <w:rFonts w:hint="eastAsia"/>
          <w:szCs w:val="21"/>
        </w:rPr>
      </w:pPr>
      <w:r w:rsidRPr="003B04D8">
        <w:rPr>
          <w:position w:val="-66"/>
          <w:szCs w:val="21"/>
        </w:rPr>
        <w:object w:dxaOrig="1440" w:dyaOrig="1440" w14:anchorId="00D2365E">
          <v:shape id="_x0000_i1098" type="#_x0000_t75" style="width:1in;height:1in" o:ole="">
            <v:imagedata r:id="rId71" o:title=""/>
          </v:shape>
          <o:OLEObject Type="Embed" ProgID="Equation.DSMT4" ShapeID="_x0000_i1098" DrawAspect="Content" ObjectID="_1811284796" r:id="rId72"/>
        </w:object>
      </w:r>
    </w:p>
    <w:p w14:paraId="28D3C564" w14:textId="5DBB2E16" w:rsidR="00AF1EF4" w:rsidRPr="00AF1EF4" w:rsidRDefault="00AF1EF4" w:rsidP="00AF1EF4">
      <w:pPr>
        <w:snapToGrid w:val="0"/>
        <w:spacing w:line="300" w:lineRule="auto"/>
        <w:rPr>
          <w:rFonts w:hint="eastAsia"/>
          <w:szCs w:val="21"/>
        </w:rPr>
      </w:pPr>
      <w:r>
        <w:rPr>
          <w:rFonts w:hint="eastAsia"/>
          <w:szCs w:val="21"/>
        </w:rPr>
        <w:t>1</w:t>
      </w:r>
      <w:r w:rsidRPr="00C6761A">
        <w:rPr>
          <w:rFonts w:hint="eastAsia"/>
          <w:szCs w:val="21"/>
        </w:rPr>
        <w:t>.</w:t>
      </w:r>
      <w:r w:rsidRPr="00C6761A">
        <w:rPr>
          <w:szCs w:val="21"/>
        </w:rPr>
        <w:t xml:space="preserve"> </w:t>
      </w:r>
      <w:r w:rsidRPr="002F0DD9">
        <w:rPr>
          <w:szCs w:val="21"/>
        </w:rPr>
        <w:t>给定4×4灰度图像，灰度值范围0-5，矩阵如下：</w:t>
      </w:r>
      <w:r w:rsidRPr="00086B1F">
        <w:rPr>
          <w:szCs w:val="21"/>
        </w:rPr>
        <w:t xml:space="preserve"> </w:t>
      </w:r>
    </w:p>
    <w:p w14:paraId="5F4844EC" w14:textId="77777777" w:rsidR="00AF1EF4" w:rsidRDefault="00AF1EF4" w:rsidP="00AF1EF4">
      <w:pPr>
        <w:snapToGrid w:val="0"/>
        <w:spacing w:line="360" w:lineRule="auto"/>
        <w:ind w:leftChars="750" w:left="1870" w:hangingChars="100" w:hanging="220"/>
      </w:pPr>
      <w:r w:rsidRPr="002F0DD9">
        <w:rPr>
          <w:position w:val="-66"/>
        </w:rPr>
        <w:object w:dxaOrig="2060" w:dyaOrig="1440" w14:anchorId="16B284E9">
          <v:shape id="_x0000_i1127" type="#_x0000_t75" style="width:102.9pt;height:1in" o:ole="">
            <v:imagedata r:id="rId73" o:title=""/>
          </v:shape>
          <o:OLEObject Type="Embed" ProgID="Equation.DSMT4" ShapeID="_x0000_i1127" DrawAspect="Content" ObjectID="_1811284797" r:id="rId74"/>
        </w:object>
      </w:r>
    </w:p>
    <w:p w14:paraId="72890964" w14:textId="77777777" w:rsidR="00AF1EF4" w:rsidRPr="007E5651" w:rsidRDefault="00AF1EF4" w:rsidP="00AF1EF4">
      <w:pPr>
        <w:snapToGrid w:val="0"/>
        <w:spacing w:line="360" w:lineRule="auto"/>
        <w:rPr>
          <w:rFonts w:hint="eastAsia"/>
          <w:b/>
          <w:bCs/>
          <w:szCs w:val="21"/>
        </w:rPr>
      </w:pPr>
      <w:r>
        <w:rPr>
          <w:rFonts w:hint="eastAsia"/>
        </w:rPr>
        <w:t>分别进行如下计算：</w:t>
      </w:r>
    </w:p>
    <w:p w14:paraId="0E3A449B" w14:textId="2ABA2467" w:rsidR="00AF1EF4" w:rsidRPr="002F0DD9" w:rsidRDefault="00AF1EF4" w:rsidP="00AF1EF4">
      <w:pPr>
        <w:pStyle w:val="a9"/>
        <w:numPr>
          <w:ilvl w:val="0"/>
          <w:numId w:val="11"/>
        </w:numPr>
        <w:snapToGrid w:val="0"/>
        <w:spacing w:after="0" w:line="360" w:lineRule="auto"/>
        <w:contextualSpacing w:val="0"/>
        <w:jc w:val="both"/>
        <w:rPr>
          <w:rFonts w:ascii="Times New Roman" w:hAnsi="Times New Roman"/>
          <w:szCs w:val="21"/>
        </w:rPr>
      </w:pPr>
      <w:r w:rsidRPr="002F0DD9">
        <w:rPr>
          <w:rFonts w:ascii="Times New Roman" w:hAnsi="Times New Roman" w:hint="eastAsia"/>
          <w:szCs w:val="21"/>
        </w:rPr>
        <w:t>统计原始灰度直方图</w:t>
      </w:r>
    </w:p>
    <w:p w14:paraId="6C66AAC6" w14:textId="376FD5CC" w:rsidR="00AF1EF4" w:rsidRPr="002F0DD9" w:rsidRDefault="00AF1EF4" w:rsidP="00AF1EF4">
      <w:pPr>
        <w:pStyle w:val="a9"/>
        <w:numPr>
          <w:ilvl w:val="0"/>
          <w:numId w:val="11"/>
        </w:numPr>
        <w:snapToGrid w:val="0"/>
        <w:spacing w:after="0" w:line="360" w:lineRule="auto"/>
        <w:contextualSpacing w:val="0"/>
        <w:jc w:val="both"/>
        <w:rPr>
          <w:rFonts w:ascii="Times New Roman" w:hAnsi="Times New Roman" w:hint="eastAsia"/>
          <w:szCs w:val="21"/>
        </w:rPr>
      </w:pPr>
      <w:r w:rsidRPr="002F0DD9">
        <w:rPr>
          <w:rFonts w:ascii="Times New Roman" w:hAnsi="Times New Roman" w:hint="eastAsia"/>
          <w:szCs w:val="21"/>
        </w:rPr>
        <w:t>计算归一化直方图</w:t>
      </w:r>
    </w:p>
    <w:p w14:paraId="4FB85D82" w14:textId="39B25E2C" w:rsidR="00AF1EF4" w:rsidRPr="00AF1EF4" w:rsidRDefault="00AF1EF4" w:rsidP="00AF1EF4">
      <w:pPr>
        <w:spacing w:line="312" w:lineRule="auto"/>
        <w:ind w:leftChars="67" w:left="147" w:firstLineChars="68" w:firstLine="150"/>
        <w:rPr>
          <w:szCs w:val="21"/>
        </w:rPr>
      </w:pPr>
    </w:p>
    <w:p w14:paraId="02BFE322" w14:textId="2A1055CD" w:rsidR="00AF1EF4" w:rsidRDefault="00AF1EF4" w:rsidP="00AF1EF4">
      <w:pPr>
        <w:spacing w:line="312" w:lineRule="auto"/>
        <w:ind w:leftChars="67" w:left="147" w:firstLineChars="68" w:firstLine="150"/>
        <w:rPr>
          <w:szCs w:val="21"/>
        </w:rPr>
      </w:pPr>
      <w:r w:rsidRPr="00C6761A">
        <w:rPr>
          <w:rFonts w:hint="eastAsia"/>
          <w:szCs w:val="21"/>
        </w:rPr>
        <w:t>解：</w:t>
      </w:r>
      <w:r>
        <w:rPr>
          <w:rFonts w:hint="eastAsia"/>
          <w:szCs w:val="21"/>
        </w:rPr>
        <w:t>（1）</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3"/>
        <w:gridCol w:w="945"/>
        <w:gridCol w:w="945"/>
        <w:gridCol w:w="945"/>
        <w:gridCol w:w="945"/>
        <w:gridCol w:w="945"/>
        <w:gridCol w:w="2052"/>
      </w:tblGrid>
      <w:tr w:rsidR="00AF1EF4" w:rsidRPr="00DF6175" w14:paraId="1FA66B88" w14:textId="77777777" w:rsidTr="006D2AC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16792FE0" w14:textId="77777777" w:rsidR="00AF1EF4" w:rsidRPr="00DF6175" w:rsidRDefault="00AF1EF4" w:rsidP="006D2ACD">
            <w:pPr>
              <w:spacing w:line="312" w:lineRule="auto"/>
              <w:ind w:leftChars="67" w:left="147" w:firstLineChars="68" w:firstLine="150"/>
              <w:jc w:val="both"/>
              <w:rPr>
                <w:b/>
                <w:bCs/>
                <w:szCs w:val="21"/>
              </w:rPr>
            </w:pPr>
            <w:r w:rsidRPr="00DF6175">
              <w:rPr>
                <w:b/>
                <w:bCs/>
                <w:szCs w:val="21"/>
              </w:rPr>
              <w:t>灰度级</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422E5169" w14:textId="77777777" w:rsidR="00AF1EF4" w:rsidRPr="00DF6175" w:rsidRDefault="00AF1EF4" w:rsidP="006D2ACD">
            <w:pPr>
              <w:spacing w:line="312" w:lineRule="auto"/>
              <w:ind w:leftChars="67" w:left="147" w:firstLineChars="68" w:firstLine="150"/>
              <w:jc w:val="both"/>
              <w:rPr>
                <w:b/>
                <w:bCs/>
                <w:szCs w:val="21"/>
              </w:rPr>
            </w:pPr>
            <w:r w:rsidRPr="00DF6175">
              <w:rPr>
                <w:b/>
                <w:bCs/>
                <w:szCs w:val="21"/>
              </w:rPr>
              <w:t>0</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05F5F9FF" w14:textId="77777777" w:rsidR="00AF1EF4" w:rsidRPr="00DF6175" w:rsidRDefault="00AF1EF4" w:rsidP="006D2ACD">
            <w:pPr>
              <w:spacing w:line="312" w:lineRule="auto"/>
              <w:ind w:leftChars="67" w:left="147" w:firstLineChars="68" w:firstLine="150"/>
              <w:jc w:val="both"/>
              <w:rPr>
                <w:b/>
                <w:bCs/>
                <w:szCs w:val="21"/>
              </w:rPr>
            </w:pPr>
            <w:r w:rsidRPr="00DF6175">
              <w:rPr>
                <w:b/>
                <w:bCs/>
                <w:szCs w:val="21"/>
              </w:rPr>
              <w:t>1</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48845EBD" w14:textId="77777777" w:rsidR="00AF1EF4" w:rsidRPr="00DF6175" w:rsidRDefault="00AF1EF4" w:rsidP="006D2ACD">
            <w:pPr>
              <w:spacing w:line="312" w:lineRule="auto"/>
              <w:ind w:leftChars="67" w:left="147" w:firstLineChars="68" w:firstLine="150"/>
              <w:jc w:val="both"/>
              <w:rPr>
                <w:b/>
                <w:bCs/>
                <w:szCs w:val="21"/>
              </w:rPr>
            </w:pPr>
            <w:r w:rsidRPr="00DF6175">
              <w:rPr>
                <w:b/>
                <w:bCs/>
                <w:szCs w:val="21"/>
              </w:rPr>
              <w:t>2</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19334DDB" w14:textId="77777777" w:rsidR="00AF1EF4" w:rsidRPr="00DF6175" w:rsidRDefault="00AF1EF4" w:rsidP="006D2ACD">
            <w:pPr>
              <w:spacing w:line="312" w:lineRule="auto"/>
              <w:ind w:leftChars="67" w:left="147" w:firstLineChars="68" w:firstLine="150"/>
              <w:jc w:val="both"/>
              <w:rPr>
                <w:b/>
                <w:bCs/>
                <w:szCs w:val="21"/>
              </w:rPr>
            </w:pPr>
            <w:r w:rsidRPr="00DF6175">
              <w:rPr>
                <w:b/>
                <w:bCs/>
                <w:szCs w:val="21"/>
              </w:rPr>
              <w:t>3</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603E9230" w14:textId="77777777" w:rsidR="00AF1EF4" w:rsidRPr="00DF6175" w:rsidRDefault="00AF1EF4" w:rsidP="006D2ACD">
            <w:pPr>
              <w:spacing w:line="312" w:lineRule="auto"/>
              <w:ind w:leftChars="67" w:left="147" w:firstLineChars="68" w:firstLine="150"/>
              <w:jc w:val="both"/>
              <w:rPr>
                <w:b/>
                <w:bCs/>
                <w:szCs w:val="21"/>
              </w:rPr>
            </w:pPr>
            <w:r w:rsidRPr="00DF6175">
              <w:rPr>
                <w:b/>
                <w:bCs/>
                <w:szCs w:val="21"/>
              </w:rPr>
              <w:t>4</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5B7B2E27" w14:textId="77777777" w:rsidR="00AF1EF4" w:rsidRPr="00DF6175" w:rsidRDefault="00AF1EF4" w:rsidP="006D2ACD">
            <w:pPr>
              <w:spacing w:line="312" w:lineRule="auto"/>
              <w:ind w:leftChars="67" w:left="147" w:firstLineChars="68" w:firstLine="150"/>
              <w:jc w:val="both"/>
              <w:rPr>
                <w:b/>
                <w:bCs/>
                <w:szCs w:val="21"/>
              </w:rPr>
            </w:pPr>
            <w:r w:rsidRPr="00DF6175">
              <w:rPr>
                <w:b/>
                <w:bCs/>
                <w:szCs w:val="21"/>
              </w:rPr>
              <w:t>5</w:t>
            </w:r>
          </w:p>
        </w:tc>
      </w:tr>
      <w:tr w:rsidR="00AF1EF4" w:rsidRPr="00DF6175" w14:paraId="23D4E58D" w14:textId="77777777" w:rsidTr="006D2AC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E780052" w14:textId="77777777" w:rsidR="00AF1EF4" w:rsidRPr="00DF6175" w:rsidRDefault="00AF1EF4" w:rsidP="006D2ACD">
            <w:pPr>
              <w:spacing w:line="312" w:lineRule="auto"/>
              <w:ind w:leftChars="67" w:left="147" w:firstLineChars="68" w:firstLine="150"/>
              <w:jc w:val="both"/>
              <w:rPr>
                <w:szCs w:val="21"/>
              </w:rPr>
            </w:pPr>
            <w:r w:rsidRPr="00DF6175">
              <w:rPr>
                <w:szCs w:val="21"/>
              </w:rPr>
              <w:t>频数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CB1214E" w14:textId="77777777" w:rsidR="00AF1EF4" w:rsidRPr="00DF6175" w:rsidRDefault="00AF1EF4" w:rsidP="006D2ACD">
            <w:pPr>
              <w:spacing w:line="312" w:lineRule="auto"/>
              <w:ind w:leftChars="67" w:left="147" w:firstLineChars="68" w:firstLine="150"/>
              <w:jc w:val="both"/>
              <w:rPr>
                <w:szCs w:val="21"/>
              </w:rPr>
            </w:pPr>
            <w:r w:rsidRPr="00DF6175">
              <w:rPr>
                <w:szCs w:val="21"/>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2578D2B" w14:textId="77777777" w:rsidR="00AF1EF4" w:rsidRPr="00DF6175" w:rsidRDefault="00AF1EF4" w:rsidP="006D2ACD">
            <w:pPr>
              <w:spacing w:line="312" w:lineRule="auto"/>
              <w:ind w:leftChars="67" w:left="147" w:firstLineChars="68" w:firstLine="150"/>
              <w:jc w:val="both"/>
              <w:rPr>
                <w:szCs w:val="21"/>
              </w:rPr>
            </w:pPr>
            <w:r w:rsidRPr="00DF6175">
              <w:rPr>
                <w:szCs w:val="21"/>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3CF90BF" w14:textId="77777777" w:rsidR="00AF1EF4" w:rsidRPr="00DF6175" w:rsidRDefault="00AF1EF4" w:rsidP="006D2ACD">
            <w:pPr>
              <w:spacing w:line="312" w:lineRule="auto"/>
              <w:ind w:leftChars="67" w:left="147" w:firstLineChars="68" w:firstLine="150"/>
              <w:jc w:val="both"/>
              <w:rPr>
                <w:szCs w:val="21"/>
              </w:rPr>
            </w:pPr>
            <w:r w:rsidRPr="00DF6175">
              <w:rPr>
                <w:szCs w:val="21"/>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CF0DF54" w14:textId="77777777" w:rsidR="00AF1EF4" w:rsidRPr="00DF6175" w:rsidRDefault="00AF1EF4" w:rsidP="006D2ACD">
            <w:pPr>
              <w:spacing w:line="312" w:lineRule="auto"/>
              <w:ind w:leftChars="67" w:left="147" w:firstLineChars="68" w:firstLine="150"/>
              <w:jc w:val="both"/>
              <w:rPr>
                <w:szCs w:val="21"/>
              </w:rPr>
            </w:pPr>
            <w:r w:rsidRPr="00DF6175">
              <w:rPr>
                <w:szCs w:val="21"/>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FB48198" w14:textId="77777777" w:rsidR="00AF1EF4" w:rsidRPr="00DF6175" w:rsidRDefault="00AF1EF4" w:rsidP="006D2ACD">
            <w:pPr>
              <w:spacing w:line="312" w:lineRule="auto"/>
              <w:ind w:leftChars="67" w:left="147" w:firstLineChars="68" w:firstLine="150"/>
              <w:jc w:val="both"/>
              <w:rPr>
                <w:szCs w:val="21"/>
              </w:rPr>
            </w:pPr>
            <w:r w:rsidRPr="00DF6175">
              <w:rPr>
                <w:szCs w:val="21"/>
              </w:rPr>
              <w:t>2</w:t>
            </w:r>
          </w:p>
        </w:tc>
        <w:tc>
          <w:tcPr>
            <w:tcW w:w="6149"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ADC6328" w14:textId="77777777" w:rsidR="00AF1EF4" w:rsidRPr="00DF6175" w:rsidRDefault="00AF1EF4" w:rsidP="006D2ACD">
            <w:pPr>
              <w:spacing w:line="312" w:lineRule="auto"/>
              <w:ind w:leftChars="67" w:left="147" w:firstLineChars="68" w:firstLine="150"/>
              <w:jc w:val="both"/>
              <w:rPr>
                <w:szCs w:val="21"/>
              </w:rPr>
            </w:pPr>
            <w:r w:rsidRPr="00DF6175">
              <w:rPr>
                <w:szCs w:val="21"/>
              </w:rPr>
              <w:t>2</w:t>
            </w:r>
          </w:p>
        </w:tc>
      </w:tr>
    </w:tbl>
    <w:p w14:paraId="2952D0F9" w14:textId="77777777" w:rsidR="00AF1EF4" w:rsidRDefault="00AF1EF4" w:rsidP="00AF1EF4">
      <w:pPr>
        <w:spacing w:line="312" w:lineRule="auto"/>
        <w:ind w:leftChars="67" w:left="147" w:firstLineChars="68" w:firstLine="150"/>
        <w:rPr>
          <w:b/>
          <w:bCs/>
          <w:szCs w:val="21"/>
        </w:rPr>
      </w:pPr>
      <w:r>
        <w:rPr>
          <w:rFonts w:hint="eastAsia"/>
          <w:b/>
          <w:bCs/>
          <w:szCs w:val="21"/>
        </w:rPr>
        <w:t>（2）</w:t>
      </w:r>
    </w:p>
    <w:p w14:paraId="6927A65D" w14:textId="77777777" w:rsidR="00AF1EF4" w:rsidRDefault="00AF1EF4" w:rsidP="00AF1EF4">
      <w:pPr>
        <w:spacing w:line="312" w:lineRule="auto"/>
        <w:ind w:leftChars="67" w:left="147" w:firstLineChars="68" w:firstLine="150"/>
        <w:rPr>
          <w:szCs w:val="21"/>
        </w:rPr>
      </w:pPr>
      <w:r w:rsidRPr="00DF6175">
        <w:rPr>
          <w:szCs w:val="21"/>
        </w:rPr>
        <w:t>计算每个灰度级的概率：</w:t>
      </w:r>
    </w:p>
    <w:p w14:paraId="312629AF" w14:textId="77777777" w:rsidR="00AF1EF4" w:rsidRDefault="00AF1EF4" w:rsidP="00AF1EF4">
      <w:pPr>
        <w:spacing w:line="312" w:lineRule="auto"/>
        <w:ind w:leftChars="67" w:left="147" w:firstLineChars="68" w:firstLine="150"/>
        <w:rPr>
          <w:szCs w:val="21"/>
        </w:rPr>
      </w:pPr>
      <w:r w:rsidRPr="00DF6175">
        <w:rPr>
          <w:szCs w:val="21"/>
        </w:rPr>
        <w:t>计算每个灰度级的概率：</w:t>
      </w:r>
      <w:r w:rsidRPr="00DF6175">
        <w:rPr>
          <w:szCs w:val="21"/>
        </w:rPr>
        <w:br/>
        <w:t>p(rk)=频数</w:t>
      </w:r>
      <w:r>
        <w:rPr>
          <w:rFonts w:hint="eastAsia"/>
          <w:szCs w:val="21"/>
        </w:rPr>
        <w:t>/</w:t>
      </w:r>
      <w:r w:rsidRPr="00DF6175">
        <w:rPr>
          <w:szCs w:val="21"/>
        </w:rPr>
        <w:t>总像素数=频数</w:t>
      </w:r>
      <w:r>
        <w:rPr>
          <w:rFonts w:hint="eastAsia"/>
          <w:szCs w:val="21"/>
        </w:rPr>
        <w:t>/</w:t>
      </w:r>
      <w:r w:rsidRPr="00DF6175">
        <w:rPr>
          <w:szCs w:val="21"/>
        </w:rPr>
        <w:t>16</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63"/>
        <w:gridCol w:w="1153"/>
        <w:gridCol w:w="1153"/>
        <w:gridCol w:w="1153"/>
        <w:gridCol w:w="1153"/>
        <w:gridCol w:w="1184"/>
        <w:gridCol w:w="1131"/>
      </w:tblGrid>
      <w:tr w:rsidR="00AF1EF4" w:rsidRPr="00DF6175" w14:paraId="0102F555" w14:textId="77777777" w:rsidTr="006D2AC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2019E7A2" w14:textId="77777777" w:rsidR="00AF1EF4" w:rsidRPr="00DF6175" w:rsidRDefault="00AF1EF4" w:rsidP="006D2ACD">
            <w:pPr>
              <w:spacing w:line="312" w:lineRule="auto"/>
              <w:ind w:leftChars="67" w:left="147"/>
              <w:jc w:val="both"/>
              <w:rPr>
                <w:b/>
                <w:bCs/>
                <w:szCs w:val="21"/>
              </w:rPr>
            </w:pPr>
            <w:r w:rsidRPr="00DF6175">
              <w:rPr>
                <w:b/>
                <w:bCs/>
                <w:szCs w:val="21"/>
              </w:rPr>
              <w:t>灰度级</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1CD7E927" w14:textId="77777777" w:rsidR="00AF1EF4" w:rsidRPr="00DF6175" w:rsidRDefault="00AF1EF4" w:rsidP="006D2ACD">
            <w:pPr>
              <w:spacing w:line="312" w:lineRule="auto"/>
              <w:ind w:leftChars="67" w:left="147" w:firstLineChars="68" w:firstLine="150"/>
              <w:jc w:val="both"/>
              <w:rPr>
                <w:b/>
                <w:bCs/>
                <w:szCs w:val="21"/>
              </w:rPr>
            </w:pPr>
            <w:r w:rsidRPr="00DF6175">
              <w:rPr>
                <w:b/>
                <w:bCs/>
                <w:szCs w:val="21"/>
              </w:rPr>
              <w:t>0</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22183298" w14:textId="77777777" w:rsidR="00AF1EF4" w:rsidRPr="00DF6175" w:rsidRDefault="00AF1EF4" w:rsidP="006D2ACD">
            <w:pPr>
              <w:spacing w:line="312" w:lineRule="auto"/>
              <w:ind w:leftChars="67" w:left="147" w:firstLineChars="68" w:firstLine="150"/>
              <w:jc w:val="both"/>
              <w:rPr>
                <w:b/>
                <w:bCs/>
                <w:szCs w:val="21"/>
              </w:rPr>
            </w:pPr>
            <w:r w:rsidRPr="00DF6175">
              <w:rPr>
                <w:b/>
                <w:bCs/>
                <w:szCs w:val="21"/>
              </w:rPr>
              <w:t>1</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1559B841" w14:textId="77777777" w:rsidR="00AF1EF4" w:rsidRPr="00DF6175" w:rsidRDefault="00AF1EF4" w:rsidP="006D2ACD">
            <w:pPr>
              <w:spacing w:line="312" w:lineRule="auto"/>
              <w:ind w:leftChars="67" w:left="147" w:firstLineChars="68" w:firstLine="150"/>
              <w:jc w:val="both"/>
              <w:rPr>
                <w:b/>
                <w:bCs/>
                <w:szCs w:val="21"/>
              </w:rPr>
            </w:pPr>
            <w:r w:rsidRPr="00DF6175">
              <w:rPr>
                <w:b/>
                <w:bCs/>
                <w:szCs w:val="21"/>
              </w:rPr>
              <w:t>2</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2DFE5095" w14:textId="77777777" w:rsidR="00AF1EF4" w:rsidRPr="00DF6175" w:rsidRDefault="00AF1EF4" w:rsidP="006D2ACD">
            <w:pPr>
              <w:spacing w:line="312" w:lineRule="auto"/>
              <w:ind w:leftChars="67" w:left="147" w:firstLineChars="68" w:firstLine="150"/>
              <w:jc w:val="both"/>
              <w:rPr>
                <w:b/>
                <w:bCs/>
                <w:szCs w:val="21"/>
              </w:rPr>
            </w:pPr>
            <w:r w:rsidRPr="00DF6175">
              <w:rPr>
                <w:b/>
                <w:bCs/>
                <w:szCs w:val="21"/>
              </w:rPr>
              <w:t>3</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10663C19" w14:textId="77777777" w:rsidR="00AF1EF4" w:rsidRPr="00DF6175" w:rsidRDefault="00AF1EF4" w:rsidP="006D2ACD">
            <w:pPr>
              <w:spacing w:line="312" w:lineRule="auto"/>
              <w:ind w:leftChars="67" w:left="147" w:firstLineChars="68" w:firstLine="150"/>
              <w:jc w:val="both"/>
              <w:rPr>
                <w:b/>
                <w:bCs/>
                <w:szCs w:val="21"/>
              </w:rPr>
            </w:pPr>
            <w:r w:rsidRPr="00DF6175">
              <w:rPr>
                <w:b/>
                <w:bCs/>
                <w:szCs w:val="21"/>
              </w:rPr>
              <w:t>4</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3D1C4800" w14:textId="77777777" w:rsidR="00AF1EF4" w:rsidRPr="00DF6175" w:rsidRDefault="00AF1EF4" w:rsidP="006D2ACD">
            <w:pPr>
              <w:spacing w:line="312" w:lineRule="auto"/>
              <w:ind w:leftChars="67" w:left="147" w:firstLineChars="68" w:firstLine="150"/>
              <w:jc w:val="both"/>
              <w:rPr>
                <w:b/>
                <w:bCs/>
                <w:szCs w:val="21"/>
              </w:rPr>
            </w:pPr>
            <w:r w:rsidRPr="00DF6175">
              <w:rPr>
                <w:b/>
                <w:bCs/>
                <w:szCs w:val="21"/>
              </w:rPr>
              <w:t>5</w:t>
            </w:r>
          </w:p>
        </w:tc>
      </w:tr>
      <w:tr w:rsidR="00AF1EF4" w:rsidRPr="00DF6175" w14:paraId="350117D3" w14:textId="77777777" w:rsidTr="006D2AC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98A5C5F" w14:textId="77777777" w:rsidR="00AF1EF4" w:rsidRPr="00DF6175" w:rsidRDefault="00AF1EF4" w:rsidP="006D2ACD">
            <w:pPr>
              <w:spacing w:line="312" w:lineRule="auto"/>
              <w:ind w:leftChars="67" w:left="147"/>
              <w:jc w:val="both"/>
              <w:rPr>
                <w:szCs w:val="21"/>
              </w:rPr>
            </w:pPr>
            <w:r w:rsidRPr="00DF6175">
              <w:rPr>
                <w:szCs w:val="21"/>
              </w:rPr>
              <w:t>概率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C06A5F1" w14:textId="77777777" w:rsidR="00AF1EF4" w:rsidRPr="00DF6175" w:rsidRDefault="00AF1EF4" w:rsidP="006D2ACD">
            <w:pPr>
              <w:spacing w:line="312" w:lineRule="auto"/>
              <w:jc w:val="both"/>
              <w:rPr>
                <w:szCs w:val="21"/>
              </w:rPr>
            </w:pPr>
            <w:r w:rsidRPr="00DF6175">
              <w:rPr>
                <w:szCs w:val="21"/>
              </w:rPr>
              <w:t>0.1875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618F667" w14:textId="77777777" w:rsidR="00AF1EF4" w:rsidRPr="00DF6175" w:rsidRDefault="00AF1EF4" w:rsidP="006D2ACD">
            <w:pPr>
              <w:spacing w:line="312" w:lineRule="auto"/>
              <w:jc w:val="both"/>
              <w:rPr>
                <w:szCs w:val="21"/>
              </w:rPr>
            </w:pPr>
            <w:r w:rsidRPr="00DF6175">
              <w:rPr>
                <w:szCs w:val="21"/>
              </w:rPr>
              <w:t>0.1875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6B19DF8" w14:textId="77777777" w:rsidR="00AF1EF4" w:rsidRPr="00DF6175" w:rsidRDefault="00AF1EF4" w:rsidP="006D2ACD">
            <w:pPr>
              <w:spacing w:line="312" w:lineRule="auto"/>
              <w:jc w:val="both"/>
              <w:rPr>
                <w:szCs w:val="21"/>
              </w:rPr>
            </w:pPr>
            <w:r w:rsidRPr="00DF6175">
              <w:rPr>
                <w:szCs w:val="21"/>
              </w:rPr>
              <w:t>0.1875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705F0B0" w14:textId="77777777" w:rsidR="00AF1EF4" w:rsidRPr="00DF6175" w:rsidRDefault="00AF1EF4" w:rsidP="006D2ACD">
            <w:pPr>
              <w:spacing w:line="312" w:lineRule="auto"/>
              <w:jc w:val="both"/>
              <w:rPr>
                <w:szCs w:val="21"/>
              </w:rPr>
            </w:pPr>
            <w:r w:rsidRPr="00DF6175">
              <w:rPr>
                <w:szCs w:val="21"/>
              </w:rPr>
              <w:t>0.1875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9EF4F41" w14:textId="77777777" w:rsidR="00AF1EF4" w:rsidRPr="00DF6175" w:rsidRDefault="00AF1EF4" w:rsidP="006D2ACD">
            <w:pPr>
              <w:spacing w:line="312" w:lineRule="auto"/>
              <w:ind w:leftChars="67" w:left="147"/>
              <w:jc w:val="both"/>
              <w:rPr>
                <w:szCs w:val="21"/>
              </w:rPr>
            </w:pPr>
            <w:r w:rsidRPr="00DF6175">
              <w:rPr>
                <w:szCs w:val="21"/>
              </w:rPr>
              <w:t>0.125</w:t>
            </w:r>
          </w:p>
        </w:tc>
        <w:tc>
          <w:tcPr>
            <w:tcW w:w="1365"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CC036BF" w14:textId="77777777" w:rsidR="00AF1EF4" w:rsidRPr="00DF6175" w:rsidRDefault="00AF1EF4" w:rsidP="006D2ACD">
            <w:pPr>
              <w:spacing w:line="312" w:lineRule="auto"/>
              <w:jc w:val="both"/>
              <w:rPr>
                <w:szCs w:val="21"/>
              </w:rPr>
            </w:pPr>
            <w:r w:rsidRPr="00DF6175">
              <w:rPr>
                <w:szCs w:val="21"/>
              </w:rPr>
              <w:t>0.125</w:t>
            </w:r>
          </w:p>
        </w:tc>
      </w:tr>
    </w:tbl>
    <w:p w14:paraId="05FBDCB6" w14:textId="77777777" w:rsidR="00AF1EF4" w:rsidRDefault="00AF1EF4" w:rsidP="00AF1EF4">
      <w:pPr>
        <w:spacing w:line="312" w:lineRule="auto"/>
        <w:ind w:leftChars="67" w:left="147" w:firstLineChars="68" w:firstLine="150"/>
        <w:rPr>
          <w:rFonts w:hint="eastAsia"/>
          <w:szCs w:val="21"/>
        </w:rPr>
      </w:pPr>
      <w:r>
        <w:rPr>
          <w:rFonts w:hint="eastAsia"/>
          <w:szCs w:val="21"/>
        </w:rPr>
        <w:t>(3)累积分布函数</w:t>
      </w:r>
    </w:p>
    <w:p w14:paraId="2A4EEA8A" w14:textId="77777777" w:rsidR="00AF1EF4" w:rsidRDefault="00AF1EF4" w:rsidP="00AF1EF4">
      <w:pPr>
        <w:spacing w:line="312" w:lineRule="auto"/>
        <w:ind w:leftChars="67" w:left="147" w:firstLineChars="68" w:firstLine="150"/>
        <w:rPr>
          <w:szCs w:val="21"/>
        </w:rPr>
      </w:pPr>
      <w:r>
        <w:rPr>
          <w:noProof/>
        </w:rPr>
        <w:drawing>
          <wp:inline distT="0" distB="0" distL="0" distR="0" wp14:anchorId="049DD773" wp14:editId="365F095B">
            <wp:extent cx="2110740" cy="1864703"/>
            <wp:effectExtent l="0" t="0" r="3810" b="2540"/>
            <wp:docPr id="18660045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004530" name=""/>
                    <pic:cNvPicPr/>
                  </pic:nvPicPr>
                  <pic:blipFill>
                    <a:blip r:embed="rId75"/>
                    <a:stretch>
                      <a:fillRect/>
                    </a:stretch>
                  </pic:blipFill>
                  <pic:spPr>
                    <a:xfrm>
                      <a:off x="0" y="0"/>
                      <a:ext cx="2118144" cy="1871244"/>
                    </a:xfrm>
                    <a:prstGeom prst="rect">
                      <a:avLst/>
                    </a:prstGeom>
                  </pic:spPr>
                </pic:pic>
              </a:graphicData>
            </a:graphic>
          </wp:inline>
        </w:drawing>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3"/>
        <w:gridCol w:w="1153"/>
        <w:gridCol w:w="1037"/>
        <w:gridCol w:w="1153"/>
        <w:gridCol w:w="945"/>
        <w:gridCol w:w="1037"/>
        <w:gridCol w:w="1118"/>
      </w:tblGrid>
      <w:tr w:rsidR="00AF1EF4" w:rsidRPr="001A584F" w14:paraId="7FD755FF" w14:textId="77777777" w:rsidTr="006D2ACD">
        <w:trPr>
          <w:gridAfter w:val="6"/>
          <w:tblCellSpacing w:w="15" w:type="dxa"/>
        </w:trPr>
        <w:tc>
          <w:tcPr>
            <w:tcW w:w="0" w:type="auto"/>
            <w:shd w:val="clear" w:color="auto" w:fill="FFFFFF"/>
            <w:vAlign w:val="center"/>
            <w:hideMark/>
          </w:tcPr>
          <w:p w14:paraId="3088815B" w14:textId="77777777" w:rsidR="00AF1EF4" w:rsidRPr="001A584F" w:rsidRDefault="00AF1EF4" w:rsidP="006D2ACD">
            <w:pPr>
              <w:spacing w:line="312" w:lineRule="auto"/>
              <w:jc w:val="both"/>
              <w:rPr>
                <w:rFonts w:hint="eastAsia"/>
                <w:szCs w:val="21"/>
              </w:rPr>
            </w:pPr>
          </w:p>
        </w:tc>
      </w:tr>
      <w:tr w:rsidR="00AF1EF4" w:rsidRPr="001A584F" w14:paraId="1977772E" w14:textId="77777777" w:rsidTr="006D2ACD">
        <w:trP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030B24F5" w14:textId="77777777" w:rsidR="00AF1EF4" w:rsidRPr="001A584F" w:rsidRDefault="00AF1EF4" w:rsidP="006D2ACD">
            <w:pPr>
              <w:spacing w:line="312" w:lineRule="auto"/>
              <w:ind w:leftChars="67" w:left="147" w:firstLineChars="68" w:firstLine="150"/>
              <w:jc w:val="both"/>
              <w:rPr>
                <w:b/>
                <w:bCs/>
                <w:szCs w:val="21"/>
              </w:rPr>
            </w:pPr>
            <w:r w:rsidRPr="001A584F">
              <w:rPr>
                <w:b/>
                <w:bCs/>
                <w:szCs w:val="21"/>
              </w:rPr>
              <w:t>灰度级</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5D956E4B" w14:textId="77777777" w:rsidR="00AF1EF4" w:rsidRPr="001A584F" w:rsidRDefault="00AF1EF4" w:rsidP="006D2ACD">
            <w:pPr>
              <w:spacing w:line="312" w:lineRule="auto"/>
              <w:ind w:leftChars="67" w:left="147" w:firstLineChars="68" w:firstLine="150"/>
              <w:jc w:val="both"/>
              <w:rPr>
                <w:b/>
                <w:bCs/>
                <w:szCs w:val="21"/>
              </w:rPr>
            </w:pPr>
            <w:r w:rsidRPr="001A584F">
              <w:rPr>
                <w:b/>
                <w:bCs/>
                <w:szCs w:val="21"/>
              </w:rPr>
              <w:t>0</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48B5224B" w14:textId="77777777" w:rsidR="00AF1EF4" w:rsidRPr="001A584F" w:rsidRDefault="00AF1EF4" w:rsidP="006D2ACD">
            <w:pPr>
              <w:spacing w:line="312" w:lineRule="auto"/>
              <w:ind w:leftChars="67" w:left="147" w:firstLineChars="68" w:firstLine="150"/>
              <w:jc w:val="both"/>
              <w:rPr>
                <w:b/>
                <w:bCs/>
                <w:szCs w:val="21"/>
              </w:rPr>
            </w:pPr>
            <w:r w:rsidRPr="001A584F">
              <w:rPr>
                <w:b/>
                <w:bCs/>
                <w:szCs w:val="21"/>
              </w:rPr>
              <w:t>1</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67F16911" w14:textId="77777777" w:rsidR="00AF1EF4" w:rsidRPr="001A584F" w:rsidRDefault="00AF1EF4" w:rsidP="006D2ACD">
            <w:pPr>
              <w:spacing w:line="312" w:lineRule="auto"/>
              <w:ind w:leftChars="67" w:left="147" w:firstLineChars="68" w:firstLine="150"/>
              <w:jc w:val="both"/>
              <w:rPr>
                <w:b/>
                <w:bCs/>
                <w:szCs w:val="21"/>
              </w:rPr>
            </w:pPr>
            <w:r w:rsidRPr="001A584F">
              <w:rPr>
                <w:b/>
                <w:bCs/>
                <w:szCs w:val="21"/>
              </w:rPr>
              <w:t>2</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33589881" w14:textId="77777777" w:rsidR="00AF1EF4" w:rsidRPr="001A584F" w:rsidRDefault="00AF1EF4" w:rsidP="006D2ACD">
            <w:pPr>
              <w:spacing w:line="312" w:lineRule="auto"/>
              <w:ind w:leftChars="67" w:left="147" w:firstLineChars="68" w:firstLine="150"/>
              <w:jc w:val="both"/>
              <w:rPr>
                <w:b/>
                <w:bCs/>
                <w:szCs w:val="21"/>
              </w:rPr>
            </w:pPr>
            <w:r w:rsidRPr="001A584F">
              <w:rPr>
                <w:b/>
                <w:bCs/>
                <w:szCs w:val="21"/>
              </w:rPr>
              <w:t>3</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68DF52D8" w14:textId="77777777" w:rsidR="00AF1EF4" w:rsidRPr="001A584F" w:rsidRDefault="00AF1EF4" w:rsidP="006D2ACD">
            <w:pPr>
              <w:spacing w:line="312" w:lineRule="auto"/>
              <w:ind w:leftChars="67" w:left="147" w:firstLineChars="68" w:firstLine="150"/>
              <w:jc w:val="both"/>
              <w:rPr>
                <w:b/>
                <w:bCs/>
                <w:szCs w:val="21"/>
              </w:rPr>
            </w:pPr>
            <w:r w:rsidRPr="001A584F">
              <w:rPr>
                <w:b/>
                <w:bCs/>
                <w:szCs w:val="21"/>
              </w:rPr>
              <w:t>4</w:t>
            </w:r>
          </w:p>
        </w:tc>
        <w:tc>
          <w:tcPr>
            <w:tcW w:w="0" w:type="auto"/>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5A7A1B55" w14:textId="77777777" w:rsidR="00AF1EF4" w:rsidRPr="001A584F" w:rsidRDefault="00AF1EF4" w:rsidP="006D2ACD">
            <w:pPr>
              <w:spacing w:line="312" w:lineRule="auto"/>
              <w:ind w:leftChars="67" w:left="147" w:firstLineChars="68" w:firstLine="150"/>
              <w:jc w:val="both"/>
              <w:rPr>
                <w:b/>
                <w:bCs/>
                <w:szCs w:val="21"/>
              </w:rPr>
            </w:pPr>
            <w:r w:rsidRPr="001A584F">
              <w:rPr>
                <w:b/>
                <w:bCs/>
                <w:szCs w:val="21"/>
              </w:rPr>
              <w:t>5</w:t>
            </w:r>
          </w:p>
        </w:tc>
      </w:tr>
      <w:tr w:rsidR="00AF1EF4" w:rsidRPr="001A584F" w14:paraId="017A240B" w14:textId="77777777" w:rsidTr="006D2AC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723D763" w14:textId="77777777" w:rsidR="00AF1EF4" w:rsidRPr="001A584F" w:rsidRDefault="00AF1EF4" w:rsidP="006D2ACD">
            <w:pPr>
              <w:spacing w:line="312" w:lineRule="auto"/>
              <w:ind w:leftChars="67" w:left="147" w:firstLineChars="68" w:firstLine="150"/>
              <w:jc w:val="both"/>
              <w:rPr>
                <w:szCs w:val="21"/>
              </w:rPr>
            </w:pPr>
            <w:r w:rsidRPr="001A584F">
              <w:rPr>
                <w:szCs w:val="21"/>
              </w:rPr>
              <w:t>CDF</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50AA2DE" w14:textId="77777777" w:rsidR="00AF1EF4" w:rsidRPr="001A584F" w:rsidRDefault="00AF1EF4" w:rsidP="006D2ACD">
            <w:pPr>
              <w:spacing w:line="312" w:lineRule="auto"/>
              <w:jc w:val="both"/>
              <w:rPr>
                <w:szCs w:val="21"/>
              </w:rPr>
            </w:pPr>
            <w:r w:rsidRPr="001A584F">
              <w:rPr>
                <w:szCs w:val="21"/>
              </w:rPr>
              <w:t>0.1875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416F771" w14:textId="77777777" w:rsidR="00AF1EF4" w:rsidRPr="001A584F" w:rsidRDefault="00AF1EF4" w:rsidP="006D2ACD">
            <w:pPr>
              <w:spacing w:line="312" w:lineRule="auto"/>
              <w:jc w:val="both"/>
              <w:rPr>
                <w:szCs w:val="21"/>
              </w:rPr>
            </w:pPr>
            <w:r w:rsidRPr="001A584F">
              <w:rPr>
                <w:szCs w:val="21"/>
              </w:rPr>
              <w:t>0.375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01F66E4" w14:textId="77777777" w:rsidR="00AF1EF4" w:rsidRPr="001A584F" w:rsidRDefault="00AF1EF4" w:rsidP="006D2ACD">
            <w:pPr>
              <w:spacing w:line="312" w:lineRule="auto"/>
              <w:jc w:val="both"/>
              <w:rPr>
                <w:szCs w:val="21"/>
              </w:rPr>
            </w:pPr>
            <w:r w:rsidRPr="001A584F">
              <w:rPr>
                <w:szCs w:val="21"/>
              </w:rPr>
              <w:t>0.5625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FBB258C" w14:textId="77777777" w:rsidR="00AF1EF4" w:rsidRPr="001A584F" w:rsidRDefault="00AF1EF4" w:rsidP="006D2ACD">
            <w:pPr>
              <w:spacing w:line="312" w:lineRule="auto"/>
              <w:jc w:val="both"/>
              <w:rPr>
                <w:szCs w:val="21"/>
              </w:rPr>
            </w:pPr>
            <w:r w:rsidRPr="001A584F">
              <w:rPr>
                <w:szCs w:val="21"/>
              </w:rPr>
              <w:t>0.75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99C5B34" w14:textId="77777777" w:rsidR="00AF1EF4" w:rsidRPr="001A584F" w:rsidRDefault="00AF1EF4" w:rsidP="006D2ACD">
            <w:pPr>
              <w:spacing w:line="312" w:lineRule="auto"/>
              <w:jc w:val="both"/>
              <w:rPr>
                <w:szCs w:val="21"/>
              </w:rPr>
            </w:pPr>
            <w:r w:rsidRPr="001A584F">
              <w:rPr>
                <w:szCs w:val="21"/>
              </w:rPr>
              <w:t>0.875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E63B095" w14:textId="77777777" w:rsidR="00AF1EF4" w:rsidRPr="001A584F" w:rsidRDefault="00AF1EF4" w:rsidP="006D2ACD">
            <w:pPr>
              <w:spacing w:line="312" w:lineRule="auto"/>
              <w:ind w:leftChars="67" w:left="147" w:firstLineChars="68" w:firstLine="150"/>
              <w:jc w:val="both"/>
              <w:rPr>
                <w:szCs w:val="21"/>
              </w:rPr>
            </w:pPr>
            <w:r w:rsidRPr="001A584F">
              <w:rPr>
                <w:szCs w:val="21"/>
              </w:rPr>
              <w:t>1.0</w:t>
            </w:r>
          </w:p>
        </w:tc>
      </w:tr>
    </w:tbl>
    <w:p w14:paraId="45C55A4A" w14:textId="77777777" w:rsidR="00AF1EF4" w:rsidRDefault="00AF1EF4" w:rsidP="00AF1EF4">
      <w:pPr>
        <w:spacing w:line="312" w:lineRule="auto"/>
        <w:rPr>
          <w:rFonts w:hint="eastAsia"/>
          <w:szCs w:val="21"/>
        </w:rPr>
      </w:pPr>
    </w:p>
    <w:p w14:paraId="5E1CC038" w14:textId="7C48FD4C" w:rsidR="00AF1EF4" w:rsidRDefault="00AF1EF4" w:rsidP="00AF1EF4">
      <w:pPr>
        <w:spacing w:line="312" w:lineRule="auto"/>
        <w:rPr>
          <w:szCs w:val="21"/>
        </w:rPr>
      </w:pPr>
      <w:r>
        <w:rPr>
          <w:rFonts w:hint="eastAsia"/>
          <w:szCs w:val="21"/>
        </w:rPr>
        <w:t>2.</w:t>
      </w:r>
    </w:p>
    <w:p w14:paraId="7B0F57AD" w14:textId="77777777" w:rsidR="00AF1EF4" w:rsidRDefault="00AF1EF4" w:rsidP="00AF1EF4">
      <w:pPr>
        <w:widowControl/>
        <w:spacing w:line="300" w:lineRule="auto"/>
      </w:pPr>
      <w:r w:rsidRPr="00B14CF6">
        <w:t>对以下5×5图像（边界补零）进行3×3均值滤波，计算中心像素(3,3)的输出值</w:t>
      </w:r>
      <w:r>
        <w:rPr>
          <w:rFonts w:hint="eastAsia"/>
        </w:rPr>
        <w:t>。用模版</w:t>
      </w:r>
      <w:r w:rsidRPr="00B14CF6">
        <w:rPr>
          <w:position w:val="-84"/>
        </w:rPr>
        <w:object w:dxaOrig="2200" w:dyaOrig="1800" w14:anchorId="10071723">
          <v:shape id="_x0000_i1129" type="#_x0000_t75" style="width:110pt;height:89.65pt" o:ole="">
            <v:imagedata r:id="rId76" o:title=""/>
          </v:shape>
          <o:OLEObject Type="Embed" ProgID="Equation.DSMT4" ShapeID="_x0000_i1129" DrawAspect="Content" ObjectID="_1811284798" r:id="rId77"/>
        </w:object>
      </w:r>
      <w:r>
        <w:rPr>
          <w:rFonts w:hint="eastAsia"/>
        </w:rPr>
        <w:t>，</w:t>
      </w:r>
    </w:p>
    <w:p w14:paraId="16A3905F" w14:textId="77777777" w:rsidR="00AF1EF4" w:rsidRDefault="00AF1EF4" w:rsidP="00AF1EF4">
      <w:pPr>
        <w:widowControl/>
        <w:spacing w:line="300" w:lineRule="auto"/>
      </w:pPr>
      <w:r>
        <w:rPr>
          <w:rFonts w:hint="eastAsia"/>
        </w:rPr>
        <w:t>（1）写出均值滤波核。</w:t>
      </w:r>
    </w:p>
    <w:p w14:paraId="1BE63E31" w14:textId="77777777" w:rsidR="00AF1EF4" w:rsidRDefault="00AF1EF4" w:rsidP="00AF1EF4">
      <w:pPr>
        <w:widowControl/>
        <w:spacing w:line="300" w:lineRule="auto"/>
        <w:rPr>
          <w:szCs w:val="21"/>
        </w:rPr>
      </w:pPr>
      <w:r>
        <w:rPr>
          <w:rFonts w:hint="eastAsia"/>
        </w:rPr>
        <w:t>（2）写出</w:t>
      </w:r>
      <w:r>
        <w:rPr>
          <w:rFonts w:hint="eastAsia"/>
          <w:szCs w:val="21"/>
        </w:rPr>
        <w:t>A</w:t>
      </w:r>
      <w:r w:rsidRPr="00563EBC">
        <w:rPr>
          <w:szCs w:val="21"/>
        </w:rPr>
        <w:t>(3,3)为中心</w:t>
      </w:r>
      <w:r>
        <w:rPr>
          <w:rFonts w:hint="eastAsia"/>
          <w:szCs w:val="21"/>
        </w:rPr>
        <w:t>的</w:t>
      </w:r>
      <w:r w:rsidRPr="00563EBC">
        <w:rPr>
          <w:szCs w:val="21"/>
        </w:rPr>
        <w:t>3×3邻域</w:t>
      </w:r>
      <w:r>
        <w:rPr>
          <w:rFonts w:hint="eastAsia"/>
          <w:szCs w:val="21"/>
        </w:rPr>
        <w:t>，</w:t>
      </w:r>
      <w:r w:rsidRPr="00B14CF6">
        <w:t>计算中心像素</w:t>
      </w:r>
      <w:r>
        <w:rPr>
          <w:rFonts w:hint="eastAsia"/>
        </w:rPr>
        <w:t>A</w:t>
      </w:r>
      <w:r w:rsidRPr="00B14CF6">
        <w:t>(3,3)的输出值</w:t>
      </w:r>
      <w:r>
        <w:rPr>
          <w:rFonts w:hint="eastAsia"/>
          <w:szCs w:val="21"/>
        </w:rPr>
        <w:t>。</w:t>
      </w:r>
    </w:p>
    <w:p w14:paraId="6AECA1AF" w14:textId="77777777" w:rsidR="00AF1EF4" w:rsidRPr="00A376DC" w:rsidRDefault="00AF1EF4" w:rsidP="00AF1EF4">
      <w:pPr>
        <w:widowControl/>
        <w:spacing w:line="300" w:lineRule="auto"/>
        <w:rPr>
          <w:szCs w:val="21"/>
        </w:rPr>
      </w:pPr>
      <w:r>
        <w:rPr>
          <w:rFonts w:hint="eastAsia"/>
          <w:szCs w:val="21"/>
        </w:rPr>
        <w:t>（3）写出A</w:t>
      </w:r>
      <w:r w:rsidRPr="00563EBC">
        <w:rPr>
          <w:szCs w:val="21"/>
        </w:rPr>
        <w:t>(</w:t>
      </w:r>
      <w:r>
        <w:rPr>
          <w:rFonts w:hint="eastAsia"/>
          <w:szCs w:val="21"/>
        </w:rPr>
        <w:t>1</w:t>
      </w:r>
      <w:r w:rsidRPr="00563EBC">
        <w:rPr>
          <w:szCs w:val="21"/>
        </w:rPr>
        <w:t>,</w:t>
      </w:r>
      <w:r>
        <w:rPr>
          <w:rFonts w:hint="eastAsia"/>
          <w:szCs w:val="21"/>
        </w:rPr>
        <w:t>1</w:t>
      </w:r>
      <w:r w:rsidRPr="00563EBC">
        <w:rPr>
          <w:szCs w:val="21"/>
        </w:rPr>
        <w:t>)为中心</w:t>
      </w:r>
      <w:r>
        <w:rPr>
          <w:rFonts w:hint="eastAsia"/>
          <w:szCs w:val="21"/>
        </w:rPr>
        <w:t>的</w:t>
      </w:r>
      <w:r w:rsidRPr="00563EBC">
        <w:rPr>
          <w:szCs w:val="21"/>
        </w:rPr>
        <w:t>3×3邻域</w:t>
      </w:r>
      <w:r>
        <w:rPr>
          <w:rFonts w:hint="eastAsia"/>
          <w:szCs w:val="21"/>
        </w:rPr>
        <w:t>，计算像素A（1,1）的输出值。</w:t>
      </w:r>
    </w:p>
    <w:p w14:paraId="3F25ADBD" w14:textId="4DB1CF39" w:rsidR="00AF1EF4" w:rsidRDefault="00AF1EF4" w:rsidP="00AF1EF4">
      <w:pPr>
        <w:spacing w:line="312" w:lineRule="auto"/>
        <w:rPr>
          <w:szCs w:val="21"/>
        </w:rPr>
      </w:pPr>
      <w:r>
        <w:rPr>
          <w:rFonts w:hint="eastAsia"/>
          <w:szCs w:val="21"/>
        </w:rPr>
        <w:t>解：</w:t>
      </w:r>
      <w:r>
        <w:rPr>
          <w:rFonts w:hint="eastAsia"/>
          <w:szCs w:val="21"/>
        </w:rPr>
        <w:t>（1）</w:t>
      </w:r>
    </w:p>
    <w:p w14:paraId="2386FD56" w14:textId="4029B7CC" w:rsidR="00AF1EF4" w:rsidRDefault="00AF1EF4" w:rsidP="00AF1EF4">
      <w:pPr>
        <w:spacing w:line="312" w:lineRule="auto"/>
        <w:rPr>
          <w:szCs w:val="21"/>
        </w:rPr>
      </w:pPr>
      <w:r w:rsidRPr="00563EBC">
        <w:rPr>
          <w:szCs w:val="21"/>
        </w:rPr>
        <w:t>均值滤波器核</w:t>
      </w:r>
      <w:r>
        <w:rPr>
          <w:rFonts w:hint="eastAsia"/>
          <w:szCs w:val="21"/>
        </w:rPr>
        <w:t>为</w:t>
      </w:r>
      <w:r w:rsidRPr="00563EBC">
        <w:rPr>
          <w:position w:val="-50"/>
          <w:szCs w:val="21"/>
        </w:rPr>
        <w:object w:dxaOrig="1140" w:dyaOrig="1120" w14:anchorId="3FBC6685">
          <v:shape id="_x0000_i1117" type="#_x0000_t75" style="width:57.05pt;height:56pt" o:ole="">
            <v:imagedata r:id="rId78" o:title=""/>
          </v:shape>
          <o:OLEObject Type="Embed" ProgID="Equation.DSMT4" ShapeID="_x0000_i1117" DrawAspect="Content" ObjectID="_1811284799" r:id="rId79"/>
        </w:object>
      </w:r>
    </w:p>
    <w:p w14:paraId="0CB17F46" w14:textId="77777777" w:rsidR="00AF1EF4" w:rsidRDefault="00AF1EF4" w:rsidP="00AF1EF4">
      <w:pPr>
        <w:spacing w:line="312" w:lineRule="auto"/>
        <w:rPr>
          <w:szCs w:val="21"/>
        </w:rPr>
      </w:pPr>
      <w:r>
        <w:rPr>
          <w:rFonts w:hint="eastAsia"/>
          <w:szCs w:val="21"/>
        </w:rPr>
        <w:t>（2）A(3,3)为例：</w:t>
      </w:r>
    </w:p>
    <w:p w14:paraId="106C484B" w14:textId="09CC1F83" w:rsidR="00AF1EF4" w:rsidRDefault="00AF1EF4" w:rsidP="00AF1EF4">
      <w:pPr>
        <w:spacing w:line="312" w:lineRule="auto"/>
        <w:rPr>
          <w:rFonts w:hint="eastAsia"/>
          <w:szCs w:val="21"/>
        </w:rPr>
      </w:pPr>
      <w:r w:rsidRPr="00563EBC">
        <w:rPr>
          <w:szCs w:val="21"/>
        </w:rPr>
        <w:t>以</w:t>
      </w:r>
      <w:bookmarkStart w:id="11" w:name="_Hlk200397689"/>
      <w:r>
        <w:rPr>
          <w:rFonts w:hint="eastAsia"/>
          <w:szCs w:val="21"/>
        </w:rPr>
        <w:t>A</w:t>
      </w:r>
      <w:r w:rsidRPr="00563EBC">
        <w:rPr>
          <w:szCs w:val="21"/>
        </w:rPr>
        <w:t>(3,3)为中心取3×3邻域</w:t>
      </w:r>
      <w:bookmarkEnd w:id="11"/>
      <w:r w:rsidRPr="00563EBC">
        <w:rPr>
          <w:szCs w:val="21"/>
        </w:rPr>
        <w:t>：</w:t>
      </w:r>
      <w:bookmarkStart w:id="12" w:name="_Hlk200483073"/>
      <w:r w:rsidRPr="00563EBC">
        <w:rPr>
          <w:position w:val="-50"/>
          <w:szCs w:val="21"/>
        </w:rPr>
        <w:object w:dxaOrig="1100" w:dyaOrig="1120" w14:anchorId="39B5C645">
          <v:shape id="_x0000_i1118" type="#_x0000_t75" style="width:55pt;height:56pt" o:ole="">
            <v:imagedata r:id="rId80" o:title=""/>
          </v:shape>
          <o:OLEObject Type="Embed" ProgID="Equation.DSMT4" ShapeID="_x0000_i1118" DrawAspect="Content" ObjectID="_1811284800" r:id="rId81"/>
        </w:object>
      </w:r>
      <w:bookmarkEnd w:id="12"/>
    </w:p>
    <w:p w14:paraId="251E3100" w14:textId="7FE43CBE" w:rsidR="00AF1EF4" w:rsidRDefault="00AF1EF4" w:rsidP="00AF1EF4">
      <w:pPr>
        <w:spacing w:line="312" w:lineRule="auto"/>
        <w:rPr>
          <w:b/>
          <w:bCs/>
          <w:szCs w:val="21"/>
        </w:rPr>
      </w:pPr>
      <w:bookmarkStart w:id="13" w:name="_Hlk169177134"/>
      <w:r w:rsidRPr="00563EBC">
        <w:rPr>
          <w:szCs w:val="21"/>
        </w:rPr>
        <w:t>计算输出：(3+2+1+2+1+2+1+0+1)/9=13/9</w:t>
      </w:r>
      <w:bookmarkStart w:id="14" w:name="OLE_LINK3"/>
      <w:r w:rsidRPr="00563EBC">
        <w:rPr>
          <w:szCs w:val="21"/>
        </w:rPr>
        <w:t>≈1.44</w:t>
      </w:r>
      <w:bookmarkEnd w:id="13"/>
      <w:bookmarkEnd w:id="14"/>
    </w:p>
    <w:p w14:paraId="124A98FB" w14:textId="77777777" w:rsidR="00AF1EF4" w:rsidRDefault="00AF1EF4" w:rsidP="00AF1EF4">
      <w:pPr>
        <w:spacing w:line="312" w:lineRule="auto"/>
        <w:rPr>
          <w:szCs w:val="21"/>
        </w:rPr>
      </w:pPr>
      <w:r>
        <w:rPr>
          <w:rFonts w:hint="eastAsia"/>
          <w:b/>
          <w:bCs/>
          <w:szCs w:val="21"/>
        </w:rPr>
        <w:t>（3）</w:t>
      </w:r>
      <w:r>
        <w:rPr>
          <w:rFonts w:hint="eastAsia"/>
          <w:szCs w:val="21"/>
        </w:rPr>
        <w:t>A</w:t>
      </w:r>
      <w:r w:rsidRPr="00563EBC">
        <w:rPr>
          <w:szCs w:val="21"/>
        </w:rPr>
        <w:t>(</w:t>
      </w:r>
      <w:r>
        <w:rPr>
          <w:rFonts w:hint="eastAsia"/>
          <w:szCs w:val="21"/>
        </w:rPr>
        <w:t>1</w:t>
      </w:r>
      <w:r w:rsidRPr="00563EBC">
        <w:rPr>
          <w:szCs w:val="21"/>
        </w:rPr>
        <w:t>,</w:t>
      </w:r>
      <w:r>
        <w:rPr>
          <w:rFonts w:hint="eastAsia"/>
          <w:szCs w:val="21"/>
        </w:rPr>
        <w:t>1</w:t>
      </w:r>
      <w:r w:rsidRPr="00563EBC">
        <w:rPr>
          <w:szCs w:val="21"/>
        </w:rPr>
        <w:t>)为中心取3×3邻域</w:t>
      </w:r>
    </w:p>
    <w:p w14:paraId="52DB8FB4" w14:textId="5C6FA7AC" w:rsidR="00AF1EF4" w:rsidRDefault="00AF1EF4" w:rsidP="00AF1EF4">
      <w:pPr>
        <w:spacing w:line="312" w:lineRule="auto"/>
        <w:rPr>
          <w:szCs w:val="21"/>
        </w:rPr>
      </w:pPr>
      <w:r w:rsidRPr="00563EBC">
        <w:rPr>
          <w:position w:val="-50"/>
          <w:szCs w:val="21"/>
        </w:rPr>
        <w:object w:dxaOrig="1100" w:dyaOrig="1120" w14:anchorId="0D8429A0">
          <v:shape id="_x0000_i1119" type="#_x0000_t75" style="width:55pt;height:56pt" o:ole="">
            <v:imagedata r:id="rId82" o:title=""/>
          </v:shape>
          <o:OLEObject Type="Embed" ProgID="Equation.DSMT4" ShapeID="_x0000_i1119" DrawAspect="Content" ObjectID="_1811284801" r:id="rId83"/>
        </w:object>
      </w:r>
    </w:p>
    <w:p w14:paraId="4C24C0E9" w14:textId="4FA85762" w:rsidR="00AF1EF4" w:rsidRDefault="00AF1EF4" w:rsidP="00AF1EF4">
      <w:pPr>
        <w:spacing w:line="312" w:lineRule="auto"/>
        <w:rPr>
          <w:rFonts w:hint="eastAsia"/>
          <w:szCs w:val="21"/>
        </w:rPr>
      </w:pPr>
      <w:r>
        <w:rPr>
          <w:rFonts w:hint="eastAsia"/>
          <w:szCs w:val="21"/>
        </w:rPr>
        <w:t>计算输出：（1+2+2+3）/9=8/9</w:t>
      </w:r>
      <w:r w:rsidRPr="00563EBC">
        <w:rPr>
          <w:szCs w:val="21"/>
        </w:rPr>
        <w:t>≈</w:t>
      </w:r>
      <w:r>
        <w:rPr>
          <w:rFonts w:hint="eastAsia"/>
          <w:szCs w:val="21"/>
        </w:rPr>
        <w:t>0.89</w:t>
      </w:r>
    </w:p>
    <w:p w14:paraId="1F741B28" w14:textId="46E9FD7A" w:rsidR="00AF18C5" w:rsidRDefault="00AF18C5" w:rsidP="00AF18C5">
      <w:pPr>
        <w:spacing w:line="300" w:lineRule="auto"/>
        <w:rPr>
          <w:b/>
          <w:bCs/>
          <w:szCs w:val="21"/>
        </w:rPr>
      </w:pPr>
      <w:r>
        <w:rPr>
          <w:rFonts w:hint="eastAsia"/>
          <w:szCs w:val="21"/>
        </w:rPr>
        <w:t>3</w:t>
      </w:r>
      <w:r w:rsidRPr="004B4F3F">
        <w:rPr>
          <w:szCs w:val="21"/>
        </w:rPr>
        <w:t xml:space="preserve">. </w:t>
      </w:r>
      <w:r>
        <w:rPr>
          <w:rFonts w:hint="eastAsia"/>
          <w:szCs w:val="21"/>
        </w:rPr>
        <w:t>给定一个4</w:t>
      </w:r>
      <w:r w:rsidRPr="000D67E4">
        <w:rPr>
          <w:szCs w:val="21"/>
        </w:rPr>
        <w:t>×</w:t>
      </w:r>
      <w:r>
        <w:rPr>
          <w:rFonts w:hint="eastAsia"/>
          <w:szCs w:val="21"/>
        </w:rPr>
        <w:t>4</w:t>
      </w:r>
      <w:r w:rsidRPr="000D67E4">
        <w:rPr>
          <w:szCs w:val="21"/>
        </w:rPr>
        <w:t>图像数据</w:t>
      </w:r>
      <w:r>
        <w:rPr>
          <w:rFonts w:hint="eastAsia"/>
          <w:szCs w:val="21"/>
        </w:rPr>
        <w:t>，将</w:t>
      </w:r>
      <w:r w:rsidRPr="000D67E4">
        <w:rPr>
          <w:szCs w:val="21"/>
        </w:rPr>
        <w:t>灰度级</w:t>
      </w:r>
      <w:r>
        <w:rPr>
          <w:rFonts w:hint="eastAsia"/>
          <w:szCs w:val="21"/>
        </w:rPr>
        <w:t>均匀</w:t>
      </w:r>
      <w:r w:rsidRPr="000D67E4">
        <w:rPr>
          <w:szCs w:val="21"/>
        </w:rPr>
        <w:t>压缩</w:t>
      </w:r>
      <w:r>
        <w:rPr>
          <w:rFonts w:hint="eastAsia"/>
          <w:szCs w:val="21"/>
        </w:rPr>
        <w:t>至0,1,2,3共</w:t>
      </w:r>
      <w:r w:rsidRPr="000D67E4">
        <w:rPr>
          <w:szCs w:val="21"/>
        </w:rPr>
        <w:t>4</w:t>
      </w:r>
      <w:r>
        <w:rPr>
          <w:rFonts w:hint="eastAsia"/>
          <w:szCs w:val="21"/>
        </w:rPr>
        <w:t>个灰度</w:t>
      </w:r>
      <w:r w:rsidRPr="000D67E4">
        <w:rPr>
          <w:szCs w:val="21"/>
        </w:rPr>
        <w:t>级</w:t>
      </w:r>
      <w:r>
        <w:rPr>
          <w:rFonts w:hint="eastAsia"/>
          <w:szCs w:val="21"/>
        </w:rPr>
        <w:t>，计算</w:t>
      </w:r>
      <w:r w:rsidRPr="000D67E4">
        <w:rPr>
          <w:szCs w:val="21"/>
        </w:rPr>
        <w:t>方向选择（θ=</w:t>
      </w:r>
      <w:r>
        <w:rPr>
          <w:rFonts w:hint="eastAsia"/>
          <w:szCs w:val="21"/>
        </w:rPr>
        <w:t>45</w:t>
      </w:r>
      <w:r w:rsidRPr="000D67E4">
        <w:rPr>
          <w:szCs w:val="21"/>
        </w:rPr>
        <w:t>°）、距离d=1的灰度共生矩阵（GLCM）</w:t>
      </w:r>
      <w:r>
        <w:rPr>
          <w:rFonts w:hint="eastAsia"/>
          <w:szCs w:val="21"/>
        </w:rPr>
        <w:t>，图像数据如下。</w:t>
      </w:r>
    </w:p>
    <w:p w14:paraId="46021D75" w14:textId="44428162" w:rsidR="00AF18C5" w:rsidRDefault="00AF18C5" w:rsidP="00AF18C5">
      <w:pPr>
        <w:spacing w:line="312" w:lineRule="auto"/>
        <w:rPr>
          <w:szCs w:val="21"/>
        </w:rPr>
      </w:pPr>
      <w:r w:rsidRPr="00303D3F">
        <w:rPr>
          <w:position w:val="-66"/>
          <w:sz w:val="24"/>
        </w:rPr>
        <w:object w:dxaOrig="2780" w:dyaOrig="1440" w14:anchorId="5A30DBFB">
          <v:shape id="_x0000_i1132" type="#_x0000_t75" style="width:139pt;height:1in" o:ole="">
            <v:imagedata r:id="rId84" o:title=""/>
          </v:shape>
          <o:OLEObject Type="Embed" ProgID="Equation.DSMT4" ShapeID="_x0000_i1132" DrawAspect="Content" ObjectID="_1811284802" r:id="rId85"/>
        </w:object>
      </w:r>
    </w:p>
    <w:p w14:paraId="3909804A" w14:textId="503CC298" w:rsidR="00AF1EF4" w:rsidRDefault="00AF1EF4" w:rsidP="00AF1EF4">
      <w:pPr>
        <w:spacing w:line="312" w:lineRule="auto"/>
        <w:rPr>
          <w:szCs w:val="21"/>
        </w:rPr>
      </w:pPr>
      <w:r>
        <w:rPr>
          <w:rFonts w:hint="eastAsia"/>
          <w:szCs w:val="21"/>
        </w:rPr>
        <w:t>.解：</w:t>
      </w:r>
    </w:p>
    <w:p w14:paraId="3C8B61F6" w14:textId="77777777" w:rsidR="00AF1EF4" w:rsidRPr="0084714B" w:rsidRDefault="00AF1EF4" w:rsidP="00AF1EF4">
      <w:pPr>
        <w:spacing w:line="312" w:lineRule="auto"/>
        <w:jc w:val="both"/>
        <w:rPr>
          <w:szCs w:val="21"/>
        </w:rPr>
      </w:pPr>
      <w:r w:rsidRPr="0084714B">
        <w:rPr>
          <w:szCs w:val="21"/>
        </w:rPr>
        <w:t>将256级灰度压缩为4级（每64个灰度值为一级）：</w:t>
      </w:r>
    </w:p>
    <w:p w14:paraId="4A39F45B" w14:textId="77777777" w:rsidR="00AF1EF4" w:rsidRPr="0084714B" w:rsidRDefault="00AF1EF4" w:rsidP="00AF1EF4">
      <w:pPr>
        <w:numPr>
          <w:ilvl w:val="0"/>
          <w:numId w:val="5"/>
        </w:numPr>
        <w:spacing w:after="0" w:line="312" w:lineRule="auto"/>
        <w:jc w:val="both"/>
        <w:rPr>
          <w:szCs w:val="21"/>
        </w:rPr>
      </w:pPr>
      <w:r w:rsidRPr="0084714B">
        <w:rPr>
          <w:szCs w:val="21"/>
        </w:rPr>
        <w:t>0-63 → 0</w:t>
      </w:r>
    </w:p>
    <w:p w14:paraId="2C6026AB" w14:textId="77777777" w:rsidR="00AF1EF4" w:rsidRPr="0084714B" w:rsidRDefault="00AF1EF4" w:rsidP="00AF1EF4">
      <w:pPr>
        <w:numPr>
          <w:ilvl w:val="0"/>
          <w:numId w:val="5"/>
        </w:numPr>
        <w:spacing w:after="0" w:line="312" w:lineRule="auto"/>
        <w:jc w:val="both"/>
        <w:rPr>
          <w:szCs w:val="21"/>
        </w:rPr>
      </w:pPr>
      <w:r w:rsidRPr="0084714B">
        <w:rPr>
          <w:szCs w:val="21"/>
        </w:rPr>
        <w:t>64-127 → 1</w:t>
      </w:r>
    </w:p>
    <w:p w14:paraId="7FB83F44" w14:textId="77777777" w:rsidR="00AF1EF4" w:rsidRPr="0084714B" w:rsidRDefault="00AF1EF4" w:rsidP="00AF1EF4">
      <w:pPr>
        <w:numPr>
          <w:ilvl w:val="0"/>
          <w:numId w:val="5"/>
        </w:numPr>
        <w:spacing w:after="0" w:line="312" w:lineRule="auto"/>
        <w:jc w:val="both"/>
        <w:rPr>
          <w:szCs w:val="21"/>
        </w:rPr>
      </w:pPr>
      <w:r w:rsidRPr="0084714B">
        <w:rPr>
          <w:szCs w:val="21"/>
        </w:rPr>
        <w:t>128-191 → 2</w:t>
      </w:r>
    </w:p>
    <w:p w14:paraId="5A60090A" w14:textId="182B1D78" w:rsidR="00AF1EF4" w:rsidRPr="0084714B" w:rsidRDefault="00AF1EF4" w:rsidP="00AF1EF4">
      <w:pPr>
        <w:numPr>
          <w:ilvl w:val="0"/>
          <w:numId w:val="5"/>
        </w:numPr>
        <w:spacing w:after="0" w:line="312" w:lineRule="auto"/>
        <w:jc w:val="both"/>
        <w:rPr>
          <w:szCs w:val="21"/>
        </w:rPr>
      </w:pPr>
      <w:r w:rsidRPr="0084714B">
        <w:rPr>
          <w:szCs w:val="21"/>
        </w:rPr>
        <w:t>192-255 → 3</w:t>
      </w:r>
      <w:r>
        <w:rPr>
          <w:rFonts w:hint="eastAsia"/>
          <w:szCs w:val="21"/>
        </w:rPr>
        <w:t xml:space="preserve">  </w:t>
      </w:r>
    </w:p>
    <w:p w14:paraId="3147AFDB" w14:textId="77777777" w:rsidR="00AF1EF4" w:rsidRDefault="00AF1EF4" w:rsidP="00AF1EF4">
      <w:pPr>
        <w:spacing w:line="312" w:lineRule="auto"/>
        <w:rPr>
          <w:szCs w:val="21"/>
        </w:rPr>
      </w:pPr>
      <w:r>
        <w:rPr>
          <w:rFonts w:hint="eastAsia"/>
          <w:szCs w:val="21"/>
        </w:rPr>
        <w:t>压缩后图像：</w:t>
      </w:r>
    </w:p>
    <w:p w14:paraId="26323BA1" w14:textId="75A84E3E" w:rsidR="00AF1EF4" w:rsidRDefault="00AF1EF4" w:rsidP="00AF1EF4">
      <w:pPr>
        <w:spacing w:line="312" w:lineRule="auto"/>
        <w:rPr>
          <w:szCs w:val="21"/>
        </w:rPr>
      </w:pPr>
      <w:r w:rsidRPr="00737682">
        <w:rPr>
          <w:position w:val="-66"/>
          <w:szCs w:val="21"/>
        </w:rPr>
        <w:object w:dxaOrig="1440" w:dyaOrig="1440" w14:anchorId="223D8976">
          <v:shape id="_x0000_i1120" type="#_x0000_t75" style="width:1in;height:1in" o:ole="">
            <v:imagedata r:id="rId86" o:title=""/>
          </v:shape>
          <o:OLEObject Type="Embed" ProgID="Equation.DSMT4" ShapeID="_x0000_i1120" DrawAspect="Content" ObjectID="_1811284803" r:id="rId87"/>
        </w:object>
      </w:r>
    </w:p>
    <w:p w14:paraId="70264582" w14:textId="77777777" w:rsidR="00AF1EF4" w:rsidRPr="00737682" w:rsidRDefault="00AF1EF4" w:rsidP="00AF1EF4">
      <w:pPr>
        <w:spacing w:line="312" w:lineRule="auto"/>
        <w:jc w:val="both"/>
        <w:rPr>
          <w:b/>
          <w:bCs/>
          <w:szCs w:val="21"/>
        </w:rPr>
      </w:pPr>
      <w:r w:rsidRPr="00737682">
        <w:rPr>
          <w:b/>
          <w:bCs/>
          <w:szCs w:val="21"/>
        </w:rPr>
        <w:t>计算θ=45°、d=1的GLCM</w:t>
      </w:r>
      <w:r w:rsidRPr="00737682">
        <w:rPr>
          <w:rFonts w:ascii="Times New Roman" w:hAnsi="Times New Roman" w:cs="Times New Roman"/>
          <w:b/>
          <w:bCs/>
          <w:szCs w:val="21"/>
        </w:rPr>
        <w:t>‌</w:t>
      </w:r>
    </w:p>
    <w:p w14:paraId="07458B02" w14:textId="77777777" w:rsidR="00AF1EF4" w:rsidRPr="00737682" w:rsidRDefault="00AF1EF4" w:rsidP="00AF1EF4">
      <w:pPr>
        <w:spacing w:after="0" w:line="312" w:lineRule="auto"/>
        <w:jc w:val="both"/>
        <w:rPr>
          <w:szCs w:val="21"/>
        </w:rPr>
      </w:pPr>
      <w:r w:rsidRPr="00737682">
        <w:rPr>
          <w:szCs w:val="21"/>
        </w:rPr>
        <w:t>统计45°方向（右上至左下）相邻像素对(i,j)的出现次数：</w:t>
      </w:r>
    </w:p>
    <w:p w14:paraId="11F28C18" w14:textId="77777777" w:rsidR="00AF1EF4" w:rsidRPr="00737682" w:rsidRDefault="00AF1EF4" w:rsidP="00AF1EF4">
      <w:pPr>
        <w:numPr>
          <w:ilvl w:val="0"/>
          <w:numId w:val="10"/>
        </w:numPr>
        <w:spacing w:after="0" w:line="312" w:lineRule="auto"/>
        <w:jc w:val="both"/>
        <w:rPr>
          <w:szCs w:val="21"/>
        </w:rPr>
      </w:pPr>
      <w:r w:rsidRPr="00737682">
        <w:rPr>
          <w:rFonts w:ascii="Times New Roman" w:hAnsi="Times New Roman" w:cs="Times New Roman"/>
          <w:szCs w:val="21"/>
        </w:rPr>
        <w:t>‌</w:t>
      </w:r>
      <w:r w:rsidRPr="00737682">
        <w:rPr>
          <w:b/>
          <w:bCs/>
          <w:szCs w:val="21"/>
        </w:rPr>
        <w:t>遍历所有45°相邻对</w:t>
      </w:r>
      <w:r w:rsidRPr="00737682">
        <w:rPr>
          <w:rFonts w:ascii="Times New Roman" w:hAnsi="Times New Roman" w:cs="Times New Roman"/>
          <w:szCs w:val="21"/>
        </w:rPr>
        <w:t>‌</w:t>
      </w:r>
      <w:r w:rsidRPr="00737682">
        <w:rPr>
          <w:szCs w:val="21"/>
        </w:rPr>
        <w:t>（从右上到左下）：</w:t>
      </w:r>
    </w:p>
    <w:p w14:paraId="20F52952" w14:textId="77777777" w:rsidR="00AF1EF4" w:rsidRPr="00737682" w:rsidRDefault="00AF1EF4" w:rsidP="00AF1EF4">
      <w:pPr>
        <w:numPr>
          <w:ilvl w:val="1"/>
          <w:numId w:val="10"/>
        </w:numPr>
        <w:spacing w:after="0" w:line="312" w:lineRule="auto"/>
        <w:jc w:val="both"/>
        <w:rPr>
          <w:szCs w:val="21"/>
        </w:rPr>
      </w:pPr>
      <w:r w:rsidRPr="00737682">
        <w:rPr>
          <w:szCs w:val="21"/>
        </w:rPr>
        <w:t>第1行：(1,1), (0,2), (2,0)</w:t>
      </w:r>
    </w:p>
    <w:p w14:paraId="783EF5E5" w14:textId="77777777" w:rsidR="00AF1EF4" w:rsidRPr="00737682" w:rsidRDefault="00AF1EF4" w:rsidP="00AF1EF4">
      <w:pPr>
        <w:numPr>
          <w:ilvl w:val="1"/>
          <w:numId w:val="10"/>
        </w:numPr>
        <w:spacing w:after="0" w:line="312" w:lineRule="auto"/>
        <w:jc w:val="both"/>
        <w:rPr>
          <w:szCs w:val="21"/>
        </w:rPr>
      </w:pPr>
      <w:r w:rsidRPr="00737682">
        <w:rPr>
          <w:szCs w:val="21"/>
        </w:rPr>
        <w:t>第2行：(1,3), (2,1), (1,1)</w:t>
      </w:r>
    </w:p>
    <w:p w14:paraId="226C3A7E" w14:textId="77777777" w:rsidR="00AF1EF4" w:rsidRPr="00737682" w:rsidRDefault="00AF1EF4" w:rsidP="00AF1EF4">
      <w:pPr>
        <w:numPr>
          <w:ilvl w:val="1"/>
          <w:numId w:val="10"/>
        </w:numPr>
        <w:spacing w:after="0" w:line="312" w:lineRule="auto"/>
        <w:jc w:val="both"/>
        <w:rPr>
          <w:szCs w:val="21"/>
        </w:rPr>
      </w:pPr>
      <w:r w:rsidRPr="00737682">
        <w:rPr>
          <w:szCs w:val="21"/>
        </w:rPr>
        <w:t>第3行：(3,2), (1,1), (2,0)</w:t>
      </w:r>
    </w:p>
    <w:p w14:paraId="2D0CC79F" w14:textId="127239EE" w:rsidR="00AF1EF4" w:rsidRPr="00737682" w:rsidRDefault="00AF1EF4" w:rsidP="00AF1EF4">
      <w:pPr>
        <w:numPr>
          <w:ilvl w:val="1"/>
          <w:numId w:val="10"/>
        </w:numPr>
        <w:spacing w:after="0" w:line="312" w:lineRule="auto"/>
        <w:jc w:val="both"/>
        <w:rPr>
          <w:szCs w:val="21"/>
        </w:rPr>
      </w:pPr>
      <w:r w:rsidRPr="00737682">
        <w:rPr>
          <w:szCs w:val="21"/>
        </w:rPr>
        <w:t>第4行：无（边界像素无右下相邻）</w:t>
      </w:r>
    </w:p>
    <w:p w14:paraId="5E52DC0D" w14:textId="77777777" w:rsidR="00AF1EF4" w:rsidRDefault="00AF1EF4" w:rsidP="00AF1EF4">
      <w:pPr>
        <w:spacing w:line="312" w:lineRule="auto"/>
        <w:rPr>
          <w:szCs w:val="21"/>
        </w:rPr>
      </w:pPr>
      <w:r>
        <w:rPr>
          <w:rFonts w:hint="eastAsia"/>
          <w:szCs w:val="21"/>
        </w:rPr>
        <w:t>统计后灰度共生矩阵为：</w:t>
      </w:r>
    </w:p>
    <w:p w14:paraId="5C268224" w14:textId="7FC1B974" w:rsidR="009F0027" w:rsidRPr="002F457C" w:rsidRDefault="00AF1EF4" w:rsidP="00AF1EF4">
      <w:pPr>
        <w:widowControl/>
        <w:rPr>
          <w:rFonts w:hint="eastAsia"/>
          <w:szCs w:val="21"/>
        </w:rPr>
      </w:pPr>
      <w:r w:rsidRPr="00737682">
        <w:rPr>
          <w:position w:val="-66"/>
          <w:szCs w:val="21"/>
        </w:rPr>
        <w:object w:dxaOrig="1440" w:dyaOrig="1440" w14:anchorId="2DCF3F65">
          <v:shape id="_x0000_i1121" type="#_x0000_t75" style="width:1in;height:1in" o:ole="">
            <v:imagedata r:id="rId88" o:title=""/>
          </v:shape>
          <o:OLEObject Type="Embed" ProgID="Equation.DSMT4" ShapeID="_x0000_i1121" DrawAspect="Content" ObjectID="_1811284804" r:id="rId89"/>
        </w:object>
      </w:r>
    </w:p>
    <w:p w14:paraId="233BE5D8" w14:textId="5EC43148" w:rsidR="00885D4A" w:rsidRPr="00885D4A" w:rsidRDefault="00460029" w:rsidP="00885D4A">
      <w:pPr>
        <w:snapToGrid w:val="0"/>
        <w:spacing w:line="300" w:lineRule="auto"/>
        <w:rPr>
          <w:rFonts w:hint="eastAsia"/>
          <w:szCs w:val="21"/>
        </w:rPr>
      </w:pPr>
      <w:r>
        <w:rPr>
          <w:rFonts w:hint="eastAsia"/>
          <w:szCs w:val="21"/>
        </w:rPr>
        <w:t>1</w:t>
      </w:r>
      <w:r w:rsidRPr="00C6761A">
        <w:rPr>
          <w:rFonts w:hint="eastAsia"/>
          <w:szCs w:val="21"/>
        </w:rPr>
        <w:t>.</w:t>
      </w:r>
      <w:r w:rsidRPr="00C6761A">
        <w:rPr>
          <w:szCs w:val="21"/>
        </w:rPr>
        <w:t xml:space="preserve"> </w:t>
      </w:r>
      <w:r w:rsidR="00885D4A" w:rsidRPr="006F1469">
        <w:rPr>
          <w:szCs w:val="21"/>
        </w:rPr>
        <w:t>给定一幅 8×8 灰度图像，灰度级范围为 0-7（共 8 级），图像矩阵如下</w:t>
      </w:r>
      <w:r w:rsidR="00885D4A">
        <w:rPr>
          <w:rFonts w:hint="eastAsia"/>
          <w:szCs w:val="21"/>
        </w:rPr>
        <w:t>。</w:t>
      </w:r>
    </w:p>
    <w:p w14:paraId="4BED47D0" w14:textId="77777777" w:rsidR="00885D4A" w:rsidRPr="007E5651" w:rsidRDefault="00885D4A" w:rsidP="00885D4A">
      <w:pPr>
        <w:snapToGrid w:val="0"/>
        <w:spacing w:line="360" w:lineRule="auto"/>
        <w:ind w:leftChars="750" w:left="1870" w:hangingChars="100" w:hanging="220"/>
        <w:rPr>
          <w:b/>
          <w:bCs/>
          <w:szCs w:val="21"/>
        </w:rPr>
      </w:pPr>
      <w:r w:rsidRPr="006F1469">
        <w:rPr>
          <w:position w:val="-138"/>
        </w:rPr>
        <w:object w:dxaOrig="3440" w:dyaOrig="2880" w14:anchorId="5B80525A">
          <v:shape id="_x0000_i1138" type="#_x0000_t75" style="width:171.85pt;height:2in" o:ole="">
            <v:imagedata r:id="rId90" o:title=""/>
          </v:shape>
          <o:OLEObject Type="Embed" ProgID="Equation.DSMT4" ShapeID="_x0000_i1138" DrawAspect="Content" ObjectID="_1811284805" r:id="rId91"/>
        </w:object>
      </w:r>
    </w:p>
    <w:p w14:paraId="68E8E72D" w14:textId="77777777" w:rsidR="00885D4A" w:rsidRPr="00C96D3F" w:rsidRDefault="00885D4A" w:rsidP="00885D4A">
      <w:pPr>
        <w:snapToGrid w:val="0"/>
        <w:spacing w:line="360" w:lineRule="auto"/>
        <w:rPr>
          <w:szCs w:val="21"/>
        </w:rPr>
      </w:pPr>
      <w:r w:rsidRPr="00C96D3F">
        <w:rPr>
          <w:szCs w:val="21"/>
        </w:rPr>
        <w:t>请完成以下计算：</w:t>
      </w:r>
    </w:p>
    <w:p w14:paraId="49F9A9C6" w14:textId="27BECB84" w:rsidR="00885D4A" w:rsidRPr="007E5651" w:rsidRDefault="00885D4A" w:rsidP="00885D4A">
      <w:pPr>
        <w:snapToGrid w:val="0"/>
        <w:spacing w:line="360" w:lineRule="auto"/>
        <w:rPr>
          <w:b/>
          <w:bCs/>
          <w:szCs w:val="21"/>
        </w:rPr>
      </w:pPr>
      <w:r w:rsidRPr="00C96D3F">
        <w:rPr>
          <w:rFonts w:hint="eastAsia"/>
          <w:szCs w:val="21"/>
        </w:rPr>
        <w:t>（1）</w:t>
      </w:r>
      <w:r w:rsidRPr="00C96D3F">
        <w:rPr>
          <w:szCs w:val="21"/>
        </w:rPr>
        <w:t>统计原始灰度直方图</w:t>
      </w:r>
      <w:r w:rsidRPr="00C96D3F">
        <w:rPr>
          <w:rFonts w:ascii="Times New Roman" w:hAnsi="Times New Roman" w:cs="Times New Roman"/>
          <w:szCs w:val="21"/>
        </w:rPr>
        <w:t>‌</w:t>
      </w:r>
      <w:r w:rsidRPr="00C96D3F">
        <w:rPr>
          <w:szCs w:val="21"/>
        </w:rPr>
        <w:t>（列出每个灰度级的像素数量）</w:t>
      </w:r>
      <w:r w:rsidRPr="00C96D3F">
        <w:rPr>
          <w:rFonts w:hint="eastAsia"/>
          <w:szCs w:val="21"/>
        </w:rPr>
        <w:t>。</w:t>
      </w:r>
    </w:p>
    <w:p w14:paraId="1DBF81A5" w14:textId="3F6297A1" w:rsidR="00460029" w:rsidRPr="00885D4A" w:rsidRDefault="00885D4A" w:rsidP="00885D4A">
      <w:pPr>
        <w:snapToGrid w:val="0"/>
        <w:spacing w:line="360" w:lineRule="auto"/>
        <w:rPr>
          <w:rFonts w:hint="eastAsia"/>
          <w:b/>
          <w:bCs/>
          <w:szCs w:val="21"/>
        </w:rPr>
      </w:pPr>
      <w:r w:rsidRPr="00C96D3F">
        <w:rPr>
          <w:rFonts w:hint="eastAsia"/>
          <w:szCs w:val="21"/>
        </w:rPr>
        <w:t>（2）</w:t>
      </w:r>
      <w:r w:rsidRPr="00C96D3F">
        <w:rPr>
          <w:szCs w:val="21"/>
        </w:rPr>
        <w:t>计算归一化累积分布函数（CDF）</w:t>
      </w:r>
      <w:r w:rsidRPr="00C96D3F">
        <w:rPr>
          <w:rFonts w:hint="eastAsia"/>
          <w:szCs w:val="21"/>
        </w:rPr>
        <w:t>。</w:t>
      </w:r>
    </w:p>
    <w:p w14:paraId="0FAE64BA" w14:textId="6EAA7E63" w:rsidR="00460029" w:rsidRDefault="00460029" w:rsidP="00460029">
      <w:pPr>
        <w:spacing w:line="312" w:lineRule="auto"/>
        <w:ind w:leftChars="67" w:left="147" w:firstLineChars="68" w:firstLine="150"/>
        <w:rPr>
          <w:szCs w:val="21"/>
        </w:rPr>
      </w:pPr>
      <w:r w:rsidRPr="00C6761A">
        <w:rPr>
          <w:rFonts w:hint="eastAsia"/>
          <w:szCs w:val="21"/>
        </w:rPr>
        <w:t>解：</w:t>
      </w:r>
    </w:p>
    <w:p w14:paraId="305AFCB4" w14:textId="77777777" w:rsidR="00460029" w:rsidRDefault="00460029" w:rsidP="00460029">
      <w:pPr>
        <w:spacing w:line="312" w:lineRule="auto"/>
        <w:ind w:leftChars="67" w:left="147" w:firstLineChars="68" w:firstLine="150"/>
        <w:rPr>
          <w:szCs w:val="21"/>
        </w:rPr>
      </w:pPr>
      <w:r>
        <w:rPr>
          <w:rFonts w:hint="eastAsia"/>
          <w:szCs w:val="21"/>
        </w:rPr>
        <w:t>（1）</w:t>
      </w:r>
      <w:r w:rsidRPr="00A0451E">
        <w:rPr>
          <w:szCs w:val="21"/>
        </w:rPr>
        <w:t>统计各灰度级出现频数：</w:t>
      </w:r>
    </w:p>
    <w:tbl>
      <w:tblPr>
        <w:tblStyle w:val="af2"/>
        <w:tblW w:w="0" w:type="auto"/>
        <w:tblInd w:w="141" w:type="dxa"/>
        <w:tblLook w:val="04A0" w:firstRow="1" w:lastRow="0" w:firstColumn="1" w:lastColumn="0" w:noHBand="0" w:noVBand="1"/>
      </w:tblPr>
      <w:tblGrid>
        <w:gridCol w:w="908"/>
        <w:gridCol w:w="905"/>
        <w:gridCol w:w="906"/>
        <w:gridCol w:w="906"/>
        <w:gridCol w:w="906"/>
        <w:gridCol w:w="906"/>
        <w:gridCol w:w="906"/>
        <w:gridCol w:w="906"/>
        <w:gridCol w:w="906"/>
      </w:tblGrid>
      <w:tr w:rsidR="00460029" w14:paraId="7F53ED88" w14:textId="77777777" w:rsidTr="006D2ACD">
        <w:tc>
          <w:tcPr>
            <w:tcW w:w="921" w:type="dxa"/>
          </w:tcPr>
          <w:p w14:paraId="2D9D43A8" w14:textId="77777777" w:rsidR="00460029" w:rsidRDefault="00460029" w:rsidP="006D2ACD">
            <w:pPr>
              <w:spacing w:line="312" w:lineRule="auto"/>
              <w:rPr>
                <w:szCs w:val="21"/>
              </w:rPr>
            </w:pPr>
            <w:r>
              <w:rPr>
                <w:rFonts w:hint="eastAsia"/>
                <w:szCs w:val="21"/>
              </w:rPr>
              <w:t>灰度级</w:t>
            </w:r>
          </w:p>
        </w:tc>
        <w:tc>
          <w:tcPr>
            <w:tcW w:w="921" w:type="dxa"/>
          </w:tcPr>
          <w:p w14:paraId="05395BB4" w14:textId="77777777" w:rsidR="00460029" w:rsidRDefault="00460029" w:rsidP="006D2ACD">
            <w:pPr>
              <w:spacing w:line="312" w:lineRule="auto"/>
              <w:rPr>
                <w:szCs w:val="21"/>
              </w:rPr>
            </w:pPr>
            <w:r>
              <w:rPr>
                <w:rFonts w:hint="eastAsia"/>
                <w:szCs w:val="21"/>
              </w:rPr>
              <w:t>0</w:t>
            </w:r>
          </w:p>
        </w:tc>
        <w:tc>
          <w:tcPr>
            <w:tcW w:w="922" w:type="dxa"/>
          </w:tcPr>
          <w:p w14:paraId="047FA970" w14:textId="77777777" w:rsidR="00460029" w:rsidRDefault="00460029" w:rsidP="006D2ACD">
            <w:pPr>
              <w:spacing w:line="312" w:lineRule="auto"/>
              <w:rPr>
                <w:szCs w:val="21"/>
              </w:rPr>
            </w:pPr>
            <w:r>
              <w:rPr>
                <w:rFonts w:hint="eastAsia"/>
                <w:szCs w:val="21"/>
              </w:rPr>
              <w:t>1</w:t>
            </w:r>
          </w:p>
        </w:tc>
        <w:tc>
          <w:tcPr>
            <w:tcW w:w="922" w:type="dxa"/>
          </w:tcPr>
          <w:p w14:paraId="3093E523" w14:textId="77777777" w:rsidR="00460029" w:rsidRDefault="00460029" w:rsidP="006D2ACD">
            <w:pPr>
              <w:spacing w:line="312" w:lineRule="auto"/>
              <w:rPr>
                <w:szCs w:val="21"/>
              </w:rPr>
            </w:pPr>
            <w:r>
              <w:rPr>
                <w:rFonts w:hint="eastAsia"/>
                <w:szCs w:val="21"/>
              </w:rPr>
              <w:t>2</w:t>
            </w:r>
          </w:p>
        </w:tc>
        <w:tc>
          <w:tcPr>
            <w:tcW w:w="922" w:type="dxa"/>
          </w:tcPr>
          <w:p w14:paraId="34CA3314" w14:textId="77777777" w:rsidR="00460029" w:rsidRDefault="00460029" w:rsidP="006D2ACD">
            <w:pPr>
              <w:spacing w:line="312" w:lineRule="auto"/>
              <w:rPr>
                <w:szCs w:val="21"/>
              </w:rPr>
            </w:pPr>
            <w:r>
              <w:rPr>
                <w:rFonts w:hint="eastAsia"/>
                <w:szCs w:val="21"/>
              </w:rPr>
              <w:t>3</w:t>
            </w:r>
          </w:p>
        </w:tc>
        <w:tc>
          <w:tcPr>
            <w:tcW w:w="922" w:type="dxa"/>
          </w:tcPr>
          <w:p w14:paraId="4C16450E" w14:textId="77777777" w:rsidR="00460029" w:rsidRDefault="00460029" w:rsidP="006D2ACD">
            <w:pPr>
              <w:spacing w:line="312" w:lineRule="auto"/>
              <w:rPr>
                <w:szCs w:val="21"/>
              </w:rPr>
            </w:pPr>
            <w:r>
              <w:rPr>
                <w:rFonts w:hint="eastAsia"/>
                <w:szCs w:val="21"/>
              </w:rPr>
              <w:t>4</w:t>
            </w:r>
          </w:p>
        </w:tc>
        <w:tc>
          <w:tcPr>
            <w:tcW w:w="922" w:type="dxa"/>
          </w:tcPr>
          <w:p w14:paraId="0D640C2C" w14:textId="77777777" w:rsidR="00460029" w:rsidRDefault="00460029" w:rsidP="006D2ACD">
            <w:pPr>
              <w:spacing w:line="312" w:lineRule="auto"/>
              <w:rPr>
                <w:szCs w:val="21"/>
              </w:rPr>
            </w:pPr>
            <w:r>
              <w:rPr>
                <w:rFonts w:hint="eastAsia"/>
                <w:szCs w:val="21"/>
              </w:rPr>
              <w:t>5</w:t>
            </w:r>
          </w:p>
        </w:tc>
        <w:tc>
          <w:tcPr>
            <w:tcW w:w="922" w:type="dxa"/>
          </w:tcPr>
          <w:p w14:paraId="52339E8B" w14:textId="77777777" w:rsidR="00460029" w:rsidRDefault="00460029" w:rsidP="006D2ACD">
            <w:pPr>
              <w:spacing w:line="312" w:lineRule="auto"/>
              <w:rPr>
                <w:szCs w:val="21"/>
              </w:rPr>
            </w:pPr>
            <w:r>
              <w:rPr>
                <w:rFonts w:hint="eastAsia"/>
                <w:szCs w:val="21"/>
              </w:rPr>
              <w:t>6</w:t>
            </w:r>
          </w:p>
        </w:tc>
        <w:tc>
          <w:tcPr>
            <w:tcW w:w="922" w:type="dxa"/>
          </w:tcPr>
          <w:p w14:paraId="21561AEE" w14:textId="77777777" w:rsidR="00460029" w:rsidRDefault="00460029" w:rsidP="006D2ACD">
            <w:pPr>
              <w:spacing w:line="312" w:lineRule="auto"/>
              <w:rPr>
                <w:szCs w:val="21"/>
              </w:rPr>
            </w:pPr>
            <w:r>
              <w:rPr>
                <w:rFonts w:hint="eastAsia"/>
                <w:szCs w:val="21"/>
              </w:rPr>
              <w:t>7</w:t>
            </w:r>
          </w:p>
        </w:tc>
      </w:tr>
      <w:tr w:rsidR="00460029" w14:paraId="294A2205" w14:textId="77777777" w:rsidTr="006D2ACD">
        <w:tc>
          <w:tcPr>
            <w:tcW w:w="921" w:type="dxa"/>
          </w:tcPr>
          <w:p w14:paraId="51CC68C6" w14:textId="77777777" w:rsidR="00460029" w:rsidRDefault="00460029" w:rsidP="006D2ACD">
            <w:pPr>
              <w:spacing w:line="312" w:lineRule="auto"/>
              <w:rPr>
                <w:szCs w:val="21"/>
              </w:rPr>
            </w:pPr>
            <w:r>
              <w:rPr>
                <w:rFonts w:hint="eastAsia"/>
                <w:szCs w:val="21"/>
              </w:rPr>
              <w:t>频数</w:t>
            </w:r>
          </w:p>
        </w:tc>
        <w:tc>
          <w:tcPr>
            <w:tcW w:w="921" w:type="dxa"/>
          </w:tcPr>
          <w:p w14:paraId="29DC6333" w14:textId="77777777" w:rsidR="00460029" w:rsidRDefault="00460029" w:rsidP="006D2ACD">
            <w:pPr>
              <w:spacing w:line="312" w:lineRule="auto"/>
              <w:rPr>
                <w:szCs w:val="21"/>
              </w:rPr>
            </w:pPr>
            <w:r>
              <w:rPr>
                <w:rFonts w:hint="eastAsia"/>
                <w:szCs w:val="21"/>
              </w:rPr>
              <w:t>8</w:t>
            </w:r>
          </w:p>
        </w:tc>
        <w:tc>
          <w:tcPr>
            <w:tcW w:w="922" w:type="dxa"/>
          </w:tcPr>
          <w:p w14:paraId="06D66B41" w14:textId="77777777" w:rsidR="00460029" w:rsidRDefault="00460029" w:rsidP="006D2ACD">
            <w:pPr>
              <w:spacing w:line="312" w:lineRule="auto"/>
              <w:rPr>
                <w:szCs w:val="21"/>
              </w:rPr>
            </w:pPr>
            <w:r>
              <w:rPr>
                <w:rFonts w:hint="eastAsia"/>
                <w:szCs w:val="21"/>
              </w:rPr>
              <w:t>7</w:t>
            </w:r>
          </w:p>
        </w:tc>
        <w:tc>
          <w:tcPr>
            <w:tcW w:w="922" w:type="dxa"/>
          </w:tcPr>
          <w:p w14:paraId="6ADD5A47" w14:textId="77777777" w:rsidR="00460029" w:rsidRDefault="00460029" w:rsidP="006D2ACD">
            <w:pPr>
              <w:spacing w:line="312" w:lineRule="auto"/>
              <w:rPr>
                <w:rFonts w:hint="eastAsia"/>
                <w:szCs w:val="21"/>
              </w:rPr>
            </w:pPr>
            <w:r>
              <w:rPr>
                <w:rFonts w:hint="eastAsia"/>
                <w:szCs w:val="21"/>
              </w:rPr>
              <w:t>8</w:t>
            </w:r>
          </w:p>
        </w:tc>
        <w:tc>
          <w:tcPr>
            <w:tcW w:w="922" w:type="dxa"/>
          </w:tcPr>
          <w:p w14:paraId="48DD4270" w14:textId="77777777" w:rsidR="00460029" w:rsidRDefault="00460029" w:rsidP="006D2ACD">
            <w:pPr>
              <w:spacing w:line="312" w:lineRule="auto"/>
              <w:rPr>
                <w:szCs w:val="21"/>
              </w:rPr>
            </w:pPr>
            <w:r>
              <w:rPr>
                <w:rFonts w:hint="eastAsia"/>
                <w:szCs w:val="21"/>
              </w:rPr>
              <w:t>8</w:t>
            </w:r>
          </w:p>
        </w:tc>
        <w:tc>
          <w:tcPr>
            <w:tcW w:w="922" w:type="dxa"/>
          </w:tcPr>
          <w:p w14:paraId="6B4AAB36" w14:textId="77777777" w:rsidR="00460029" w:rsidRDefault="00460029" w:rsidP="006D2ACD">
            <w:pPr>
              <w:spacing w:line="312" w:lineRule="auto"/>
              <w:rPr>
                <w:szCs w:val="21"/>
              </w:rPr>
            </w:pPr>
            <w:r>
              <w:rPr>
                <w:rFonts w:hint="eastAsia"/>
                <w:szCs w:val="21"/>
              </w:rPr>
              <w:t>8</w:t>
            </w:r>
          </w:p>
        </w:tc>
        <w:tc>
          <w:tcPr>
            <w:tcW w:w="922" w:type="dxa"/>
          </w:tcPr>
          <w:p w14:paraId="2A971F5E" w14:textId="77777777" w:rsidR="00460029" w:rsidRDefault="00460029" w:rsidP="006D2ACD">
            <w:pPr>
              <w:spacing w:line="312" w:lineRule="auto"/>
              <w:rPr>
                <w:szCs w:val="21"/>
              </w:rPr>
            </w:pPr>
            <w:r>
              <w:rPr>
                <w:rFonts w:hint="eastAsia"/>
                <w:szCs w:val="21"/>
              </w:rPr>
              <w:t>8</w:t>
            </w:r>
          </w:p>
        </w:tc>
        <w:tc>
          <w:tcPr>
            <w:tcW w:w="922" w:type="dxa"/>
          </w:tcPr>
          <w:p w14:paraId="029B3098" w14:textId="77777777" w:rsidR="00460029" w:rsidRDefault="00460029" w:rsidP="006D2ACD">
            <w:pPr>
              <w:spacing w:line="312" w:lineRule="auto"/>
              <w:rPr>
                <w:szCs w:val="21"/>
              </w:rPr>
            </w:pPr>
            <w:r>
              <w:rPr>
                <w:rFonts w:hint="eastAsia"/>
                <w:szCs w:val="21"/>
              </w:rPr>
              <w:t>8</w:t>
            </w:r>
          </w:p>
        </w:tc>
        <w:tc>
          <w:tcPr>
            <w:tcW w:w="922" w:type="dxa"/>
          </w:tcPr>
          <w:p w14:paraId="16A3E9B9" w14:textId="77777777" w:rsidR="00460029" w:rsidRDefault="00460029" w:rsidP="006D2ACD">
            <w:pPr>
              <w:spacing w:line="312" w:lineRule="auto"/>
              <w:rPr>
                <w:szCs w:val="21"/>
              </w:rPr>
            </w:pPr>
            <w:r>
              <w:rPr>
                <w:rFonts w:hint="eastAsia"/>
                <w:szCs w:val="21"/>
              </w:rPr>
              <w:t>7</w:t>
            </w:r>
          </w:p>
        </w:tc>
      </w:tr>
    </w:tbl>
    <w:p w14:paraId="1C07F30F" w14:textId="77777777" w:rsidR="00460029" w:rsidRPr="007079F0" w:rsidRDefault="00460029" w:rsidP="00460029">
      <w:pPr>
        <w:spacing w:line="312" w:lineRule="auto"/>
        <w:ind w:leftChars="67" w:left="147" w:firstLineChars="68" w:firstLine="150"/>
        <w:rPr>
          <w:rFonts w:hint="eastAsia"/>
          <w:b/>
          <w:bCs/>
          <w:szCs w:val="21"/>
        </w:rPr>
      </w:pPr>
      <w:r>
        <w:rPr>
          <w:rFonts w:hint="eastAsia"/>
          <w:szCs w:val="21"/>
        </w:rPr>
        <w:t>（2）</w:t>
      </w:r>
      <w:r w:rsidRPr="007079F0">
        <w:rPr>
          <w:b/>
          <w:bCs/>
          <w:sz w:val="21"/>
          <w:szCs w:val="21"/>
        </w:rPr>
        <w:t>计算归一化累积分布函数（CDF）</w:t>
      </w:r>
    </w:p>
    <w:tbl>
      <w:tblPr>
        <w:tblW w:w="0" w:type="auto"/>
        <w:shd w:val="clear" w:color="auto" w:fill="FFFFFF"/>
        <w:tblCellMar>
          <w:left w:w="0" w:type="dxa"/>
          <w:right w:w="0" w:type="dxa"/>
        </w:tblCellMar>
        <w:tblLook w:val="04A0" w:firstRow="1" w:lastRow="0" w:firstColumn="1" w:lastColumn="0" w:noHBand="0" w:noVBand="1"/>
      </w:tblPr>
      <w:tblGrid>
        <w:gridCol w:w="689"/>
        <w:gridCol w:w="697"/>
        <w:gridCol w:w="2681"/>
        <w:gridCol w:w="4223"/>
      </w:tblGrid>
      <w:tr w:rsidR="00460029" w:rsidRPr="007079F0" w14:paraId="16EC3A2E" w14:textId="77777777" w:rsidTr="006D2ACD">
        <w:trPr>
          <w:tblHeader/>
        </w:trPr>
        <w:tc>
          <w:tcPr>
            <w:tcW w:w="701" w:type="dxa"/>
            <w:tcBorders>
              <w:top w:val="single" w:sz="6" w:space="0" w:color="auto"/>
              <w:left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780446BC" w14:textId="77777777" w:rsidR="00460029" w:rsidRPr="007079F0" w:rsidRDefault="00460029" w:rsidP="006D2ACD">
            <w:pPr>
              <w:adjustRightInd w:val="0"/>
              <w:snapToGrid w:val="0"/>
              <w:spacing w:line="240" w:lineRule="auto"/>
              <w:jc w:val="both"/>
              <w:rPr>
                <w:b/>
                <w:bCs/>
                <w:szCs w:val="21"/>
              </w:rPr>
            </w:pPr>
            <w:r w:rsidRPr="007079F0">
              <w:rPr>
                <w:b/>
                <w:bCs/>
                <w:szCs w:val="21"/>
              </w:rPr>
              <w:t>灰度级</w:t>
            </w:r>
          </w:p>
        </w:tc>
        <w:tc>
          <w:tcPr>
            <w:tcW w:w="709" w:type="dxa"/>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571A94A7" w14:textId="77777777" w:rsidR="00460029" w:rsidRPr="007079F0" w:rsidRDefault="00460029" w:rsidP="006D2ACD">
            <w:pPr>
              <w:adjustRightInd w:val="0"/>
              <w:snapToGrid w:val="0"/>
              <w:spacing w:line="240" w:lineRule="auto"/>
              <w:jc w:val="both"/>
              <w:rPr>
                <w:b/>
                <w:bCs/>
                <w:szCs w:val="21"/>
              </w:rPr>
            </w:pPr>
            <w:r w:rsidRPr="007079F0">
              <w:rPr>
                <w:b/>
                <w:bCs/>
                <w:szCs w:val="21"/>
              </w:rPr>
              <w:t>频数</w:t>
            </w:r>
          </w:p>
        </w:tc>
        <w:tc>
          <w:tcPr>
            <w:tcW w:w="2693" w:type="dxa"/>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31C5BC56" w14:textId="77777777" w:rsidR="00460029" w:rsidRPr="007079F0" w:rsidRDefault="00460029" w:rsidP="006D2ACD">
            <w:pPr>
              <w:adjustRightInd w:val="0"/>
              <w:snapToGrid w:val="0"/>
              <w:spacing w:line="240" w:lineRule="auto"/>
              <w:ind w:leftChars="67" w:left="147" w:firstLineChars="68" w:firstLine="150"/>
              <w:jc w:val="both"/>
              <w:rPr>
                <w:b/>
                <w:bCs/>
                <w:szCs w:val="21"/>
              </w:rPr>
            </w:pPr>
            <w:r w:rsidRPr="007079F0">
              <w:rPr>
                <w:b/>
                <w:bCs/>
                <w:szCs w:val="21"/>
              </w:rPr>
              <w:t>概率 p(rk)</w:t>
            </w:r>
            <w:r w:rsidRPr="007079F0">
              <w:rPr>
                <w:b/>
                <w:bCs/>
                <w:i/>
                <w:iCs/>
                <w:szCs w:val="21"/>
              </w:rPr>
              <w:t>p</w:t>
            </w:r>
            <w:r w:rsidRPr="007079F0">
              <w:rPr>
                <w:b/>
                <w:bCs/>
                <w:szCs w:val="21"/>
              </w:rPr>
              <w:t>(</w:t>
            </w:r>
            <w:r w:rsidRPr="007079F0">
              <w:rPr>
                <w:b/>
                <w:bCs/>
                <w:i/>
                <w:iCs/>
                <w:szCs w:val="21"/>
              </w:rPr>
              <w:t>rk</w:t>
            </w:r>
            <w:r w:rsidRPr="007079F0">
              <w:rPr>
                <w:rFonts w:ascii="Times New Roman" w:hAnsi="Times New Roman" w:cs="Times New Roman"/>
                <w:b/>
                <w:bCs/>
                <w:szCs w:val="21"/>
              </w:rPr>
              <w:t>​</w:t>
            </w:r>
            <w:r w:rsidRPr="007079F0">
              <w:rPr>
                <w:b/>
                <w:bCs/>
                <w:szCs w:val="21"/>
              </w:rPr>
              <w:t>)</w:t>
            </w:r>
          </w:p>
        </w:tc>
        <w:tc>
          <w:tcPr>
            <w:tcW w:w="4187" w:type="dxa"/>
            <w:tcBorders>
              <w:top w:val="single" w:sz="6" w:space="0" w:color="auto"/>
              <w:bottom w:val="single" w:sz="6" w:space="0" w:color="auto"/>
              <w:right w:val="single" w:sz="6" w:space="0" w:color="auto"/>
            </w:tcBorders>
            <w:shd w:val="clear" w:color="auto" w:fill="FFFFFF"/>
            <w:noWrap/>
            <w:tcMar>
              <w:top w:w="158" w:type="dxa"/>
              <w:left w:w="240" w:type="dxa"/>
              <w:bottom w:w="113" w:type="dxa"/>
              <w:right w:w="240" w:type="dxa"/>
            </w:tcMar>
            <w:vAlign w:val="center"/>
            <w:hideMark/>
          </w:tcPr>
          <w:p w14:paraId="09D6F7C7" w14:textId="77777777" w:rsidR="00460029" w:rsidRPr="007079F0" w:rsidRDefault="00460029" w:rsidP="006D2ACD">
            <w:pPr>
              <w:adjustRightInd w:val="0"/>
              <w:snapToGrid w:val="0"/>
              <w:spacing w:line="240" w:lineRule="auto"/>
              <w:ind w:leftChars="67" w:left="147" w:firstLineChars="68" w:firstLine="150"/>
              <w:jc w:val="both"/>
              <w:rPr>
                <w:b/>
                <w:bCs/>
                <w:szCs w:val="21"/>
              </w:rPr>
            </w:pPr>
            <w:r w:rsidRPr="007079F0">
              <w:rPr>
                <w:b/>
                <w:bCs/>
                <w:szCs w:val="21"/>
              </w:rPr>
              <w:t>累积概率 Sk</w:t>
            </w:r>
            <w:r w:rsidRPr="007079F0">
              <w:rPr>
                <w:b/>
                <w:bCs/>
                <w:i/>
                <w:iCs/>
                <w:szCs w:val="21"/>
              </w:rPr>
              <w:t>Sk</w:t>
            </w:r>
            <w:r w:rsidRPr="007079F0">
              <w:rPr>
                <w:rFonts w:ascii="Times New Roman" w:hAnsi="Times New Roman" w:cs="Times New Roman"/>
                <w:b/>
                <w:bCs/>
                <w:szCs w:val="21"/>
              </w:rPr>
              <w:t>​</w:t>
            </w:r>
          </w:p>
        </w:tc>
      </w:tr>
      <w:tr w:rsidR="00460029" w:rsidRPr="007079F0" w14:paraId="2BAA0182" w14:textId="77777777" w:rsidTr="006D2ACD">
        <w:trPr>
          <w:trHeight w:val="466"/>
        </w:trPr>
        <w:tc>
          <w:tcPr>
            <w:tcW w:w="701" w:type="dxa"/>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F80A29E" w14:textId="77777777" w:rsidR="00460029" w:rsidRPr="007079F0" w:rsidRDefault="00460029" w:rsidP="006D2ACD">
            <w:pPr>
              <w:adjustRightInd w:val="0"/>
              <w:snapToGrid w:val="0"/>
              <w:spacing w:line="240" w:lineRule="auto"/>
              <w:jc w:val="both"/>
              <w:rPr>
                <w:szCs w:val="21"/>
              </w:rPr>
            </w:pPr>
            <w:r w:rsidRPr="007079F0">
              <w:rPr>
                <w:szCs w:val="21"/>
              </w:rPr>
              <w:t>0</w:t>
            </w:r>
          </w:p>
        </w:tc>
        <w:tc>
          <w:tcPr>
            <w:tcW w:w="709"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4EB722D" w14:textId="77777777" w:rsidR="00460029" w:rsidRPr="007079F0" w:rsidRDefault="00460029" w:rsidP="006D2ACD">
            <w:pPr>
              <w:adjustRightInd w:val="0"/>
              <w:snapToGrid w:val="0"/>
              <w:spacing w:line="240" w:lineRule="auto"/>
              <w:jc w:val="both"/>
              <w:rPr>
                <w:szCs w:val="21"/>
              </w:rPr>
            </w:pPr>
            <w:r w:rsidRPr="007079F0">
              <w:rPr>
                <w:szCs w:val="21"/>
              </w:rPr>
              <w:t>8</w:t>
            </w:r>
          </w:p>
        </w:tc>
        <w:tc>
          <w:tcPr>
            <w:tcW w:w="2693"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787D5AE" w14:textId="77777777" w:rsidR="00460029" w:rsidRPr="007079F0" w:rsidRDefault="00460029" w:rsidP="006D2ACD">
            <w:pPr>
              <w:adjustRightInd w:val="0"/>
              <w:snapToGrid w:val="0"/>
              <w:spacing w:line="240" w:lineRule="auto"/>
              <w:jc w:val="both"/>
              <w:rPr>
                <w:szCs w:val="21"/>
              </w:rPr>
            </w:pPr>
            <w:r w:rsidRPr="007079F0">
              <w:rPr>
                <w:szCs w:val="21"/>
              </w:rPr>
              <w:t>8/64=0.1258/64=0.125</w:t>
            </w:r>
          </w:p>
        </w:tc>
        <w:tc>
          <w:tcPr>
            <w:tcW w:w="4187"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11D49EF" w14:textId="77777777" w:rsidR="00460029" w:rsidRPr="007079F0" w:rsidRDefault="00460029" w:rsidP="006D2ACD">
            <w:pPr>
              <w:adjustRightInd w:val="0"/>
              <w:snapToGrid w:val="0"/>
              <w:spacing w:line="240" w:lineRule="auto"/>
              <w:ind w:leftChars="67" w:left="147" w:firstLineChars="68" w:firstLine="150"/>
              <w:jc w:val="both"/>
              <w:rPr>
                <w:szCs w:val="21"/>
              </w:rPr>
            </w:pPr>
            <w:r w:rsidRPr="007079F0">
              <w:rPr>
                <w:szCs w:val="21"/>
              </w:rPr>
              <w:t>0.125</w:t>
            </w:r>
          </w:p>
        </w:tc>
      </w:tr>
      <w:tr w:rsidR="00460029" w:rsidRPr="007079F0" w14:paraId="1E65EF19" w14:textId="77777777" w:rsidTr="006D2ACD">
        <w:tc>
          <w:tcPr>
            <w:tcW w:w="701" w:type="dxa"/>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408AE18" w14:textId="77777777" w:rsidR="00460029" w:rsidRPr="007079F0" w:rsidRDefault="00460029" w:rsidP="006D2ACD">
            <w:pPr>
              <w:adjustRightInd w:val="0"/>
              <w:snapToGrid w:val="0"/>
              <w:spacing w:line="240" w:lineRule="auto"/>
              <w:jc w:val="both"/>
              <w:rPr>
                <w:szCs w:val="21"/>
              </w:rPr>
            </w:pPr>
            <w:r w:rsidRPr="007079F0">
              <w:rPr>
                <w:szCs w:val="21"/>
              </w:rPr>
              <w:t>1</w:t>
            </w:r>
          </w:p>
        </w:tc>
        <w:tc>
          <w:tcPr>
            <w:tcW w:w="709"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C0BAEB4" w14:textId="77777777" w:rsidR="00460029" w:rsidRPr="007079F0" w:rsidRDefault="00460029" w:rsidP="006D2ACD">
            <w:pPr>
              <w:adjustRightInd w:val="0"/>
              <w:snapToGrid w:val="0"/>
              <w:spacing w:line="240" w:lineRule="auto"/>
              <w:jc w:val="both"/>
              <w:rPr>
                <w:szCs w:val="21"/>
              </w:rPr>
            </w:pPr>
            <w:r w:rsidRPr="007079F0">
              <w:rPr>
                <w:szCs w:val="21"/>
              </w:rPr>
              <w:t>7</w:t>
            </w:r>
          </w:p>
        </w:tc>
        <w:tc>
          <w:tcPr>
            <w:tcW w:w="2693"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739FD03" w14:textId="77777777" w:rsidR="00460029" w:rsidRPr="007079F0" w:rsidRDefault="00460029" w:rsidP="006D2ACD">
            <w:pPr>
              <w:adjustRightInd w:val="0"/>
              <w:snapToGrid w:val="0"/>
              <w:spacing w:line="240" w:lineRule="auto"/>
              <w:jc w:val="both"/>
              <w:rPr>
                <w:szCs w:val="21"/>
              </w:rPr>
            </w:pPr>
            <w:r w:rsidRPr="007079F0">
              <w:rPr>
                <w:szCs w:val="21"/>
              </w:rPr>
              <w:t>7/64≈0.1097/64≈0.109</w:t>
            </w:r>
          </w:p>
        </w:tc>
        <w:tc>
          <w:tcPr>
            <w:tcW w:w="4187"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6AC6330" w14:textId="77777777" w:rsidR="00460029" w:rsidRPr="007079F0" w:rsidRDefault="00460029" w:rsidP="006D2ACD">
            <w:pPr>
              <w:adjustRightInd w:val="0"/>
              <w:snapToGrid w:val="0"/>
              <w:spacing w:line="240" w:lineRule="auto"/>
              <w:ind w:leftChars="67" w:left="147" w:firstLineChars="68" w:firstLine="150"/>
              <w:jc w:val="both"/>
              <w:rPr>
                <w:szCs w:val="21"/>
              </w:rPr>
            </w:pPr>
            <w:r w:rsidRPr="007079F0">
              <w:rPr>
                <w:szCs w:val="21"/>
              </w:rPr>
              <w:t>0.125+0.109=0.2340.125+0.109=0.234</w:t>
            </w:r>
          </w:p>
        </w:tc>
      </w:tr>
      <w:tr w:rsidR="00460029" w:rsidRPr="007079F0" w14:paraId="18774CB0" w14:textId="77777777" w:rsidTr="006D2ACD">
        <w:tc>
          <w:tcPr>
            <w:tcW w:w="701" w:type="dxa"/>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7925092" w14:textId="77777777" w:rsidR="00460029" w:rsidRPr="007079F0" w:rsidRDefault="00460029" w:rsidP="006D2ACD">
            <w:pPr>
              <w:adjustRightInd w:val="0"/>
              <w:snapToGrid w:val="0"/>
              <w:spacing w:line="240" w:lineRule="auto"/>
              <w:jc w:val="both"/>
              <w:rPr>
                <w:szCs w:val="21"/>
              </w:rPr>
            </w:pPr>
            <w:r w:rsidRPr="007079F0">
              <w:rPr>
                <w:szCs w:val="21"/>
              </w:rPr>
              <w:t>2</w:t>
            </w:r>
          </w:p>
        </w:tc>
        <w:tc>
          <w:tcPr>
            <w:tcW w:w="709"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329DD9C" w14:textId="77777777" w:rsidR="00460029" w:rsidRPr="007079F0" w:rsidRDefault="00460029" w:rsidP="006D2ACD">
            <w:pPr>
              <w:adjustRightInd w:val="0"/>
              <w:snapToGrid w:val="0"/>
              <w:spacing w:line="240" w:lineRule="auto"/>
              <w:jc w:val="both"/>
              <w:rPr>
                <w:szCs w:val="21"/>
              </w:rPr>
            </w:pPr>
            <w:r w:rsidRPr="007079F0">
              <w:rPr>
                <w:szCs w:val="21"/>
              </w:rPr>
              <w:t>8</w:t>
            </w:r>
          </w:p>
        </w:tc>
        <w:tc>
          <w:tcPr>
            <w:tcW w:w="2693"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8278B15" w14:textId="77777777" w:rsidR="00460029" w:rsidRPr="007079F0" w:rsidRDefault="00460029" w:rsidP="006D2ACD">
            <w:pPr>
              <w:adjustRightInd w:val="0"/>
              <w:snapToGrid w:val="0"/>
              <w:spacing w:line="240" w:lineRule="auto"/>
              <w:jc w:val="both"/>
              <w:rPr>
                <w:szCs w:val="21"/>
              </w:rPr>
            </w:pPr>
            <w:r w:rsidRPr="007079F0">
              <w:rPr>
                <w:szCs w:val="21"/>
              </w:rPr>
              <w:t>8/64=0.1258/64=0.125</w:t>
            </w:r>
          </w:p>
        </w:tc>
        <w:tc>
          <w:tcPr>
            <w:tcW w:w="4187"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00F5D32" w14:textId="77777777" w:rsidR="00460029" w:rsidRPr="007079F0" w:rsidRDefault="00460029" w:rsidP="006D2ACD">
            <w:pPr>
              <w:adjustRightInd w:val="0"/>
              <w:snapToGrid w:val="0"/>
              <w:spacing w:line="240" w:lineRule="auto"/>
              <w:ind w:leftChars="67" w:left="147" w:firstLineChars="68" w:firstLine="150"/>
              <w:jc w:val="both"/>
              <w:rPr>
                <w:szCs w:val="21"/>
              </w:rPr>
            </w:pPr>
            <w:r w:rsidRPr="007079F0">
              <w:rPr>
                <w:szCs w:val="21"/>
              </w:rPr>
              <w:t>0.234+0.125=0.3590.234+0.125=0.359</w:t>
            </w:r>
          </w:p>
        </w:tc>
      </w:tr>
      <w:tr w:rsidR="00460029" w:rsidRPr="007079F0" w14:paraId="1DB44C20" w14:textId="77777777" w:rsidTr="006D2ACD">
        <w:tc>
          <w:tcPr>
            <w:tcW w:w="701" w:type="dxa"/>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3C5C9CA" w14:textId="77777777" w:rsidR="00460029" w:rsidRPr="007079F0" w:rsidRDefault="00460029" w:rsidP="006D2ACD">
            <w:pPr>
              <w:adjustRightInd w:val="0"/>
              <w:snapToGrid w:val="0"/>
              <w:spacing w:line="240" w:lineRule="auto"/>
              <w:jc w:val="both"/>
              <w:rPr>
                <w:szCs w:val="21"/>
              </w:rPr>
            </w:pPr>
            <w:r w:rsidRPr="007079F0">
              <w:rPr>
                <w:szCs w:val="21"/>
              </w:rPr>
              <w:t>3</w:t>
            </w:r>
          </w:p>
        </w:tc>
        <w:tc>
          <w:tcPr>
            <w:tcW w:w="709"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5DB19A8" w14:textId="77777777" w:rsidR="00460029" w:rsidRPr="007079F0" w:rsidRDefault="00460029" w:rsidP="006D2ACD">
            <w:pPr>
              <w:adjustRightInd w:val="0"/>
              <w:snapToGrid w:val="0"/>
              <w:spacing w:line="240" w:lineRule="auto"/>
              <w:jc w:val="both"/>
              <w:rPr>
                <w:szCs w:val="21"/>
              </w:rPr>
            </w:pPr>
            <w:r w:rsidRPr="007079F0">
              <w:rPr>
                <w:szCs w:val="21"/>
              </w:rPr>
              <w:t>8</w:t>
            </w:r>
          </w:p>
        </w:tc>
        <w:tc>
          <w:tcPr>
            <w:tcW w:w="2693"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174229E" w14:textId="2B69C73D" w:rsidR="00460029" w:rsidRPr="007079F0" w:rsidRDefault="00460029" w:rsidP="006D2ACD">
            <w:pPr>
              <w:adjustRightInd w:val="0"/>
              <w:snapToGrid w:val="0"/>
              <w:spacing w:line="240" w:lineRule="auto"/>
              <w:jc w:val="both"/>
              <w:rPr>
                <w:szCs w:val="21"/>
              </w:rPr>
            </w:pPr>
            <w:r w:rsidRPr="007079F0">
              <w:rPr>
                <w:szCs w:val="21"/>
              </w:rPr>
              <w:t>0.125</w:t>
            </w:r>
          </w:p>
        </w:tc>
        <w:tc>
          <w:tcPr>
            <w:tcW w:w="4187"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F60C00B" w14:textId="77777777" w:rsidR="00460029" w:rsidRPr="007079F0" w:rsidRDefault="00460029" w:rsidP="006D2ACD">
            <w:pPr>
              <w:adjustRightInd w:val="0"/>
              <w:snapToGrid w:val="0"/>
              <w:spacing w:line="240" w:lineRule="auto"/>
              <w:ind w:leftChars="67" w:left="147" w:firstLineChars="68" w:firstLine="150"/>
              <w:jc w:val="both"/>
              <w:rPr>
                <w:szCs w:val="21"/>
              </w:rPr>
            </w:pPr>
            <w:r w:rsidRPr="007079F0">
              <w:rPr>
                <w:szCs w:val="21"/>
              </w:rPr>
              <w:t>0.359+0.125=0.4840.359+0.125=0.484</w:t>
            </w:r>
          </w:p>
        </w:tc>
      </w:tr>
      <w:tr w:rsidR="00460029" w:rsidRPr="007079F0" w14:paraId="4D33CA3C" w14:textId="77777777" w:rsidTr="006D2ACD">
        <w:tc>
          <w:tcPr>
            <w:tcW w:w="701" w:type="dxa"/>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8D93CAC" w14:textId="77777777" w:rsidR="00460029" w:rsidRPr="007079F0" w:rsidRDefault="00460029" w:rsidP="006D2ACD">
            <w:pPr>
              <w:adjustRightInd w:val="0"/>
              <w:snapToGrid w:val="0"/>
              <w:spacing w:line="240" w:lineRule="auto"/>
              <w:jc w:val="both"/>
              <w:rPr>
                <w:szCs w:val="21"/>
              </w:rPr>
            </w:pPr>
            <w:r w:rsidRPr="007079F0">
              <w:rPr>
                <w:szCs w:val="21"/>
              </w:rPr>
              <w:t>4</w:t>
            </w:r>
          </w:p>
        </w:tc>
        <w:tc>
          <w:tcPr>
            <w:tcW w:w="709"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0F94C2E" w14:textId="77777777" w:rsidR="00460029" w:rsidRPr="007079F0" w:rsidRDefault="00460029" w:rsidP="006D2ACD">
            <w:pPr>
              <w:adjustRightInd w:val="0"/>
              <w:snapToGrid w:val="0"/>
              <w:spacing w:line="240" w:lineRule="auto"/>
              <w:jc w:val="both"/>
              <w:rPr>
                <w:szCs w:val="21"/>
              </w:rPr>
            </w:pPr>
            <w:r w:rsidRPr="007079F0">
              <w:rPr>
                <w:szCs w:val="21"/>
              </w:rPr>
              <w:t>8</w:t>
            </w:r>
          </w:p>
        </w:tc>
        <w:tc>
          <w:tcPr>
            <w:tcW w:w="2693"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66EC554E" w14:textId="4F207202" w:rsidR="00460029" w:rsidRPr="007079F0" w:rsidRDefault="00460029" w:rsidP="006D2ACD">
            <w:pPr>
              <w:adjustRightInd w:val="0"/>
              <w:snapToGrid w:val="0"/>
              <w:spacing w:line="240" w:lineRule="auto"/>
              <w:jc w:val="both"/>
              <w:rPr>
                <w:szCs w:val="21"/>
              </w:rPr>
            </w:pPr>
            <w:r w:rsidRPr="007079F0">
              <w:rPr>
                <w:szCs w:val="21"/>
              </w:rPr>
              <w:t>0.125</w:t>
            </w:r>
          </w:p>
        </w:tc>
        <w:tc>
          <w:tcPr>
            <w:tcW w:w="4187"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3916DF3" w14:textId="77777777" w:rsidR="00460029" w:rsidRPr="007079F0" w:rsidRDefault="00460029" w:rsidP="006D2ACD">
            <w:pPr>
              <w:adjustRightInd w:val="0"/>
              <w:snapToGrid w:val="0"/>
              <w:spacing w:line="240" w:lineRule="auto"/>
              <w:ind w:leftChars="67" w:left="147" w:firstLineChars="68" w:firstLine="150"/>
              <w:jc w:val="both"/>
              <w:rPr>
                <w:szCs w:val="21"/>
              </w:rPr>
            </w:pPr>
            <w:r w:rsidRPr="007079F0">
              <w:rPr>
                <w:szCs w:val="21"/>
              </w:rPr>
              <w:t>0.484+0.125=0.6090.484+0.125=0.609</w:t>
            </w:r>
          </w:p>
        </w:tc>
      </w:tr>
      <w:tr w:rsidR="00460029" w:rsidRPr="007079F0" w14:paraId="107BD55C" w14:textId="77777777" w:rsidTr="006D2ACD">
        <w:tc>
          <w:tcPr>
            <w:tcW w:w="701" w:type="dxa"/>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56E23A29" w14:textId="77777777" w:rsidR="00460029" w:rsidRPr="007079F0" w:rsidRDefault="00460029" w:rsidP="006D2ACD">
            <w:pPr>
              <w:adjustRightInd w:val="0"/>
              <w:snapToGrid w:val="0"/>
              <w:spacing w:line="240" w:lineRule="auto"/>
              <w:jc w:val="both"/>
              <w:rPr>
                <w:szCs w:val="21"/>
              </w:rPr>
            </w:pPr>
            <w:r w:rsidRPr="007079F0">
              <w:rPr>
                <w:szCs w:val="21"/>
              </w:rPr>
              <w:t>5</w:t>
            </w:r>
          </w:p>
        </w:tc>
        <w:tc>
          <w:tcPr>
            <w:tcW w:w="709"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3FDE12FB" w14:textId="77777777" w:rsidR="00460029" w:rsidRPr="007079F0" w:rsidRDefault="00460029" w:rsidP="006D2ACD">
            <w:pPr>
              <w:adjustRightInd w:val="0"/>
              <w:snapToGrid w:val="0"/>
              <w:spacing w:line="240" w:lineRule="auto"/>
              <w:jc w:val="both"/>
              <w:rPr>
                <w:szCs w:val="21"/>
              </w:rPr>
            </w:pPr>
            <w:r w:rsidRPr="007079F0">
              <w:rPr>
                <w:szCs w:val="21"/>
              </w:rPr>
              <w:t>8</w:t>
            </w:r>
          </w:p>
        </w:tc>
        <w:tc>
          <w:tcPr>
            <w:tcW w:w="2693"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58B0A17" w14:textId="759B00E8" w:rsidR="00460029" w:rsidRPr="007079F0" w:rsidRDefault="00460029" w:rsidP="006D2ACD">
            <w:pPr>
              <w:adjustRightInd w:val="0"/>
              <w:snapToGrid w:val="0"/>
              <w:spacing w:line="240" w:lineRule="auto"/>
              <w:jc w:val="both"/>
              <w:rPr>
                <w:szCs w:val="21"/>
              </w:rPr>
            </w:pPr>
            <w:r w:rsidRPr="007079F0">
              <w:rPr>
                <w:szCs w:val="21"/>
              </w:rPr>
              <w:t>0.125</w:t>
            </w:r>
          </w:p>
        </w:tc>
        <w:tc>
          <w:tcPr>
            <w:tcW w:w="4187"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20EE535" w14:textId="77777777" w:rsidR="00460029" w:rsidRPr="007079F0" w:rsidRDefault="00460029" w:rsidP="006D2ACD">
            <w:pPr>
              <w:adjustRightInd w:val="0"/>
              <w:snapToGrid w:val="0"/>
              <w:spacing w:line="240" w:lineRule="auto"/>
              <w:ind w:leftChars="67" w:left="147" w:firstLineChars="68" w:firstLine="150"/>
              <w:jc w:val="both"/>
              <w:rPr>
                <w:szCs w:val="21"/>
              </w:rPr>
            </w:pPr>
            <w:r w:rsidRPr="007079F0">
              <w:rPr>
                <w:szCs w:val="21"/>
              </w:rPr>
              <w:t>0.609+0.125=0.7340.609+0.125=0.734</w:t>
            </w:r>
          </w:p>
        </w:tc>
      </w:tr>
      <w:tr w:rsidR="00460029" w:rsidRPr="007079F0" w14:paraId="49DB70BC" w14:textId="77777777" w:rsidTr="006D2ACD">
        <w:tc>
          <w:tcPr>
            <w:tcW w:w="701" w:type="dxa"/>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79B4D940" w14:textId="77777777" w:rsidR="00460029" w:rsidRPr="007079F0" w:rsidRDefault="00460029" w:rsidP="006D2ACD">
            <w:pPr>
              <w:adjustRightInd w:val="0"/>
              <w:snapToGrid w:val="0"/>
              <w:spacing w:line="240" w:lineRule="auto"/>
              <w:jc w:val="both"/>
              <w:rPr>
                <w:szCs w:val="21"/>
              </w:rPr>
            </w:pPr>
            <w:r w:rsidRPr="007079F0">
              <w:rPr>
                <w:szCs w:val="21"/>
              </w:rPr>
              <w:t>6</w:t>
            </w:r>
          </w:p>
        </w:tc>
        <w:tc>
          <w:tcPr>
            <w:tcW w:w="709"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9FF7140" w14:textId="77777777" w:rsidR="00460029" w:rsidRPr="007079F0" w:rsidRDefault="00460029" w:rsidP="006D2ACD">
            <w:pPr>
              <w:adjustRightInd w:val="0"/>
              <w:snapToGrid w:val="0"/>
              <w:spacing w:line="240" w:lineRule="auto"/>
              <w:jc w:val="both"/>
              <w:rPr>
                <w:szCs w:val="21"/>
              </w:rPr>
            </w:pPr>
            <w:r w:rsidRPr="007079F0">
              <w:rPr>
                <w:szCs w:val="21"/>
              </w:rPr>
              <w:t>8</w:t>
            </w:r>
          </w:p>
        </w:tc>
        <w:tc>
          <w:tcPr>
            <w:tcW w:w="2693"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47A8679C" w14:textId="321FDC80" w:rsidR="00460029" w:rsidRPr="007079F0" w:rsidRDefault="00460029" w:rsidP="006D2ACD">
            <w:pPr>
              <w:adjustRightInd w:val="0"/>
              <w:snapToGrid w:val="0"/>
              <w:spacing w:line="240" w:lineRule="auto"/>
              <w:jc w:val="both"/>
              <w:rPr>
                <w:szCs w:val="21"/>
              </w:rPr>
            </w:pPr>
            <w:r w:rsidRPr="007079F0">
              <w:rPr>
                <w:szCs w:val="21"/>
              </w:rPr>
              <w:t>0.125</w:t>
            </w:r>
          </w:p>
        </w:tc>
        <w:tc>
          <w:tcPr>
            <w:tcW w:w="4187"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29BB0D4" w14:textId="77777777" w:rsidR="00460029" w:rsidRPr="007079F0" w:rsidRDefault="00460029" w:rsidP="006D2ACD">
            <w:pPr>
              <w:adjustRightInd w:val="0"/>
              <w:snapToGrid w:val="0"/>
              <w:spacing w:line="240" w:lineRule="auto"/>
              <w:ind w:leftChars="67" w:left="147" w:firstLineChars="68" w:firstLine="150"/>
              <w:jc w:val="both"/>
              <w:rPr>
                <w:szCs w:val="21"/>
              </w:rPr>
            </w:pPr>
            <w:r w:rsidRPr="007079F0">
              <w:rPr>
                <w:szCs w:val="21"/>
              </w:rPr>
              <w:t>0.734+0.125=0.8590.734+0.125=0.859</w:t>
            </w:r>
          </w:p>
        </w:tc>
      </w:tr>
      <w:tr w:rsidR="00460029" w:rsidRPr="007079F0" w14:paraId="013F71AA" w14:textId="77777777" w:rsidTr="006D2ACD">
        <w:tc>
          <w:tcPr>
            <w:tcW w:w="701" w:type="dxa"/>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0280AD39" w14:textId="77777777" w:rsidR="00460029" w:rsidRPr="007079F0" w:rsidRDefault="00460029" w:rsidP="006D2ACD">
            <w:pPr>
              <w:adjustRightInd w:val="0"/>
              <w:snapToGrid w:val="0"/>
              <w:spacing w:line="240" w:lineRule="auto"/>
              <w:jc w:val="both"/>
              <w:rPr>
                <w:szCs w:val="21"/>
              </w:rPr>
            </w:pPr>
            <w:r w:rsidRPr="007079F0">
              <w:rPr>
                <w:szCs w:val="21"/>
              </w:rPr>
              <w:t>7</w:t>
            </w:r>
          </w:p>
        </w:tc>
        <w:tc>
          <w:tcPr>
            <w:tcW w:w="709"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1D821DC7" w14:textId="77777777" w:rsidR="00460029" w:rsidRPr="007079F0" w:rsidRDefault="00460029" w:rsidP="006D2ACD">
            <w:pPr>
              <w:adjustRightInd w:val="0"/>
              <w:snapToGrid w:val="0"/>
              <w:spacing w:line="240" w:lineRule="auto"/>
              <w:jc w:val="both"/>
              <w:rPr>
                <w:szCs w:val="21"/>
              </w:rPr>
            </w:pPr>
            <w:r w:rsidRPr="007079F0">
              <w:rPr>
                <w:szCs w:val="21"/>
              </w:rPr>
              <w:t>7</w:t>
            </w:r>
          </w:p>
        </w:tc>
        <w:tc>
          <w:tcPr>
            <w:tcW w:w="2693"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3BD2C5F" w14:textId="77777777" w:rsidR="00460029" w:rsidRPr="007079F0" w:rsidRDefault="00460029" w:rsidP="006D2ACD">
            <w:pPr>
              <w:adjustRightInd w:val="0"/>
              <w:snapToGrid w:val="0"/>
              <w:spacing w:line="240" w:lineRule="auto"/>
              <w:jc w:val="both"/>
              <w:rPr>
                <w:szCs w:val="21"/>
              </w:rPr>
            </w:pPr>
            <w:r w:rsidRPr="007079F0">
              <w:rPr>
                <w:szCs w:val="21"/>
              </w:rPr>
              <w:t>7/64≈0.1097/64≈0.109</w:t>
            </w:r>
          </w:p>
        </w:tc>
        <w:tc>
          <w:tcPr>
            <w:tcW w:w="4187" w:type="dxa"/>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14:paraId="2B5BF129" w14:textId="77777777" w:rsidR="00460029" w:rsidRPr="007079F0" w:rsidRDefault="00460029" w:rsidP="006D2ACD">
            <w:pPr>
              <w:adjustRightInd w:val="0"/>
              <w:snapToGrid w:val="0"/>
              <w:spacing w:line="240" w:lineRule="auto"/>
              <w:ind w:leftChars="67" w:left="147" w:firstLineChars="68" w:firstLine="150"/>
              <w:jc w:val="both"/>
              <w:rPr>
                <w:szCs w:val="21"/>
              </w:rPr>
            </w:pPr>
            <w:r w:rsidRPr="007079F0">
              <w:rPr>
                <w:szCs w:val="21"/>
              </w:rPr>
              <w:t>0.859+0.109=0.9680.859+0.109=0.968</w:t>
            </w:r>
          </w:p>
        </w:tc>
      </w:tr>
    </w:tbl>
    <w:p w14:paraId="24D30FFF" w14:textId="77777777" w:rsidR="00885D4A" w:rsidRDefault="00885D4A" w:rsidP="00885D4A">
      <w:pPr>
        <w:spacing w:line="312" w:lineRule="auto"/>
        <w:rPr>
          <w:szCs w:val="21"/>
        </w:rPr>
      </w:pPr>
    </w:p>
    <w:p w14:paraId="2DB84FF8" w14:textId="13FE7B76" w:rsidR="00885D4A" w:rsidRDefault="00460029" w:rsidP="00885D4A">
      <w:pPr>
        <w:spacing w:line="312" w:lineRule="auto"/>
        <w:rPr>
          <w:szCs w:val="21"/>
        </w:rPr>
      </w:pPr>
      <w:r>
        <w:rPr>
          <w:rFonts w:hint="eastAsia"/>
          <w:szCs w:val="21"/>
        </w:rPr>
        <w:t>2、</w:t>
      </w:r>
    </w:p>
    <w:p w14:paraId="3BF57B92" w14:textId="77777777" w:rsidR="00885D4A" w:rsidRPr="00987CC8" w:rsidRDefault="00460029" w:rsidP="00885D4A">
      <w:pPr>
        <w:widowControl/>
        <w:spacing w:after="0" w:line="300" w:lineRule="auto"/>
      </w:pPr>
      <w:r w:rsidRPr="00885D4A">
        <w:rPr>
          <w:rFonts w:hint="eastAsia"/>
          <w:szCs w:val="21"/>
        </w:rPr>
        <w:t>解：</w:t>
      </w:r>
      <w:r w:rsidR="00885D4A" w:rsidRPr="00885D4A">
        <w:rPr>
          <w:rFonts w:ascii="Times New Roman" w:hAnsi="Times New Roman" w:hint="eastAsia"/>
        </w:rPr>
        <w:t>写出</w:t>
      </w:r>
      <w:r w:rsidR="00885D4A" w:rsidRPr="00987CC8">
        <w:t>Sobel水平核Gx和垂直核Gy</w:t>
      </w:r>
      <w:r w:rsidR="00885D4A">
        <w:rPr>
          <w:rFonts w:hint="eastAsia"/>
        </w:rPr>
        <w:t>并</w:t>
      </w:r>
      <w:r w:rsidR="00885D4A" w:rsidRPr="00987CC8">
        <w:t>用Sobel算子计算像素(2,2)的梯度幅值</w:t>
      </w:r>
      <w:r w:rsidR="00885D4A" w:rsidRPr="00987CC8">
        <w:rPr>
          <w:rFonts w:hint="eastAsia"/>
        </w:rPr>
        <w:t>，图像矩阵如下：</w:t>
      </w:r>
    </w:p>
    <w:p w14:paraId="5392514D" w14:textId="77777777" w:rsidR="00885D4A" w:rsidRDefault="00885D4A" w:rsidP="00885D4A">
      <w:pPr>
        <w:widowControl/>
        <w:spacing w:line="300" w:lineRule="auto"/>
        <w:ind w:leftChars="742" w:left="1774" w:hanging="142"/>
      </w:pPr>
      <w:r w:rsidRPr="0022124C">
        <w:rPr>
          <w:position w:val="-50"/>
        </w:rPr>
        <w:object w:dxaOrig="1860" w:dyaOrig="1120" w14:anchorId="03BB1A88">
          <v:shape id="_x0000_i1140" type="#_x0000_t75" style="width:93pt;height:55.8pt" o:ole="">
            <v:imagedata r:id="rId92" o:title=""/>
          </v:shape>
          <o:OLEObject Type="Embed" ProgID="Equation.DSMT4" ShapeID="_x0000_i1140" DrawAspect="Content" ObjectID="_1811284806" r:id="rId93"/>
        </w:object>
      </w:r>
      <w:r>
        <w:rPr>
          <w:rFonts w:hint="eastAsia"/>
        </w:rPr>
        <w:t>，</w:t>
      </w:r>
    </w:p>
    <w:p w14:paraId="406F1D89" w14:textId="7B0FB0EF" w:rsidR="00460029" w:rsidRDefault="00885D4A" w:rsidP="00460029">
      <w:pPr>
        <w:spacing w:line="312" w:lineRule="auto"/>
        <w:ind w:leftChars="67" w:left="147" w:firstLineChars="68" w:firstLine="150"/>
        <w:rPr>
          <w:szCs w:val="21"/>
        </w:rPr>
      </w:pPr>
      <w:r>
        <w:rPr>
          <w:rFonts w:hint="eastAsia"/>
          <w:szCs w:val="21"/>
        </w:rPr>
        <w:t>解：</w:t>
      </w:r>
    </w:p>
    <w:p w14:paraId="01CCDB54" w14:textId="77777777" w:rsidR="00460029" w:rsidRDefault="00460029" w:rsidP="00460029">
      <w:pPr>
        <w:spacing w:line="312" w:lineRule="auto"/>
        <w:ind w:leftChars="67" w:left="147" w:firstLineChars="68" w:firstLine="150"/>
        <w:rPr>
          <w:szCs w:val="21"/>
        </w:rPr>
      </w:pPr>
      <w:r>
        <w:rPr>
          <w:rFonts w:hint="eastAsia"/>
          <w:szCs w:val="21"/>
        </w:rPr>
        <w:t>（1）</w:t>
      </w:r>
      <w:r w:rsidRPr="00F42C3E">
        <w:rPr>
          <w:szCs w:val="21"/>
        </w:rPr>
        <w:t>Sobel水平核Gx和垂直核Gy：</w:t>
      </w:r>
    </w:p>
    <w:p w14:paraId="2B06CEBA" w14:textId="33BC8184" w:rsidR="00460029" w:rsidRDefault="00460029" w:rsidP="00460029">
      <w:pPr>
        <w:spacing w:line="312" w:lineRule="auto"/>
        <w:ind w:leftChars="67" w:left="147" w:firstLineChars="68" w:firstLine="150"/>
        <w:rPr>
          <w:b/>
          <w:bCs/>
          <w:szCs w:val="21"/>
        </w:rPr>
      </w:pPr>
      <w:r>
        <w:rPr>
          <w:noProof/>
        </w:rPr>
        <w:drawing>
          <wp:inline distT="0" distB="0" distL="0" distR="0" wp14:anchorId="682EE055" wp14:editId="69611A28">
            <wp:extent cx="1478280" cy="1208905"/>
            <wp:effectExtent l="0" t="0" r="7620" b="0"/>
            <wp:docPr id="8228570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857080" name=""/>
                    <pic:cNvPicPr/>
                  </pic:nvPicPr>
                  <pic:blipFill>
                    <a:blip r:embed="rId94"/>
                    <a:stretch>
                      <a:fillRect/>
                    </a:stretch>
                  </pic:blipFill>
                  <pic:spPr>
                    <a:xfrm>
                      <a:off x="0" y="0"/>
                      <a:ext cx="1483145" cy="1212884"/>
                    </a:xfrm>
                    <a:prstGeom prst="rect">
                      <a:avLst/>
                    </a:prstGeom>
                  </pic:spPr>
                </pic:pic>
              </a:graphicData>
            </a:graphic>
          </wp:inline>
        </w:drawing>
      </w:r>
    </w:p>
    <w:p w14:paraId="3F358BAA" w14:textId="77777777" w:rsidR="00460029" w:rsidRDefault="00460029" w:rsidP="00460029">
      <w:pPr>
        <w:spacing w:line="312" w:lineRule="auto"/>
        <w:ind w:leftChars="67" w:left="147" w:firstLineChars="68" w:firstLine="150"/>
        <w:rPr>
          <w:b/>
          <w:bCs/>
          <w:szCs w:val="21"/>
        </w:rPr>
      </w:pPr>
      <w:r>
        <w:rPr>
          <w:rFonts w:hint="eastAsia"/>
          <w:b/>
          <w:bCs/>
          <w:szCs w:val="21"/>
        </w:rPr>
        <w:t>（2）</w:t>
      </w:r>
      <w:r w:rsidRPr="00F42C3E">
        <w:rPr>
          <w:b/>
          <w:bCs/>
          <w:szCs w:val="21"/>
        </w:rPr>
        <w:t>计算梯度：</w:t>
      </w:r>
    </w:p>
    <w:p w14:paraId="043BDE4A" w14:textId="77777777" w:rsidR="00460029" w:rsidRDefault="00460029" w:rsidP="00460029">
      <w:pPr>
        <w:spacing w:line="312" w:lineRule="auto"/>
        <w:ind w:leftChars="67" w:left="147" w:firstLineChars="68" w:firstLine="150"/>
        <w:rPr>
          <w:szCs w:val="21"/>
        </w:rPr>
      </w:pPr>
      <w:r>
        <w:rPr>
          <w:noProof/>
        </w:rPr>
        <w:drawing>
          <wp:inline distT="0" distB="0" distL="0" distR="0" wp14:anchorId="4D356558" wp14:editId="147DC1A1">
            <wp:extent cx="2821305" cy="436553"/>
            <wp:effectExtent l="0" t="0" r="0" b="1905"/>
            <wp:docPr id="3150401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040136" name=""/>
                    <pic:cNvPicPr/>
                  </pic:nvPicPr>
                  <pic:blipFill>
                    <a:blip r:embed="rId95"/>
                    <a:stretch>
                      <a:fillRect/>
                    </a:stretch>
                  </pic:blipFill>
                  <pic:spPr>
                    <a:xfrm>
                      <a:off x="0" y="0"/>
                      <a:ext cx="2835514" cy="438752"/>
                    </a:xfrm>
                    <a:prstGeom prst="rect">
                      <a:avLst/>
                    </a:prstGeom>
                  </pic:spPr>
                </pic:pic>
              </a:graphicData>
            </a:graphic>
          </wp:inline>
        </w:drawing>
      </w:r>
    </w:p>
    <w:p w14:paraId="07CB7515" w14:textId="77777777" w:rsidR="00460029" w:rsidRDefault="00460029" w:rsidP="00460029">
      <w:pPr>
        <w:spacing w:line="312" w:lineRule="auto"/>
        <w:ind w:leftChars="67" w:left="147" w:firstLineChars="68" w:firstLine="150"/>
        <w:rPr>
          <w:rFonts w:hint="eastAsia"/>
          <w:szCs w:val="21"/>
        </w:rPr>
      </w:pPr>
      <w:r>
        <w:rPr>
          <w:rFonts w:hint="eastAsia"/>
          <w:szCs w:val="21"/>
        </w:rPr>
        <w:t>（3）</w:t>
      </w:r>
      <w:r>
        <w:rPr>
          <w:noProof/>
        </w:rPr>
        <w:drawing>
          <wp:inline distT="0" distB="0" distL="0" distR="0" wp14:anchorId="3779FD1A" wp14:editId="5DEFB073">
            <wp:extent cx="2207895" cy="248890"/>
            <wp:effectExtent l="0" t="0" r="1905" b="0"/>
            <wp:docPr id="5180940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94049" name=""/>
                    <pic:cNvPicPr/>
                  </pic:nvPicPr>
                  <pic:blipFill>
                    <a:blip r:embed="rId96"/>
                    <a:stretch>
                      <a:fillRect/>
                    </a:stretch>
                  </pic:blipFill>
                  <pic:spPr>
                    <a:xfrm>
                      <a:off x="0" y="0"/>
                      <a:ext cx="2259259" cy="254680"/>
                    </a:xfrm>
                    <a:prstGeom prst="rect">
                      <a:avLst/>
                    </a:prstGeom>
                  </pic:spPr>
                </pic:pic>
              </a:graphicData>
            </a:graphic>
          </wp:inline>
        </w:drawing>
      </w:r>
    </w:p>
    <w:p w14:paraId="235762F3" w14:textId="77777777" w:rsidR="00460029" w:rsidRDefault="00460029" w:rsidP="00460029">
      <w:pPr>
        <w:spacing w:line="312" w:lineRule="auto"/>
        <w:rPr>
          <w:szCs w:val="21"/>
        </w:rPr>
      </w:pPr>
    </w:p>
    <w:p w14:paraId="6A7BC038" w14:textId="77777777" w:rsidR="00460029" w:rsidRDefault="00460029" w:rsidP="00460029">
      <w:pPr>
        <w:spacing w:line="312" w:lineRule="auto"/>
        <w:rPr>
          <w:szCs w:val="21"/>
        </w:rPr>
      </w:pPr>
      <w:r>
        <w:rPr>
          <w:rFonts w:hint="eastAsia"/>
          <w:szCs w:val="21"/>
        </w:rPr>
        <w:t>3.解：</w:t>
      </w:r>
    </w:p>
    <w:p w14:paraId="288A0A2C" w14:textId="77777777" w:rsidR="00460029" w:rsidRPr="0084714B" w:rsidRDefault="00460029" w:rsidP="00460029">
      <w:pPr>
        <w:spacing w:line="312" w:lineRule="auto"/>
        <w:jc w:val="both"/>
        <w:rPr>
          <w:szCs w:val="21"/>
        </w:rPr>
      </w:pPr>
      <w:r w:rsidRPr="0084714B">
        <w:rPr>
          <w:szCs w:val="21"/>
        </w:rPr>
        <w:t>将256级灰度压缩为4级（每64个灰度值为一级）：</w:t>
      </w:r>
    </w:p>
    <w:p w14:paraId="52B50E0E" w14:textId="77777777" w:rsidR="00460029" w:rsidRPr="0084714B" w:rsidRDefault="00460029" w:rsidP="00460029">
      <w:pPr>
        <w:numPr>
          <w:ilvl w:val="0"/>
          <w:numId w:val="5"/>
        </w:numPr>
        <w:spacing w:after="0" w:line="312" w:lineRule="auto"/>
        <w:jc w:val="both"/>
        <w:rPr>
          <w:szCs w:val="21"/>
        </w:rPr>
      </w:pPr>
      <w:r w:rsidRPr="0084714B">
        <w:rPr>
          <w:szCs w:val="21"/>
        </w:rPr>
        <w:t>0-63 → 0</w:t>
      </w:r>
    </w:p>
    <w:p w14:paraId="06E90149" w14:textId="77777777" w:rsidR="00460029" w:rsidRPr="0084714B" w:rsidRDefault="00460029" w:rsidP="00460029">
      <w:pPr>
        <w:numPr>
          <w:ilvl w:val="0"/>
          <w:numId w:val="5"/>
        </w:numPr>
        <w:spacing w:after="0" w:line="312" w:lineRule="auto"/>
        <w:jc w:val="both"/>
        <w:rPr>
          <w:szCs w:val="21"/>
        </w:rPr>
      </w:pPr>
      <w:r w:rsidRPr="0084714B">
        <w:rPr>
          <w:szCs w:val="21"/>
        </w:rPr>
        <w:t>64-127 → 1</w:t>
      </w:r>
    </w:p>
    <w:p w14:paraId="33E30AF6" w14:textId="77777777" w:rsidR="00460029" w:rsidRPr="0084714B" w:rsidRDefault="00460029" w:rsidP="00460029">
      <w:pPr>
        <w:numPr>
          <w:ilvl w:val="0"/>
          <w:numId w:val="5"/>
        </w:numPr>
        <w:spacing w:after="0" w:line="312" w:lineRule="auto"/>
        <w:jc w:val="both"/>
        <w:rPr>
          <w:szCs w:val="21"/>
        </w:rPr>
      </w:pPr>
      <w:r w:rsidRPr="0084714B">
        <w:rPr>
          <w:szCs w:val="21"/>
        </w:rPr>
        <w:t>128-191 → 2</w:t>
      </w:r>
    </w:p>
    <w:p w14:paraId="2828571C" w14:textId="77777777" w:rsidR="00460029" w:rsidRPr="0084714B" w:rsidRDefault="00460029" w:rsidP="00460029">
      <w:pPr>
        <w:numPr>
          <w:ilvl w:val="0"/>
          <w:numId w:val="5"/>
        </w:numPr>
        <w:spacing w:after="0" w:line="312" w:lineRule="auto"/>
        <w:jc w:val="both"/>
        <w:rPr>
          <w:szCs w:val="21"/>
        </w:rPr>
      </w:pPr>
      <w:r w:rsidRPr="0084714B">
        <w:rPr>
          <w:szCs w:val="21"/>
        </w:rPr>
        <w:t>192-255 → 3</w:t>
      </w:r>
    </w:p>
    <w:p w14:paraId="2EA29B8C" w14:textId="77777777" w:rsidR="00460029" w:rsidRDefault="00460029" w:rsidP="00460029">
      <w:pPr>
        <w:spacing w:line="312" w:lineRule="auto"/>
        <w:rPr>
          <w:szCs w:val="21"/>
        </w:rPr>
      </w:pPr>
      <w:r>
        <w:rPr>
          <w:rFonts w:hint="eastAsia"/>
          <w:szCs w:val="21"/>
        </w:rPr>
        <w:t>压缩后图像：</w:t>
      </w:r>
    </w:p>
    <w:p w14:paraId="2F36238D" w14:textId="77777777" w:rsidR="00460029" w:rsidRDefault="00460029" w:rsidP="00460029">
      <w:pPr>
        <w:spacing w:line="312" w:lineRule="auto"/>
        <w:rPr>
          <w:szCs w:val="21"/>
        </w:rPr>
      </w:pPr>
      <w:r w:rsidRPr="007174FB">
        <w:rPr>
          <w:position w:val="-66"/>
          <w:szCs w:val="21"/>
        </w:rPr>
        <w:object w:dxaOrig="1440" w:dyaOrig="1440" w14:anchorId="12A66AA3">
          <v:shape id="_x0000_i1134" type="#_x0000_t75" style="width:1in;height:1in" o:ole="">
            <v:imagedata r:id="rId97" o:title=""/>
          </v:shape>
          <o:OLEObject Type="Embed" ProgID="Equation.DSMT4" ShapeID="_x0000_i1134" DrawAspect="Content" ObjectID="_1811284807" r:id="rId98"/>
        </w:object>
      </w:r>
    </w:p>
    <w:p w14:paraId="4AFE9BF5" w14:textId="77777777" w:rsidR="00460029" w:rsidRPr="00165EAA" w:rsidRDefault="00460029" w:rsidP="00460029">
      <w:pPr>
        <w:spacing w:line="312" w:lineRule="auto"/>
        <w:jc w:val="both"/>
        <w:rPr>
          <w:rFonts w:hint="eastAsia"/>
          <w:szCs w:val="21"/>
        </w:rPr>
      </w:pPr>
      <w:r w:rsidRPr="00165EAA">
        <w:rPr>
          <w:rFonts w:hint="eastAsia"/>
          <w:szCs w:val="21"/>
        </w:rPr>
        <w:t>计算θ=135°、d=1的GLCM</w:t>
      </w:r>
      <w:r w:rsidRPr="00165EAA">
        <w:rPr>
          <w:rFonts w:ascii="Times New Roman" w:hAnsi="Times New Roman" w:cs="Times New Roman"/>
          <w:szCs w:val="21"/>
        </w:rPr>
        <w:t>‌</w:t>
      </w:r>
    </w:p>
    <w:p w14:paraId="24B1E7A3" w14:textId="77777777" w:rsidR="00460029" w:rsidRPr="00165EAA" w:rsidRDefault="00460029" w:rsidP="00460029">
      <w:pPr>
        <w:spacing w:line="312" w:lineRule="auto"/>
        <w:jc w:val="both"/>
        <w:rPr>
          <w:rFonts w:hint="eastAsia"/>
          <w:szCs w:val="21"/>
        </w:rPr>
      </w:pPr>
      <w:r w:rsidRPr="00165EAA">
        <w:rPr>
          <w:rFonts w:hint="eastAsia"/>
          <w:szCs w:val="21"/>
        </w:rPr>
        <w:t>统计135°方向（左上至右下）相邻像素对(i,j)的出现次数：</w:t>
      </w:r>
    </w:p>
    <w:p w14:paraId="581025B1" w14:textId="77777777" w:rsidR="00460029" w:rsidRPr="00165EAA" w:rsidRDefault="00460029" w:rsidP="00460029">
      <w:pPr>
        <w:spacing w:line="312" w:lineRule="auto"/>
        <w:jc w:val="both"/>
        <w:rPr>
          <w:rFonts w:hint="eastAsia"/>
          <w:szCs w:val="21"/>
        </w:rPr>
      </w:pPr>
      <w:r w:rsidRPr="00165EAA">
        <w:rPr>
          <w:rFonts w:ascii="Times New Roman" w:hAnsi="Times New Roman" w:cs="Times New Roman"/>
          <w:szCs w:val="21"/>
        </w:rPr>
        <w:t>‌</w:t>
      </w:r>
      <w:r w:rsidRPr="00165EAA">
        <w:rPr>
          <w:rFonts w:ascii="宋体" w:eastAsia="宋体" w:hAnsi="宋体" w:cs="宋体" w:hint="eastAsia"/>
          <w:szCs w:val="21"/>
        </w:rPr>
        <w:t>遍历所有</w:t>
      </w:r>
      <w:r w:rsidRPr="00165EAA">
        <w:rPr>
          <w:rFonts w:hint="eastAsia"/>
          <w:szCs w:val="21"/>
        </w:rPr>
        <w:t>135°相邻对</w:t>
      </w:r>
      <w:r w:rsidRPr="00165EAA">
        <w:rPr>
          <w:rFonts w:ascii="Times New Roman" w:hAnsi="Times New Roman" w:cs="Times New Roman"/>
          <w:szCs w:val="21"/>
        </w:rPr>
        <w:t>‌</w:t>
      </w:r>
      <w:r w:rsidRPr="00165EAA">
        <w:rPr>
          <w:rFonts w:ascii="宋体" w:eastAsia="宋体" w:hAnsi="宋体" w:cs="宋体" w:hint="eastAsia"/>
          <w:szCs w:val="21"/>
        </w:rPr>
        <w:t>（从左上到右下）：</w:t>
      </w:r>
    </w:p>
    <w:p w14:paraId="7E82CA18" w14:textId="77777777" w:rsidR="00460029" w:rsidRPr="00165EAA" w:rsidRDefault="00460029" w:rsidP="00460029">
      <w:pPr>
        <w:spacing w:line="312" w:lineRule="auto"/>
        <w:jc w:val="both"/>
        <w:rPr>
          <w:rFonts w:hint="eastAsia"/>
          <w:szCs w:val="21"/>
        </w:rPr>
      </w:pPr>
      <w:r w:rsidRPr="00165EAA">
        <w:rPr>
          <w:rFonts w:hint="eastAsia"/>
          <w:szCs w:val="21"/>
        </w:rPr>
        <w:t>第1行：无（边界像素无左下相邻）</w:t>
      </w:r>
    </w:p>
    <w:p w14:paraId="7A8FEFE7" w14:textId="77777777" w:rsidR="00460029" w:rsidRPr="00165EAA" w:rsidRDefault="00460029" w:rsidP="00460029">
      <w:pPr>
        <w:spacing w:line="312" w:lineRule="auto"/>
        <w:jc w:val="both"/>
        <w:rPr>
          <w:rFonts w:hint="eastAsia"/>
          <w:szCs w:val="21"/>
        </w:rPr>
      </w:pPr>
      <w:r w:rsidRPr="00165EAA">
        <w:rPr>
          <w:rFonts w:hint="eastAsia"/>
          <w:szCs w:val="21"/>
        </w:rPr>
        <w:t>第2行：(1,1), (0,2), (2,0)</w:t>
      </w:r>
    </w:p>
    <w:p w14:paraId="7EF3746A" w14:textId="77777777" w:rsidR="00460029" w:rsidRPr="00165EAA" w:rsidRDefault="00460029" w:rsidP="00460029">
      <w:pPr>
        <w:spacing w:line="312" w:lineRule="auto"/>
        <w:jc w:val="both"/>
        <w:rPr>
          <w:rFonts w:hint="eastAsia"/>
          <w:szCs w:val="21"/>
        </w:rPr>
      </w:pPr>
      <w:r w:rsidRPr="00165EAA">
        <w:rPr>
          <w:rFonts w:hint="eastAsia"/>
          <w:szCs w:val="21"/>
        </w:rPr>
        <w:t>第3行：(1,3), (2,1), (1,1)</w:t>
      </w:r>
    </w:p>
    <w:p w14:paraId="5CC5FE51" w14:textId="77777777" w:rsidR="00460029" w:rsidRDefault="00460029" w:rsidP="00460029">
      <w:pPr>
        <w:spacing w:line="312" w:lineRule="auto"/>
        <w:rPr>
          <w:szCs w:val="21"/>
        </w:rPr>
      </w:pPr>
      <w:r w:rsidRPr="00165EAA">
        <w:rPr>
          <w:rFonts w:hint="eastAsia"/>
          <w:szCs w:val="21"/>
        </w:rPr>
        <w:t>第4行：(3,2), (1,1), (2,0)</w:t>
      </w:r>
    </w:p>
    <w:p w14:paraId="32BA5459" w14:textId="77777777" w:rsidR="00460029" w:rsidRDefault="00460029" w:rsidP="00460029">
      <w:pPr>
        <w:spacing w:line="312" w:lineRule="auto"/>
        <w:rPr>
          <w:szCs w:val="21"/>
        </w:rPr>
      </w:pPr>
      <w:r>
        <w:rPr>
          <w:rFonts w:hint="eastAsia"/>
          <w:szCs w:val="21"/>
        </w:rPr>
        <w:t>统计后灰度共生矩阵：</w:t>
      </w:r>
    </w:p>
    <w:p w14:paraId="3142BBE4" w14:textId="77777777" w:rsidR="00460029" w:rsidRDefault="00460029" w:rsidP="00460029">
      <w:pPr>
        <w:spacing w:line="312" w:lineRule="auto"/>
        <w:rPr>
          <w:szCs w:val="21"/>
        </w:rPr>
      </w:pPr>
      <w:r w:rsidRPr="00165EAA">
        <w:rPr>
          <w:position w:val="-66"/>
          <w:szCs w:val="21"/>
        </w:rPr>
        <w:object w:dxaOrig="1440" w:dyaOrig="1440" w14:anchorId="155597D4">
          <v:shape id="_x0000_i1135" type="#_x0000_t75" style="width:1in;height:1in" o:ole="">
            <v:imagedata r:id="rId99" o:title=""/>
          </v:shape>
          <o:OLEObject Type="Embed" ProgID="Equation.DSMT4" ShapeID="_x0000_i1135" DrawAspect="Content" ObjectID="_1811284808" r:id="rId100"/>
        </w:object>
      </w:r>
    </w:p>
    <w:p w14:paraId="0319EA05" w14:textId="27AEA3BC" w:rsidR="00885D4A" w:rsidRPr="00086B1F" w:rsidRDefault="00885D4A" w:rsidP="00885D4A">
      <w:pPr>
        <w:snapToGrid w:val="0"/>
        <w:spacing w:line="300" w:lineRule="auto"/>
        <w:rPr>
          <w:szCs w:val="21"/>
        </w:rPr>
      </w:pPr>
      <w:r>
        <w:rPr>
          <w:rFonts w:hint="eastAsia"/>
          <w:szCs w:val="21"/>
        </w:rPr>
        <w:t>1</w:t>
      </w:r>
      <w:r w:rsidRPr="00C6761A">
        <w:rPr>
          <w:rFonts w:hint="eastAsia"/>
          <w:szCs w:val="21"/>
        </w:rPr>
        <w:t>.</w:t>
      </w:r>
      <w:r w:rsidRPr="00C6761A">
        <w:rPr>
          <w:szCs w:val="21"/>
        </w:rPr>
        <w:t xml:space="preserve"> </w:t>
      </w:r>
      <w:r w:rsidRPr="00971629">
        <w:rPr>
          <w:szCs w:val="21"/>
        </w:rPr>
        <w:t xml:space="preserve">给定一个 </w:t>
      </w:r>
      <w:r w:rsidRPr="00971629">
        <w:rPr>
          <w:rFonts w:ascii="Times New Roman" w:hAnsi="Times New Roman" w:cs="Times New Roman"/>
          <w:szCs w:val="21"/>
        </w:rPr>
        <w:t>‌</w:t>
      </w:r>
      <w:r w:rsidRPr="00971629">
        <w:rPr>
          <w:b/>
          <w:bCs/>
          <w:szCs w:val="21"/>
        </w:rPr>
        <w:t>5×5</w:t>
      </w:r>
      <w:r w:rsidRPr="00971629">
        <w:rPr>
          <w:rFonts w:ascii="Times New Roman" w:hAnsi="Times New Roman" w:cs="Times New Roman"/>
          <w:szCs w:val="21"/>
        </w:rPr>
        <w:t>‌</w:t>
      </w:r>
      <w:r w:rsidRPr="00971629">
        <w:rPr>
          <w:szCs w:val="21"/>
        </w:rPr>
        <w:t xml:space="preserve"> 的灰度图像矩阵（像素值范围 0~255），使用 </w:t>
      </w:r>
      <w:r w:rsidRPr="00971629">
        <w:rPr>
          <w:rFonts w:ascii="Times New Roman" w:hAnsi="Times New Roman" w:cs="Times New Roman"/>
          <w:szCs w:val="21"/>
        </w:rPr>
        <w:t>‌</w:t>
      </w:r>
      <w:r w:rsidRPr="00971629">
        <w:rPr>
          <w:b/>
          <w:bCs/>
          <w:szCs w:val="21"/>
        </w:rPr>
        <w:t>3×3 中值滤波</w:t>
      </w:r>
      <w:r w:rsidRPr="00971629">
        <w:rPr>
          <w:rFonts w:ascii="Times New Roman" w:hAnsi="Times New Roman" w:cs="Times New Roman"/>
          <w:szCs w:val="21"/>
        </w:rPr>
        <w:t>‌</w:t>
      </w:r>
      <w:r w:rsidRPr="00971629">
        <w:rPr>
          <w:szCs w:val="21"/>
        </w:rPr>
        <w:t xml:space="preserve"> 计算中心像素 </w:t>
      </w:r>
      <w:r w:rsidRPr="00971629">
        <w:rPr>
          <w:rFonts w:ascii="Times New Roman" w:hAnsi="Times New Roman" w:cs="Times New Roman"/>
          <w:szCs w:val="21"/>
        </w:rPr>
        <w:t>‌</w:t>
      </w:r>
      <w:r w:rsidRPr="00971629">
        <w:rPr>
          <w:b/>
          <w:bCs/>
          <w:szCs w:val="21"/>
        </w:rPr>
        <w:t>(3,3)</w:t>
      </w:r>
      <w:r w:rsidRPr="00971629">
        <w:rPr>
          <w:rFonts w:ascii="Times New Roman" w:hAnsi="Times New Roman" w:cs="Times New Roman"/>
          <w:szCs w:val="21"/>
        </w:rPr>
        <w:t>‌</w:t>
      </w:r>
      <w:r w:rsidRPr="00971629">
        <w:rPr>
          <w:szCs w:val="21"/>
        </w:rPr>
        <w:t xml:space="preserve"> 的滤波结果（边界补零处理）</w:t>
      </w:r>
      <w:r>
        <w:rPr>
          <w:rFonts w:hint="eastAsia"/>
          <w:szCs w:val="21"/>
        </w:rPr>
        <w:t>，图像矩阵如下：</w:t>
      </w:r>
    </w:p>
    <w:p w14:paraId="1433767E" w14:textId="77777777" w:rsidR="00885D4A" w:rsidRPr="007E5651" w:rsidRDefault="00885D4A" w:rsidP="00885D4A">
      <w:pPr>
        <w:snapToGrid w:val="0"/>
        <w:spacing w:line="360" w:lineRule="auto"/>
        <w:rPr>
          <w:b/>
          <w:bCs/>
          <w:szCs w:val="21"/>
        </w:rPr>
      </w:pPr>
    </w:p>
    <w:p w14:paraId="15558DDB" w14:textId="77777777" w:rsidR="00885D4A" w:rsidRPr="007E5651" w:rsidRDefault="00885D4A" w:rsidP="00885D4A">
      <w:pPr>
        <w:snapToGrid w:val="0"/>
        <w:spacing w:line="360" w:lineRule="auto"/>
        <w:ind w:leftChars="750" w:left="1870" w:hangingChars="100" w:hanging="220"/>
        <w:rPr>
          <w:b/>
          <w:bCs/>
          <w:szCs w:val="21"/>
        </w:rPr>
      </w:pPr>
      <w:r w:rsidRPr="00971629">
        <w:rPr>
          <w:position w:val="-84"/>
        </w:rPr>
        <w:object w:dxaOrig="2960" w:dyaOrig="1800" w14:anchorId="557EF8C1">
          <v:shape id="_x0000_i1176" type="#_x0000_t75" style="width:147.85pt;height:90pt" o:ole="">
            <v:imagedata r:id="rId101" o:title=""/>
          </v:shape>
          <o:OLEObject Type="Embed" ProgID="Equation.DSMT4" ShapeID="_x0000_i1176" DrawAspect="Content" ObjectID="_1811284809" r:id="rId102"/>
        </w:object>
      </w:r>
    </w:p>
    <w:p w14:paraId="0E2FB904" w14:textId="7903B40E" w:rsidR="00885D4A" w:rsidRPr="00885D4A" w:rsidRDefault="00885D4A" w:rsidP="00885D4A">
      <w:pPr>
        <w:snapToGrid w:val="0"/>
        <w:spacing w:after="0" w:line="360" w:lineRule="auto"/>
        <w:jc w:val="both"/>
        <w:rPr>
          <w:szCs w:val="21"/>
        </w:rPr>
      </w:pPr>
      <w:r>
        <w:rPr>
          <w:rFonts w:hint="eastAsia"/>
          <w:szCs w:val="21"/>
        </w:rPr>
        <w:t>（1）</w:t>
      </w:r>
      <w:r w:rsidRPr="00885D4A">
        <w:rPr>
          <w:szCs w:val="21"/>
        </w:rPr>
        <w:t xml:space="preserve">提取以 </w:t>
      </w:r>
      <w:r w:rsidRPr="00885D4A">
        <w:rPr>
          <w:rFonts w:ascii="Times New Roman" w:hAnsi="Times New Roman" w:cs="Times New Roman"/>
          <w:szCs w:val="21"/>
        </w:rPr>
        <w:t>‌</w:t>
      </w:r>
      <w:r w:rsidRPr="00885D4A">
        <w:rPr>
          <w:rFonts w:hint="eastAsia"/>
          <w:szCs w:val="21"/>
        </w:rPr>
        <w:t>A</w:t>
      </w:r>
      <w:r w:rsidRPr="00885D4A">
        <w:rPr>
          <w:szCs w:val="21"/>
        </w:rPr>
        <w:t>(3,3)</w:t>
      </w:r>
      <w:r w:rsidRPr="00885D4A">
        <w:rPr>
          <w:rFonts w:ascii="Times New Roman" w:hAnsi="Times New Roman" w:cs="Times New Roman"/>
          <w:szCs w:val="21"/>
        </w:rPr>
        <w:t>‌</w:t>
      </w:r>
      <w:r w:rsidRPr="00885D4A">
        <w:rPr>
          <w:szCs w:val="21"/>
        </w:rPr>
        <w:t xml:space="preserve"> 为中心的 </w:t>
      </w:r>
      <w:r w:rsidRPr="00885D4A">
        <w:rPr>
          <w:rFonts w:ascii="Times New Roman" w:hAnsi="Times New Roman" w:cs="Times New Roman"/>
          <w:szCs w:val="21"/>
        </w:rPr>
        <w:t>‌</w:t>
      </w:r>
      <w:r w:rsidRPr="00885D4A">
        <w:rPr>
          <w:szCs w:val="21"/>
        </w:rPr>
        <w:t>3×3 邻域</w:t>
      </w:r>
      <w:r w:rsidRPr="00885D4A">
        <w:rPr>
          <w:rFonts w:ascii="Times New Roman" w:hAnsi="Times New Roman" w:cs="Times New Roman"/>
          <w:szCs w:val="21"/>
        </w:rPr>
        <w:t>‌</w:t>
      </w:r>
      <w:r w:rsidRPr="00885D4A">
        <w:rPr>
          <w:szCs w:val="21"/>
        </w:rPr>
        <w:t>（边界补零）</w:t>
      </w:r>
      <w:r w:rsidRPr="00885D4A">
        <w:rPr>
          <w:rFonts w:hint="eastAsia"/>
          <w:szCs w:val="21"/>
        </w:rPr>
        <w:t>，输出中值滤波后中心像素值。</w:t>
      </w:r>
    </w:p>
    <w:p w14:paraId="57D9999B" w14:textId="551D231D" w:rsidR="00885D4A" w:rsidRPr="00885D4A" w:rsidRDefault="00885D4A" w:rsidP="00885D4A">
      <w:pPr>
        <w:snapToGrid w:val="0"/>
        <w:spacing w:after="0" w:line="360" w:lineRule="auto"/>
        <w:jc w:val="both"/>
        <w:rPr>
          <w:rFonts w:hint="eastAsia"/>
          <w:szCs w:val="21"/>
        </w:rPr>
      </w:pPr>
      <w:r>
        <w:rPr>
          <w:rFonts w:hint="eastAsia"/>
          <w:szCs w:val="21"/>
        </w:rPr>
        <w:t>（2）</w:t>
      </w:r>
      <w:r w:rsidRPr="00885D4A">
        <w:rPr>
          <w:rFonts w:hint="eastAsia"/>
          <w:szCs w:val="21"/>
        </w:rPr>
        <w:t>提取以A（5,1）</w:t>
      </w:r>
      <w:r w:rsidRPr="00885D4A">
        <w:rPr>
          <w:szCs w:val="21"/>
        </w:rPr>
        <w:t xml:space="preserve">为中心的 </w:t>
      </w:r>
      <w:r w:rsidRPr="00885D4A">
        <w:rPr>
          <w:rFonts w:ascii="Times New Roman" w:hAnsi="Times New Roman" w:cs="Times New Roman"/>
          <w:szCs w:val="21"/>
        </w:rPr>
        <w:t>‌</w:t>
      </w:r>
      <w:r w:rsidRPr="00885D4A">
        <w:rPr>
          <w:szCs w:val="21"/>
        </w:rPr>
        <w:t>3×3 邻域</w:t>
      </w:r>
      <w:r w:rsidRPr="00885D4A">
        <w:rPr>
          <w:rFonts w:ascii="Times New Roman" w:hAnsi="Times New Roman" w:cs="Times New Roman"/>
          <w:szCs w:val="21"/>
        </w:rPr>
        <w:t>‌</w:t>
      </w:r>
      <w:r w:rsidRPr="00885D4A">
        <w:rPr>
          <w:szCs w:val="21"/>
        </w:rPr>
        <w:t>（边界补零）</w:t>
      </w:r>
      <w:r w:rsidRPr="00885D4A">
        <w:rPr>
          <w:rFonts w:hint="eastAsia"/>
          <w:szCs w:val="21"/>
        </w:rPr>
        <w:t>，输出中值滤波后中心像素值。</w:t>
      </w:r>
    </w:p>
    <w:p w14:paraId="53A96EF2" w14:textId="51E6B044" w:rsidR="00885D4A" w:rsidRPr="00885D4A" w:rsidRDefault="00885D4A" w:rsidP="00885D4A">
      <w:pPr>
        <w:spacing w:line="312" w:lineRule="auto"/>
        <w:ind w:leftChars="67" w:left="147" w:firstLineChars="68" w:firstLine="150"/>
        <w:rPr>
          <w:szCs w:val="21"/>
        </w:rPr>
      </w:pPr>
    </w:p>
    <w:p w14:paraId="6F89C1E6" w14:textId="2EE649C9" w:rsidR="00885D4A" w:rsidRDefault="00885D4A" w:rsidP="00885D4A">
      <w:pPr>
        <w:spacing w:line="312" w:lineRule="auto"/>
        <w:ind w:leftChars="67" w:left="147" w:firstLineChars="68" w:firstLine="150"/>
        <w:rPr>
          <w:szCs w:val="21"/>
        </w:rPr>
      </w:pPr>
      <w:r w:rsidRPr="00C6761A">
        <w:rPr>
          <w:rFonts w:hint="eastAsia"/>
          <w:szCs w:val="21"/>
        </w:rPr>
        <w:t>解：</w:t>
      </w:r>
      <w:r>
        <w:rPr>
          <w:rFonts w:hint="eastAsia"/>
          <w:szCs w:val="21"/>
        </w:rPr>
        <w:t>（1）</w:t>
      </w:r>
    </w:p>
    <w:p w14:paraId="12E076F0" w14:textId="77777777" w:rsidR="00885D4A" w:rsidRDefault="00885D4A" w:rsidP="00885D4A">
      <w:pPr>
        <w:spacing w:line="312" w:lineRule="auto"/>
        <w:ind w:leftChars="67" w:left="147" w:firstLineChars="68" w:firstLine="150"/>
        <w:rPr>
          <w:szCs w:val="21"/>
        </w:rPr>
      </w:pPr>
      <w:r w:rsidRPr="00884D99">
        <w:rPr>
          <w:szCs w:val="21"/>
        </w:rPr>
        <w:t xml:space="preserve">由于 </w:t>
      </w:r>
      <w:r w:rsidRPr="00884D99">
        <w:rPr>
          <w:rFonts w:ascii="Times New Roman" w:hAnsi="Times New Roman" w:cs="Times New Roman"/>
          <w:szCs w:val="21"/>
        </w:rPr>
        <w:t>‌</w:t>
      </w:r>
      <w:r w:rsidRPr="00884D99">
        <w:rPr>
          <w:b/>
          <w:bCs/>
          <w:szCs w:val="21"/>
        </w:rPr>
        <w:t>(3,3)</w:t>
      </w:r>
      <w:r w:rsidRPr="00884D99">
        <w:rPr>
          <w:rFonts w:ascii="Times New Roman" w:hAnsi="Times New Roman" w:cs="Times New Roman"/>
          <w:szCs w:val="21"/>
        </w:rPr>
        <w:t>‌</w:t>
      </w:r>
      <w:r w:rsidRPr="00884D99">
        <w:rPr>
          <w:szCs w:val="21"/>
        </w:rPr>
        <w:t xml:space="preserve"> 位于图像中心，其邻域为：</w:t>
      </w:r>
    </w:p>
    <w:bookmarkStart w:id="15" w:name="OLE_LINK6"/>
    <w:p w14:paraId="483F9BB2" w14:textId="77777777" w:rsidR="00885D4A" w:rsidRDefault="00885D4A" w:rsidP="00885D4A">
      <w:pPr>
        <w:spacing w:line="312" w:lineRule="auto"/>
        <w:ind w:leftChars="67" w:left="147" w:firstLineChars="68" w:firstLine="150"/>
        <w:rPr>
          <w:szCs w:val="21"/>
        </w:rPr>
      </w:pPr>
      <w:r w:rsidRPr="00884D99">
        <w:rPr>
          <w:position w:val="-50"/>
          <w:szCs w:val="21"/>
        </w:rPr>
        <w:object w:dxaOrig="1860" w:dyaOrig="1120" w14:anchorId="78B7EA1D">
          <v:shape id="_x0000_i1142" type="#_x0000_t75" style="width:93pt;height:56pt" o:ole="">
            <v:imagedata r:id="rId103" o:title=""/>
          </v:shape>
          <o:OLEObject Type="Embed" ProgID="Equation.DSMT4" ShapeID="_x0000_i1142" DrawAspect="Content" ObjectID="_1811284810" r:id="rId104"/>
        </w:object>
      </w:r>
      <w:bookmarkEnd w:id="15"/>
    </w:p>
    <w:p w14:paraId="4B44D295" w14:textId="77777777" w:rsidR="00885D4A" w:rsidRDefault="00885D4A" w:rsidP="00885D4A">
      <w:pPr>
        <w:spacing w:line="312" w:lineRule="auto"/>
        <w:ind w:leftChars="67" w:left="147" w:firstLineChars="68" w:firstLine="150"/>
        <w:rPr>
          <w:szCs w:val="21"/>
        </w:rPr>
      </w:pPr>
      <w:bookmarkStart w:id="16" w:name="OLE_LINK4"/>
      <w:r w:rsidRPr="00884D99">
        <w:rPr>
          <w:szCs w:val="21"/>
        </w:rPr>
        <w:t>将 3×3 邻域展开为一维数组</w:t>
      </w:r>
      <w:r>
        <w:rPr>
          <w:rFonts w:hint="eastAsia"/>
          <w:szCs w:val="21"/>
        </w:rPr>
        <w:t>并按照升序排列：</w:t>
      </w:r>
      <w:bookmarkEnd w:id="16"/>
      <w:r>
        <w:rPr>
          <w:szCs w:val="21"/>
        </w:rPr>
        <w:br/>
      </w:r>
      <w:r w:rsidRPr="00884D99">
        <w:rPr>
          <w:szCs w:val="21"/>
        </w:rPr>
        <w:t>22, 25, 28, 32, 35, 38, 42, 45, 48</w:t>
      </w:r>
    </w:p>
    <w:p w14:paraId="2A4F6C95" w14:textId="77777777" w:rsidR="00885D4A" w:rsidRDefault="00885D4A" w:rsidP="00885D4A">
      <w:pPr>
        <w:spacing w:line="312" w:lineRule="auto"/>
        <w:ind w:leftChars="67" w:left="147" w:firstLineChars="68" w:firstLine="150"/>
        <w:rPr>
          <w:szCs w:val="21"/>
        </w:rPr>
      </w:pPr>
      <w:r>
        <w:rPr>
          <w:rFonts w:hint="eastAsia"/>
          <w:szCs w:val="21"/>
        </w:rPr>
        <w:t>计算中值为35，因此输出中间像素值为35</w:t>
      </w:r>
    </w:p>
    <w:p w14:paraId="44054A6C" w14:textId="77777777" w:rsidR="00885D4A" w:rsidRDefault="00885D4A" w:rsidP="00885D4A">
      <w:pPr>
        <w:spacing w:line="312" w:lineRule="auto"/>
        <w:ind w:leftChars="67" w:left="147" w:firstLineChars="68" w:firstLine="150"/>
        <w:rPr>
          <w:szCs w:val="21"/>
        </w:rPr>
      </w:pPr>
      <w:r>
        <w:rPr>
          <w:rFonts w:hint="eastAsia"/>
          <w:szCs w:val="21"/>
        </w:rPr>
        <w:t>（2）</w:t>
      </w:r>
      <w:r w:rsidRPr="00884D99">
        <w:rPr>
          <w:szCs w:val="21"/>
        </w:rPr>
        <w:t xml:space="preserve">由于 </w:t>
      </w:r>
      <w:r w:rsidRPr="00884D99">
        <w:rPr>
          <w:rFonts w:ascii="Times New Roman" w:hAnsi="Times New Roman" w:cs="Times New Roman"/>
          <w:szCs w:val="21"/>
        </w:rPr>
        <w:t>‌</w:t>
      </w:r>
      <w:r w:rsidRPr="00884D99">
        <w:rPr>
          <w:b/>
          <w:bCs/>
          <w:szCs w:val="21"/>
        </w:rPr>
        <w:t>(</w:t>
      </w:r>
      <w:r>
        <w:rPr>
          <w:rFonts w:hint="eastAsia"/>
          <w:b/>
          <w:bCs/>
          <w:szCs w:val="21"/>
        </w:rPr>
        <w:t>5</w:t>
      </w:r>
      <w:r w:rsidRPr="00884D99">
        <w:rPr>
          <w:b/>
          <w:bCs/>
          <w:szCs w:val="21"/>
        </w:rPr>
        <w:t>,</w:t>
      </w:r>
      <w:r>
        <w:rPr>
          <w:rFonts w:hint="eastAsia"/>
          <w:b/>
          <w:bCs/>
          <w:szCs w:val="21"/>
        </w:rPr>
        <w:t>1</w:t>
      </w:r>
      <w:r w:rsidRPr="00884D99">
        <w:rPr>
          <w:b/>
          <w:bCs/>
          <w:szCs w:val="21"/>
        </w:rPr>
        <w:t>)</w:t>
      </w:r>
      <w:r w:rsidRPr="00884D99">
        <w:rPr>
          <w:rFonts w:ascii="Times New Roman" w:hAnsi="Times New Roman" w:cs="Times New Roman"/>
          <w:szCs w:val="21"/>
        </w:rPr>
        <w:t>‌</w:t>
      </w:r>
      <w:r w:rsidRPr="00884D99">
        <w:rPr>
          <w:szCs w:val="21"/>
        </w:rPr>
        <w:t xml:space="preserve"> 位于图像</w:t>
      </w:r>
      <w:r>
        <w:rPr>
          <w:rFonts w:hint="eastAsia"/>
          <w:szCs w:val="21"/>
        </w:rPr>
        <w:t>左下角</w:t>
      </w:r>
      <w:r w:rsidRPr="00884D99">
        <w:rPr>
          <w:szCs w:val="21"/>
        </w:rPr>
        <w:t>，</w:t>
      </w:r>
      <w:r>
        <w:rPr>
          <w:rFonts w:hint="eastAsia"/>
          <w:szCs w:val="21"/>
        </w:rPr>
        <w:t>边界填充0后，</w:t>
      </w:r>
      <w:r w:rsidRPr="00884D99">
        <w:rPr>
          <w:szCs w:val="21"/>
        </w:rPr>
        <w:t>其邻域为</w:t>
      </w:r>
      <w:r>
        <w:rPr>
          <w:rFonts w:hint="eastAsia"/>
          <w:szCs w:val="21"/>
        </w:rPr>
        <w:t>：</w:t>
      </w:r>
    </w:p>
    <w:p w14:paraId="1A04F737" w14:textId="77777777" w:rsidR="00885D4A" w:rsidRDefault="00885D4A" w:rsidP="00885D4A">
      <w:pPr>
        <w:spacing w:line="312" w:lineRule="auto"/>
        <w:ind w:leftChars="67" w:left="147" w:firstLineChars="68" w:firstLine="150"/>
        <w:rPr>
          <w:szCs w:val="21"/>
        </w:rPr>
      </w:pPr>
      <w:r w:rsidRPr="00884D99">
        <w:rPr>
          <w:position w:val="-50"/>
          <w:szCs w:val="21"/>
        </w:rPr>
        <w:object w:dxaOrig="1719" w:dyaOrig="1120" w14:anchorId="429D5651">
          <v:shape id="_x0000_i1143" type="#_x0000_t75" style="width:85.95pt;height:56pt" o:ole="">
            <v:imagedata r:id="rId105" o:title=""/>
          </v:shape>
          <o:OLEObject Type="Embed" ProgID="Equation.DSMT4" ShapeID="_x0000_i1143" DrawAspect="Content" ObjectID="_1811284811" r:id="rId106"/>
        </w:object>
      </w:r>
    </w:p>
    <w:p w14:paraId="4B8CB49F" w14:textId="77777777" w:rsidR="00885D4A" w:rsidRDefault="00885D4A" w:rsidP="00885D4A">
      <w:pPr>
        <w:spacing w:line="312" w:lineRule="auto"/>
        <w:ind w:leftChars="67" w:left="147" w:firstLineChars="68" w:firstLine="150"/>
        <w:rPr>
          <w:szCs w:val="21"/>
        </w:rPr>
      </w:pPr>
      <w:r w:rsidRPr="00884D99">
        <w:rPr>
          <w:szCs w:val="21"/>
        </w:rPr>
        <w:t>将 3×3 邻域展开为一维数组</w:t>
      </w:r>
      <w:r>
        <w:rPr>
          <w:rFonts w:hint="eastAsia"/>
          <w:szCs w:val="21"/>
        </w:rPr>
        <w:t>并按照升序排列：</w:t>
      </w:r>
    </w:p>
    <w:p w14:paraId="6FFA2814" w14:textId="77777777" w:rsidR="00885D4A" w:rsidRDefault="00885D4A" w:rsidP="00885D4A">
      <w:pPr>
        <w:spacing w:line="312" w:lineRule="auto"/>
        <w:ind w:leftChars="67" w:left="147" w:firstLineChars="68" w:firstLine="150"/>
        <w:rPr>
          <w:szCs w:val="21"/>
        </w:rPr>
      </w:pPr>
      <w:r>
        <w:rPr>
          <w:rFonts w:hint="eastAsia"/>
          <w:szCs w:val="21"/>
        </w:rPr>
        <w:t>0,0,0,0,0,14,18,24,28</w:t>
      </w:r>
    </w:p>
    <w:p w14:paraId="6AE06BD1" w14:textId="77777777" w:rsidR="00885D4A" w:rsidRDefault="00885D4A" w:rsidP="00885D4A">
      <w:pPr>
        <w:spacing w:line="312" w:lineRule="auto"/>
        <w:ind w:leftChars="67" w:left="147" w:firstLineChars="68" w:firstLine="150"/>
        <w:rPr>
          <w:szCs w:val="21"/>
        </w:rPr>
      </w:pPr>
      <w:r>
        <w:rPr>
          <w:rFonts w:hint="eastAsia"/>
          <w:szCs w:val="21"/>
        </w:rPr>
        <w:t>计算中值为0，输出中心像素值为0。</w:t>
      </w:r>
    </w:p>
    <w:p w14:paraId="3E952823" w14:textId="77777777" w:rsidR="00885D4A" w:rsidRDefault="00885D4A" w:rsidP="00885D4A">
      <w:pPr>
        <w:spacing w:line="312" w:lineRule="auto"/>
        <w:ind w:leftChars="67" w:left="147" w:firstLineChars="68" w:firstLine="150"/>
        <w:rPr>
          <w:rFonts w:hint="eastAsia"/>
          <w:szCs w:val="21"/>
        </w:rPr>
      </w:pPr>
      <w:r w:rsidRPr="00A71638">
        <w:rPr>
          <w:szCs w:val="21"/>
        </w:rPr>
        <w:t>该结果体现了中值滤波对边界像素的处理逻辑——补零导致低频值（0）主导输出。</w:t>
      </w:r>
    </w:p>
    <w:p w14:paraId="7B31A040" w14:textId="77777777" w:rsidR="00885D4A" w:rsidRDefault="00885D4A" w:rsidP="00885D4A">
      <w:pPr>
        <w:spacing w:line="312" w:lineRule="auto"/>
        <w:rPr>
          <w:szCs w:val="21"/>
        </w:rPr>
      </w:pPr>
    </w:p>
    <w:p w14:paraId="66320C1D" w14:textId="7BA8AC79" w:rsidR="00885D4A" w:rsidRDefault="00885D4A" w:rsidP="00885D4A">
      <w:pPr>
        <w:spacing w:line="312" w:lineRule="auto"/>
        <w:rPr>
          <w:szCs w:val="21"/>
        </w:rPr>
      </w:pPr>
      <w:r>
        <w:rPr>
          <w:rFonts w:hint="eastAsia"/>
          <w:szCs w:val="21"/>
        </w:rPr>
        <w:t>2.</w:t>
      </w:r>
      <w:r w:rsidRPr="00885D4A">
        <w:rPr>
          <w:rFonts w:hint="eastAsia"/>
          <w:szCs w:val="21"/>
        </w:rPr>
        <w:t xml:space="preserve"> </w:t>
      </w:r>
      <w:bookmarkStart w:id="17" w:name="_Hlk91611207"/>
      <w:r w:rsidRPr="009A4B3B">
        <w:rPr>
          <w:rFonts w:hint="eastAsia"/>
        </w:rPr>
        <w:t xml:space="preserve"> </w:t>
      </w:r>
      <w:bookmarkEnd w:id="17"/>
      <w:r w:rsidRPr="000C1A50">
        <w:rPr>
          <w:rFonts w:hint="eastAsia"/>
        </w:rPr>
        <w:t>卫星遥感图像的灰度范围为[-50, 150]，若要将其归一化到[0, 1]，计算原灰度值30对应的新灰度值。</w:t>
      </w:r>
    </w:p>
    <w:p w14:paraId="39DDB9C7" w14:textId="7374E2E9" w:rsidR="00885D4A" w:rsidRDefault="00885D4A" w:rsidP="00885D4A">
      <w:pPr>
        <w:spacing w:line="312" w:lineRule="auto"/>
        <w:rPr>
          <w:szCs w:val="21"/>
        </w:rPr>
      </w:pPr>
      <w:r>
        <w:rPr>
          <w:rFonts w:hint="eastAsia"/>
          <w:szCs w:val="21"/>
        </w:rPr>
        <w:t>解：（1）</w:t>
      </w:r>
      <w:r w:rsidRPr="004016F7">
        <w:rPr>
          <w:rFonts w:hint="eastAsia"/>
          <w:szCs w:val="21"/>
        </w:rPr>
        <w:t>线性拉伸</w:t>
      </w:r>
      <w:r>
        <w:rPr>
          <w:rFonts w:hint="eastAsia"/>
          <w:szCs w:val="21"/>
        </w:rPr>
        <w:t>公式</w:t>
      </w:r>
    </w:p>
    <w:p w14:paraId="0A2CCAF5" w14:textId="77777777" w:rsidR="00885D4A" w:rsidRDefault="00885D4A" w:rsidP="00885D4A">
      <w:pPr>
        <w:spacing w:line="312" w:lineRule="auto"/>
        <w:rPr>
          <w:szCs w:val="21"/>
        </w:rPr>
      </w:pPr>
      <w:r w:rsidRPr="004016F7">
        <w:rPr>
          <w:position w:val="-12"/>
          <w:szCs w:val="21"/>
        </w:rPr>
        <w:object w:dxaOrig="2079" w:dyaOrig="360" w14:anchorId="29053DF7">
          <v:shape id="_x0000_i1144" type="#_x0000_t75" style="width:104.05pt;height:18pt" o:ole="">
            <v:imagedata r:id="rId13" o:title=""/>
          </v:shape>
          <o:OLEObject Type="Embed" ProgID="Equation.DSMT4" ShapeID="_x0000_i1144" DrawAspect="Content" ObjectID="_1811284812" r:id="rId107"/>
        </w:object>
      </w:r>
    </w:p>
    <w:p w14:paraId="7372CD4D" w14:textId="77777777" w:rsidR="00885D4A" w:rsidRDefault="00885D4A" w:rsidP="00885D4A">
      <w:pPr>
        <w:spacing w:line="312" w:lineRule="auto"/>
        <w:rPr>
          <w:szCs w:val="21"/>
        </w:rPr>
      </w:pPr>
      <w:r>
        <w:rPr>
          <w:rFonts w:hint="eastAsia"/>
          <w:szCs w:val="21"/>
        </w:rPr>
        <w:t>其中r</w:t>
      </w:r>
      <w:r w:rsidRPr="004016F7">
        <w:rPr>
          <w:rFonts w:hint="eastAsia"/>
          <w:szCs w:val="21"/>
        </w:rPr>
        <w:t xml:space="preserve"> 为原灰度值，</w:t>
      </w:r>
      <w:r w:rsidRPr="004016F7">
        <w:rPr>
          <w:position w:val="-12"/>
          <w:szCs w:val="21"/>
        </w:rPr>
        <w:object w:dxaOrig="380" w:dyaOrig="360" w14:anchorId="4926ECB8">
          <v:shape id="_x0000_i1145" type="#_x0000_t75" style="width:19pt;height:18pt" o:ole="">
            <v:imagedata r:id="rId15" o:title=""/>
          </v:shape>
          <o:OLEObject Type="Embed" ProgID="Equation.DSMT4" ShapeID="_x0000_i1145" DrawAspect="Content" ObjectID="_1811284813" r:id="rId108"/>
        </w:object>
      </w:r>
      <w:r w:rsidRPr="004016F7">
        <w:rPr>
          <w:rFonts w:hint="eastAsia"/>
          <w:szCs w:val="21"/>
        </w:rPr>
        <w:t>和</w:t>
      </w:r>
      <w:r w:rsidRPr="004016F7">
        <w:rPr>
          <w:position w:val="-12"/>
          <w:szCs w:val="21"/>
        </w:rPr>
        <w:object w:dxaOrig="400" w:dyaOrig="360" w14:anchorId="75542D53">
          <v:shape id="_x0000_i1146" type="#_x0000_t75" style="width:20pt;height:18pt" o:ole="">
            <v:imagedata r:id="rId17" o:title=""/>
          </v:shape>
          <o:OLEObject Type="Embed" ProgID="Equation.DSMT4" ShapeID="_x0000_i1146" DrawAspect="Content" ObjectID="_1811284814" r:id="rId109"/>
        </w:object>
      </w:r>
      <w:r w:rsidRPr="004016F7">
        <w:rPr>
          <w:rFonts w:hint="eastAsia"/>
          <w:szCs w:val="21"/>
        </w:rPr>
        <w:t>为原灰度范围的最小值和最大值；</w:t>
      </w:r>
      <w:r>
        <w:rPr>
          <w:rFonts w:hint="eastAsia"/>
          <w:szCs w:val="21"/>
        </w:rPr>
        <w:t>s为新灰度值，</w:t>
      </w:r>
      <w:r w:rsidRPr="004016F7">
        <w:rPr>
          <w:position w:val="-12"/>
          <w:szCs w:val="21"/>
        </w:rPr>
        <w:object w:dxaOrig="400" w:dyaOrig="360" w14:anchorId="395BCB3B">
          <v:shape id="_x0000_i1147" type="#_x0000_t75" style="width:20pt;height:18pt" o:ole="">
            <v:imagedata r:id="rId19" o:title=""/>
          </v:shape>
          <o:OLEObject Type="Embed" ProgID="Equation.DSMT4" ShapeID="_x0000_i1147" DrawAspect="Content" ObjectID="_1811284815" r:id="rId110"/>
        </w:object>
      </w:r>
      <w:r w:rsidRPr="004016F7">
        <w:rPr>
          <w:rFonts w:hint="eastAsia"/>
          <w:szCs w:val="21"/>
        </w:rPr>
        <w:t>和</w:t>
      </w:r>
      <w:r w:rsidRPr="004016F7">
        <w:rPr>
          <w:position w:val="-12"/>
          <w:szCs w:val="21"/>
        </w:rPr>
        <w:object w:dxaOrig="420" w:dyaOrig="360" w14:anchorId="11905680">
          <v:shape id="_x0000_i1148" type="#_x0000_t75" style="width:21pt;height:18pt" o:ole="">
            <v:imagedata r:id="rId21" o:title=""/>
          </v:shape>
          <o:OLEObject Type="Embed" ProgID="Equation.DSMT4" ShapeID="_x0000_i1148" DrawAspect="Content" ObjectID="_1811284816" r:id="rId111"/>
        </w:object>
      </w:r>
      <w:r w:rsidRPr="004016F7">
        <w:rPr>
          <w:rFonts w:hint="eastAsia"/>
          <w:szCs w:val="21"/>
        </w:rPr>
        <w:t>为</w:t>
      </w:r>
      <w:r>
        <w:rPr>
          <w:rFonts w:hint="eastAsia"/>
          <w:szCs w:val="21"/>
        </w:rPr>
        <w:t>新</w:t>
      </w:r>
      <w:r w:rsidRPr="004016F7">
        <w:rPr>
          <w:rFonts w:hint="eastAsia"/>
          <w:szCs w:val="21"/>
        </w:rPr>
        <w:t>灰度范围的最小值和最大值</w:t>
      </w:r>
      <w:r>
        <w:rPr>
          <w:rFonts w:hint="eastAsia"/>
          <w:szCs w:val="21"/>
        </w:rPr>
        <w:t>。</w:t>
      </w:r>
    </w:p>
    <w:p w14:paraId="163AFAF0" w14:textId="77777777" w:rsidR="00885D4A" w:rsidRDefault="00885D4A" w:rsidP="00885D4A">
      <w:pPr>
        <w:spacing w:line="312" w:lineRule="auto"/>
        <w:rPr>
          <w:b/>
          <w:bCs/>
          <w:szCs w:val="21"/>
        </w:rPr>
      </w:pPr>
      <w:r>
        <w:rPr>
          <w:rFonts w:hint="eastAsia"/>
          <w:szCs w:val="21"/>
        </w:rPr>
        <w:t>斜率</w:t>
      </w:r>
      <w:r w:rsidRPr="004016F7">
        <w:rPr>
          <w:position w:val="-30"/>
          <w:szCs w:val="21"/>
        </w:rPr>
        <w:object w:dxaOrig="1400" w:dyaOrig="680" w14:anchorId="69532B96">
          <v:shape id="_x0000_i1149" type="#_x0000_t75" style="width:70pt;height:34pt" o:ole="">
            <v:imagedata r:id="rId23" o:title=""/>
          </v:shape>
          <o:OLEObject Type="Embed" ProgID="Equation.DSMT4" ShapeID="_x0000_i1149" DrawAspect="Content" ObjectID="_1811284817" r:id="rId112"/>
        </w:object>
      </w:r>
    </w:p>
    <w:p w14:paraId="6FB97551" w14:textId="77777777" w:rsidR="00885D4A" w:rsidRPr="004016F7" w:rsidRDefault="00885D4A" w:rsidP="00885D4A">
      <w:pPr>
        <w:spacing w:line="312" w:lineRule="auto"/>
        <w:rPr>
          <w:szCs w:val="21"/>
        </w:rPr>
      </w:pPr>
      <w:r>
        <w:rPr>
          <w:rFonts w:hint="eastAsia"/>
          <w:szCs w:val="21"/>
        </w:rPr>
        <w:t>（2）</w:t>
      </w:r>
      <w:r w:rsidRPr="004016F7">
        <w:rPr>
          <w:rFonts w:hint="eastAsia"/>
          <w:szCs w:val="21"/>
        </w:rPr>
        <w:t>代入已知参数</w:t>
      </w:r>
      <w:r>
        <w:rPr>
          <w:rFonts w:hint="eastAsia"/>
          <w:szCs w:val="21"/>
        </w:rPr>
        <w:t>：</w:t>
      </w:r>
    </w:p>
    <w:p w14:paraId="38D6A41B" w14:textId="77777777" w:rsidR="00885D4A" w:rsidRPr="004016F7" w:rsidRDefault="00885D4A" w:rsidP="00885D4A">
      <w:pPr>
        <w:spacing w:line="312" w:lineRule="auto"/>
        <w:rPr>
          <w:szCs w:val="21"/>
        </w:rPr>
      </w:pPr>
      <w:r w:rsidRPr="004016F7">
        <w:rPr>
          <w:rFonts w:hint="eastAsia"/>
          <w:szCs w:val="21"/>
        </w:rPr>
        <w:t xml:space="preserve">- 原灰度范围： </w:t>
      </w:r>
      <w:r w:rsidRPr="004016F7">
        <w:rPr>
          <w:position w:val="-12"/>
          <w:szCs w:val="21"/>
        </w:rPr>
        <w:object w:dxaOrig="999" w:dyaOrig="360" w14:anchorId="36BC1773">
          <v:shape id="_x0000_i1150" type="#_x0000_t75" style="width:49.95pt;height:18pt" o:ole="">
            <v:imagedata r:id="rId113" o:title=""/>
          </v:shape>
          <o:OLEObject Type="Embed" ProgID="Equation.DSMT4" ShapeID="_x0000_i1150" DrawAspect="Content" ObjectID="_1811284818" r:id="rId114"/>
        </w:object>
      </w:r>
      <w:r w:rsidRPr="004016F7">
        <w:rPr>
          <w:rFonts w:hint="eastAsia"/>
          <w:szCs w:val="21"/>
        </w:rPr>
        <w:t xml:space="preserve"> ，</w:t>
      </w:r>
      <w:r w:rsidRPr="004016F7">
        <w:rPr>
          <w:position w:val="-12"/>
          <w:szCs w:val="21"/>
        </w:rPr>
        <w:object w:dxaOrig="980" w:dyaOrig="360" w14:anchorId="68DC5737">
          <v:shape id="_x0000_i1151" type="#_x0000_t75" style="width:49pt;height:18pt" o:ole="">
            <v:imagedata r:id="rId115" o:title=""/>
          </v:shape>
          <o:OLEObject Type="Embed" ProgID="Equation.DSMT4" ShapeID="_x0000_i1151" DrawAspect="Content" ObjectID="_1811284819" r:id="rId116"/>
        </w:object>
      </w:r>
      <w:r w:rsidRPr="004016F7">
        <w:rPr>
          <w:rFonts w:hint="eastAsia"/>
          <w:szCs w:val="21"/>
        </w:rPr>
        <w:t>；</w:t>
      </w:r>
    </w:p>
    <w:p w14:paraId="1D626711" w14:textId="77777777" w:rsidR="00885D4A" w:rsidRPr="004016F7" w:rsidRDefault="00885D4A" w:rsidP="00885D4A">
      <w:pPr>
        <w:spacing w:line="312" w:lineRule="auto"/>
        <w:rPr>
          <w:szCs w:val="21"/>
        </w:rPr>
      </w:pPr>
      <w:r w:rsidRPr="004016F7">
        <w:rPr>
          <w:rFonts w:hint="eastAsia"/>
          <w:szCs w:val="21"/>
        </w:rPr>
        <w:t>- 目标灰度范围：</w:t>
      </w:r>
      <w:r w:rsidRPr="004016F7">
        <w:rPr>
          <w:position w:val="-12"/>
          <w:szCs w:val="21"/>
        </w:rPr>
        <w:object w:dxaOrig="780" w:dyaOrig="360" w14:anchorId="680ABAE9">
          <v:shape id="_x0000_i1152" type="#_x0000_t75" style="width:39pt;height:18pt" o:ole="">
            <v:imagedata r:id="rId117" o:title=""/>
          </v:shape>
          <o:OLEObject Type="Embed" ProgID="Equation.DSMT4" ShapeID="_x0000_i1152" DrawAspect="Content" ObjectID="_1811284820" r:id="rId118"/>
        </w:object>
      </w:r>
      <w:r w:rsidRPr="004016F7">
        <w:rPr>
          <w:rFonts w:hint="eastAsia"/>
          <w:szCs w:val="21"/>
        </w:rPr>
        <w:t xml:space="preserve">， </w:t>
      </w:r>
      <w:r w:rsidRPr="004016F7">
        <w:rPr>
          <w:position w:val="-12"/>
          <w:szCs w:val="21"/>
        </w:rPr>
        <w:object w:dxaOrig="760" w:dyaOrig="360" w14:anchorId="7EB165FD">
          <v:shape id="_x0000_i1153" type="#_x0000_t75" style="width:38pt;height:18pt" o:ole="">
            <v:imagedata r:id="rId119" o:title=""/>
          </v:shape>
          <o:OLEObject Type="Embed" ProgID="Equation.DSMT4" ShapeID="_x0000_i1153" DrawAspect="Content" ObjectID="_1811284821" r:id="rId120"/>
        </w:object>
      </w:r>
      <w:r w:rsidRPr="004016F7">
        <w:rPr>
          <w:rFonts w:hint="eastAsia"/>
          <w:szCs w:val="21"/>
        </w:rPr>
        <w:t>；</w:t>
      </w:r>
    </w:p>
    <w:p w14:paraId="6318C70C" w14:textId="77777777" w:rsidR="00885D4A" w:rsidRDefault="00885D4A" w:rsidP="00885D4A">
      <w:pPr>
        <w:spacing w:line="312" w:lineRule="auto"/>
        <w:rPr>
          <w:szCs w:val="21"/>
        </w:rPr>
      </w:pPr>
      <w:r w:rsidRPr="004016F7">
        <w:rPr>
          <w:rFonts w:hint="eastAsia"/>
          <w:szCs w:val="21"/>
        </w:rPr>
        <w:t xml:space="preserve">- 原灰度值  r = </w:t>
      </w:r>
      <w:r>
        <w:rPr>
          <w:rFonts w:hint="eastAsia"/>
          <w:szCs w:val="21"/>
        </w:rPr>
        <w:t>30</w:t>
      </w:r>
      <w:r w:rsidRPr="004016F7">
        <w:rPr>
          <w:rFonts w:hint="eastAsia"/>
          <w:szCs w:val="21"/>
        </w:rPr>
        <w:t xml:space="preserve"> 。</w:t>
      </w:r>
    </w:p>
    <w:p w14:paraId="48990953" w14:textId="77777777" w:rsidR="00885D4A" w:rsidRDefault="00885D4A" w:rsidP="00885D4A">
      <w:pPr>
        <w:spacing w:line="312" w:lineRule="auto"/>
        <w:rPr>
          <w:szCs w:val="21"/>
        </w:rPr>
      </w:pPr>
      <w:r>
        <w:rPr>
          <w:rFonts w:hint="eastAsia"/>
          <w:szCs w:val="21"/>
        </w:rPr>
        <w:t>（3）</w:t>
      </w:r>
      <w:r w:rsidRPr="004016F7">
        <w:rPr>
          <w:rFonts w:hint="eastAsia"/>
          <w:szCs w:val="21"/>
        </w:rPr>
        <w:t xml:space="preserve">计算斜率  </w:t>
      </w:r>
      <w:r w:rsidRPr="003C7E61">
        <w:rPr>
          <w:position w:val="-28"/>
          <w:szCs w:val="21"/>
        </w:rPr>
        <w:object w:dxaOrig="2960" w:dyaOrig="660" w14:anchorId="76A2A9F2">
          <v:shape id="_x0000_i1154" type="#_x0000_t75" style="width:148pt;height:33pt" o:ole="">
            <v:imagedata r:id="rId121" o:title=""/>
          </v:shape>
          <o:OLEObject Type="Embed" ProgID="Equation.DSMT4" ShapeID="_x0000_i1154" DrawAspect="Content" ObjectID="_1811284822" r:id="rId122"/>
        </w:object>
      </w:r>
    </w:p>
    <w:p w14:paraId="3207998F" w14:textId="77777777" w:rsidR="00885D4A" w:rsidRDefault="00885D4A" w:rsidP="00885D4A">
      <w:pPr>
        <w:spacing w:line="312" w:lineRule="auto"/>
        <w:rPr>
          <w:rFonts w:hint="eastAsia"/>
          <w:szCs w:val="21"/>
        </w:rPr>
      </w:pPr>
      <w:r>
        <w:rPr>
          <w:rFonts w:hint="eastAsia"/>
          <w:szCs w:val="21"/>
        </w:rPr>
        <w:t>（4）计算新灰度值</w:t>
      </w:r>
      <w:r w:rsidRPr="00B16345">
        <w:rPr>
          <w:position w:val="-10"/>
          <w:szCs w:val="21"/>
        </w:rPr>
        <w:object w:dxaOrig="4340" w:dyaOrig="320" w14:anchorId="595E9FAD">
          <v:shape id="_x0000_i1155" type="#_x0000_t75" style="width:217pt;height:16pt" o:ole="">
            <v:imagedata r:id="rId123" o:title=""/>
          </v:shape>
          <o:OLEObject Type="Embed" ProgID="Equation.DSMT4" ShapeID="_x0000_i1155" DrawAspect="Content" ObjectID="_1811284823" r:id="rId124"/>
        </w:object>
      </w:r>
    </w:p>
    <w:p w14:paraId="1A842687" w14:textId="3EF097A9" w:rsidR="00273CB4" w:rsidRDefault="00885D4A" w:rsidP="00273CB4">
      <w:pPr>
        <w:spacing w:line="300" w:lineRule="auto"/>
        <w:rPr>
          <w:rFonts w:hint="eastAsia"/>
          <w:sz w:val="24"/>
        </w:rPr>
      </w:pPr>
      <w:r>
        <w:rPr>
          <w:rFonts w:hint="eastAsia"/>
          <w:szCs w:val="21"/>
        </w:rPr>
        <w:t>3.</w:t>
      </w:r>
      <w:r w:rsidR="00273CB4" w:rsidRPr="00273CB4">
        <w:rPr>
          <w:rFonts w:hint="eastAsia"/>
          <w:szCs w:val="21"/>
        </w:rPr>
        <w:t xml:space="preserve"> </w:t>
      </w:r>
      <w:r w:rsidR="00273CB4" w:rsidRPr="00481D55">
        <w:rPr>
          <w:rFonts w:hint="eastAsia"/>
          <w:szCs w:val="21"/>
        </w:rPr>
        <w:t>给定一个6*6大小的图像数据，</w:t>
      </w:r>
      <w:r w:rsidR="00273CB4">
        <w:rPr>
          <w:rFonts w:hint="eastAsia"/>
          <w:szCs w:val="21"/>
        </w:rPr>
        <w:t>均匀</w:t>
      </w:r>
      <w:r w:rsidR="00273CB4" w:rsidRPr="00481D55">
        <w:rPr>
          <w:rFonts w:hint="eastAsia"/>
          <w:szCs w:val="21"/>
        </w:rPr>
        <w:t>压缩成5级，计算θ=45°，d=1的灰度共生矩阵，并进行归一化</w:t>
      </w:r>
      <w:r w:rsidR="00273CB4">
        <w:rPr>
          <w:rFonts w:hint="eastAsia"/>
          <w:szCs w:val="21"/>
        </w:rPr>
        <w:t>，图像数据如下：</w:t>
      </w:r>
    </w:p>
    <w:p w14:paraId="705552AD" w14:textId="5AC6D3F8" w:rsidR="00273CB4" w:rsidRDefault="00273CB4" w:rsidP="00273CB4">
      <w:pPr>
        <w:spacing w:line="312" w:lineRule="auto"/>
        <w:rPr>
          <w:szCs w:val="21"/>
        </w:rPr>
      </w:pPr>
      <w:r w:rsidRPr="00481D55">
        <w:rPr>
          <w:position w:val="-102"/>
          <w:sz w:val="24"/>
        </w:rPr>
        <w:object w:dxaOrig="3940" w:dyaOrig="2160" w14:anchorId="1451A06D">
          <v:shape id="_x0000_i1178" type="#_x0000_t75" style="width:197pt;height:108pt" o:ole="">
            <v:imagedata r:id="rId125" o:title=""/>
          </v:shape>
          <o:OLEObject Type="Embed" ProgID="Equation.DSMT4" ShapeID="_x0000_i1178" DrawAspect="Content" ObjectID="_1811284824" r:id="rId126"/>
        </w:object>
      </w:r>
    </w:p>
    <w:p w14:paraId="689AC5B5" w14:textId="72DBABA8" w:rsidR="00885D4A" w:rsidRDefault="00885D4A" w:rsidP="00885D4A">
      <w:pPr>
        <w:spacing w:line="312" w:lineRule="auto"/>
        <w:rPr>
          <w:szCs w:val="21"/>
        </w:rPr>
      </w:pPr>
      <w:r>
        <w:rPr>
          <w:rFonts w:hint="eastAsia"/>
          <w:szCs w:val="21"/>
        </w:rPr>
        <w:t>解：</w:t>
      </w:r>
    </w:p>
    <w:p w14:paraId="149FAAE4" w14:textId="77777777" w:rsidR="00885D4A" w:rsidRPr="00D818C4" w:rsidRDefault="00885D4A" w:rsidP="00885D4A">
      <w:pPr>
        <w:spacing w:line="312" w:lineRule="auto"/>
        <w:jc w:val="both"/>
        <w:rPr>
          <w:b/>
          <w:bCs/>
          <w:szCs w:val="21"/>
        </w:rPr>
      </w:pPr>
      <w:r w:rsidRPr="00D818C4">
        <w:rPr>
          <w:b/>
          <w:bCs/>
          <w:szCs w:val="21"/>
        </w:rPr>
        <w:t>灰度级压缩（5级）</w:t>
      </w:r>
      <w:r w:rsidRPr="00D818C4">
        <w:rPr>
          <w:rFonts w:ascii="Times New Roman" w:hAnsi="Times New Roman" w:cs="Times New Roman"/>
          <w:b/>
          <w:bCs/>
          <w:szCs w:val="21"/>
        </w:rPr>
        <w:t>‌</w:t>
      </w:r>
    </w:p>
    <w:p w14:paraId="4C6BA327" w14:textId="77777777" w:rsidR="00885D4A" w:rsidRPr="00D818C4" w:rsidRDefault="00885D4A" w:rsidP="00885D4A">
      <w:pPr>
        <w:spacing w:line="312" w:lineRule="auto"/>
        <w:jc w:val="both"/>
        <w:rPr>
          <w:szCs w:val="21"/>
        </w:rPr>
      </w:pPr>
      <w:r w:rsidRPr="00D818C4">
        <w:rPr>
          <w:szCs w:val="21"/>
        </w:rPr>
        <w:t>将256级灰度均匀压缩为5级（每51个灰度值为一级）24：</w:t>
      </w:r>
    </w:p>
    <w:p w14:paraId="585EDD18" w14:textId="77777777" w:rsidR="00885D4A" w:rsidRPr="00D818C4" w:rsidRDefault="00885D4A" w:rsidP="00885D4A">
      <w:pPr>
        <w:numPr>
          <w:ilvl w:val="0"/>
          <w:numId w:val="13"/>
        </w:numPr>
        <w:spacing w:after="0" w:line="312" w:lineRule="auto"/>
        <w:jc w:val="both"/>
        <w:rPr>
          <w:szCs w:val="21"/>
        </w:rPr>
      </w:pPr>
      <w:r w:rsidRPr="00D818C4">
        <w:rPr>
          <w:szCs w:val="21"/>
        </w:rPr>
        <w:t>0-50 → 0</w:t>
      </w:r>
    </w:p>
    <w:p w14:paraId="4A54B7F6" w14:textId="77777777" w:rsidR="00885D4A" w:rsidRPr="00D818C4" w:rsidRDefault="00885D4A" w:rsidP="00885D4A">
      <w:pPr>
        <w:numPr>
          <w:ilvl w:val="0"/>
          <w:numId w:val="13"/>
        </w:numPr>
        <w:spacing w:after="0" w:line="312" w:lineRule="auto"/>
        <w:jc w:val="both"/>
        <w:rPr>
          <w:szCs w:val="21"/>
        </w:rPr>
      </w:pPr>
      <w:r w:rsidRPr="00D818C4">
        <w:rPr>
          <w:szCs w:val="21"/>
        </w:rPr>
        <w:t>51-102 → 1</w:t>
      </w:r>
    </w:p>
    <w:p w14:paraId="2F2234D4" w14:textId="77777777" w:rsidR="00885D4A" w:rsidRPr="00D818C4" w:rsidRDefault="00885D4A" w:rsidP="00885D4A">
      <w:pPr>
        <w:numPr>
          <w:ilvl w:val="0"/>
          <w:numId w:val="13"/>
        </w:numPr>
        <w:spacing w:after="0" w:line="312" w:lineRule="auto"/>
        <w:jc w:val="both"/>
        <w:rPr>
          <w:szCs w:val="21"/>
        </w:rPr>
      </w:pPr>
      <w:r w:rsidRPr="00D818C4">
        <w:rPr>
          <w:szCs w:val="21"/>
        </w:rPr>
        <w:t>103-153 → 2</w:t>
      </w:r>
    </w:p>
    <w:p w14:paraId="4E518866" w14:textId="77777777" w:rsidR="00885D4A" w:rsidRPr="00D818C4" w:rsidRDefault="00885D4A" w:rsidP="00885D4A">
      <w:pPr>
        <w:numPr>
          <w:ilvl w:val="0"/>
          <w:numId w:val="13"/>
        </w:numPr>
        <w:spacing w:after="0" w:line="312" w:lineRule="auto"/>
        <w:jc w:val="both"/>
        <w:rPr>
          <w:szCs w:val="21"/>
        </w:rPr>
      </w:pPr>
      <w:r w:rsidRPr="00D818C4">
        <w:rPr>
          <w:szCs w:val="21"/>
        </w:rPr>
        <w:t>154-204 → 3</w:t>
      </w:r>
    </w:p>
    <w:p w14:paraId="28EA93A9" w14:textId="77777777" w:rsidR="00885D4A" w:rsidRPr="00D818C4" w:rsidRDefault="00885D4A" w:rsidP="00885D4A">
      <w:pPr>
        <w:numPr>
          <w:ilvl w:val="0"/>
          <w:numId w:val="13"/>
        </w:numPr>
        <w:spacing w:after="0" w:line="312" w:lineRule="auto"/>
        <w:jc w:val="both"/>
        <w:rPr>
          <w:szCs w:val="21"/>
        </w:rPr>
      </w:pPr>
      <w:r w:rsidRPr="00D818C4">
        <w:rPr>
          <w:szCs w:val="21"/>
        </w:rPr>
        <w:t>205-255 → 4</w:t>
      </w:r>
    </w:p>
    <w:p w14:paraId="4A2F95BB" w14:textId="77777777" w:rsidR="00885D4A" w:rsidRPr="00D818C4" w:rsidRDefault="00885D4A" w:rsidP="00885D4A">
      <w:pPr>
        <w:spacing w:after="0" w:line="312" w:lineRule="auto"/>
        <w:jc w:val="both"/>
        <w:rPr>
          <w:szCs w:val="21"/>
        </w:rPr>
      </w:pPr>
      <w:r w:rsidRPr="00D818C4">
        <w:rPr>
          <w:szCs w:val="21"/>
        </w:rPr>
        <w:t>压缩后图像：</w:t>
      </w:r>
    </w:p>
    <w:p w14:paraId="1E9010E2" w14:textId="77777777" w:rsidR="00885D4A" w:rsidRDefault="00885D4A" w:rsidP="00885D4A">
      <w:pPr>
        <w:spacing w:line="312" w:lineRule="auto"/>
        <w:rPr>
          <w:szCs w:val="21"/>
        </w:rPr>
      </w:pPr>
      <w:r w:rsidRPr="00D818C4">
        <w:rPr>
          <w:position w:val="-102"/>
          <w:szCs w:val="21"/>
        </w:rPr>
        <w:object w:dxaOrig="2140" w:dyaOrig="2160" w14:anchorId="1E2085F1">
          <v:shape id="_x0000_i1156" type="#_x0000_t75" style="width:107pt;height:108pt" o:ole="">
            <v:imagedata r:id="rId127" o:title=""/>
          </v:shape>
          <o:OLEObject Type="Embed" ProgID="Equation.DSMT4" ShapeID="_x0000_i1156" DrawAspect="Content" ObjectID="_1811284825" r:id="rId128"/>
        </w:object>
      </w:r>
    </w:p>
    <w:p w14:paraId="17E481CD" w14:textId="77777777" w:rsidR="00885D4A" w:rsidRDefault="00885D4A" w:rsidP="00885D4A">
      <w:pPr>
        <w:spacing w:line="312" w:lineRule="auto"/>
        <w:rPr>
          <w:szCs w:val="21"/>
        </w:rPr>
      </w:pPr>
      <w:r w:rsidRPr="00D818C4">
        <w:rPr>
          <w:szCs w:val="21"/>
        </w:rPr>
        <w:t>统计45°方向（右上至左下）相邻像素对(i,j)的出现次数</w:t>
      </w:r>
      <w:r w:rsidRPr="00D818C4">
        <w:rPr>
          <w:szCs w:val="21"/>
        </w:rPr>
        <w:br/>
      </w:r>
      <w:r>
        <w:rPr>
          <w:rFonts w:hint="eastAsia"/>
          <w:szCs w:val="21"/>
        </w:rPr>
        <w:t>统计后灰度共生矩阵为：</w:t>
      </w:r>
    </w:p>
    <w:p w14:paraId="345444D4" w14:textId="77777777" w:rsidR="00885D4A" w:rsidRDefault="00885D4A" w:rsidP="00885D4A">
      <w:pPr>
        <w:spacing w:line="312" w:lineRule="auto"/>
        <w:rPr>
          <w:szCs w:val="21"/>
        </w:rPr>
      </w:pPr>
      <w:r w:rsidRPr="00D818C4">
        <w:rPr>
          <w:position w:val="-84"/>
          <w:szCs w:val="21"/>
        </w:rPr>
        <w:object w:dxaOrig="1800" w:dyaOrig="1800" w14:anchorId="60BF3D13">
          <v:shape id="_x0000_i1157" type="#_x0000_t75" style="width:90pt;height:90pt" o:ole="">
            <v:imagedata r:id="rId129" o:title=""/>
          </v:shape>
          <o:OLEObject Type="Embed" ProgID="Equation.DSMT4" ShapeID="_x0000_i1157" DrawAspect="Content" ObjectID="_1811284826" r:id="rId130"/>
        </w:object>
      </w:r>
    </w:p>
    <w:p w14:paraId="1FE14B10" w14:textId="77777777" w:rsidR="00885D4A" w:rsidRDefault="00885D4A" w:rsidP="00885D4A">
      <w:pPr>
        <w:spacing w:line="312" w:lineRule="auto"/>
        <w:rPr>
          <w:szCs w:val="21"/>
        </w:rPr>
      </w:pPr>
      <w:r>
        <w:rPr>
          <w:rFonts w:hint="eastAsia"/>
          <w:szCs w:val="21"/>
        </w:rPr>
        <w:t>总对数=25，归一化后灰度共生矩阵为：</w:t>
      </w:r>
    </w:p>
    <w:p w14:paraId="21097AAF" w14:textId="77777777" w:rsidR="00885D4A" w:rsidRDefault="00885D4A" w:rsidP="00885D4A">
      <w:pPr>
        <w:spacing w:line="312" w:lineRule="auto"/>
        <w:rPr>
          <w:rFonts w:hint="eastAsia"/>
          <w:szCs w:val="21"/>
        </w:rPr>
      </w:pPr>
      <w:r w:rsidRPr="00D818C4">
        <w:rPr>
          <w:position w:val="-84"/>
          <w:szCs w:val="21"/>
        </w:rPr>
        <w:object w:dxaOrig="3280" w:dyaOrig="1800" w14:anchorId="2396E988">
          <v:shape id="_x0000_i1158" type="#_x0000_t75" style="width:164pt;height:90pt" o:ole="">
            <v:imagedata r:id="rId131" o:title=""/>
          </v:shape>
          <o:OLEObject Type="Embed" ProgID="Equation.DSMT4" ShapeID="_x0000_i1158" DrawAspect="Content" ObjectID="_1811284827" r:id="rId132"/>
        </w:object>
      </w:r>
    </w:p>
    <w:p w14:paraId="1A417C4C" w14:textId="0D992631" w:rsidR="003230B9" w:rsidRPr="003230B9" w:rsidRDefault="003230B9" w:rsidP="003230B9">
      <w:pPr>
        <w:snapToGrid w:val="0"/>
        <w:spacing w:line="300" w:lineRule="auto"/>
        <w:rPr>
          <w:rFonts w:hint="eastAsia"/>
          <w:szCs w:val="21"/>
        </w:rPr>
      </w:pPr>
      <w:r>
        <w:rPr>
          <w:rFonts w:hint="eastAsia"/>
          <w:szCs w:val="21"/>
        </w:rPr>
        <w:t>1</w:t>
      </w:r>
      <w:r w:rsidRPr="00C6761A">
        <w:rPr>
          <w:rFonts w:hint="eastAsia"/>
          <w:szCs w:val="21"/>
        </w:rPr>
        <w:t>.</w:t>
      </w:r>
      <w:r w:rsidRPr="00C6761A">
        <w:rPr>
          <w:szCs w:val="21"/>
        </w:rPr>
        <w:t xml:space="preserve"> </w:t>
      </w:r>
      <w:r w:rsidRPr="0077482E">
        <w:rPr>
          <w:szCs w:val="21"/>
        </w:rPr>
        <w:t xml:space="preserve">给定一个 </w:t>
      </w:r>
      <w:r w:rsidRPr="0077482E">
        <w:rPr>
          <w:rFonts w:ascii="Times New Roman" w:hAnsi="Times New Roman" w:cs="Times New Roman"/>
          <w:szCs w:val="21"/>
        </w:rPr>
        <w:t>‌</w:t>
      </w:r>
      <w:r w:rsidRPr="0077482E">
        <w:rPr>
          <w:b/>
          <w:bCs/>
          <w:szCs w:val="21"/>
        </w:rPr>
        <w:t>6×6 灰度图像块</w:t>
      </w:r>
      <w:r w:rsidRPr="0077482E">
        <w:rPr>
          <w:rFonts w:ascii="Times New Roman" w:hAnsi="Times New Roman" w:cs="Times New Roman"/>
          <w:szCs w:val="21"/>
        </w:rPr>
        <w:t>‌</w:t>
      </w:r>
      <w:r w:rsidRPr="0077482E">
        <w:rPr>
          <w:szCs w:val="21"/>
        </w:rPr>
        <w:t xml:space="preserve">，使用 </w:t>
      </w:r>
      <w:r w:rsidRPr="0077482E">
        <w:rPr>
          <w:rFonts w:ascii="Times New Roman" w:hAnsi="Times New Roman" w:cs="Times New Roman"/>
          <w:szCs w:val="21"/>
        </w:rPr>
        <w:t>‌</w:t>
      </w:r>
      <w:r w:rsidRPr="0077482E">
        <w:rPr>
          <w:b/>
          <w:bCs/>
          <w:szCs w:val="21"/>
        </w:rPr>
        <w:t>3×3 均值滤波</w:t>
      </w:r>
      <w:r w:rsidRPr="0077482E">
        <w:rPr>
          <w:rFonts w:ascii="Times New Roman" w:hAnsi="Times New Roman" w:cs="Times New Roman"/>
          <w:szCs w:val="21"/>
        </w:rPr>
        <w:t>‌</w:t>
      </w:r>
      <w:r w:rsidRPr="0077482E">
        <w:rPr>
          <w:szCs w:val="21"/>
        </w:rPr>
        <w:t xml:space="preserve"> 计算中心像素 </w:t>
      </w:r>
      <w:r w:rsidRPr="0077482E">
        <w:rPr>
          <w:rFonts w:ascii="Times New Roman" w:hAnsi="Times New Roman" w:cs="Times New Roman"/>
          <w:szCs w:val="21"/>
        </w:rPr>
        <w:t>‌</w:t>
      </w:r>
      <w:r w:rsidRPr="0077482E">
        <w:rPr>
          <w:b/>
          <w:bCs/>
          <w:szCs w:val="21"/>
        </w:rPr>
        <w:t>(3,3)</w:t>
      </w:r>
      <w:r w:rsidRPr="0077482E">
        <w:rPr>
          <w:rFonts w:ascii="Times New Roman" w:hAnsi="Times New Roman" w:cs="Times New Roman"/>
          <w:szCs w:val="21"/>
        </w:rPr>
        <w:t>‌</w:t>
      </w:r>
      <w:r w:rsidRPr="0077482E">
        <w:rPr>
          <w:szCs w:val="21"/>
        </w:rPr>
        <w:t xml:space="preserve"> 的滤波结果（边界补零处理）。</w:t>
      </w:r>
      <w:r>
        <w:rPr>
          <w:rFonts w:hint="eastAsia"/>
          <w:szCs w:val="21"/>
        </w:rPr>
        <w:t>图像数据如下：</w:t>
      </w:r>
    </w:p>
    <w:p w14:paraId="5D4A2E2C" w14:textId="77777777" w:rsidR="003230B9" w:rsidRDefault="003230B9" w:rsidP="003230B9">
      <w:pPr>
        <w:snapToGrid w:val="0"/>
        <w:spacing w:line="360" w:lineRule="auto"/>
        <w:ind w:leftChars="750" w:left="1870" w:hangingChars="100" w:hanging="220"/>
      </w:pPr>
      <w:r w:rsidRPr="001E3B11">
        <w:rPr>
          <w:position w:val="-102"/>
        </w:rPr>
        <w:object w:dxaOrig="4200" w:dyaOrig="2160" w14:anchorId="1FE63C85">
          <v:shape id="_x0000_i1214" type="#_x0000_t75" style="width:209.8pt;height:108pt" o:ole="">
            <v:imagedata r:id="rId133" o:title=""/>
          </v:shape>
          <o:OLEObject Type="Embed" ProgID="Equation.DSMT4" ShapeID="_x0000_i1214" DrawAspect="Content" ObjectID="_1811284828" r:id="rId134"/>
        </w:object>
      </w:r>
    </w:p>
    <w:p w14:paraId="01DA4187" w14:textId="06220944" w:rsidR="003230B9" w:rsidRDefault="003230B9" w:rsidP="003230B9">
      <w:pPr>
        <w:snapToGrid w:val="0"/>
        <w:spacing w:after="0" w:line="360" w:lineRule="auto"/>
        <w:jc w:val="both"/>
      </w:pPr>
      <w:r>
        <w:rPr>
          <w:rFonts w:hint="eastAsia"/>
        </w:rPr>
        <w:t>（1）</w:t>
      </w:r>
      <w:r w:rsidRPr="0077482E">
        <w:t xml:space="preserve">提取以 </w:t>
      </w:r>
      <w:r w:rsidRPr="003230B9">
        <w:rPr>
          <w:rFonts w:ascii="Times New Roman" w:hAnsi="Times New Roman" w:cs="Times New Roman"/>
        </w:rPr>
        <w:t>‌</w:t>
      </w:r>
      <w:r>
        <w:rPr>
          <w:rFonts w:hint="eastAsia"/>
        </w:rPr>
        <w:t>A</w:t>
      </w:r>
      <w:r w:rsidRPr="003230B9">
        <w:rPr>
          <w:b/>
          <w:bCs/>
        </w:rPr>
        <w:t>(3,3)</w:t>
      </w:r>
      <w:r w:rsidRPr="0077482E">
        <w:t xml:space="preserve">为中心的 </w:t>
      </w:r>
      <w:bookmarkStart w:id="18" w:name="OLE_LINK5"/>
      <w:r w:rsidRPr="003230B9">
        <w:rPr>
          <w:rFonts w:ascii="Times New Roman" w:hAnsi="Times New Roman" w:cs="Times New Roman"/>
        </w:rPr>
        <w:t>‌</w:t>
      </w:r>
      <w:r w:rsidRPr="003230B9">
        <w:rPr>
          <w:b/>
          <w:bCs/>
        </w:rPr>
        <w:t>3×3 邻域</w:t>
      </w:r>
      <w:r w:rsidRPr="003230B9">
        <w:rPr>
          <w:rFonts w:ascii="Times New Roman" w:hAnsi="Times New Roman" w:cs="Times New Roman"/>
        </w:rPr>
        <w:t>‌</w:t>
      </w:r>
      <w:r>
        <w:rPr>
          <w:rFonts w:hint="eastAsia"/>
        </w:rPr>
        <w:t>，并计算均值滤波后中心像素值。</w:t>
      </w:r>
      <w:bookmarkEnd w:id="18"/>
    </w:p>
    <w:p w14:paraId="573B7AE3" w14:textId="0080BC8D" w:rsidR="003230B9" w:rsidRDefault="003230B9" w:rsidP="003230B9">
      <w:pPr>
        <w:spacing w:line="312" w:lineRule="auto"/>
        <w:rPr>
          <w:szCs w:val="21"/>
        </w:rPr>
      </w:pPr>
      <w:r>
        <w:rPr>
          <w:rFonts w:hint="eastAsia"/>
          <w:b/>
          <w:bCs/>
          <w:szCs w:val="21"/>
        </w:rPr>
        <w:t>（2）</w:t>
      </w:r>
      <w:r>
        <w:rPr>
          <w:rFonts w:hint="eastAsia"/>
          <w:b/>
          <w:bCs/>
          <w:szCs w:val="21"/>
        </w:rPr>
        <w:t>提取以A（1,5）为中心的</w:t>
      </w:r>
      <w:r w:rsidRPr="0077482E">
        <w:rPr>
          <w:rFonts w:ascii="Times New Roman" w:hAnsi="Times New Roman" w:cs="Times New Roman"/>
        </w:rPr>
        <w:t>‌</w:t>
      </w:r>
      <w:r w:rsidRPr="0077482E">
        <w:rPr>
          <w:b/>
          <w:bCs/>
        </w:rPr>
        <w:t>3×3 邻域</w:t>
      </w:r>
      <w:r w:rsidRPr="0077482E">
        <w:rPr>
          <w:rFonts w:ascii="Times New Roman" w:hAnsi="Times New Roman" w:cs="Times New Roman"/>
        </w:rPr>
        <w:t>‌</w:t>
      </w:r>
      <w:r>
        <w:rPr>
          <w:rFonts w:hint="eastAsia"/>
        </w:rPr>
        <w:t>，并计算均值滤波后中心像素值。</w:t>
      </w:r>
    </w:p>
    <w:p w14:paraId="7E451E06" w14:textId="25C37A67" w:rsidR="003230B9" w:rsidRDefault="003230B9" w:rsidP="003230B9">
      <w:pPr>
        <w:spacing w:line="312" w:lineRule="auto"/>
        <w:ind w:leftChars="67" w:left="147" w:firstLineChars="68" w:firstLine="150"/>
        <w:rPr>
          <w:szCs w:val="21"/>
        </w:rPr>
      </w:pPr>
      <w:r w:rsidRPr="00C6761A">
        <w:rPr>
          <w:rFonts w:hint="eastAsia"/>
          <w:szCs w:val="21"/>
        </w:rPr>
        <w:t>解：</w:t>
      </w:r>
    </w:p>
    <w:p w14:paraId="3C9DC74A" w14:textId="77777777" w:rsidR="003230B9" w:rsidRDefault="003230B9" w:rsidP="003230B9">
      <w:pPr>
        <w:spacing w:line="312" w:lineRule="auto"/>
        <w:ind w:leftChars="67" w:left="147" w:firstLineChars="68" w:firstLine="150"/>
        <w:rPr>
          <w:szCs w:val="21"/>
        </w:rPr>
      </w:pPr>
      <w:r>
        <w:rPr>
          <w:rFonts w:hint="eastAsia"/>
          <w:szCs w:val="21"/>
        </w:rPr>
        <w:t>（1）</w:t>
      </w:r>
      <w:bookmarkStart w:id="19" w:name="OLE_LINK7"/>
      <w:r w:rsidRPr="00BC044D">
        <w:rPr>
          <w:szCs w:val="21"/>
        </w:rPr>
        <w:t>中心像素(3,3)的实际位置是第3行第3列</w:t>
      </w:r>
      <w:r>
        <w:rPr>
          <w:rFonts w:hint="eastAsia"/>
          <w:szCs w:val="21"/>
        </w:rPr>
        <w:t>，其3*3邻域为：</w:t>
      </w:r>
      <w:bookmarkEnd w:id="19"/>
    </w:p>
    <w:p w14:paraId="0BF32625" w14:textId="77777777" w:rsidR="003230B9" w:rsidRDefault="003230B9" w:rsidP="003230B9">
      <w:pPr>
        <w:spacing w:line="312" w:lineRule="auto"/>
        <w:ind w:leftChars="67" w:left="147" w:firstLineChars="68" w:firstLine="150"/>
        <w:rPr>
          <w:szCs w:val="21"/>
        </w:rPr>
      </w:pPr>
      <w:r w:rsidRPr="00884D99">
        <w:rPr>
          <w:position w:val="-50"/>
          <w:szCs w:val="21"/>
        </w:rPr>
        <w:object w:dxaOrig="2220" w:dyaOrig="1120" w14:anchorId="6E25E717">
          <v:shape id="_x0000_i1180" type="#_x0000_t75" style="width:111pt;height:56pt" o:ole="">
            <v:imagedata r:id="rId135" o:title=""/>
          </v:shape>
          <o:OLEObject Type="Embed" ProgID="Equation.DSMT4" ShapeID="_x0000_i1180" DrawAspect="Content" ObjectID="_1811284829" r:id="rId136"/>
        </w:object>
      </w:r>
    </w:p>
    <w:p w14:paraId="0A0B1F21" w14:textId="77777777" w:rsidR="003230B9" w:rsidRDefault="003230B9" w:rsidP="003230B9">
      <w:pPr>
        <w:numPr>
          <w:ilvl w:val="0"/>
          <w:numId w:val="15"/>
        </w:numPr>
        <w:spacing w:after="0" w:line="312" w:lineRule="auto"/>
        <w:ind w:leftChars="67" w:left="147" w:firstLineChars="68" w:firstLine="150"/>
        <w:jc w:val="both"/>
        <w:rPr>
          <w:szCs w:val="21"/>
        </w:rPr>
      </w:pPr>
      <w:r w:rsidRPr="00AA2C52">
        <w:rPr>
          <w:szCs w:val="21"/>
        </w:rPr>
        <w:t>求和： 80+90+100+140+150+160+200+210+220 = 1250</w:t>
      </w:r>
    </w:p>
    <w:p w14:paraId="67B5E59D" w14:textId="77777777" w:rsidR="003230B9" w:rsidRPr="00AA2C52" w:rsidRDefault="003230B9" w:rsidP="003230B9">
      <w:pPr>
        <w:numPr>
          <w:ilvl w:val="0"/>
          <w:numId w:val="15"/>
        </w:numPr>
        <w:spacing w:after="0" w:line="312" w:lineRule="auto"/>
        <w:ind w:leftChars="67" w:left="147" w:firstLineChars="68" w:firstLine="150"/>
        <w:jc w:val="both"/>
        <w:rPr>
          <w:szCs w:val="21"/>
        </w:rPr>
      </w:pPr>
      <w:r w:rsidRPr="00AA2C52">
        <w:rPr>
          <w:szCs w:val="21"/>
        </w:rPr>
        <w:t xml:space="preserve">均值： 1250 ÷ 9 </w:t>
      </w:r>
      <w:bookmarkStart w:id="20" w:name="OLE_LINK8"/>
      <w:r w:rsidRPr="00AA2C52">
        <w:rPr>
          <w:szCs w:val="21"/>
        </w:rPr>
        <w:t>≈</w:t>
      </w:r>
      <w:bookmarkEnd w:id="20"/>
      <w:r w:rsidRPr="00AA2C52">
        <w:rPr>
          <w:szCs w:val="21"/>
        </w:rPr>
        <w:t xml:space="preserve"> 138.89 ≈ 139（保留整数）</w:t>
      </w:r>
    </w:p>
    <w:p w14:paraId="4836B3D1" w14:textId="77777777" w:rsidR="003230B9" w:rsidRDefault="003230B9" w:rsidP="003230B9">
      <w:pPr>
        <w:spacing w:line="312" w:lineRule="auto"/>
        <w:ind w:leftChars="67" w:left="147" w:firstLineChars="68" w:firstLine="150"/>
        <w:rPr>
          <w:rFonts w:hint="eastAsia"/>
          <w:szCs w:val="21"/>
        </w:rPr>
      </w:pPr>
      <w:r>
        <w:rPr>
          <w:rFonts w:hint="eastAsia"/>
          <w:szCs w:val="21"/>
        </w:rPr>
        <w:t>滤波后中心像素值=139.</w:t>
      </w:r>
    </w:p>
    <w:p w14:paraId="759D3576" w14:textId="77777777" w:rsidR="003230B9" w:rsidRDefault="003230B9" w:rsidP="003230B9">
      <w:pPr>
        <w:spacing w:line="312" w:lineRule="auto"/>
        <w:ind w:leftChars="67" w:left="147" w:firstLineChars="68" w:firstLine="150"/>
        <w:rPr>
          <w:szCs w:val="21"/>
        </w:rPr>
      </w:pPr>
      <w:r>
        <w:rPr>
          <w:rFonts w:hint="eastAsia"/>
          <w:szCs w:val="21"/>
        </w:rPr>
        <w:t>（2）</w:t>
      </w:r>
      <w:r w:rsidRPr="00BC044D">
        <w:rPr>
          <w:szCs w:val="21"/>
        </w:rPr>
        <w:t>中心像素(</w:t>
      </w:r>
      <w:r>
        <w:rPr>
          <w:rFonts w:hint="eastAsia"/>
          <w:szCs w:val="21"/>
        </w:rPr>
        <w:t>1</w:t>
      </w:r>
      <w:r w:rsidRPr="00BC044D">
        <w:rPr>
          <w:szCs w:val="21"/>
        </w:rPr>
        <w:t>,</w:t>
      </w:r>
      <w:r>
        <w:rPr>
          <w:rFonts w:hint="eastAsia"/>
          <w:szCs w:val="21"/>
        </w:rPr>
        <w:t>5</w:t>
      </w:r>
      <w:r w:rsidRPr="00BC044D">
        <w:rPr>
          <w:szCs w:val="21"/>
        </w:rPr>
        <w:t>)的实际位置是第</w:t>
      </w:r>
      <w:r>
        <w:rPr>
          <w:rFonts w:hint="eastAsia"/>
          <w:szCs w:val="21"/>
        </w:rPr>
        <w:t>1</w:t>
      </w:r>
      <w:r w:rsidRPr="00BC044D">
        <w:rPr>
          <w:szCs w:val="21"/>
        </w:rPr>
        <w:t>行第</w:t>
      </w:r>
      <w:r>
        <w:rPr>
          <w:rFonts w:hint="eastAsia"/>
          <w:szCs w:val="21"/>
        </w:rPr>
        <w:t>5</w:t>
      </w:r>
      <w:r w:rsidRPr="00BC044D">
        <w:rPr>
          <w:szCs w:val="21"/>
        </w:rPr>
        <w:t>列</w:t>
      </w:r>
      <w:r>
        <w:rPr>
          <w:rFonts w:hint="eastAsia"/>
          <w:szCs w:val="21"/>
        </w:rPr>
        <w:t>，其3*3邻域为：</w:t>
      </w:r>
    </w:p>
    <w:p w14:paraId="2B18D639" w14:textId="77777777" w:rsidR="003230B9" w:rsidRDefault="003230B9" w:rsidP="003230B9">
      <w:pPr>
        <w:spacing w:line="312" w:lineRule="auto"/>
        <w:ind w:leftChars="67" w:left="147" w:firstLineChars="68" w:firstLine="150"/>
        <w:rPr>
          <w:szCs w:val="21"/>
        </w:rPr>
      </w:pPr>
      <w:r w:rsidRPr="00884D99">
        <w:rPr>
          <w:position w:val="-50"/>
          <w:szCs w:val="21"/>
        </w:rPr>
        <w:object w:dxaOrig="2160" w:dyaOrig="1120" w14:anchorId="3F1F437C">
          <v:shape id="_x0000_i1181" type="#_x0000_t75" style="width:108pt;height:56pt" o:ole="">
            <v:imagedata r:id="rId137" o:title=""/>
          </v:shape>
          <o:OLEObject Type="Embed" ProgID="Equation.DSMT4" ShapeID="_x0000_i1181" DrawAspect="Content" ObjectID="_1811284830" r:id="rId138"/>
        </w:object>
      </w:r>
    </w:p>
    <w:p w14:paraId="72DF00FA" w14:textId="77777777" w:rsidR="003230B9" w:rsidRDefault="003230B9" w:rsidP="003230B9">
      <w:pPr>
        <w:spacing w:line="312" w:lineRule="auto"/>
        <w:ind w:leftChars="67" w:left="147" w:firstLineChars="68" w:firstLine="150"/>
        <w:rPr>
          <w:szCs w:val="21"/>
        </w:rPr>
      </w:pPr>
      <w:r>
        <w:rPr>
          <w:rFonts w:hint="eastAsia"/>
          <w:szCs w:val="21"/>
        </w:rPr>
        <w:t>求和：0+0+0+40+50+60+100+110+120=480</w:t>
      </w:r>
    </w:p>
    <w:p w14:paraId="70356077" w14:textId="77777777" w:rsidR="003230B9" w:rsidRDefault="003230B9" w:rsidP="003230B9">
      <w:pPr>
        <w:spacing w:line="312" w:lineRule="auto"/>
        <w:ind w:leftChars="67" w:left="147" w:firstLineChars="68" w:firstLine="150"/>
        <w:rPr>
          <w:szCs w:val="21"/>
        </w:rPr>
      </w:pPr>
      <w:r>
        <w:rPr>
          <w:rFonts w:hint="eastAsia"/>
          <w:szCs w:val="21"/>
        </w:rPr>
        <w:t>均值：480/9</w:t>
      </w:r>
      <w:r w:rsidRPr="00AA2C52">
        <w:rPr>
          <w:szCs w:val="21"/>
        </w:rPr>
        <w:t>≈</w:t>
      </w:r>
      <w:r>
        <w:rPr>
          <w:rFonts w:hint="eastAsia"/>
          <w:szCs w:val="21"/>
        </w:rPr>
        <w:t>53.33=53(四舍五入取整)</w:t>
      </w:r>
    </w:p>
    <w:p w14:paraId="4AC2B9EE" w14:textId="77777777" w:rsidR="003230B9" w:rsidRPr="00AA2C52" w:rsidRDefault="003230B9" w:rsidP="003230B9">
      <w:pPr>
        <w:spacing w:line="312" w:lineRule="auto"/>
        <w:ind w:leftChars="67" w:left="147" w:firstLineChars="68" w:firstLine="150"/>
        <w:rPr>
          <w:rFonts w:hint="eastAsia"/>
          <w:szCs w:val="21"/>
        </w:rPr>
      </w:pPr>
      <w:r>
        <w:rPr>
          <w:rFonts w:hint="eastAsia"/>
          <w:szCs w:val="21"/>
        </w:rPr>
        <w:t>滤波后中心像素值为53。</w:t>
      </w:r>
    </w:p>
    <w:p w14:paraId="7C54F168" w14:textId="5F2BF2CC" w:rsidR="003230B9" w:rsidRPr="003A562E" w:rsidRDefault="003230B9" w:rsidP="003230B9">
      <w:pPr>
        <w:widowControl/>
        <w:spacing w:line="300" w:lineRule="auto"/>
      </w:pPr>
      <w:r>
        <w:rPr>
          <w:rFonts w:hint="eastAsia"/>
          <w:szCs w:val="21"/>
        </w:rPr>
        <w:t>2</w:t>
      </w:r>
      <w:r w:rsidRPr="007E5651">
        <w:rPr>
          <w:szCs w:val="21"/>
        </w:rPr>
        <w:t>.</w:t>
      </w:r>
      <w:r w:rsidRPr="009A4B3B">
        <w:rPr>
          <w:rFonts w:hint="eastAsia"/>
        </w:rPr>
        <w:t xml:space="preserve"> </w:t>
      </w:r>
      <w:r w:rsidRPr="003A562E">
        <w:rPr>
          <w:rFonts w:hint="eastAsia"/>
        </w:rPr>
        <w:t>有一张医学CT图像，其原始灰度范围是[500, 2000]，但显示器的最佳显示灰度范围是[0, 4095]。由于原始图像灰度分布集中，导致显示时细节模糊，需要通过线性变换优化图像显示效果，具体要求如下：</w:t>
      </w:r>
    </w:p>
    <w:p w14:paraId="61BE2CF3" w14:textId="77777777" w:rsidR="003230B9" w:rsidRPr="003A562E" w:rsidRDefault="003230B9" w:rsidP="003230B9">
      <w:pPr>
        <w:widowControl/>
        <w:spacing w:line="300" w:lineRule="auto"/>
      </w:pPr>
      <w:r>
        <w:rPr>
          <w:rFonts w:hint="eastAsia"/>
        </w:rPr>
        <w:t>（1）</w:t>
      </w:r>
      <w:r w:rsidRPr="003A562E">
        <w:rPr>
          <w:rFonts w:hint="eastAsia"/>
        </w:rPr>
        <w:t>推导出将原始图像灰度范围映射到显示器最佳显示范围的线性变换公式。</w:t>
      </w:r>
    </w:p>
    <w:p w14:paraId="57CF3E04" w14:textId="77777777" w:rsidR="003230B9" w:rsidRPr="00A376DC" w:rsidRDefault="003230B9" w:rsidP="003230B9">
      <w:pPr>
        <w:widowControl/>
        <w:spacing w:line="300" w:lineRule="auto"/>
        <w:rPr>
          <w:szCs w:val="21"/>
        </w:rPr>
      </w:pPr>
      <w:r>
        <w:rPr>
          <w:rFonts w:hint="eastAsia"/>
        </w:rPr>
        <w:t>（2）</w:t>
      </w:r>
      <w:r w:rsidRPr="003A562E">
        <w:rPr>
          <w:rFonts w:hint="eastAsia"/>
        </w:rPr>
        <w:t>若图像中某区域像素的平均灰度值为1200，计算经过线性变换后的灰度值。</w:t>
      </w:r>
    </w:p>
    <w:p w14:paraId="214F5AA3" w14:textId="4A1E84D5" w:rsidR="003230B9" w:rsidRPr="003230B9" w:rsidRDefault="003230B9" w:rsidP="003230B9">
      <w:pPr>
        <w:spacing w:line="312" w:lineRule="auto"/>
        <w:rPr>
          <w:szCs w:val="21"/>
        </w:rPr>
      </w:pPr>
      <w:r>
        <w:rPr>
          <w:rFonts w:hint="eastAsia"/>
          <w:szCs w:val="21"/>
        </w:rPr>
        <w:t>解：</w:t>
      </w:r>
    </w:p>
    <w:p w14:paraId="2B63AD50" w14:textId="3446F5C5" w:rsidR="003230B9" w:rsidRDefault="003230B9" w:rsidP="003230B9">
      <w:pPr>
        <w:spacing w:line="312" w:lineRule="auto"/>
        <w:rPr>
          <w:szCs w:val="21"/>
        </w:rPr>
      </w:pPr>
      <w:r>
        <w:rPr>
          <w:rFonts w:hint="eastAsia"/>
          <w:szCs w:val="21"/>
        </w:rPr>
        <w:t>1）</w:t>
      </w:r>
      <w:r w:rsidRPr="004016F7">
        <w:rPr>
          <w:rFonts w:hint="eastAsia"/>
          <w:szCs w:val="21"/>
        </w:rPr>
        <w:t>线性拉伸</w:t>
      </w:r>
      <w:r>
        <w:rPr>
          <w:rFonts w:hint="eastAsia"/>
          <w:szCs w:val="21"/>
        </w:rPr>
        <w:t>公式</w:t>
      </w:r>
    </w:p>
    <w:p w14:paraId="29FCA557" w14:textId="77777777" w:rsidR="003230B9" w:rsidRDefault="003230B9" w:rsidP="003230B9">
      <w:pPr>
        <w:spacing w:line="312" w:lineRule="auto"/>
        <w:rPr>
          <w:szCs w:val="21"/>
        </w:rPr>
      </w:pPr>
      <w:r w:rsidRPr="004016F7">
        <w:rPr>
          <w:position w:val="-12"/>
          <w:szCs w:val="21"/>
        </w:rPr>
        <w:object w:dxaOrig="2079" w:dyaOrig="360" w14:anchorId="2D6CB5B4">
          <v:shape id="_x0000_i1182" type="#_x0000_t75" style="width:104.05pt;height:18pt" o:ole="">
            <v:imagedata r:id="rId13" o:title=""/>
          </v:shape>
          <o:OLEObject Type="Embed" ProgID="Equation.DSMT4" ShapeID="_x0000_i1182" DrawAspect="Content" ObjectID="_1811284831" r:id="rId139"/>
        </w:object>
      </w:r>
    </w:p>
    <w:p w14:paraId="5C5FB4D3" w14:textId="77777777" w:rsidR="003230B9" w:rsidRDefault="003230B9" w:rsidP="003230B9">
      <w:pPr>
        <w:spacing w:line="312" w:lineRule="auto"/>
        <w:rPr>
          <w:szCs w:val="21"/>
        </w:rPr>
      </w:pPr>
      <w:r>
        <w:rPr>
          <w:rFonts w:hint="eastAsia"/>
          <w:szCs w:val="21"/>
        </w:rPr>
        <w:t>其中r</w:t>
      </w:r>
      <w:r w:rsidRPr="004016F7">
        <w:rPr>
          <w:rFonts w:hint="eastAsia"/>
          <w:szCs w:val="21"/>
        </w:rPr>
        <w:t xml:space="preserve"> 为原灰度值，</w:t>
      </w:r>
      <w:r w:rsidRPr="004016F7">
        <w:rPr>
          <w:position w:val="-12"/>
          <w:szCs w:val="21"/>
        </w:rPr>
        <w:object w:dxaOrig="380" w:dyaOrig="360" w14:anchorId="3E838312">
          <v:shape id="_x0000_i1183" type="#_x0000_t75" style="width:19pt;height:18pt" o:ole="">
            <v:imagedata r:id="rId15" o:title=""/>
          </v:shape>
          <o:OLEObject Type="Embed" ProgID="Equation.DSMT4" ShapeID="_x0000_i1183" DrawAspect="Content" ObjectID="_1811284832" r:id="rId140"/>
        </w:object>
      </w:r>
      <w:r w:rsidRPr="004016F7">
        <w:rPr>
          <w:rFonts w:hint="eastAsia"/>
          <w:szCs w:val="21"/>
        </w:rPr>
        <w:t>和</w:t>
      </w:r>
      <w:r w:rsidRPr="004016F7">
        <w:rPr>
          <w:position w:val="-12"/>
          <w:szCs w:val="21"/>
        </w:rPr>
        <w:object w:dxaOrig="400" w:dyaOrig="360" w14:anchorId="56482AB8">
          <v:shape id="_x0000_i1184" type="#_x0000_t75" style="width:20pt;height:18pt" o:ole="">
            <v:imagedata r:id="rId17" o:title=""/>
          </v:shape>
          <o:OLEObject Type="Embed" ProgID="Equation.DSMT4" ShapeID="_x0000_i1184" DrawAspect="Content" ObjectID="_1811284833" r:id="rId141"/>
        </w:object>
      </w:r>
      <w:r w:rsidRPr="004016F7">
        <w:rPr>
          <w:rFonts w:hint="eastAsia"/>
          <w:szCs w:val="21"/>
        </w:rPr>
        <w:t>为原灰度范围的最小值和最大值；</w:t>
      </w:r>
      <w:r>
        <w:rPr>
          <w:rFonts w:hint="eastAsia"/>
          <w:szCs w:val="21"/>
        </w:rPr>
        <w:t>s为新灰度值，</w:t>
      </w:r>
      <w:r w:rsidRPr="004016F7">
        <w:rPr>
          <w:position w:val="-12"/>
          <w:szCs w:val="21"/>
        </w:rPr>
        <w:object w:dxaOrig="400" w:dyaOrig="360" w14:anchorId="299BC53D">
          <v:shape id="_x0000_i1185" type="#_x0000_t75" style="width:20pt;height:18pt" o:ole="">
            <v:imagedata r:id="rId19" o:title=""/>
          </v:shape>
          <o:OLEObject Type="Embed" ProgID="Equation.DSMT4" ShapeID="_x0000_i1185" DrawAspect="Content" ObjectID="_1811284834" r:id="rId142"/>
        </w:object>
      </w:r>
      <w:r w:rsidRPr="004016F7">
        <w:rPr>
          <w:rFonts w:hint="eastAsia"/>
          <w:szCs w:val="21"/>
        </w:rPr>
        <w:t>和</w:t>
      </w:r>
      <w:r w:rsidRPr="004016F7">
        <w:rPr>
          <w:position w:val="-12"/>
          <w:szCs w:val="21"/>
        </w:rPr>
        <w:object w:dxaOrig="420" w:dyaOrig="360" w14:anchorId="57EA7A51">
          <v:shape id="_x0000_i1186" type="#_x0000_t75" style="width:21pt;height:18pt" o:ole="">
            <v:imagedata r:id="rId21" o:title=""/>
          </v:shape>
          <o:OLEObject Type="Embed" ProgID="Equation.DSMT4" ShapeID="_x0000_i1186" DrawAspect="Content" ObjectID="_1811284835" r:id="rId143"/>
        </w:object>
      </w:r>
      <w:r w:rsidRPr="004016F7">
        <w:rPr>
          <w:rFonts w:hint="eastAsia"/>
          <w:szCs w:val="21"/>
        </w:rPr>
        <w:t>为</w:t>
      </w:r>
      <w:r>
        <w:rPr>
          <w:rFonts w:hint="eastAsia"/>
          <w:szCs w:val="21"/>
        </w:rPr>
        <w:t>新</w:t>
      </w:r>
      <w:r w:rsidRPr="004016F7">
        <w:rPr>
          <w:rFonts w:hint="eastAsia"/>
          <w:szCs w:val="21"/>
        </w:rPr>
        <w:t>灰度范围的最小值和最大值</w:t>
      </w:r>
      <w:r>
        <w:rPr>
          <w:rFonts w:hint="eastAsia"/>
          <w:szCs w:val="21"/>
        </w:rPr>
        <w:t>。</w:t>
      </w:r>
    </w:p>
    <w:p w14:paraId="5EA8E1A9" w14:textId="77777777" w:rsidR="003230B9" w:rsidRDefault="003230B9" w:rsidP="003230B9">
      <w:pPr>
        <w:spacing w:line="312" w:lineRule="auto"/>
        <w:rPr>
          <w:b/>
          <w:bCs/>
          <w:szCs w:val="21"/>
        </w:rPr>
      </w:pPr>
      <w:r>
        <w:rPr>
          <w:rFonts w:hint="eastAsia"/>
          <w:szCs w:val="21"/>
        </w:rPr>
        <w:t>斜率</w:t>
      </w:r>
      <w:r w:rsidRPr="004016F7">
        <w:rPr>
          <w:position w:val="-30"/>
          <w:szCs w:val="21"/>
        </w:rPr>
        <w:object w:dxaOrig="1400" w:dyaOrig="680" w14:anchorId="5963685D">
          <v:shape id="_x0000_i1187" type="#_x0000_t75" style="width:70pt;height:34pt" o:ole="">
            <v:imagedata r:id="rId23" o:title=""/>
          </v:shape>
          <o:OLEObject Type="Embed" ProgID="Equation.DSMT4" ShapeID="_x0000_i1187" DrawAspect="Content" ObjectID="_1811284836" r:id="rId144"/>
        </w:object>
      </w:r>
    </w:p>
    <w:p w14:paraId="0FE5F686" w14:textId="77777777" w:rsidR="003230B9" w:rsidRPr="004016F7" w:rsidRDefault="003230B9" w:rsidP="003230B9">
      <w:pPr>
        <w:spacing w:line="312" w:lineRule="auto"/>
        <w:rPr>
          <w:szCs w:val="21"/>
        </w:rPr>
      </w:pPr>
      <w:r w:rsidRPr="004016F7">
        <w:rPr>
          <w:rFonts w:hint="eastAsia"/>
          <w:szCs w:val="21"/>
        </w:rPr>
        <w:t>代入已知参数</w:t>
      </w:r>
      <w:r>
        <w:rPr>
          <w:rFonts w:hint="eastAsia"/>
          <w:szCs w:val="21"/>
        </w:rPr>
        <w:t>：</w:t>
      </w:r>
    </w:p>
    <w:p w14:paraId="042F3C43" w14:textId="77777777" w:rsidR="003230B9" w:rsidRPr="004016F7" w:rsidRDefault="003230B9" w:rsidP="003230B9">
      <w:pPr>
        <w:spacing w:line="312" w:lineRule="auto"/>
        <w:rPr>
          <w:szCs w:val="21"/>
        </w:rPr>
      </w:pPr>
      <w:r w:rsidRPr="004016F7">
        <w:rPr>
          <w:rFonts w:hint="eastAsia"/>
          <w:szCs w:val="21"/>
        </w:rPr>
        <w:t xml:space="preserve">- 原灰度范围： </w:t>
      </w:r>
      <w:r w:rsidRPr="004016F7">
        <w:rPr>
          <w:position w:val="-12"/>
          <w:szCs w:val="21"/>
        </w:rPr>
        <w:object w:dxaOrig="999" w:dyaOrig="360" w14:anchorId="55A7AA0D">
          <v:shape id="_x0000_i1188" type="#_x0000_t75" style="width:49.95pt;height:18pt" o:ole="">
            <v:imagedata r:id="rId113" o:title=""/>
          </v:shape>
          <o:OLEObject Type="Embed" ProgID="Equation.DSMT4" ShapeID="_x0000_i1188" DrawAspect="Content" ObjectID="_1811284837" r:id="rId145"/>
        </w:object>
      </w:r>
      <w:r w:rsidRPr="004016F7">
        <w:rPr>
          <w:rFonts w:hint="eastAsia"/>
          <w:szCs w:val="21"/>
        </w:rPr>
        <w:t xml:space="preserve"> ，</w:t>
      </w:r>
      <w:r w:rsidRPr="004016F7">
        <w:rPr>
          <w:position w:val="-12"/>
          <w:szCs w:val="21"/>
        </w:rPr>
        <w:object w:dxaOrig="980" w:dyaOrig="360" w14:anchorId="1C338EA4">
          <v:shape id="_x0000_i1189" type="#_x0000_t75" style="width:49pt;height:18pt" o:ole="">
            <v:imagedata r:id="rId115" o:title=""/>
          </v:shape>
          <o:OLEObject Type="Embed" ProgID="Equation.DSMT4" ShapeID="_x0000_i1189" DrawAspect="Content" ObjectID="_1811284838" r:id="rId146"/>
        </w:object>
      </w:r>
      <w:r w:rsidRPr="004016F7">
        <w:rPr>
          <w:rFonts w:hint="eastAsia"/>
          <w:szCs w:val="21"/>
        </w:rPr>
        <w:t>；</w:t>
      </w:r>
    </w:p>
    <w:p w14:paraId="2327980E" w14:textId="77777777" w:rsidR="003230B9" w:rsidRPr="004016F7" w:rsidRDefault="003230B9" w:rsidP="003230B9">
      <w:pPr>
        <w:spacing w:line="312" w:lineRule="auto"/>
        <w:rPr>
          <w:szCs w:val="21"/>
        </w:rPr>
      </w:pPr>
      <w:r w:rsidRPr="004016F7">
        <w:rPr>
          <w:rFonts w:hint="eastAsia"/>
          <w:szCs w:val="21"/>
        </w:rPr>
        <w:t>- 目标灰度范围：</w:t>
      </w:r>
      <w:r w:rsidRPr="004016F7">
        <w:rPr>
          <w:position w:val="-12"/>
          <w:szCs w:val="21"/>
        </w:rPr>
        <w:object w:dxaOrig="780" w:dyaOrig="360" w14:anchorId="00F3DBDC">
          <v:shape id="_x0000_i1190" type="#_x0000_t75" style="width:39pt;height:18pt" o:ole="">
            <v:imagedata r:id="rId117" o:title=""/>
          </v:shape>
          <o:OLEObject Type="Embed" ProgID="Equation.DSMT4" ShapeID="_x0000_i1190" DrawAspect="Content" ObjectID="_1811284839" r:id="rId147"/>
        </w:object>
      </w:r>
      <w:r w:rsidRPr="004016F7">
        <w:rPr>
          <w:rFonts w:hint="eastAsia"/>
          <w:szCs w:val="21"/>
        </w:rPr>
        <w:t xml:space="preserve">， </w:t>
      </w:r>
      <w:r w:rsidRPr="004016F7">
        <w:rPr>
          <w:position w:val="-12"/>
          <w:szCs w:val="21"/>
        </w:rPr>
        <w:object w:dxaOrig="760" w:dyaOrig="360" w14:anchorId="264635D4">
          <v:shape id="_x0000_i1191" type="#_x0000_t75" style="width:38pt;height:18pt" o:ole="">
            <v:imagedata r:id="rId119" o:title=""/>
          </v:shape>
          <o:OLEObject Type="Embed" ProgID="Equation.DSMT4" ShapeID="_x0000_i1191" DrawAspect="Content" ObjectID="_1811284840" r:id="rId148"/>
        </w:object>
      </w:r>
      <w:r w:rsidRPr="004016F7">
        <w:rPr>
          <w:rFonts w:hint="eastAsia"/>
          <w:szCs w:val="21"/>
        </w:rPr>
        <w:t>；</w:t>
      </w:r>
    </w:p>
    <w:p w14:paraId="41011007" w14:textId="77777777" w:rsidR="003230B9" w:rsidRDefault="003230B9" w:rsidP="003230B9">
      <w:pPr>
        <w:spacing w:line="312" w:lineRule="auto"/>
        <w:rPr>
          <w:szCs w:val="21"/>
        </w:rPr>
      </w:pPr>
      <w:r w:rsidRPr="004016F7">
        <w:rPr>
          <w:rFonts w:hint="eastAsia"/>
          <w:szCs w:val="21"/>
        </w:rPr>
        <w:t xml:space="preserve">- 原灰度值  r = </w:t>
      </w:r>
      <w:r>
        <w:rPr>
          <w:rFonts w:hint="eastAsia"/>
          <w:szCs w:val="21"/>
        </w:rPr>
        <w:t>30</w:t>
      </w:r>
      <w:r w:rsidRPr="004016F7">
        <w:rPr>
          <w:rFonts w:hint="eastAsia"/>
          <w:szCs w:val="21"/>
        </w:rPr>
        <w:t xml:space="preserve"> 。</w:t>
      </w:r>
    </w:p>
    <w:p w14:paraId="60D0A632" w14:textId="77777777" w:rsidR="003230B9" w:rsidRDefault="003230B9" w:rsidP="003230B9">
      <w:pPr>
        <w:spacing w:line="312" w:lineRule="auto"/>
        <w:rPr>
          <w:rFonts w:hint="eastAsia"/>
          <w:szCs w:val="21"/>
        </w:rPr>
      </w:pPr>
      <w:r w:rsidRPr="00B65AA6">
        <w:rPr>
          <w:position w:val="-24"/>
          <w:szCs w:val="21"/>
        </w:rPr>
        <w:object w:dxaOrig="4480" w:dyaOrig="620" w14:anchorId="6E8BD49D">
          <v:shape id="_x0000_i1192" type="#_x0000_t75" style="width:224.2pt;height:31pt" o:ole="">
            <v:imagedata r:id="rId149" o:title=""/>
          </v:shape>
          <o:OLEObject Type="Embed" ProgID="Equation.DSMT4" ShapeID="_x0000_i1192" DrawAspect="Content" ObjectID="_1811284841" r:id="rId150"/>
        </w:object>
      </w:r>
    </w:p>
    <w:p w14:paraId="3F84BB35" w14:textId="77777777" w:rsidR="003230B9" w:rsidRDefault="003230B9" w:rsidP="003230B9">
      <w:pPr>
        <w:spacing w:line="312" w:lineRule="auto"/>
        <w:rPr>
          <w:rFonts w:hint="eastAsia"/>
          <w:szCs w:val="21"/>
        </w:rPr>
      </w:pPr>
      <w:r>
        <w:rPr>
          <w:rFonts w:hint="eastAsia"/>
          <w:szCs w:val="21"/>
        </w:rPr>
        <w:t>（2）当r=1200时，代入计算新灰度值为</w:t>
      </w:r>
    </w:p>
    <w:p w14:paraId="6B1FAFB7" w14:textId="0E9A4487" w:rsidR="003230B9" w:rsidRDefault="003230B9" w:rsidP="003230B9">
      <w:pPr>
        <w:spacing w:line="312" w:lineRule="auto"/>
        <w:rPr>
          <w:szCs w:val="21"/>
        </w:rPr>
      </w:pPr>
      <w:r>
        <w:rPr>
          <w:rFonts w:hint="eastAsia"/>
          <w:szCs w:val="21"/>
        </w:rPr>
        <w:t>新灰度值</w:t>
      </w:r>
      <w:r w:rsidRPr="00B65AA6">
        <w:rPr>
          <w:position w:val="-24"/>
          <w:szCs w:val="21"/>
        </w:rPr>
        <w:object w:dxaOrig="5000" w:dyaOrig="620" w14:anchorId="05688522">
          <v:shape id="_x0000_i1193" type="#_x0000_t75" style="width:250.25pt;height:31pt" o:ole="">
            <v:imagedata r:id="rId151" o:title=""/>
          </v:shape>
          <o:OLEObject Type="Embed" ProgID="Equation.DSMT4" ShapeID="_x0000_i1193" DrawAspect="Content" ObjectID="_1811284842" r:id="rId152"/>
        </w:object>
      </w:r>
    </w:p>
    <w:p w14:paraId="24246C61" w14:textId="2B4568D8" w:rsidR="003230B9" w:rsidRDefault="003230B9" w:rsidP="003230B9">
      <w:pPr>
        <w:spacing w:line="300" w:lineRule="auto"/>
        <w:rPr>
          <w:rFonts w:hint="eastAsia"/>
          <w:sz w:val="24"/>
        </w:rPr>
      </w:pPr>
      <w:r w:rsidRPr="003230B9">
        <w:rPr>
          <w:rFonts w:hint="eastAsia"/>
          <w:szCs w:val="21"/>
        </w:rPr>
        <w:t xml:space="preserve"> </w:t>
      </w:r>
      <w:r>
        <w:rPr>
          <w:rFonts w:hint="eastAsia"/>
          <w:szCs w:val="21"/>
        </w:rPr>
        <w:t>3</w:t>
      </w:r>
      <w:r w:rsidRPr="004B4F3F">
        <w:rPr>
          <w:szCs w:val="21"/>
        </w:rPr>
        <w:t xml:space="preserve">. </w:t>
      </w:r>
      <w:r>
        <w:rPr>
          <w:rFonts w:hint="eastAsia"/>
          <w:szCs w:val="21"/>
        </w:rPr>
        <w:t>如下</w:t>
      </w:r>
      <w:r w:rsidRPr="000D67E4">
        <w:rPr>
          <w:szCs w:val="21"/>
        </w:rPr>
        <w:t>5×5图像数据</w:t>
      </w:r>
      <w:r>
        <w:rPr>
          <w:rFonts w:hint="eastAsia"/>
          <w:szCs w:val="21"/>
        </w:rPr>
        <w:t>，将</w:t>
      </w:r>
      <w:r w:rsidRPr="000D67E4">
        <w:rPr>
          <w:szCs w:val="21"/>
        </w:rPr>
        <w:t>灰度级</w:t>
      </w:r>
      <w:r>
        <w:rPr>
          <w:rFonts w:hint="eastAsia"/>
          <w:szCs w:val="21"/>
        </w:rPr>
        <w:t>均匀</w:t>
      </w:r>
      <w:r w:rsidRPr="000D67E4">
        <w:rPr>
          <w:szCs w:val="21"/>
        </w:rPr>
        <w:t>压缩</w:t>
      </w:r>
      <w:r>
        <w:rPr>
          <w:rFonts w:hint="eastAsia"/>
          <w:szCs w:val="21"/>
        </w:rPr>
        <w:t>至0,1,2,3共</w:t>
      </w:r>
      <w:r w:rsidRPr="000D67E4">
        <w:rPr>
          <w:szCs w:val="21"/>
        </w:rPr>
        <w:t>4</w:t>
      </w:r>
      <w:r>
        <w:rPr>
          <w:rFonts w:hint="eastAsia"/>
          <w:szCs w:val="21"/>
        </w:rPr>
        <w:t>个灰度</w:t>
      </w:r>
      <w:r w:rsidRPr="000D67E4">
        <w:rPr>
          <w:szCs w:val="21"/>
        </w:rPr>
        <w:t>级</w:t>
      </w:r>
      <w:r>
        <w:rPr>
          <w:rFonts w:hint="eastAsia"/>
          <w:szCs w:val="21"/>
        </w:rPr>
        <w:t>，计算</w:t>
      </w:r>
      <w:r w:rsidRPr="000D67E4">
        <w:rPr>
          <w:szCs w:val="21"/>
        </w:rPr>
        <w:t>方向选择（θ=0°）、距离d=1的灰度共生矩阵</w:t>
      </w:r>
      <w:r>
        <w:rPr>
          <w:rFonts w:hint="eastAsia"/>
          <w:szCs w:val="21"/>
        </w:rPr>
        <w:t>，并归一化。图像数据如下所示：</w:t>
      </w:r>
    </w:p>
    <w:p w14:paraId="6301FBAA" w14:textId="4F70BB8A" w:rsidR="003230B9" w:rsidRPr="003230B9" w:rsidRDefault="003230B9" w:rsidP="003230B9">
      <w:pPr>
        <w:spacing w:beforeLines="50" w:before="156" w:line="360" w:lineRule="auto"/>
        <w:ind w:firstLineChars="650" w:firstLine="1560"/>
        <w:rPr>
          <w:rFonts w:hint="eastAsia"/>
          <w:sz w:val="24"/>
        </w:rPr>
      </w:pPr>
      <w:r w:rsidRPr="00975B1D">
        <w:rPr>
          <w:position w:val="-84"/>
          <w:sz w:val="24"/>
        </w:rPr>
        <w:object w:dxaOrig="3340" w:dyaOrig="1800" w14:anchorId="5E209C98">
          <v:shape id="_x0000_i1216" type="#_x0000_t75" style="width:167pt;height:90pt" o:ole="">
            <v:imagedata r:id="rId153" o:title=""/>
          </v:shape>
          <o:OLEObject Type="Embed" ProgID="Equation.DSMT4" ShapeID="_x0000_i1216" DrawAspect="Content" ObjectID="_1811284843" r:id="rId154"/>
        </w:object>
      </w:r>
    </w:p>
    <w:p w14:paraId="39A4EB01" w14:textId="41F4AF9D" w:rsidR="003230B9" w:rsidRDefault="003230B9" w:rsidP="003230B9">
      <w:pPr>
        <w:spacing w:line="312" w:lineRule="auto"/>
        <w:rPr>
          <w:szCs w:val="21"/>
        </w:rPr>
      </w:pPr>
      <w:r>
        <w:rPr>
          <w:rFonts w:hint="eastAsia"/>
          <w:szCs w:val="21"/>
        </w:rPr>
        <w:t>解：</w:t>
      </w:r>
    </w:p>
    <w:p w14:paraId="06D85205" w14:textId="77777777" w:rsidR="003230B9" w:rsidRPr="00287C21" w:rsidRDefault="003230B9" w:rsidP="003230B9">
      <w:pPr>
        <w:spacing w:after="0" w:line="312" w:lineRule="auto"/>
        <w:jc w:val="both"/>
        <w:rPr>
          <w:szCs w:val="21"/>
        </w:rPr>
      </w:pPr>
      <w:r w:rsidRPr="00287C21">
        <w:rPr>
          <w:szCs w:val="21"/>
        </w:rPr>
        <w:t>将0-255灰度范围均匀划分为5级：</w:t>
      </w:r>
    </w:p>
    <w:p w14:paraId="33CF3653" w14:textId="77777777" w:rsidR="003230B9" w:rsidRPr="00287C21" w:rsidRDefault="003230B9" w:rsidP="003230B9">
      <w:pPr>
        <w:numPr>
          <w:ilvl w:val="0"/>
          <w:numId w:val="16"/>
        </w:numPr>
        <w:spacing w:after="0" w:line="312" w:lineRule="auto"/>
        <w:jc w:val="both"/>
        <w:rPr>
          <w:szCs w:val="21"/>
        </w:rPr>
      </w:pPr>
      <w:r w:rsidRPr="00287C21">
        <w:rPr>
          <w:szCs w:val="21"/>
        </w:rPr>
        <w:t>0-50 → 等级0</w:t>
      </w:r>
    </w:p>
    <w:p w14:paraId="2F63E3F2" w14:textId="77777777" w:rsidR="003230B9" w:rsidRPr="00287C21" w:rsidRDefault="003230B9" w:rsidP="003230B9">
      <w:pPr>
        <w:numPr>
          <w:ilvl w:val="0"/>
          <w:numId w:val="16"/>
        </w:numPr>
        <w:spacing w:after="0" w:line="312" w:lineRule="auto"/>
        <w:jc w:val="both"/>
        <w:rPr>
          <w:szCs w:val="21"/>
        </w:rPr>
      </w:pPr>
      <w:r w:rsidRPr="00287C21">
        <w:rPr>
          <w:szCs w:val="21"/>
        </w:rPr>
        <w:t>51-102 → 等级1</w:t>
      </w:r>
    </w:p>
    <w:p w14:paraId="262C93EE" w14:textId="77777777" w:rsidR="003230B9" w:rsidRPr="00287C21" w:rsidRDefault="003230B9" w:rsidP="003230B9">
      <w:pPr>
        <w:numPr>
          <w:ilvl w:val="0"/>
          <w:numId w:val="16"/>
        </w:numPr>
        <w:spacing w:after="0" w:line="312" w:lineRule="auto"/>
        <w:jc w:val="both"/>
        <w:rPr>
          <w:szCs w:val="21"/>
        </w:rPr>
      </w:pPr>
      <w:r w:rsidRPr="00287C21">
        <w:rPr>
          <w:szCs w:val="21"/>
        </w:rPr>
        <w:t>103-153 → 等级2</w:t>
      </w:r>
    </w:p>
    <w:p w14:paraId="1733E336" w14:textId="77777777" w:rsidR="003230B9" w:rsidRPr="00287C21" w:rsidRDefault="003230B9" w:rsidP="003230B9">
      <w:pPr>
        <w:numPr>
          <w:ilvl w:val="0"/>
          <w:numId w:val="16"/>
        </w:numPr>
        <w:spacing w:after="0" w:line="312" w:lineRule="auto"/>
        <w:jc w:val="both"/>
        <w:rPr>
          <w:szCs w:val="21"/>
        </w:rPr>
      </w:pPr>
      <w:r w:rsidRPr="00287C21">
        <w:rPr>
          <w:szCs w:val="21"/>
        </w:rPr>
        <w:t>154-204 → 等级3</w:t>
      </w:r>
    </w:p>
    <w:p w14:paraId="3CA0489D" w14:textId="77777777" w:rsidR="003230B9" w:rsidRPr="00B8775E" w:rsidRDefault="003230B9" w:rsidP="003230B9">
      <w:pPr>
        <w:numPr>
          <w:ilvl w:val="0"/>
          <w:numId w:val="16"/>
        </w:numPr>
        <w:spacing w:after="0" w:line="312" w:lineRule="auto"/>
        <w:jc w:val="both"/>
        <w:rPr>
          <w:rFonts w:hint="eastAsia"/>
          <w:szCs w:val="21"/>
        </w:rPr>
      </w:pPr>
      <w:r w:rsidRPr="00287C21">
        <w:rPr>
          <w:szCs w:val="21"/>
        </w:rPr>
        <w:t>205-255 → 等级4</w:t>
      </w:r>
    </w:p>
    <w:p w14:paraId="6C0E7923" w14:textId="77777777" w:rsidR="003230B9" w:rsidRDefault="003230B9" w:rsidP="003230B9">
      <w:pPr>
        <w:spacing w:line="312" w:lineRule="auto"/>
        <w:rPr>
          <w:szCs w:val="21"/>
        </w:rPr>
      </w:pPr>
      <w:r>
        <w:rPr>
          <w:rFonts w:hint="eastAsia"/>
          <w:szCs w:val="21"/>
        </w:rPr>
        <w:t>压缩后图像矩阵：</w:t>
      </w:r>
    </w:p>
    <w:p w14:paraId="024A2636" w14:textId="77777777" w:rsidR="003230B9" w:rsidRDefault="003230B9" w:rsidP="003230B9">
      <w:pPr>
        <w:spacing w:line="312" w:lineRule="auto"/>
        <w:rPr>
          <w:szCs w:val="21"/>
        </w:rPr>
      </w:pPr>
      <w:r w:rsidRPr="00287C21">
        <w:rPr>
          <w:position w:val="-84"/>
          <w:szCs w:val="21"/>
        </w:rPr>
        <w:object w:dxaOrig="1780" w:dyaOrig="1800" w14:anchorId="15C82F6A">
          <v:shape id="_x0000_i1196" type="#_x0000_t75" style="width:89pt;height:90pt" o:ole="">
            <v:imagedata r:id="rId155" o:title=""/>
          </v:shape>
          <o:OLEObject Type="Embed" ProgID="Equation.DSMT4" ShapeID="_x0000_i1196" DrawAspect="Content" ObjectID="_1811284844" r:id="rId156"/>
        </w:object>
      </w:r>
    </w:p>
    <w:p w14:paraId="71A887B5" w14:textId="77777777" w:rsidR="003230B9" w:rsidRPr="00B8775E" w:rsidRDefault="003230B9" w:rsidP="003230B9">
      <w:pPr>
        <w:spacing w:line="312" w:lineRule="auto"/>
        <w:jc w:val="both"/>
        <w:rPr>
          <w:b/>
          <w:bCs/>
          <w:szCs w:val="21"/>
        </w:rPr>
      </w:pPr>
      <w:r w:rsidRPr="00B8775E">
        <w:rPr>
          <w:b/>
          <w:bCs/>
          <w:szCs w:val="21"/>
        </w:rPr>
        <w:t>计算θ=0°的GLCM（d=1）</w:t>
      </w:r>
    </w:p>
    <w:p w14:paraId="696B1D65" w14:textId="77777777" w:rsidR="003230B9" w:rsidRPr="00B8775E" w:rsidRDefault="003230B9" w:rsidP="003230B9">
      <w:pPr>
        <w:spacing w:after="0" w:line="312" w:lineRule="auto"/>
        <w:jc w:val="both"/>
        <w:rPr>
          <w:szCs w:val="21"/>
        </w:rPr>
      </w:pPr>
      <w:r w:rsidRPr="00B8775E">
        <w:rPr>
          <w:szCs w:val="21"/>
        </w:rPr>
        <w:t>统计水平方向相邻像素对的出现频率：</w:t>
      </w:r>
    </w:p>
    <w:p w14:paraId="4D539929" w14:textId="77777777" w:rsidR="003230B9" w:rsidRPr="00B8775E" w:rsidRDefault="003230B9" w:rsidP="003230B9">
      <w:pPr>
        <w:numPr>
          <w:ilvl w:val="0"/>
          <w:numId w:val="17"/>
        </w:numPr>
        <w:spacing w:after="0" w:line="312" w:lineRule="auto"/>
        <w:jc w:val="both"/>
        <w:rPr>
          <w:szCs w:val="21"/>
        </w:rPr>
      </w:pPr>
      <w:r w:rsidRPr="00B8775E">
        <w:rPr>
          <w:szCs w:val="21"/>
        </w:rPr>
        <w:t>有效像素对数量：5行×(5-1)列=20对</w:t>
      </w:r>
    </w:p>
    <w:p w14:paraId="1B27A233" w14:textId="77777777" w:rsidR="003230B9" w:rsidRPr="00B8775E" w:rsidRDefault="003230B9" w:rsidP="003230B9">
      <w:pPr>
        <w:numPr>
          <w:ilvl w:val="0"/>
          <w:numId w:val="17"/>
        </w:numPr>
        <w:spacing w:after="0" w:line="312" w:lineRule="auto"/>
        <w:jc w:val="both"/>
        <w:rPr>
          <w:rFonts w:hint="eastAsia"/>
          <w:szCs w:val="21"/>
        </w:rPr>
      </w:pPr>
      <w:r w:rsidRPr="00B8775E">
        <w:rPr>
          <w:szCs w:val="21"/>
        </w:rPr>
        <w:t>对称统计（同时记录(i,j)和(j,i)）</w:t>
      </w:r>
    </w:p>
    <w:p w14:paraId="5A862C02" w14:textId="77777777" w:rsidR="003230B9" w:rsidRDefault="003230B9" w:rsidP="003230B9">
      <w:pPr>
        <w:spacing w:line="312" w:lineRule="auto"/>
        <w:rPr>
          <w:szCs w:val="21"/>
        </w:rPr>
      </w:pPr>
      <w:r>
        <w:rPr>
          <w:rFonts w:hint="eastAsia"/>
          <w:szCs w:val="21"/>
        </w:rPr>
        <w:t>统计后灰度共生矩阵为：</w:t>
      </w:r>
      <w:r>
        <w:rPr>
          <w:szCs w:val="21"/>
        </w:rPr>
        <w:br/>
      </w:r>
      <w:r w:rsidRPr="00287C21">
        <w:rPr>
          <w:position w:val="-84"/>
          <w:szCs w:val="21"/>
        </w:rPr>
        <w:object w:dxaOrig="1800" w:dyaOrig="1800" w14:anchorId="3BCFA29D">
          <v:shape id="_x0000_i1195" type="#_x0000_t75" style="width:90pt;height:90pt" o:ole="">
            <v:imagedata r:id="rId157" o:title=""/>
          </v:shape>
          <o:OLEObject Type="Embed" ProgID="Equation.DSMT4" ShapeID="_x0000_i1195" DrawAspect="Content" ObjectID="_1811284845" r:id="rId158"/>
        </w:object>
      </w:r>
    </w:p>
    <w:p w14:paraId="68532C61" w14:textId="77777777" w:rsidR="003230B9" w:rsidRDefault="003230B9" w:rsidP="003230B9">
      <w:pPr>
        <w:spacing w:line="312" w:lineRule="auto"/>
        <w:rPr>
          <w:rFonts w:hint="eastAsia"/>
          <w:szCs w:val="21"/>
        </w:rPr>
      </w:pPr>
      <w:r>
        <w:rPr>
          <w:rFonts w:hint="eastAsia"/>
          <w:szCs w:val="21"/>
        </w:rPr>
        <w:t>总统计量=20，每点数量/20进行归一化</w:t>
      </w:r>
    </w:p>
    <w:p w14:paraId="59DA7568" w14:textId="77777777" w:rsidR="003230B9" w:rsidRDefault="003230B9" w:rsidP="003230B9">
      <w:pPr>
        <w:spacing w:line="312" w:lineRule="auto"/>
        <w:rPr>
          <w:szCs w:val="21"/>
        </w:rPr>
      </w:pPr>
      <w:r>
        <w:rPr>
          <w:rFonts w:hint="eastAsia"/>
          <w:szCs w:val="21"/>
        </w:rPr>
        <w:t>归一化后灰度共生矩阵为：</w:t>
      </w:r>
    </w:p>
    <w:p w14:paraId="2CD6ED66" w14:textId="77777777" w:rsidR="003230B9" w:rsidRDefault="003230B9" w:rsidP="003230B9">
      <w:pPr>
        <w:spacing w:line="312" w:lineRule="auto"/>
        <w:rPr>
          <w:rFonts w:hint="eastAsia"/>
          <w:szCs w:val="21"/>
        </w:rPr>
      </w:pPr>
      <w:r w:rsidRPr="005043A7">
        <w:rPr>
          <w:position w:val="-84"/>
          <w:szCs w:val="21"/>
        </w:rPr>
        <w:object w:dxaOrig="2580" w:dyaOrig="1800" w14:anchorId="279E4837">
          <v:shape id="_x0000_i1194" type="#_x0000_t75" style="width:129pt;height:90pt" o:ole="">
            <v:imagedata r:id="rId159" o:title=""/>
          </v:shape>
          <o:OLEObject Type="Embed" ProgID="Equation.DSMT4" ShapeID="_x0000_i1194" DrawAspect="Content" ObjectID="_1811284846" r:id="rId160"/>
        </w:object>
      </w:r>
    </w:p>
    <w:p w14:paraId="159A1236" w14:textId="641A5E2D" w:rsidR="006D2235" w:rsidRDefault="003E1521" w:rsidP="003E1521">
      <w:pPr>
        <w:rPr>
          <w:rFonts w:ascii="宋体" w:eastAsia="宋体" w:hAnsi="宋体"/>
          <w:sz w:val="24"/>
        </w:rPr>
      </w:pPr>
      <w:r>
        <w:rPr>
          <w:rFonts w:ascii="宋体" w:eastAsia="宋体" w:hAnsi="宋体" w:hint="eastAsia"/>
          <w:sz w:val="24"/>
        </w:rPr>
        <w:t>三</w:t>
      </w:r>
      <w:r w:rsidR="006D2235" w:rsidRPr="003E1521">
        <w:rPr>
          <w:rFonts w:ascii="宋体" w:eastAsia="宋体" w:hAnsi="宋体" w:hint="eastAsia"/>
          <w:sz w:val="24"/>
        </w:rPr>
        <w:t>论述题</w:t>
      </w:r>
    </w:p>
    <w:p w14:paraId="50822938" w14:textId="18574176" w:rsidR="00487CAE" w:rsidRDefault="00487CAE" w:rsidP="00487CAE">
      <w:pPr>
        <w:adjustRightInd w:val="0"/>
        <w:snapToGrid w:val="0"/>
        <w:spacing w:line="300" w:lineRule="auto"/>
        <w:rPr>
          <w:szCs w:val="21"/>
        </w:rPr>
      </w:pPr>
      <w:r>
        <w:rPr>
          <w:rFonts w:hint="eastAsia"/>
          <w:szCs w:val="21"/>
        </w:rPr>
        <w:t>1</w:t>
      </w:r>
      <w:r w:rsidRPr="0029510A">
        <w:rPr>
          <w:szCs w:val="21"/>
        </w:rPr>
        <w:t xml:space="preserve">. </w:t>
      </w:r>
      <w:r w:rsidRPr="00D031CB">
        <w:rPr>
          <w:rFonts w:hint="eastAsia"/>
          <w:szCs w:val="21"/>
        </w:rPr>
        <w:t>简述SUSAN算法检测角点的核心步骤。与Harris算法相比，</w:t>
      </w:r>
    </w:p>
    <w:p w14:paraId="08450967" w14:textId="2C741E3D" w:rsidR="00487CAE" w:rsidRDefault="00487CAE" w:rsidP="00487CAE">
      <w:pPr>
        <w:spacing w:line="312" w:lineRule="auto"/>
        <w:rPr>
          <w:rFonts w:hint="eastAsia"/>
          <w:color w:val="000000" w:themeColor="text1"/>
          <w:szCs w:val="21"/>
        </w:rPr>
      </w:pPr>
      <w:r w:rsidRPr="00D031CB">
        <w:rPr>
          <w:rFonts w:hint="eastAsia"/>
          <w:szCs w:val="21"/>
        </w:rPr>
        <w:t>SUSAN算法在噪声鲁棒性上的优势是什么？</w:t>
      </w:r>
    </w:p>
    <w:p w14:paraId="0B3E4BE2" w14:textId="77A8229E" w:rsidR="003E1521" w:rsidRDefault="003E1521" w:rsidP="003E1521">
      <w:pPr>
        <w:spacing w:line="312" w:lineRule="auto"/>
        <w:rPr>
          <w:color w:val="000000" w:themeColor="text1"/>
          <w:szCs w:val="21"/>
        </w:rPr>
      </w:pPr>
      <w:r>
        <w:rPr>
          <w:rFonts w:hint="eastAsia"/>
          <w:color w:val="000000" w:themeColor="text1"/>
          <w:szCs w:val="21"/>
        </w:rPr>
        <w:t>答：</w:t>
      </w:r>
    </w:p>
    <w:p w14:paraId="00790A43" w14:textId="0454E1B0" w:rsidR="00487CAE" w:rsidRDefault="00487CAE" w:rsidP="003E1521">
      <w:pPr>
        <w:spacing w:line="312" w:lineRule="auto"/>
        <w:rPr>
          <w:rFonts w:hint="eastAsia"/>
          <w:color w:val="000000" w:themeColor="text1"/>
          <w:szCs w:val="21"/>
        </w:rPr>
      </w:pPr>
      <w:r>
        <w:rPr>
          <w:rFonts w:hint="eastAsia"/>
          <w:color w:val="000000" w:themeColor="text1"/>
          <w:szCs w:val="21"/>
        </w:rPr>
        <w:t>核心步骤：</w:t>
      </w:r>
    </w:p>
    <w:p w14:paraId="6FF1CA0E" w14:textId="71143D13" w:rsidR="003E1521" w:rsidRDefault="00487CAE" w:rsidP="003E1521">
      <w:pPr>
        <w:spacing w:line="312" w:lineRule="auto"/>
        <w:rPr>
          <w:rFonts w:hint="eastAsia"/>
          <w:color w:val="000000" w:themeColor="text1"/>
          <w:szCs w:val="21"/>
        </w:rPr>
      </w:pPr>
      <w:bookmarkStart w:id="21" w:name="_Hlk200646646"/>
      <w:r>
        <w:rPr>
          <w:rFonts w:hint="eastAsia"/>
          <w:color w:val="000000" w:themeColor="text1"/>
          <w:szCs w:val="21"/>
        </w:rPr>
        <w:t>（1）</w:t>
      </w:r>
      <w:r w:rsidR="003E1521">
        <w:rPr>
          <w:rFonts w:hint="eastAsia"/>
          <w:color w:val="000000" w:themeColor="text1"/>
          <w:szCs w:val="21"/>
        </w:rPr>
        <w:t>设计合适尺寸的圆形模版。</w:t>
      </w:r>
    </w:p>
    <w:p w14:paraId="29E17AB1" w14:textId="0790D093" w:rsidR="003E1521" w:rsidRPr="008E0F69" w:rsidRDefault="00487CAE" w:rsidP="003E1521">
      <w:pPr>
        <w:spacing w:line="312" w:lineRule="auto"/>
        <w:rPr>
          <w:rFonts w:ascii="Times New Roman" w:eastAsia="宋体" w:hAnsi="Times New Roman" w:cs="Times New Roman"/>
          <w:color w:val="000000" w:themeColor="text1"/>
          <w:sz w:val="21"/>
          <w:szCs w:val="21"/>
        </w:rPr>
      </w:pPr>
      <w:r>
        <w:rPr>
          <w:rFonts w:ascii="宋体" w:hAnsi="宋体" w:hint="eastAsia"/>
          <w:color w:val="000000" w:themeColor="text1"/>
          <w:kern w:val="24"/>
          <w:sz w:val="24"/>
        </w:rPr>
        <w:t>（</w:t>
      </w:r>
      <w:r>
        <w:rPr>
          <w:rFonts w:ascii="宋体" w:hAnsi="宋体" w:hint="eastAsia"/>
          <w:color w:val="000000" w:themeColor="text1"/>
          <w:kern w:val="24"/>
          <w:sz w:val="24"/>
        </w:rPr>
        <w:t>2</w:t>
      </w:r>
      <w:r>
        <w:rPr>
          <w:rFonts w:ascii="宋体" w:hAnsi="宋体" w:hint="eastAsia"/>
          <w:color w:val="000000" w:themeColor="text1"/>
          <w:kern w:val="24"/>
          <w:sz w:val="24"/>
        </w:rPr>
        <w:t>）</w:t>
      </w:r>
      <w:r w:rsidR="003E1521" w:rsidRPr="008E0F69">
        <w:rPr>
          <w:rFonts w:ascii="宋体" w:eastAsia="宋体" w:hAnsi="宋体" w:hint="eastAsia"/>
          <w:color w:val="000000" w:themeColor="text1"/>
          <w:kern w:val="24"/>
          <w:sz w:val="24"/>
        </w:rPr>
        <w:t>用圆形模板遍历图像，计算模板内与中心像素灰度差小于阈值的像素数量，构成USAN区域；</w:t>
      </w:r>
      <w:r w:rsidRPr="008E0F69">
        <w:rPr>
          <w:rFonts w:ascii="Times New Roman" w:eastAsia="宋体" w:hAnsi="Times New Roman" w:cs="Times New Roman"/>
          <w:color w:val="000000" w:themeColor="text1"/>
          <w:sz w:val="21"/>
          <w:szCs w:val="21"/>
        </w:rPr>
        <w:t xml:space="preserve"> </w:t>
      </w:r>
    </w:p>
    <w:p w14:paraId="4A2C98AA" w14:textId="738EB051" w:rsidR="003E1521" w:rsidRPr="008E0F69" w:rsidRDefault="00487CAE" w:rsidP="003E1521">
      <w:pPr>
        <w:spacing w:line="312" w:lineRule="auto"/>
        <w:rPr>
          <w:rFonts w:ascii="宋体" w:eastAsia="宋体" w:hAnsi="宋体" w:hint="eastAsia"/>
          <w:color w:val="000000" w:themeColor="text1"/>
          <w:kern w:val="24"/>
          <w:sz w:val="24"/>
        </w:rPr>
      </w:pPr>
      <w:r>
        <w:rPr>
          <w:rFonts w:ascii="宋体" w:hAnsi="宋体" w:hint="eastAsia"/>
          <w:color w:val="000000" w:themeColor="text1"/>
          <w:kern w:val="24"/>
          <w:sz w:val="24"/>
        </w:rPr>
        <w:t>（</w:t>
      </w:r>
      <w:r>
        <w:rPr>
          <w:rFonts w:ascii="宋体" w:hAnsi="宋体" w:hint="eastAsia"/>
          <w:color w:val="000000" w:themeColor="text1"/>
          <w:kern w:val="24"/>
          <w:sz w:val="24"/>
        </w:rPr>
        <w:t>3</w:t>
      </w:r>
      <w:r>
        <w:rPr>
          <w:rFonts w:ascii="宋体" w:hAnsi="宋体" w:hint="eastAsia"/>
          <w:color w:val="000000" w:themeColor="text1"/>
          <w:kern w:val="24"/>
          <w:sz w:val="24"/>
        </w:rPr>
        <w:t>）</w:t>
      </w:r>
      <w:r w:rsidR="003E1521" w:rsidRPr="008E0F69">
        <w:rPr>
          <w:rFonts w:ascii="宋体" w:eastAsia="宋体" w:hAnsi="宋体" w:hint="eastAsia"/>
          <w:color w:val="000000" w:themeColor="text1"/>
          <w:kern w:val="24"/>
          <w:sz w:val="24"/>
        </w:rPr>
        <w:t>比较USAN区域面积与预设角点阈值，面积小于阈值则判定为角点；</w:t>
      </w:r>
    </w:p>
    <w:p w14:paraId="39C85C51" w14:textId="1D945BB8" w:rsidR="003E1521" w:rsidRDefault="00487CAE" w:rsidP="003E1521">
      <w:pPr>
        <w:spacing w:line="312" w:lineRule="auto"/>
        <w:rPr>
          <w:rFonts w:ascii="宋体" w:hAnsi="宋体" w:hint="eastAsia"/>
          <w:color w:val="000000" w:themeColor="text1"/>
          <w:kern w:val="24"/>
          <w:sz w:val="24"/>
        </w:rPr>
      </w:pPr>
      <w:r>
        <w:rPr>
          <w:rFonts w:ascii="宋体" w:eastAsia="宋体" w:hAnsi="宋体" w:hint="eastAsia"/>
          <w:color w:val="000000" w:themeColor="text1"/>
          <w:kern w:val="24"/>
          <w:sz w:val="24"/>
        </w:rPr>
        <w:t>（4）</w:t>
      </w:r>
      <w:r w:rsidR="003E1521" w:rsidRPr="008E0F69">
        <w:rPr>
          <w:rFonts w:ascii="宋体" w:eastAsia="宋体" w:hAnsi="宋体" w:hint="eastAsia"/>
          <w:color w:val="000000" w:themeColor="text1"/>
          <w:kern w:val="24"/>
          <w:sz w:val="24"/>
        </w:rPr>
        <w:t>进行非极大值抑制，保留局部最优角点。</w:t>
      </w:r>
      <w:r w:rsidR="003E1521" w:rsidRPr="008E0F69">
        <w:rPr>
          <w:rFonts w:ascii="宋体" w:eastAsia="宋体" w:hAnsi="宋体"/>
          <w:color w:val="000000" w:themeColor="text1"/>
          <w:kern w:val="24"/>
          <w:sz w:val="24"/>
        </w:rPr>
        <w:t xml:space="preserve"> </w:t>
      </w:r>
      <w:bookmarkEnd w:id="21"/>
    </w:p>
    <w:p w14:paraId="568A515D" w14:textId="7AC8914B" w:rsidR="003E1521" w:rsidRDefault="003E1521" w:rsidP="003E1521">
      <w:pPr>
        <w:spacing w:line="312" w:lineRule="auto"/>
        <w:rPr>
          <w:rFonts w:ascii="宋体" w:hAnsi="宋体" w:hint="eastAsia"/>
          <w:color w:val="000000" w:themeColor="text1"/>
          <w:kern w:val="24"/>
          <w:sz w:val="24"/>
        </w:rPr>
      </w:pPr>
      <w:r w:rsidRPr="008E0F69">
        <w:rPr>
          <w:rFonts w:ascii="宋体" w:hAnsi="宋体" w:hint="eastAsia"/>
          <w:color w:val="000000" w:themeColor="text1"/>
          <w:kern w:val="24"/>
          <w:sz w:val="24"/>
        </w:rPr>
        <w:t>Harris</w:t>
      </w:r>
      <w:r w:rsidRPr="008E0F69">
        <w:rPr>
          <w:rFonts w:ascii="宋体" w:hAnsi="宋体" w:hint="eastAsia"/>
          <w:color w:val="000000" w:themeColor="text1"/>
          <w:kern w:val="24"/>
          <w:sz w:val="24"/>
        </w:rPr>
        <w:t>算法依赖梯度计算（需二阶导数），对噪声敏感，易放大噪声导致误检；与</w:t>
      </w:r>
      <w:r w:rsidRPr="008E0F69">
        <w:rPr>
          <w:rFonts w:ascii="宋体" w:hAnsi="宋体" w:hint="eastAsia"/>
          <w:color w:val="000000" w:themeColor="text1"/>
          <w:kern w:val="24"/>
          <w:sz w:val="24"/>
        </w:rPr>
        <w:t>Harris</w:t>
      </w:r>
      <w:r w:rsidRPr="008E0F69">
        <w:rPr>
          <w:rFonts w:ascii="宋体" w:hAnsi="宋体" w:hint="eastAsia"/>
          <w:color w:val="000000" w:themeColor="text1"/>
          <w:kern w:val="24"/>
          <w:sz w:val="24"/>
        </w:rPr>
        <w:t>算法相比，</w:t>
      </w:r>
      <w:r w:rsidRPr="008E0F69">
        <w:rPr>
          <w:rFonts w:ascii="宋体" w:hAnsi="宋体" w:hint="eastAsia"/>
          <w:color w:val="000000" w:themeColor="text1"/>
          <w:kern w:val="24"/>
          <w:sz w:val="24"/>
        </w:rPr>
        <w:t>SUSAN</w:t>
      </w:r>
      <w:r w:rsidRPr="008E0F69">
        <w:rPr>
          <w:rFonts w:ascii="宋体" w:hAnsi="宋体" w:hint="eastAsia"/>
          <w:color w:val="000000" w:themeColor="text1"/>
          <w:kern w:val="24"/>
          <w:sz w:val="24"/>
        </w:rPr>
        <w:t>算法通过灰度直接比较确定角点，无需复杂梯度运算，因此在含噪图像中能更稳定检测角点，减少误检率。</w:t>
      </w:r>
    </w:p>
    <w:p w14:paraId="34EB9640" w14:textId="54A505E8" w:rsidR="00487CAE" w:rsidRDefault="003E1521" w:rsidP="003E1521">
      <w:pPr>
        <w:spacing w:line="312" w:lineRule="auto"/>
        <w:rPr>
          <w:color w:val="000000" w:themeColor="text1"/>
          <w:szCs w:val="21"/>
        </w:rPr>
      </w:pPr>
      <w:r>
        <w:rPr>
          <w:rFonts w:hint="eastAsia"/>
          <w:color w:val="000000" w:themeColor="text1"/>
          <w:szCs w:val="21"/>
        </w:rPr>
        <w:t>2.</w:t>
      </w:r>
      <w:bookmarkStart w:id="22" w:name="_Hlk200650167"/>
      <w:r w:rsidR="00487CAE" w:rsidRPr="00487CAE">
        <w:rPr>
          <w:rFonts w:hint="eastAsia"/>
          <w:szCs w:val="21"/>
        </w:rPr>
        <w:t xml:space="preserve"> </w:t>
      </w:r>
      <w:r w:rsidR="00487CAE">
        <w:rPr>
          <w:rFonts w:hint="eastAsia"/>
          <w:szCs w:val="21"/>
        </w:rPr>
        <w:t>简述JPEG图像压缩编码过程</w:t>
      </w:r>
      <w:bookmarkEnd w:id="22"/>
      <w:r w:rsidR="00487CAE">
        <w:rPr>
          <w:rFonts w:hint="eastAsia"/>
          <w:szCs w:val="21"/>
        </w:rPr>
        <w:t>，并说明</w:t>
      </w:r>
      <w:r w:rsidR="00487CAE" w:rsidRPr="000B39A2">
        <w:rPr>
          <w:rFonts w:hint="eastAsia"/>
          <w:szCs w:val="21"/>
        </w:rPr>
        <w:t>JPEG压缩算法中离散余弦变换（DCT）的作用</w:t>
      </w:r>
      <w:r w:rsidR="00487CAE">
        <w:rPr>
          <w:rFonts w:hint="eastAsia"/>
          <w:szCs w:val="21"/>
        </w:rPr>
        <w:t>。</w:t>
      </w:r>
      <w:r w:rsidR="00487CAE" w:rsidRPr="000B39A2">
        <w:rPr>
          <w:rFonts w:hint="eastAsia"/>
          <w:szCs w:val="21"/>
        </w:rPr>
        <w:t>若将DCT替换为离散傅里叶变换（DFT），对压缩性能和图像质量会产生哪些影响？请结合数学原理和实际应用进行论述。</w:t>
      </w:r>
    </w:p>
    <w:p w14:paraId="136030A2" w14:textId="7B7AE68D" w:rsidR="003E1521" w:rsidRDefault="003E1521" w:rsidP="003E1521">
      <w:pPr>
        <w:spacing w:line="312" w:lineRule="auto"/>
        <w:rPr>
          <w:rFonts w:hint="eastAsia"/>
          <w:color w:val="000000" w:themeColor="text1"/>
          <w:szCs w:val="21"/>
        </w:rPr>
      </w:pPr>
      <w:r>
        <w:rPr>
          <w:rFonts w:hint="eastAsia"/>
          <w:color w:val="000000" w:themeColor="text1"/>
          <w:szCs w:val="21"/>
        </w:rPr>
        <w:t>答：</w:t>
      </w:r>
    </w:p>
    <w:p w14:paraId="6C367424" w14:textId="6A6F52E6" w:rsidR="003E1521" w:rsidRDefault="003E1521" w:rsidP="003E1521">
      <w:pPr>
        <w:spacing w:line="312" w:lineRule="auto"/>
        <w:rPr>
          <w:color w:val="000000" w:themeColor="text1"/>
          <w:szCs w:val="21"/>
        </w:rPr>
      </w:pPr>
      <w:bookmarkStart w:id="23" w:name="_Hlk169183880"/>
      <w:r>
        <w:rPr>
          <w:rFonts w:hint="eastAsia"/>
          <w:color w:val="000000" w:themeColor="text1"/>
          <w:szCs w:val="21"/>
        </w:rPr>
        <w:t>步骤：</w:t>
      </w:r>
      <w:r w:rsidRPr="00DC5084">
        <w:rPr>
          <w:color w:val="000000" w:themeColor="text1"/>
          <w:szCs w:val="21"/>
        </w:rPr>
        <w:t>JPEG图像压缩编码过程主要包括以下关键步骤：首先将图像分割为独立的8×8像素块；对每个块执行离散余弦变换（DCT），将空域数据转为频域以集中能量于低频部分；然后用预定义的量化表对DCT系数进行量化，大幅舍弃高频细节以实现有损压缩；通过Zigzag扫描将量化后的二维系数转换为一维序列，便于处理连续零值；最后结合游程编码（RLE）和霍夫曼编码等熵编码技术，对一维序列进行无损压缩生成最终码流</w:t>
      </w:r>
      <w:r>
        <w:rPr>
          <w:rFonts w:hint="eastAsia"/>
          <w:color w:val="000000" w:themeColor="text1"/>
          <w:szCs w:val="21"/>
        </w:rPr>
        <w:t>。</w:t>
      </w:r>
    </w:p>
    <w:p w14:paraId="00127940" w14:textId="236799D3" w:rsidR="003E1521" w:rsidRDefault="003E1521" w:rsidP="003E1521">
      <w:pPr>
        <w:spacing w:line="312" w:lineRule="auto"/>
        <w:rPr>
          <w:rFonts w:hint="eastAsia"/>
          <w:color w:val="000000" w:themeColor="text1"/>
          <w:szCs w:val="21"/>
        </w:rPr>
      </w:pPr>
      <w:r>
        <w:rPr>
          <w:rFonts w:hint="eastAsia"/>
          <w:color w:val="000000" w:themeColor="text1"/>
          <w:szCs w:val="21"/>
        </w:rPr>
        <w:t xml:space="preserve">    </w:t>
      </w:r>
      <w:r w:rsidRPr="00DC5084">
        <w:rPr>
          <w:rFonts w:hint="eastAsia"/>
          <w:color w:val="000000" w:themeColor="text1"/>
          <w:szCs w:val="21"/>
        </w:rPr>
        <w:t>DCT将图像从空间域转换到频域，通过余弦函数将图像能量集中到低频系数，减少数据冗余，便于后续量化和编码。DFT虽能实现频域转换，但由于其使用复数运算，计算复杂度更高；且DFT的频谱对称性不如DCT，导致能量分布更分散，高频系数更多，量化时需保留更多系数以避免失真，从而降低压缩比，图像质量也可能因高频信息保留不足出现模糊或细节丢失。在实际应用中，DCT的计算效率和能量集中优势使其更适合实时性和存储效率要求高的场景。</w:t>
      </w:r>
    </w:p>
    <w:bookmarkEnd w:id="23"/>
    <w:p w14:paraId="39156249" w14:textId="17E3E79C" w:rsidR="000806E9" w:rsidRDefault="000806E9" w:rsidP="000806E9">
      <w:pPr>
        <w:spacing w:line="312" w:lineRule="auto"/>
        <w:rPr>
          <w:color w:val="000000" w:themeColor="text1"/>
          <w:szCs w:val="21"/>
        </w:rPr>
      </w:pPr>
      <w:r>
        <w:rPr>
          <w:rFonts w:hint="eastAsia"/>
          <w:color w:val="000000" w:themeColor="text1"/>
          <w:szCs w:val="21"/>
        </w:rPr>
        <w:t>1.</w:t>
      </w:r>
      <w:r w:rsidRPr="000806E9">
        <w:rPr>
          <w:rFonts w:hint="eastAsia"/>
          <w:szCs w:val="21"/>
        </w:rPr>
        <w:t xml:space="preserve"> </w:t>
      </w:r>
      <w:r w:rsidRPr="0016477D">
        <w:rPr>
          <w:rFonts w:hint="eastAsia"/>
          <w:szCs w:val="21"/>
        </w:rPr>
        <w:t>SUSAN算法中“USAN区域”的定义是什么？其面积与角点判定的关系如何？为什么SUSAN算法在检测边缘点时效果较差？如何改进？</w:t>
      </w:r>
    </w:p>
    <w:p w14:paraId="582859BB" w14:textId="52664943" w:rsidR="000806E9" w:rsidRDefault="000806E9" w:rsidP="000806E9">
      <w:pPr>
        <w:spacing w:line="312" w:lineRule="auto"/>
        <w:rPr>
          <w:color w:val="000000" w:themeColor="text1"/>
          <w:szCs w:val="21"/>
        </w:rPr>
      </w:pPr>
      <w:r>
        <w:rPr>
          <w:rFonts w:hint="eastAsia"/>
          <w:color w:val="000000" w:themeColor="text1"/>
          <w:szCs w:val="21"/>
        </w:rPr>
        <w:t>答：</w:t>
      </w:r>
      <w:r w:rsidRPr="00FF261F">
        <w:rPr>
          <w:rFonts w:hAnsi="Corbel"/>
          <w:color w:val="000000" w:themeColor="text1"/>
          <w:kern w:val="24"/>
          <w:sz w:val="44"/>
          <w:szCs w:val="44"/>
        </w:rPr>
        <w:t xml:space="preserve"> </w:t>
      </w:r>
      <w:r w:rsidRPr="00480C45">
        <w:rPr>
          <w:rFonts w:ascii="Times New Roman" w:eastAsia="宋体" w:hAnsi="Times New Roman" w:cs="Times New Roman" w:hint="eastAsia"/>
          <w:color w:val="000000" w:themeColor="text1"/>
          <w:sz w:val="21"/>
          <w:szCs w:val="21"/>
        </w:rPr>
        <w:t>USAN</w:t>
      </w:r>
      <w:r w:rsidRPr="00480C45">
        <w:rPr>
          <w:rFonts w:ascii="Times New Roman" w:eastAsia="宋体" w:hAnsi="Times New Roman" w:cs="Times New Roman" w:hint="eastAsia"/>
          <w:color w:val="000000" w:themeColor="text1"/>
          <w:sz w:val="21"/>
          <w:szCs w:val="21"/>
        </w:rPr>
        <w:t>（</w:t>
      </w:r>
      <w:r w:rsidRPr="00480C45">
        <w:rPr>
          <w:rFonts w:ascii="Times New Roman" w:eastAsia="宋体" w:hAnsi="Times New Roman" w:cs="Times New Roman" w:hint="eastAsia"/>
          <w:color w:val="000000" w:themeColor="text1"/>
          <w:sz w:val="21"/>
          <w:szCs w:val="21"/>
        </w:rPr>
        <w:t>Univalue Segment Assimilating Nucleus</w:t>
      </w:r>
      <w:r w:rsidRPr="00480C45">
        <w:rPr>
          <w:rFonts w:ascii="Times New Roman" w:eastAsia="宋体" w:hAnsi="Times New Roman" w:cs="Times New Roman" w:hint="eastAsia"/>
          <w:color w:val="000000" w:themeColor="text1"/>
          <w:sz w:val="21"/>
          <w:szCs w:val="21"/>
        </w:rPr>
        <w:t>）区域指模板内与中心像素灰度差小于阈值的像素集合。当</w:t>
      </w:r>
      <w:r w:rsidRPr="00480C45">
        <w:rPr>
          <w:rFonts w:ascii="Times New Roman" w:eastAsia="宋体" w:hAnsi="Times New Roman" w:cs="Times New Roman" w:hint="eastAsia"/>
          <w:color w:val="000000" w:themeColor="text1"/>
          <w:sz w:val="21"/>
          <w:szCs w:val="21"/>
        </w:rPr>
        <w:t>USAN</w:t>
      </w:r>
      <w:r w:rsidRPr="00480C45">
        <w:rPr>
          <w:rFonts w:ascii="Times New Roman" w:eastAsia="宋体" w:hAnsi="Times New Roman" w:cs="Times New Roman" w:hint="eastAsia"/>
          <w:color w:val="000000" w:themeColor="text1"/>
          <w:sz w:val="21"/>
          <w:szCs w:val="21"/>
        </w:rPr>
        <w:t>区域面积小于预设角点阈值时，判定该中心像素为角点，面积越小表明角点特征越显著。</w:t>
      </w:r>
    </w:p>
    <w:p w14:paraId="1F073A78" w14:textId="77777777" w:rsidR="000806E9" w:rsidRDefault="000806E9" w:rsidP="000806E9">
      <w:pPr>
        <w:spacing w:line="312" w:lineRule="auto"/>
        <w:rPr>
          <w:rFonts w:hint="eastAsia"/>
          <w:color w:val="000000" w:themeColor="text1"/>
          <w:szCs w:val="21"/>
        </w:rPr>
      </w:pPr>
      <w:r>
        <w:rPr>
          <w:rFonts w:hint="eastAsia"/>
          <w:color w:val="000000" w:themeColor="text1"/>
          <w:szCs w:val="21"/>
        </w:rPr>
        <w:t xml:space="preserve">     </w:t>
      </w:r>
      <w:r w:rsidRPr="00AA49C5">
        <w:rPr>
          <w:rFonts w:hint="eastAsia"/>
          <w:color w:val="000000" w:themeColor="text1"/>
          <w:szCs w:val="21"/>
        </w:rPr>
        <w:t>边缘点的USAN区域呈半月形，面积较大，易被误判为非角点。可通过结合边缘检测算法（如Canny），先定位边缘再在边缘上检测角点，或调整角点阈值以适配边缘处的USAN区域面积。</w:t>
      </w:r>
    </w:p>
    <w:p w14:paraId="4064C225" w14:textId="327D4F38" w:rsidR="000806E9" w:rsidRDefault="000806E9" w:rsidP="000806E9">
      <w:pPr>
        <w:spacing w:line="312" w:lineRule="auto"/>
        <w:rPr>
          <w:color w:val="000000" w:themeColor="text1"/>
          <w:szCs w:val="21"/>
        </w:rPr>
      </w:pPr>
      <w:r>
        <w:rPr>
          <w:rFonts w:hint="eastAsia"/>
          <w:color w:val="000000" w:themeColor="text1"/>
          <w:szCs w:val="21"/>
        </w:rPr>
        <w:t>2.</w:t>
      </w:r>
      <w:r w:rsidRPr="000806E9">
        <w:rPr>
          <w:rFonts w:hint="eastAsia"/>
          <w:szCs w:val="21"/>
        </w:rPr>
        <w:t xml:space="preserve"> </w:t>
      </w:r>
      <w:r>
        <w:rPr>
          <w:rFonts w:hint="eastAsia"/>
          <w:szCs w:val="21"/>
        </w:rPr>
        <w:t>简要说明 JPEG图像压缩编码核心步骤，并分析</w:t>
      </w:r>
      <w:r w:rsidRPr="0095695B">
        <w:rPr>
          <w:rFonts w:hint="eastAsia"/>
          <w:szCs w:val="21"/>
        </w:rPr>
        <w:t>图像分块大小对压缩效果和重建图像质量</w:t>
      </w:r>
      <w:r>
        <w:rPr>
          <w:rFonts w:hint="eastAsia"/>
          <w:szCs w:val="21"/>
        </w:rPr>
        <w:t>的</w:t>
      </w:r>
      <w:r w:rsidRPr="0095695B">
        <w:rPr>
          <w:rFonts w:hint="eastAsia"/>
          <w:szCs w:val="21"/>
        </w:rPr>
        <w:t>影响</w:t>
      </w:r>
      <w:r>
        <w:rPr>
          <w:rFonts w:hint="eastAsia"/>
          <w:szCs w:val="21"/>
        </w:rPr>
        <w:t>。</w:t>
      </w:r>
      <w:r w:rsidRPr="0095695B">
        <w:rPr>
          <w:rFonts w:hint="eastAsia"/>
          <w:szCs w:val="21"/>
        </w:rPr>
        <w:t>如果将8×8分块改为16×16或4×4，会产生哪些新问题和优势？请结合算法原理与实际应用场景展开论述。</w:t>
      </w:r>
    </w:p>
    <w:p w14:paraId="735AD7C5" w14:textId="6311E400" w:rsidR="000806E9" w:rsidRPr="00002531" w:rsidRDefault="000806E9" w:rsidP="000806E9">
      <w:pPr>
        <w:spacing w:line="312" w:lineRule="auto"/>
        <w:rPr>
          <w:rFonts w:ascii="Times New Roman" w:hAnsi="Times New Roman" w:cs="Times New Roman" w:hint="eastAsia"/>
          <w:color w:val="000000" w:themeColor="text1"/>
          <w:sz w:val="21"/>
          <w:szCs w:val="21"/>
        </w:rPr>
      </w:pPr>
      <w:r>
        <w:rPr>
          <w:rFonts w:hint="eastAsia"/>
          <w:color w:val="000000" w:themeColor="text1"/>
          <w:szCs w:val="21"/>
        </w:rPr>
        <w:t>答：</w:t>
      </w:r>
      <w:r w:rsidRPr="00DC5084">
        <w:rPr>
          <w:color w:val="000000" w:themeColor="text1"/>
          <w:szCs w:val="21"/>
        </w:rPr>
        <w:t>JPEG图像压缩编码过程主要包括以下关键步骤：首先将图像分割为独立的8×8像素块；对每个块执行离散余弦变换（DCT），将空域数据转为频域以集中能量于低频部分；然后用预定义的量化表对DCT系数进行量化，大幅舍弃高频细节以实现有损压缩；通过Zigzag扫描将量化后的二维系数转换为一维序列，便于处理连续零值；最后结合游程编码（RLE）和霍夫曼编码等熵编码技术，对一维序列进行无损压缩生成最终码流</w:t>
      </w:r>
      <w:r>
        <w:rPr>
          <w:rFonts w:hint="eastAsia"/>
          <w:color w:val="000000" w:themeColor="text1"/>
          <w:szCs w:val="21"/>
        </w:rPr>
        <w:t>。</w:t>
      </w:r>
    </w:p>
    <w:p w14:paraId="0D297A1C" w14:textId="7F149A06" w:rsidR="003E1521" w:rsidRDefault="000806E9" w:rsidP="000806E9">
      <w:pPr>
        <w:rPr>
          <w:color w:val="000000" w:themeColor="text1"/>
          <w:szCs w:val="21"/>
        </w:rPr>
      </w:pPr>
      <w:r w:rsidRPr="00002531">
        <w:rPr>
          <w:rFonts w:hint="eastAsia"/>
          <w:color w:val="000000" w:themeColor="text1"/>
          <w:szCs w:val="21"/>
        </w:rPr>
        <w:t>JPEG算法中8×8分块是为了平衡计算复杂度和压缩效率。若改为16×16分块，优势在于能更好捕捉图像中较大区域的纹理和结构信息，对于纹理较为连续的图像（如风景图），可减少分块边界数量，一定程度减轻块效应；但计算复杂度显著增加，且大分块内像素差异可能更大，量化时难以用统一参数处理，易导致细节丢失或过度平滑。若改为4×4分块，计算复杂度降低，对细节丰富的图像（如微距摄影）能更精细地处理局部特征；然而，分块数量增多会使块边界数量大幅增加，若处理不当，会导致重建图像出现大量细小的块效应，且编码时需更多的元数据描述分块信息，影响压缩效率 。</w:t>
      </w:r>
    </w:p>
    <w:p w14:paraId="1E29E1BF" w14:textId="37269070" w:rsidR="00DE0BF3" w:rsidRDefault="00DE0BF3" w:rsidP="00DE0BF3">
      <w:pPr>
        <w:spacing w:line="312" w:lineRule="auto"/>
        <w:rPr>
          <w:color w:val="000000" w:themeColor="text1"/>
          <w:szCs w:val="21"/>
        </w:rPr>
      </w:pPr>
      <w:r>
        <w:rPr>
          <w:rFonts w:hint="eastAsia"/>
          <w:color w:val="000000" w:themeColor="text1"/>
          <w:szCs w:val="21"/>
        </w:rPr>
        <w:t>1.</w:t>
      </w:r>
      <w:r w:rsidR="00AF0D8B" w:rsidRPr="00AF0D8B">
        <w:rPr>
          <w:rFonts w:hint="eastAsia"/>
          <w:szCs w:val="21"/>
        </w:rPr>
        <w:t xml:space="preserve"> </w:t>
      </w:r>
      <w:r w:rsidR="00AF0D8B">
        <w:rPr>
          <w:rFonts w:hint="eastAsia"/>
          <w:szCs w:val="21"/>
        </w:rPr>
        <w:t>阐述SUSAN 角点检测算法基本步骤。</w:t>
      </w:r>
      <w:r w:rsidR="00AF0D8B" w:rsidRPr="00E7546A">
        <w:rPr>
          <w:rFonts w:hint="eastAsia"/>
          <w:szCs w:val="21"/>
        </w:rPr>
        <w:t>SUSAN算法中，圆形模板大小和灰度差阈值的选取对检测结果有何影响？若模板过大或过小、阈值过高或过低，会产生哪些问题？请结合实际图像场景提出自适应调整策略。</w:t>
      </w:r>
    </w:p>
    <w:p w14:paraId="55CB5221" w14:textId="5E487E80" w:rsidR="00DE0BF3" w:rsidRDefault="00DE0BF3" w:rsidP="00DE0BF3">
      <w:pPr>
        <w:spacing w:line="312" w:lineRule="auto"/>
        <w:rPr>
          <w:color w:val="000000" w:themeColor="text1"/>
          <w:szCs w:val="21"/>
        </w:rPr>
      </w:pPr>
      <w:r>
        <w:rPr>
          <w:rFonts w:hint="eastAsia"/>
          <w:color w:val="000000" w:themeColor="text1"/>
          <w:szCs w:val="21"/>
        </w:rPr>
        <w:t>答：SUSAN检测基本步骤：</w:t>
      </w:r>
    </w:p>
    <w:p w14:paraId="741A98F9" w14:textId="77777777" w:rsidR="00DE0BF3" w:rsidRDefault="00DE0BF3" w:rsidP="00DE0BF3">
      <w:pPr>
        <w:spacing w:line="312" w:lineRule="auto"/>
        <w:rPr>
          <w:color w:val="000000" w:themeColor="text1"/>
          <w:szCs w:val="21"/>
        </w:rPr>
      </w:pPr>
      <w:r>
        <w:rPr>
          <w:rFonts w:hint="eastAsia"/>
          <w:color w:val="000000" w:themeColor="text1"/>
          <w:szCs w:val="21"/>
        </w:rPr>
        <w:t>（1）设计合适尺寸的圆形模版</w:t>
      </w:r>
    </w:p>
    <w:p w14:paraId="3B6B7242" w14:textId="77777777" w:rsidR="00DE0BF3" w:rsidRPr="008E0F69" w:rsidRDefault="00DE0BF3" w:rsidP="00DE0BF3">
      <w:pPr>
        <w:spacing w:line="312" w:lineRule="auto"/>
        <w:rPr>
          <w:rFonts w:ascii="Times New Roman" w:eastAsia="宋体" w:hAnsi="Times New Roman" w:cs="Times New Roman"/>
          <w:color w:val="000000" w:themeColor="text1"/>
          <w:sz w:val="21"/>
          <w:szCs w:val="21"/>
        </w:rPr>
      </w:pPr>
      <w:r>
        <w:rPr>
          <w:rFonts w:ascii="宋体" w:hAnsi="宋体" w:hint="eastAsia"/>
          <w:color w:val="000000" w:themeColor="text1"/>
          <w:kern w:val="24"/>
          <w:sz w:val="24"/>
        </w:rPr>
        <w:t>（</w:t>
      </w:r>
      <w:r>
        <w:rPr>
          <w:rFonts w:ascii="宋体" w:hAnsi="宋体" w:hint="eastAsia"/>
          <w:color w:val="000000" w:themeColor="text1"/>
          <w:kern w:val="24"/>
          <w:sz w:val="24"/>
        </w:rPr>
        <w:t>2</w:t>
      </w:r>
      <w:r>
        <w:rPr>
          <w:rFonts w:ascii="宋体" w:hAnsi="宋体" w:hint="eastAsia"/>
          <w:color w:val="000000" w:themeColor="text1"/>
          <w:kern w:val="24"/>
          <w:sz w:val="24"/>
        </w:rPr>
        <w:t>）</w:t>
      </w:r>
      <w:r w:rsidRPr="008E0F69">
        <w:rPr>
          <w:rFonts w:ascii="宋体" w:eastAsia="宋体" w:hAnsi="宋体" w:hint="eastAsia"/>
          <w:color w:val="000000" w:themeColor="text1"/>
          <w:kern w:val="24"/>
          <w:sz w:val="24"/>
        </w:rPr>
        <w:t>用圆形模板遍历图像，计算模板内与中心像素灰度差小于阈值的像素数量，构成USAN区域；</w:t>
      </w:r>
    </w:p>
    <w:p w14:paraId="240B13BD" w14:textId="77777777" w:rsidR="00DE0BF3" w:rsidRPr="008E0F69" w:rsidRDefault="00DE0BF3" w:rsidP="00DE0BF3">
      <w:pPr>
        <w:spacing w:line="312" w:lineRule="auto"/>
        <w:rPr>
          <w:rFonts w:ascii="宋体" w:eastAsia="宋体" w:hAnsi="宋体"/>
          <w:color w:val="000000" w:themeColor="text1"/>
          <w:kern w:val="24"/>
          <w:sz w:val="24"/>
        </w:rPr>
      </w:pPr>
      <w:r>
        <w:rPr>
          <w:rFonts w:ascii="宋体" w:hAnsi="宋体" w:hint="eastAsia"/>
          <w:color w:val="000000" w:themeColor="text1"/>
          <w:kern w:val="24"/>
          <w:sz w:val="24"/>
        </w:rPr>
        <w:t>（</w:t>
      </w:r>
      <w:r>
        <w:rPr>
          <w:rFonts w:ascii="宋体" w:hAnsi="宋体" w:hint="eastAsia"/>
          <w:color w:val="000000" w:themeColor="text1"/>
          <w:kern w:val="24"/>
          <w:sz w:val="24"/>
        </w:rPr>
        <w:t>3</w:t>
      </w:r>
      <w:r>
        <w:rPr>
          <w:rFonts w:ascii="宋体" w:hAnsi="宋体" w:hint="eastAsia"/>
          <w:color w:val="000000" w:themeColor="text1"/>
          <w:kern w:val="24"/>
          <w:sz w:val="24"/>
        </w:rPr>
        <w:t>）</w:t>
      </w:r>
      <w:r w:rsidRPr="008E0F69">
        <w:rPr>
          <w:rFonts w:ascii="宋体" w:eastAsia="宋体" w:hAnsi="宋体" w:hint="eastAsia"/>
          <w:color w:val="000000" w:themeColor="text1"/>
          <w:kern w:val="24"/>
          <w:sz w:val="24"/>
        </w:rPr>
        <w:t>比较USAN区域面积与预设角点阈值，面积小于阈值则判定为角点；</w:t>
      </w:r>
    </w:p>
    <w:p w14:paraId="5800F141" w14:textId="77777777" w:rsidR="00DE0BF3" w:rsidRPr="00E22DD4" w:rsidRDefault="00DE0BF3" w:rsidP="00DE0BF3">
      <w:pPr>
        <w:spacing w:line="312" w:lineRule="auto"/>
        <w:rPr>
          <w:rFonts w:ascii="宋体" w:hAnsi="宋体" w:hint="eastAsia"/>
          <w:color w:val="000000" w:themeColor="text1"/>
          <w:kern w:val="24"/>
          <w:sz w:val="24"/>
        </w:rPr>
      </w:pPr>
      <w:r>
        <w:rPr>
          <w:rFonts w:ascii="宋体" w:hAnsi="宋体" w:hint="eastAsia"/>
          <w:color w:val="000000" w:themeColor="text1"/>
          <w:kern w:val="24"/>
          <w:sz w:val="24"/>
        </w:rPr>
        <w:t>（</w:t>
      </w:r>
      <w:r>
        <w:rPr>
          <w:rFonts w:ascii="宋体" w:hAnsi="宋体" w:hint="eastAsia"/>
          <w:color w:val="000000" w:themeColor="text1"/>
          <w:kern w:val="24"/>
          <w:sz w:val="24"/>
        </w:rPr>
        <w:t>4</w:t>
      </w:r>
      <w:r>
        <w:rPr>
          <w:rFonts w:ascii="宋体" w:hAnsi="宋体" w:hint="eastAsia"/>
          <w:color w:val="000000" w:themeColor="text1"/>
          <w:kern w:val="24"/>
          <w:sz w:val="24"/>
        </w:rPr>
        <w:t>）</w:t>
      </w:r>
      <w:r w:rsidRPr="008E0F69">
        <w:rPr>
          <w:rFonts w:ascii="宋体" w:eastAsia="宋体" w:hAnsi="宋体" w:hint="eastAsia"/>
          <w:color w:val="000000" w:themeColor="text1"/>
          <w:kern w:val="24"/>
          <w:sz w:val="24"/>
        </w:rPr>
        <w:t>进行非极大值抑制，保留局部最优角点。</w:t>
      </w:r>
      <w:r w:rsidRPr="008E0F69">
        <w:rPr>
          <w:rFonts w:ascii="宋体" w:eastAsia="宋体" w:hAnsi="宋体"/>
          <w:color w:val="000000" w:themeColor="text1"/>
          <w:kern w:val="24"/>
          <w:sz w:val="24"/>
        </w:rPr>
        <w:t xml:space="preserve"> </w:t>
      </w:r>
    </w:p>
    <w:p w14:paraId="37344246" w14:textId="77777777" w:rsidR="00DE0BF3" w:rsidRDefault="00DE0BF3" w:rsidP="00DE0BF3">
      <w:pPr>
        <w:spacing w:line="312" w:lineRule="auto"/>
        <w:ind w:firstLineChars="200" w:firstLine="440"/>
        <w:rPr>
          <w:color w:val="000000" w:themeColor="text1"/>
          <w:szCs w:val="21"/>
        </w:rPr>
      </w:pPr>
      <w:r>
        <w:rPr>
          <w:rFonts w:hint="eastAsia"/>
          <w:color w:val="000000" w:themeColor="text1"/>
          <w:szCs w:val="21"/>
        </w:rPr>
        <w:t>SUSAN</w:t>
      </w:r>
      <w:r w:rsidRPr="00E22DD4">
        <w:rPr>
          <w:rFonts w:ascii="Times New Roman" w:eastAsia="宋体" w:hAnsi="Times New Roman" w:cs="Times New Roman" w:hint="eastAsia"/>
          <w:color w:val="000000" w:themeColor="text1"/>
          <w:sz w:val="21"/>
          <w:szCs w:val="21"/>
        </w:rPr>
        <w:t>模板大小影响角点定位精度和尺度适应性：模板过大可能漏检小尺度角点，且易将边缘误判为角点；模板过小则对噪声敏感，导致角点聚簇或漏检。灰度差阈值影响检测灵敏度：阈值过高会遗漏弱角点；阈值过低则引入大量伪角点。自适应策略可结合图像局部方差动态调整阈值，如在纹理复杂区域降低阈值，在平坦区域提高阈值；通过多尺度模板（类似高斯金字塔）检测不同尺度角点，增强算法鲁棒性。</w:t>
      </w:r>
    </w:p>
    <w:p w14:paraId="11B2E945" w14:textId="0A611078" w:rsidR="00AF0D8B" w:rsidRDefault="00DE0BF3" w:rsidP="00DE0BF3">
      <w:pPr>
        <w:spacing w:line="312" w:lineRule="auto"/>
        <w:rPr>
          <w:color w:val="000000" w:themeColor="text1"/>
          <w:szCs w:val="21"/>
        </w:rPr>
      </w:pPr>
      <w:r>
        <w:rPr>
          <w:rFonts w:hint="eastAsia"/>
          <w:color w:val="000000" w:themeColor="text1"/>
          <w:szCs w:val="21"/>
        </w:rPr>
        <w:t>2.</w:t>
      </w:r>
      <w:r w:rsidR="00AF0D8B" w:rsidRPr="00AF0D8B">
        <w:rPr>
          <w:rFonts w:hint="eastAsia"/>
          <w:szCs w:val="21"/>
        </w:rPr>
        <w:t xml:space="preserve"> </w:t>
      </w:r>
      <w:r w:rsidR="00AF0D8B">
        <w:rPr>
          <w:rFonts w:hint="eastAsia"/>
          <w:szCs w:val="21"/>
        </w:rPr>
        <w:t>JPEG图像压缩编码过程是什么？</w:t>
      </w:r>
      <w:r w:rsidR="00AF0D8B" w:rsidRPr="00CE0CDE">
        <w:rPr>
          <w:rFonts w:hint="eastAsia"/>
          <w:szCs w:val="21"/>
        </w:rPr>
        <w:t>JPEG压缩算法对不同类型图像（如自然风景图、计算机生成图像、手绘插画）的压缩效果有何差异？请结合图像内容特征和算法原理，分析其原因，并提出针对不同图像类型的优化压缩策略。</w:t>
      </w:r>
    </w:p>
    <w:p w14:paraId="6ADF5457" w14:textId="5D7FFA51" w:rsidR="00DE0BF3" w:rsidRDefault="00DE0BF3" w:rsidP="00DE0BF3">
      <w:pPr>
        <w:spacing w:line="312" w:lineRule="auto"/>
        <w:rPr>
          <w:color w:val="000000" w:themeColor="text1"/>
          <w:szCs w:val="21"/>
        </w:rPr>
      </w:pPr>
      <w:r>
        <w:rPr>
          <w:rFonts w:hint="eastAsia"/>
          <w:color w:val="000000" w:themeColor="text1"/>
          <w:szCs w:val="21"/>
        </w:rPr>
        <w:t>答：</w:t>
      </w:r>
    </w:p>
    <w:p w14:paraId="14B37070" w14:textId="77777777" w:rsidR="00DE0BF3" w:rsidRDefault="00DE0BF3" w:rsidP="00DE0BF3">
      <w:pPr>
        <w:spacing w:line="312" w:lineRule="auto"/>
        <w:ind w:firstLineChars="200" w:firstLine="440"/>
        <w:rPr>
          <w:color w:val="000000" w:themeColor="text1"/>
          <w:szCs w:val="21"/>
        </w:rPr>
      </w:pPr>
      <w:r w:rsidRPr="00DC5084">
        <w:rPr>
          <w:color w:val="000000" w:themeColor="text1"/>
          <w:szCs w:val="21"/>
        </w:rPr>
        <w:t>JPEG图像压缩编码过程主要包括以下关键步骤：首先将图像分割为独立的8×8像素块；对每个块执行离散余弦变换（DCT），将空域数据转为频域以集中能量于低频部分；然后用预定义的量化表对DCT系数进行量化，大幅舍弃高频细节以实现有损压缩；通过Zigzag扫描将量化后的二维系数转换为一维序列，便于处理连续零值；最后结合游程编码（RLE）和霍夫曼编码等熵编码技术，对一维序列进行无损压缩生成最终码流</w:t>
      </w:r>
      <w:r>
        <w:rPr>
          <w:rFonts w:hint="eastAsia"/>
          <w:color w:val="000000" w:themeColor="text1"/>
          <w:szCs w:val="21"/>
        </w:rPr>
        <w:t>。</w:t>
      </w:r>
    </w:p>
    <w:p w14:paraId="42ED42A4" w14:textId="77777777" w:rsidR="00DE0BF3" w:rsidRDefault="00DE0BF3" w:rsidP="00DE0BF3">
      <w:pPr>
        <w:spacing w:line="312" w:lineRule="auto"/>
        <w:ind w:firstLineChars="200" w:firstLine="440"/>
        <w:rPr>
          <w:rFonts w:hint="eastAsia"/>
          <w:color w:val="000000" w:themeColor="text1"/>
          <w:szCs w:val="21"/>
        </w:rPr>
      </w:pPr>
      <w:r w:rsidRPr="00626811">
        <w:rPr>
          <w:rFonts w:hint="eastAsia"/>
          <w:color w:val="000000" w:themeColor="text1"/>
          <w:szCs w:val="21"/>
        </w:rPr>
        <w:t>自然风景图纹理丰富、色彩过渡自然，JPEG算法的DCT变换和量化能有效去除冗余，压缩效果较好。计算机生成图像（如CAD图纸、UI界面）存在大量规则几何图形和纯色区域，JPEG的分块处理易破坏图形边界，导致锯齿和模糊，压缩效果不佳。手绘插画色彩和线条变化丰富，JPEG量化可能使线条变粗、色彩失真。针对计算机生成图像，可结合无损压缩或矢量压缩技术；手绘插画可调整量化表，增强边缘保护；自然风景图可适当提高压缩比以节省存储空间 。</w:t>
      </w:r>
    </w:p>
    <w:p w14:paraId="59FC96AD" w14:textId="39E6A62B" w:rsidR="00CE36DF" w:rsidRDefault="00CE36DF" w:rsidP="00CE36DF">
      <w:pPr>
        <w:spacing w:line="312" w:lineRule="auto"/>
        <w:rPr>
          <w:color w:val="000000" w:themeColor="text1"/>
          <w:szCs w:val="21"/>
        </w:rPr>
      </w:pPr>
      <w:r>
        <w:rPr>
          <w:rFonts w:hint="eastAsia"/>
          <w:color w:val="000000" w:themeColor="text1"/>
          <w:szCs w:val="21"/>
        </w:rPr>
        <w:t>1.</w:t>
      </w:r>
      <w:r w:rsidRPr="00CE36DF">
        <w:rPr>
          <w:rFonts w:hint="eastAsia"/>
          <w:szCs w:val="21"/>
        </w:rPr>
        <w:t xml:space="preserve"> </w:t>
      </w:r>
      <w:r w:rsidRPr="001129DC">
        <w:rPr>
          <w:rFonts w:hint="eastAsia"/>
          <w:szCs w:val="21"/>
        </w:rPr>
        <w:t>假设需要对医学CT图像进行边缘检测以辅助病灶识别。请从算法原理、抗噪能力、边缘连续性三个方面，分析Log算法、Canny算法和形态学边缘检测算法的适用性，并设计一个结合多种算法的复合边缘检测方案，说明各步骤的作用。</w:t>
      </w:r>
    </w:p>
    <w:p w14:paraId="3EA3B349" w14:textId="74D99380" w:rsidR="00CE36DF" w:rsidRDefault="00CE36DF" w:rsidP="00CE36DF">
      <w:pPr>
        <w:spacing w:line="312" w:lineRule="auto"/>
        <w:rPr>
          <w:color w:val="000000" w:themeColor="text1"/>
          <w:szCs w:val="21"/>
        </w:rPr>
      </w:pPr>
      <w:r>
        <w:rPr>
          <w:rFonts w:hint="eastAsia"/>
          <w:color w:val="000000" w:themeColor="text1"/>
          <w:szCs w:val="21"/>
        </w:rPr>
        <w:t>答：</w:t>
      </w:r>
    </w:p>
    <w:p w14:paraId="2921BD94" w14:textId="77777777" w:rsidR="00CE36DF" w:rsidRPr="00F0269D" w:rsidRDefault="00CE36DF" w:rsidP="00CE36DF">
      <w:pPr>
        <w:spacing w:line="312" w:lineRule="auto"/>
        <w:rPr>
          <w:color w:val="000000" w:themeColor="text1"/>
          <w:szCs w:val="21"/>
        </w:rPr>
      </w:pPr>
      <w:r w:rsidRPr="00F0269D">
        <w:rPr>
          <w:rFonts w:hint="eastAsia"/>
          <w:color w:val="000000" w:themeColor="text1"/>
          <w:szCs w:val="21"/>
        </w:rPr>
        <w:t>Log算法：</w:t>
      </w:r>
    </w:p>
    <w:p w14:paraId="0E72AA3D" w14:textId="77777777" w:rsidR="00CE36DF" w:rsidRPr="00F0269D" w:rsidRDefault="00CE36DF" w:rsidP="00CE36DF">
      <w:pPr>
        <w:spacing w:line="312" w:lineRule="auto"/>
        <w:rPr>
          <w:color w:val="000000" w:themeColor="text1"/>
          <w:szCs w:val="21"/>
        </w:rPr>
      </w:pPr>
      <w:r w:rsidRPr="00F0269D">
        <w:rPr>
          <w:rFonts w:hint="eastAsia"/>
          <w:color w:val="000000" w:themeColor="text1"/>
          <w:szCs w:val="21"/>
        </w:rPr>
        <w:t>- 原理：二阶导数过零点定位边缘。</w:t>
      </w:r>
      <w:r w:rsidRPr="00F0269D">
        <w:rPr>
          <w:color w:val="000000" w:themeColor="text1"/>
          <w:szCs w:val="21"/>
        </w:rPr>
        <w:t xml:space="preserve"> </w:t>
      </w:r>
    </w:p>
    <w:p w14:paraId="5FF9A6F9" w14:textId="77777777" w:rsidR="00CE36DF" w:rsidRPr="00F0269D" w:rsidRDefault="00CE36DF" w:rsidP="00CE36DF">
      <w:pPr>
        <w:spacing w:line="312" w:lineRule="auto"/>
        <w:rPr>
          <w:color w:val="000000" w:themeColor="text1"/>
          <w:szCs w:val="21"/>
        </w:rPr>
      </w:pPr>
      <w:r w:rsidRPr="00F0269D">
        <w:rPr>
          <w:rFonts w:hint="eastAsia"/>
          <w:color w:val="000000" w:themeColor="text1"/>
          <w:szCs w:val="21"/>
        </w:rPr>
        <w:t>- 抗噪：高斯滤波有一定抗噪性，但对CT图像中的复杂噪声效果有限。</w:t>
      </w:r>
    </w:p>
    <w:p w14:paraId="07877CDF" w14:textId="77777777" w:rsidR="00CE36DF" w:rsidRPr="00F0269D" w:rsidRDefault="00CE36DF" w:rsidP="00CE36DF">
      <w:pPr>
        <w:spacing w:line="312" w:lineRule="auto"/>
        <w:rPr>
          <w:color w:val="000000" w:themeColor="text1"/>
          <w:szCs w:val="21"/>
        </w:rPr>
      </w:pPr>
      <w:r w:rsidRPr="00F0269D">
        <w:rPr>
          <w:rFonts w:hint="eastAsia"/>
          <w:color w:val="000000" w:themeColor="text1"/>
          <w:szCs w:val="21"/>
        </w:rPr>
        <w:t>- 连续性：易丢失弱边缘，连续性差。</w:t>
      </w:r>
    </w:p>
    <w:p w14:paraId="73CE2564" w14:textId="77777777" w:rsidR="00CE36DF" w:rsidRPr="00F0269D" w:rsidRDefault="00CE36DF" w:rsidP="00CE36DF">
      <w:pPr>
        <w:spacing w:line="312" w:lineRule="auto"/>
        <w:rPr>
          <w:color w:val="000000" w:themeColor="text1"/>
          <w:szCs w:val="21"/>
        </w:rPr>
      </w:pPr>
      <w:r w:rsidRPr="00F0269D">
        <w:rPr>
          <w:rFonts w:hint="eastAsia"/>
          <w:color w:val="000000" w:themeColor="text1"/>
          <w:szCs w:val="21"/>
        </w:rPr>
        <w:t>Canny算法：</w:t>
      </w:r>
    </w:p>
    <w:p w14:paraId="467D57E0" w14:textId="77777777" w:rsidR="00CE36DF" w:rsidRPr="00F0269D" w:rsidRDefault="00CE36DF" w:rsidP="00CE36DF">
      <w:pPr>
        <w:spacing w:line="312" w:lineRule="auto"/>
        <w:rPr>
          <w:color w:val="000000" w:themeColor="text1"/>
          <w:szCs w:val="21"/>
        </w:rPr>
      </w:pPr>
      <w:r w:rsidRPr="00F0269D">
        <w:rPr>
          <w:rFonts w:hint="eastAsia"/>
          <w:color w:val="000000" w:themeColor="text1"/>
          <w:szCs w:val="21"/>
        </w:rPr>
        <w:t>- 原理：梯度幅值与双阈值连接边缘。</w:t>
      </w:r>
    </w:p>
    <w:p w14:paraId="51A1119A" w14:textId="77777777" w:rsidR="00CE36DF" w:rsidRPr="00F0269D" w:rsidRDefault="00CE36DF" w:rsidP="00CE36DF">
      <w:pPr>
        <w:spacing w:line="312" w:lineRule="auto"/>
        <w:rPr>
          <w:color w:val="000000" w:themeColor="text1"/>
          <w:szCs w:val="21"/>
        </w:rPr>
      </w:pPr>
      <w:r w:rsidRPr="00F0269D">
        <w:rPr>
          <w:rFonts w:hint="eastAsia"/>
          <w:color w:val="000000" w:themeColor="text1"/>
          <w:szCs w:val="21"/>
        </w:rPr>
        <w:t>- 抗噪：高斯滤波结合双阈值，对噪声和弱边缘处理较好。</w:t>
      </w:r>
    </w:p>
    <w:p w14:paraId="2B2D29FF" w14:textId="77777777" w:rsidR="00CE36DF" w:rsidRPr="00F0269D" w:rsidRDefault="00CE36DF" w:rsidP="00CE36DF">
      <w:pPr>
        <w:spacing w:line="312" w:lineRule="auto"/>
        <w:rPr>
          <w:color w:val="000000" w:themeColor="text1"/>
          <w:szCs w:val="21"/>
        </w:rPr>
      </w:pPr>
      <w:r w:rsidRPr="00F0269D">
        <w:rPr>
          <w:rFonts w:hint="eastAsia"/>
          <w:color w:val="000000" w:themeColor="text1"/>
          <w:szCs w:val="21"/>
        </w:rPr>
        <w:t>- 连续性：通过滞后阈值连接，边缘连续性强。</w:t>
      </w:r>
    </w:p>
    <w:p w14:paraId="7EB0E86F" w14:textId="77777777" w:rsidR="00CE36DF" w:rsidRPr="00F0269D" w:rsidRDefault="00CE36DF" w:rsidP="00CE36DF">
      <w:pPr>
        <w:spacing w:line="312" w:lineRule="auto"/>
        <w:rPr>
          <w:color w:val="000000" w:themeColor="text1"/>
          <w:szCs w:val="21"/>
        </w:rPr>
      </w:pPr>
      <w:r w:rsidRPr="00F0269D">
        <w:rPr>
          <w:rFonts w:hint="eastAsia"/>
          <w:color w:val="000000" w:themeColor="text1"/>
          <w:szCs w:val="21"/>
        </w:rPr>
        <w:t>形态学算法：</w:t>
      </w:r>
    </w:p>
    <w:p w14:paraId="63D1F17E" w14:textId="77777777" w:rsidR="00CE36DF" w:rsidRPr="00F0269D" w:rsidRDefault="00CE36DF" w:rsidP="00CE36DF">
      <w:pPr>
        <w:spacing w:line="312" w:lineRule="auto"/>
        <w:rPr>
          <w:color w:val="000000" w:themeColor="text1"/>
          <w:szCs w:val="21"/>
        </w:rPr>
      </w:pPr>
      <w:r w:rsidRPr="00F0269D">
        <w:rPr>
          <w:rFonts w:hint="eastAsia"/>
          <w:color w:val="000000" w:themeColor="text1"/>
          <w:szCs w:val="21"/>
        </w:rPr>
        <w:t>- 原理：通过膨胀和腐蚀操作提取边缘。</w:t>
      </w:r>
    </w:p>
    <w:p w14:paraId="082A62B1" w14:textId="77777777" w:rsidR="00CE36DF" w:rsidRPr="00F0269D" w:rsidRDefault="00CE36DF" w:rsidP="00CE36DF">
      <w:pPr>
        <w:spacing w:line="312" w:lineRule="auto"/>
        <w:rPr>
          <w:color w:val="000000" w:themeColor="text1"/>
          <w:szCs w:val="21"/>
        </w:rPr>
      </w:pPr>
      <w:r w:rsidRPr="00F0269D">
        <w:rPr>
          <w:rFonts w:hint="eastAsia"/>
          <w:color w:val="000000" w:themeColor="text1"/>
          <w:szCs w:val="21"/>
        </w:rPr>
        <w:t>- 抗噪：对椒盐噪声有效，但对高斯噪声效果弱。</w:t>
      </w:r>
    </w:p>
    <w:p w14:paraId="5D18D3B3" w14:textId="77777777" w:rsidR="00CE36DF" w:rsidRPr="00F0269D" w:rsidRDefault="00CE36DF" w:rsidP="00CE36DF">
      <w:pPr>
        <w:spacing w:line="312" w:lineRule="auto"/>
        <w:rPr>
          <w:color w:val="000000" w:themeColor="text1"/>
          <w:szCs w:val="21"/>
        </w:rPr>
      </w:pPr>
      <w:r w:rsidRPr="00F0269D">
        <w:rPr>
          <w:rFonts w:hint="eastAsia"/>
          <w:color w:val="000000" w:themeColor="text1"/>
          <w:szCs w:val="21"/>
        </w:rPr>
        <w:t>- 连续性：可增强边缘连续性，但易丢失细节。</w:t>
      </w:r>
    </w:p>
    <w:p w14:paraId="1C7E6B19" w14:textId="77777777" w:rsidR="00CE36DF" w:rsidRPr="00F0269D" w:rsidRDefault="00CE36DF" w:rsidP="00CE36DF">
      <w:pPr>
        <w:spacing w:line="312" w:lineRule="auto"/>
        <w:rPr>
          <w:color w:val="000000" w:themeColor="text1"/>
          <w:szCs w:val="21"/>
        </w:rPr>
      </w:pPr>
      <w:r w:rsidRPr="00F0269D">
        <w:rPr>
          <w:rFonts w:hint="eastAsia"/>
          <w:color w:val="000000" w:themeColor="text1"/>
          <w:szCs w:val="21"/>
        </w:rPr>
        <w:t>复合方案：</w:t>
      </w:r>
    </w:p>
    <w:p w14:paraId="38DF553B" w14:textId="77777777" w:rsidR="00CE36DF" w:rsidRPr="00F0269D" w:rsidRDefault="00CE36DF" w:rsidP="00CE36DF">
      <w:pPr>
        <w:spacing w:line="312" w:lineRule="auto"/>
        <w:rPr>
          <w:color w:val="000000" w:themeColor="text1"/>
          <w:szCs w:val="21"/>
        </w:rPr>
      </w:pPr>
      <w:r>
        <w:rPr>
          <w:rFonts w:hint="eastAsia"/>
          <w:color w:val="000000" w:themeColor="text1"/>
          <w:szCs w:val="21"/>
        </w:rPr>
        <w:t>（1）</w:t>
      </w:r>
      <w:r w:rsidRPr="00F0269D">
        <w:rPr>
          <w:rFonts w:hint="eastAsia"/>
          <w:color w:val="000000" w:themeColor="text1"/>
          <w:szCs w:val="21"/>
        </w:rPr>
        <w:t>用中值滤波去除椒盐噪声；</w:t>
      </w:r>
    </w:p>
    <w:p w14:paraId="6AD58648" w14:textId="77777777" w:rsidR="00CE36DF" w:rsidRPr="00F0269D" w:rsidRDefault="00CE36DF" w:rsidP="00CE36DF">
      <w:pPr>
        <w:spacing w:line="312" w:lineRule="auto"/>
        <w:rPr>
          <w:color w:val="000000" w:themeColor="text1"/>
          <w:szCs w:val="21"/>
        </w:rPr>
      </w:pPr>
      <w:r>
        <w:rPr>
          <w:rFonts w:hint="eastAsia"/>
          <w:color w:val="000000" w:themeColor="text1"/>
          <w:szCs w:val="21"/>
        </w:rPr>
        <w:t>（2）</w:t>
      </w:r>
      <w:r w:rsidRPr="00F0269D">
        <w:rPr>
          <w:rFonts w:hint="eastAsia"/>
          <w:color w:val="000000" w:themeColor="text1"/>
          <w:szCs w:val="21"/>
        </w:rPr>
        <w:t>采用Canny算法检测初始边缘；</w:t>
      </w:r>
    </w:p>
    <w:p w14:paraId="1C8D6DCC" w14:textId="77777777" w:rsidR="00CE36DF" w:rsidRPr="00F0269D" w:rsidRDefault="00CE36DF" w:rsidP="00CE36DF">
      <w:pPr>
        <w:spacing w:line="312" w:lineRule="auto"/>
        <w:rPr>
          <w:rFonts w:hint="eastAsia"/>
          <w:color w:val="000000" w:themeColor="text1"/>
          <w:szCs w:val="21"/>
        </w:rPr>
      </w:pPr>
      <w:r>
        <w:rPr>
          <w:rFonts w:hint="eastAsia"/>
          <w:color w:val="000000" w:themeColor="text1"/>
          <w:szCs w:val="21"/>
        </w:rPr>
        <w:t>（3）</w:t>
      </w:r>
      <w:r w:rsidRPr="00F0269D">
        <w:rPr>
          <w:rFonts w:hint="eastAsia"/>
          <w:color w:val="000000" w:themeColor="text1"/>
          <w:szCs w:val="21"/>
        </w:rPr>
        <w:t>用形态学膨胀操作连接断裂边缘；</w:t>
      </w:r>
    </w:p>
    <w:p w14:paraId="78B9E57A" w14:textId="77777777" w:rsidR="00CE36DF" w:rsidRPr="00F0269D" w:rsidRDefault="00CE36DF" w:rsidP="00CE36DF">
      <w:pPr>
        <w:spacing w:line="312" w:lineRule="auto"/>
        <w:rPr>
          <w:rFonts w:ascii="Times New Roman" w:eastAsia="宋体" w:hAnsi="Times New Roman" w:cs="Times New Roman"/>
          <w:color w:val="000000" w:themeColor="text1"/>
          <w:sz w:val="21"/>
          <w:szCs w:val="21"/>
        </w:rPr>
      </w:pPr>
      <w:r>
        <w:rPr>
          <w:rFonts w:hint="eastAsia"/>
          <w:color w:val="000000" w:themeColor="text1"/>
          <w:szCs w:val="21"/>
        </w:rPr>
        <w:t>（4）</w:t>
      </w:r>
      <w:r w:rsidRPr="00F0269D">
        <w:rPr>
          <w:rFonts w:hint="eastAsia"/>
          <w:color w:val="000000" w:themeColor="text1"/>
          <w:szCs w:val="21"/>
        </w:rPr>
        <w:t>用Log算法细化边缘，提高定位精度。</w:t>
      </w:r>
      <w:r w:rsidRPr="00FF261F">
        <w:rPr>
          <w:rFonts w:hAnsi="Corbel"/>
          <w:color w:val="000000" w:themeColor="text1"/>
          <w:kern w:val="24"/>
          <w:sz w:val="44"/>
          <w:szCs w:val="44"/>
        </w:rPr>
        <w:t xml:space="preserve"> </w:t>
      </w:r>
    </w:p>
    <w:p w14:paraId="6828272F" w14:textId="0A94B204" w:rsidR="00CE36DF" w:rsidRDefault="00CE36DF" w:rsidP="00CE36DF">
      <w:pPr>
        <w:spacing w:line="312" w:lineRule="auto"/>
        <w:rPr>
          <w:color w:val="000000" w:themeColor="text1"/>
          <w:szCs w:val="21"/>
        </w:rPr>
      </w:pPr>
      <w:r>
        <w:rPr>
          <w:rFonts w:hint="eastAsia"/>
          <w:color w:val="000000" w:themeColor="text1"/>
          <w:szCs w:val="21"/>
        </w:rPr>
        <w:t>2.</w:t>
      </w:r>
      <w:r w:rsidRPr="00CE36DF">
        <w:rPr>
          <w:rFonts w:hint="eastAsia"/>
          <w:szCs w:val="21"/>
        </w:rPr>
        <w:t xml:space="preserve"> </w:t>
      </w:r>
      <w:r>
        <w:rPr>
          <w:rFonts w:hint="eastAsia"/>
          <w:szCs w:val="21"/>
        </w:rPr>
        <w:t>请阐述</w:t>
      </w:r>
      <w:r w:rsidRPr="000C065A">
        <w:rPr>
          <w:rFonts w:hint="eastAsia"/>
          <w:szCs w:val="21"/>
        </w:rPr>
        <w:t>JPEG</w:t>
      </w:r>
      <w:r>
        <w:rPr>
          <w:rFonts w:hint="eastAsia"/>
          <w:szCs w:val="21"/>
        </w:rPr>
        <w:t>图像压缩算法原理，并解释</w:t>
      </w:r>
      <w:r w:rsidRPr="000C065A">
        <w:rPr>
          <w:rFonts w:hint="eastAsia"/>
          <w:szCs w:val="21"/>
        </w:rPr>
        <w:t>JPEG量化表是如何影响压缩比和图像质量的？试分析量化表参数调整（如自定义量化矩阵）对图像压缩效果的影响，并举例说明其在不同场景下的应用策略。</w:t>
      </w:r>
    </w:p>
    <w:p w14:paraId="7A511CBC" w14:textId="3C54CE74" w:rsidR="00CE36DF" w:rsidRDefault="00CE36DF" w:rsidP="00CE36DF">
      <w:pPr>
        <w:spacing w:line="312" w:lineRule="auto"/>
        <w:rPr>
          <w:color w:val="000000" w:themeColor="text1"/>
          <w:szCs w:val="21"/>
        </w:rPr>
      </w:pPr>
      <w:r>
        <w:rPr>
          <w:rFonts w:hint="eastAsia"/>
          <w:color w:val="000000" w:themeColor="text1"/>
          <w:szCs w:val="21"/>
        </w:rPr>
        <w:t>答</w:t>
      </w:r>
      <w:r>
        <w:rPr>
          <w:rFonts w:hint="eastAsia"/>
          <w:color w:val="000000" w:themeColor="text1"/>
          <w:szCs w:val="21"/>
        </w:rPr>
        <w:t>:</w:t>
      </w:r>
      <w:r w:rsidRPr="00DC5084">
        <w:rPr>
          <w:color w:val="000000" w:themeColor="text1"/>
          <w:szCs w:val="21"/>
        </w:rPr>
        <w:t>JPEG图像压缩编码过程主要包括以下关键步骤：首先将图像分割为独立的8×8像素块；对每个块执行离散余弦变换（DCT），将空域数据转为频域以集中能量于低频部分；然后用预定义的量化表对DCT系数进行量化，大幅舍弃高频细节以实现有损压缩；通过Zigzag扫描将量化后的二维系数转换为一维序列，便于处理连续零值；最后结合游程编码（RLE）和霍夫曼编码等熵编码技术，对一维序列进行无损压缩生成最终码流</w:t>
      </w:r>
      <w:r>
        <w:rPr>
          <w:rFonts w:hint="eastAsia"/>
          <w:color w:val="000000" w:themeColor="text1"/>
          <w:szCs w:val="21"/>
        </w:rPr>
        <w:t>。</w:t>
      </w:r>
    </w:p>
    <w:p w14:paraId="14C856EE" w14:textId="77777777" w:rsidR="00CE36DF" w:rsidRPr="008E1050" w:rsidRDefault="00CE36DF" w:rsidP="00CE36DF">
      <w:pPr>
        <w:spacing w:line="312" w:lineRule="auto"/>
        <w:rPr>
          <w:rFonts w:hint="eastAsia"/>
          <w:color w:val="000000" w:themeColor="text1"/>
          <w:szCs w:val="21"/>
        </w:rPr>
      </w:pPr>
      <w:r>
        <w:rPr>
          <w:rFonts w:hint="eastAsia"/>
          <w:color w:val="000000" w:themeColor="text1"/>
          <w:szCs w:val="21"/>
        </w:rPr>
        <w:t xml:space="preserve">    </w:t>
      </w:r>
      <w:r w:rsidRPr="008E1050">
        <w:rPr>
          <w:rFonts w:hint="eastAsia"/>
          <w:color w:val="000000" w:themeColor="text1"/>
          <w:szCs w:val="21"/>
        </w:rPr>
        <w:t>量化表通过不同步长对DCT系数进行舍入，步长越大，系数被舍去或简化的程度越高，压缩比提升但图像质量下降，易出现块效应和细节丢失；步长越小，保留信息越多，图像质量提升但压缩比降低。自定义量化矩阵可针对特定需求优化，如网页图片采用高压缩量化表以减小文件大小；医学影像使用低压缩量化表保留细节；艺术摄影可微调量化表，在视觉无损前提下平衡压缩比和画质。</w:t>
      </w:r>
    </w:p>
    <w:p w14:paraId="03815ADC" w14:textId="57043ECF" w:rsidR="00EA1ED6" w:rsidRDefault="00EA1ED6" w:rsidP="00EA1ED6">
      <w:pPr>
        <w:spacing w:line="312" w:lineRule="auto"/>
        <w:rPr>
          <w:color w:val="000000" w:themeColor="text1"/>
          <w:szCs w:val="21"/>
        </w:rPr>
      </w:pPr>
      <w:r>
        <w:rPr>
          <w:rFonts w:hint="eastAsia"/>
          <w:color w:val="000000" w:themeColor="text1"/>
          <w:szCs w:val="21"/>
        </w:rPr>
        <w:t>1.</w:t>
      </w:r>
      <w:r w:rsidRPr="00EA1ED6">
        <w:rPr>
          <w:rFonts w:hint="eastAsia"/>
          <w:szCs w:val="21"/>
        </w:rPr>
        <w:t xml:space="preserve"> </w:t>
      </w:r>
      <w:r>
        <w:rPr>
          <w:rFonts w:hint="eastAsia"/>
          <w:szCs w:val="21"/>
        </w:rPr>
        <w:t>请阐述LOG</w:t>
      </w:r>
      <w:r w:rsidRPr="00FC7971">
        <w:rPr>
          <w:rFonts w:hint="eastAsia"/>
          <w:szCs w:val="21"/>
        </w:rPr>
        <w:t>（Laplacian of Gaussian）边缘检测算法的原理</w:t>
      </w:r>
      <w:r>
        <w:rPr>
          <w:rFonts w:hint="eastAsia"/>
          <w:szCs w:val="21"/>
        </w:rPr>
        <w:t>。</w:t>
      </w:r>
      <w:r w:rsidRPr="00FC7971">
        <w:rPr>
          <w:rFonts w:hint="eastAsia"/>
          <w:szCs w:val="21"/>
        </w:rPr>
        <w:t>Log边缘检测算法中，高斯滤波器的标准差σ对检测结果有显著影响。请通过理论分析说明不同σ值（如σ=1、σ=3、σ=5）对边缘宽度、细节保留和噪声抑制效果的影响。若希望同时检测大尺度和小尺度边缘，应如何改进Log算法？</w:t>
      </w:r>
    </w:p>
    <w:p w14:paraId="181BCAFB" w14:textId="68223613" w:rsidR="00EA1ED6" w:rsidRDefault="00EA1ED6" w:rsidP="00EA1ED6">
      <w:pPr>
        <w:spacing w:line="312" w:lineRule="auto"/>
        <w:rPr>
          <w:color w:val="000000" w:themeColor="text1"/>
          <w:szCs w:val="21"/>
        </w:rPr>
      </w:pPr>
      <w:r>
        <w:rPr>
          <w:rFonts w:hint="eastAsia"/>
          <w:color w:val="000000" w:themeColor="text1"/>
          <w:szCs w:val="21"/>
        </w:rPr>
        <w:t>答：</w:t>
      </w:r>
    </w:p>
    <w:p w14:paraId="7D46C77C" w14:textId="77777777" w:rsidR="00EA1ED6" w:rsidRDefault="00EA1ED6" w:rsidP="00EA1ED6">
      <w:pPr>
        <w:spacing w:line="312" w:lineRule="auto"/>
        <w:rPr>
          <w:rFonts w:hint="eastAsia"/>
          <w:color w:val="000000" w:themeColor="text1"/>
          <w:szCs w:val="21"/>
        </w:rPr>
      </w:pPr>
      <w:r w:rsidRPr="007D679D">
        <w:rPr>
          <w:rFonts w:hint="eastAsia"/>
          <w:color w:val="000000" w:themeColor="text1"/>
          <w:szCs w:val="21"/>
        </w:rPr>
        <w:t>Log算法原理：Log算法结合高斯滤波与拉普拉斯算子。先通过高斯滤波平滑图像，抑制噪声；再利用拉普拉斯算子计算二阶导数，定位灰度变化剧烈的边缘点（二阶导数过零点）。</w:t>
      </w:r>
    </w:p>
    <w:p w14:paraId="1F5FEB1E" w14:textId="77777777" w:rsidR="00EA1ED6" w:rsidRPr="007D679D" w:rsidRDefault="00EA1ED6" w:rsidP="00EA1ED6">
      <w:pPr>
        <w:spacing w:line="312" w:lineRule="auto"/>
        <w:rPr>
          <w:rFonts w:ascii="Times New Roman" w:eastAsia="宋体" w:hAnsi="Times New Roman" w:cs="Times New Roman"/>
          <w:color w:val="000000" w:themeColor="text1"/>
          <w:sz w:val="21"/>
          <w:szCs w:val="21"/>
        </w:rPr>
      </w:pPr>
      <w:r w:rsidRPr="007D679D">
        <w:rPr>
          <w:rFonts w:ascii="Times New Roman" w:eastAsia="宋体" w:hAnsi="Times New Roman" w:cs="Times New Roman" w:hint="eastAsia"/>
          <w:color w:val="000000" w:themeColor="text1"/>
          <w:sz w:val="21"/>
          <w:szCs w:val="21"/>
        </w:rPr>
        <w:t xml:space="preserve">- </w:t>
      </w:r>
      <w:r w:rsidRPr="007D679D">
        <w:rPr>
          <w:rFonts w:ascii="Times New Roman" w:eastAsia="宋体" w:hAnsi="Times New Roman" w:cs="Times New Roman" w:hint="eastAsia"/>
          <w:color w:val="000000" w:themeColor="text1"/>
          <w:sz w:val="21"/>
          <w:szCs w:val="21"/>
        </w:rPr>
        <w:t>理论分析：</w:t>
      </w:r>
    </w:p>
    <w:p w14:paraId="3DCB962C" w14:textId="77777777" w:rsidR="00EA1ED6" w:rsidRPr="007D679D" w:rsidRDefault="00EA1ED6" w:rsidP="00EA1ED6">
      <w:pPr>
        <w:spacing w:line="312" w:lineRule="auto"/>
        <w:rPr>
          <w:rFonts w:ascii="Times New Roman" w:eastAsia="宋体" w:hAnsi="Times New Roman" w:cs="Times New Roman"/>
          <w:color w:val="000000" w:themeColor="text1"/>
          <w:sz w:val="21"/>
          <w:szCs w:val="21"/>
        </w:rPr>
      </w:pPr>
      <w:r w:rsidRPr="007D679D">
        <w:rPr>
          <w:rFonts w:ascii="Times New Roman" w:eastAsia="宋体" w:hAnsi="Times New Roman" w:cs="Times New Roman" w:hint="eastAsia"/>
          <w:color w:val="000000" w:themeColor="text1"/>
          <w:sz w:val="21"/>
          <w:szCs w:val="21"/>
        </w:rPr>
        <w:t xml:space="preserve">- </w:t>
      </w:r>
      <w:r w:rsidRPr="007D679D">
        <w:rPr>
          <w:rFonts w:ascii="Times New Roman" w:eastAsia="宋体" w:hAnsi="Times New Roman" w:cs="Times New Roman" w:hint="eastAsia"/>
          <w:color w:val="000000" w:themeColor="text1"/>
          <w:sz w:val="21"/>
          <w:szCs w:val="21"/>
        </w:rPr>
        <w:t>σ</w:t>
      </w:r>
      <w:r w:rsidRPr="007D679D">
        <w:rPr>
          <w:rFonts w:ascii="Times New Roman" w:eastAsia="宋体" w:hAnsi="Times New Roman" w:cs="Times New Roman" w:hint="eastAsia"/>
          <w:color w:val="000000" w:themeColor="text1"/>
          <w:sz w:val="21"/>
          <w:szCs w:val="21"/>
        </w:rPr>
        <w:t>=1</w:t>
      </w:r>
      <w:r w:rsidRPr="007D679D">
        <w:rPr>
          <w:rFonts w:ascii="Times New Roman" w:eastAsia="宋体" w:hAnsi="Times New Roman" w:cs="Times New Roman" w:hint="eastAsia"/>
          <w:color w:val="000000" w:themeColor="text1"/>
          <w:sz w:val="21"/>
          <w:szCs w:val="21"/>
        </w:rPr>
        <w:t>：高斯核窄，平滑程度低，保留细节多，但噪声抑制弱，检测的边缘窄且易受噪声干扰。</w:t>
      </w:r>
    </w:p>
    <w:p w14:paraId="464CD945" w14:textId="77777777" w:rsidR="00EA1ED6" w:rsidRPr="007D679D" w:rsidRDefault="00EA1ED6" w:rsidP="00EA1ED6">
      <w:pPr>
        <w:spacing w:line="312" w:lineRule="auto"/>
        <w:rPr>
          <w:rFonts w:ascii="Times New Roman" w:eastAsia="宋体" w:hAnsi="Times New Roman" w:cs="Times New Roman"/>
          <w:color w:val="000000" w:themeColor="text1"/>
          <w:sz w:val="21"/>
          <w:szCs w:val="21"/>
        </w:rPr>
      </w:pPr>
      <w:r w:rsidRPr="007D679D">
        <w:rPr>
          <w:rFonts w:ascii="Times New Roman" w:eastAsia="宋体" w:hAnsi="Times New Roman" w:cs="Times New Roman" w:hint="eastAsia"/>
          <w:color w:val="000000" w:themeColor="text1"/>
          <w:sz w:val="21"/>
          <w:szCs w:val="21"/>
        </w:rPr>
        <w:t xml:space="preserve">- </w:t>
      </w:r>
      <w:r w:rsidRPr="007D679D">
        <w:rPr>
          <w:rFonts w:ascii="Times New Roman" w:eastAsia="宋体" w:hAnsi="Times New Roman" w:cs="Times New Roman" w:hint="eastAsia"/>
          <w:color w:val="000000" w:themeColor="text1"/>
          <w:sz w:val="21"/>
          <w:szCs w:val="21"/>
        </w:rPr>
        <w:t>σ</w:t>
      </w:r>
      <w:r w:rsidRPr="007D679D">
        <w:rPr>
          <w:rFonts w:ascii="Times New Roman" w:eastAsia="宋体" w:hAnsi="Times New Roman" w:cs="Times New Roman" w:hint="eastAsia"/>
          <w:color w:val="000000" w:themeColor="text1"/>
          <w:sz w:val="21"/>
          <w:szCs w:val="21"/>
        </w:rPr>
        <w:t>=3</w:t>
      </w:r>
      <w:r w:rsidRPr="007D679D">
        <w:rPr>
          <w:rFonts w:ascii="Times New Roman" w:eastAsia="宋体" w:hAnsi="Times New Roman" w:cs="Times New Roman" w:hint="eastAsia"/>
          <w:color w:val="000000" w:themeColor="text1"/>
          <w:sz w:val="21"/>
          <w:szCs w:val="21"/>
        </w:rPr>
        <w:t>：中等平滑，平衡噪声抑制与细节保留，边缘宽度适中。</w:t>
      </w:r>
    </w:p>
    <w:p w14:paraId="0D380A41" w14:textId="77777777" w:rsidR="00EA1ED6" w:rsidRPr="007D679D" w:rsidRDefault="00EA1ED6" w:rsidP="00EA1ED6">
      <w:pPr>
        <w:spacing w:line="312" w:lineRule="auto"/>
        <w:rPr>
          <w:rFonts w:ascii="Times New Roman" w:eastAsia="宋体" w:hAnsi="Times New Roman" w:cs="Times New Roman"/>
          <w:color w:val="000000" w:themeColor="text1"/>
          <w:sz w:val="21"/>
          <w:szCs w:val="21"/>
        </w:rPr>
      </w:pPr>
      <w:r w:rsidRPr="007D679D">
        <w:rPr>
          <w:rFonts w:ascii="Times New Roman" w:eastAsia="宋体" w:hAnsi="Times New Roman" w:cs="Times New Roman" w:hint="eastAsia"/>
          <w:color w:val="000000" w:themeColor="text1"/>
          <w:sz w:val="21"/>
          <w:szCs w:val="21"/>
        </w:rPr>
        <w:t xml:space="preserve">- </w:t>
      </w:r>
      <w:r w:rsidRPr="007D679D">
        <w:rPr>
          <w:rFonts w:ascii="Times New Roman" w:eastAsia="宋体" w:hAnsi="Times New Roman" w:cs="Times New Roman" w:hint="eastAsia"/>
          <w:color w:val="000000" w:themeColor="text1"/>
          <w:sz w:val="21"/>
          <w:szCs w:val="21"/>
        </w:rPr>
        <w:t>σ</w:t>
      </w:r>
      <w:r w:rsidRPr="007D679D">
        <w:rPr>
          <w:rFonts w:ascii="Times New Roman" w:eastAsia="宋体" w:hAnsi="Times New Roman" w:cs="Times New Roman" w:hint="eastAsia"/>
          <w:color w:val="000000" w:themeColor="text1"/>
          <w:sz w:val="21"/>
          <w:szCs w:val="21"/>
        </w:rPr>
        <w:t>=5</w:t>
      </w:r>
      <w:r w:rsidRPr="007D679D">
        <w:rPr>
          <w:rFonts w:ascii="Times New Roman" w:eastAsia="宋体" w:hAnsi="Times New Roman" w:cs="Times New Roman" w:hint="eastAsia"/>
          <w:color w:val="000000" w:themeColor="text1"/>
          <w:sz w:val="21"/>
          <w:szCs w:val="21"/>
        </w:rPr>
        <w:t>：高斯核宽，强平滑，噪声抑制强，但过度模糊导致细节丢失，边缘变宽且定位偏移。</w:t>
      </w:r>
    </w:p>
    <w:p w14:paraId="39EE1F74" w14:textId="77777777" w:rsidR="00EA1ED6" w:rsidRPr="007D679D" w:rsidRDefault="00EA1ED6" w:rsidP="00EA1ED6">
      <w:pPr>
        <w:spacing w:line="312" w:lineRule="auto"/>
        <w:rPr>
          <w:rFonts w:ascii="Times New Roman" w:eastAsia="宋体" w:hAnsi="Times New Roman" w:cs="Times New Roman"/>
          <w:color w:val="000000" w:themeColor="text1"/>
          <w:sz w:val="21"/>
          <w:szCs w:val="21"/>
        </w:rPr>
      </w:pPr>
      <w:r w:rsidRPr="007D679D">
        <w:rPr>
          <w:rFonts w:ascii="Times New Roman" w:eastAsia="宋体" w:hAnsi="Times New Roman" w:cs="Times New Roman" w:hint="eastAsia"/>
          <w:color w:val="000000" w:themeColor="text1"/>
          <w:sz w:val="21"/>
          <w:szCs w:val="21"/>
        </w:rPr>
        <w:t xml:space="preserve">- </w:t>
      </w:r>
      <w:r w:rsidRPr="007D679D">
        <w:rPr>
          <w:rFonts w:ascii="Times New Roman" w:eastAsia="宋体" w:hAnsi="Times New Roman" w:cs="Times New Roman" w:hint="eastAsia"/>
          <w:color w:val="000000" w:themeColor="text1"/>
          <w:sz w:val="21"/>
          <w:szCs w:val="21"/>
        </w:rPr>
        <w:t>改进方案：</w:t>
      </w:r>
    </w:p>
    <w:p w14:paraId="7F3975AF" w14:textId="77777777" w:rsidR="00EA1ED6" w:rsidRPr="007D679D" w:rsidRDefault="00EA1ED6" w:rsidP="00EA1ED6">
      <w:pPr>
        <w:spacing w:line="312" w:lineRule="auto"/>
        <w:rPr>
          <w:rFonts w:ascii="Times New Roman" w:eastAsia="宋体" w:hAnsi="Times New Roman" w:cs="Times New Roman"/>
          <w:color w:val="000000" w:themeColor="text1"/>
          <w:sz w:val="21"/>
          <w:szCs w:val="21"/>
        </w:rPr>
      </w:pPr>
      <w:r w:rsidRPr="007D679D">
        <w:rPr>
          <w:rFonts w:ascii="Times New Roman" w:eastAsia="宋体" w:hAnsi="Times New Roman" w:cs="Times New Roman" w:hint="eastAsia"/>
          <w:color w:val="000000" w:themeColor="text1"/>
          <w:sz w:val="21"/>
          <w:szCs w:val="21"/>
        </w:rPr>
        <w:t xml:space="preserve">- </w:t>
      </w:r>
      <w:r w:rsidRPr="007D679D">
        <w:rPr>
          <w:rFonts w:ascii="Times New Roman" w:eastAsia="宋体" w:hAnsi="Times New Roman" w:cs="Times New Roman" w:hint="eastAsia"/>
          <w:color w:val="000000" w:themeColor="text1"/>
          <w:sz w:val="21"/>
          <w:szCs w:val="21"/>
        </w:rPr>
        <w:t>多尺度</w:t>
      </w:r>
      <w:r w:rsidRPr="007D679D">
        <w:rPr>
          <w:rFonts w:ascii="Times New Roman" w:eastAsia="宋体" w:hAnsi="Times New Roman" w:cs="Times New Roman" w:hint="eastAsia"/>
          <w:color w:val="000000" w:themeColor="text1"/>
          <w:sz w:val="21"/>
          <w:szCs w:val="21"/>
        </w:rPr>
        <w:t>LoG</w:t>
      </w:r>
      <w:r w:rsidRPr="007D679D">
        <w:rPr>
          <w:rFonts w:ascii="Times New Roman" w:eastAsia="宋体" w:hAnsi="Times New Roman" w:cs="Times New Roman" w:hint="eastAsia"/>
          <w:color w:val="000000" w:themeColor="text1"/>
          <w:sz w:val="21"/>
          <w:szCs w:val="21"/>
        </w:rPr>
        <w:t>（</w:t>
      </w:r>
      <w:r w:rsidRPr="007D679D">
        <w:rPr>
          <w:rFonts w:ascii="Times New Roman" w:eastAsia="宋体" w:hAnsi="Times New Roman" w:cs="Times New Roman" w:hint="eastAsia"/>
          <w:color w:val="000000" w:themeColor="text1"/>
          <w:sz w:val="21"/>
          <w:szCs w:val="21"/>
        </w:rPr>
        <w:t>Marr-Hildreth</w:t>
      </w:r>
      <w:r w:rsidRPr="007D679D">
        <w:rPr>
          <w:rFonts w:ascii="Times New Roman" w:eastAsia="宋体" w:hAnsi="Times New Roman" w:cs="Times New Roman" w:hint="eastAsia"/>
          <w:color w:val="000000" w:themeColor="text1"/>
          <w:sz w:val="21"/>
          <w:szCs w:val="21"/>
        </w:rPr>
        <w:t>算法）：使用不同σ值的高斯核生成多组</w:t>
      </w:r>
      <w:r w:rsidRPr="007D679D">
        <w:rPr>
          <w:rFonts w:ascii="Times New Roman" w:eastAsia="宋体" w:hAnsi="Times New Roman" w:cs="Times New Roman" w:hint="eastAsia"/>
          <w:color w:val="000000" w:themeColor="text1"/>
          <w:sz w:val="21"/>
          <w:szCs w:val="21"/>
        </w:rPr>
        <w:t>LoG</w:t>
      </w:r>
      <w:r w:rsidRPr="007D679D">
        <w:rPr>
          <w:rFonts w:ascii="Times New Roman" w:eastAsia="宋体" w:hAnsi="Times New Roman" w:cs="Times New Roman" w:hint="eastAsia"/>
          <w:color w:val="000000" w:themeColor="text1"/>
          <w:sz w:val="21"/>
          <w:szCs w:val="21"/>
        </w:rPr>
        <w:t>图像（如σ</w:t>
      </w:r>
      <w:r w:rsidRPr="007D679D">
        <w:rPr>
          <w:rFonts w:ascii="Times New Roman" w:eastAsia="宋体" w:hAnsi="Times New Roman" w:cs="Times New Roman" w:hint="eastAsia"/>
          <w:color w:val="000000" w:themeColor="text1"/>
          <w:sz w:val="21"/>
          <w:szCs w:val="21"/>
        </w:rPr>
        <w:t>=1, 3, 5</w:t>
      </w:r>
      <w:r w:rsidRPr="007D679D">
        <w:rPr>
          <w:rFonts w:ascii="Times New Roman" w:eastAsia="宋体" w:hAnsi="Times New Roman" w:cs="Times New Roman" w:hint="eastAsia"/>
          <w:color w:val="000000" w:themeColor="text1"/>
          <w:sz w:val="21"/>
          <w:szCs w:val="21"/>
        </w:rPr>
        <w:t>），分别检测不同尺度边缘；</w:t>
      </w:r>
    </w:p>
    <w:p w14:paraId="5A64C4E4" w14:textId="77777777" w:rsidR="00EA1ED6" w:rsidRDefault="00EA1ED6" w:rsidP="00EA1ED6">
      <w:pPr>
        <w:spacing w:line="312" w:lineRule="auto"/>
        <w:rPr>
          <w:color w:val="000000" w:themeColor="text1"/>
          <w:szCs w:val="21"/>
        </w:rPr>
      </w:pPr>
      <w:r w:rsidRPr="007D679D">
        <w:rPr>
          <w:rFonts w:ascii="Times New Roman" w:eastAsia="宋体" w:hAnsi="Times New Roman" w:cs="Times New Roman" w:hint="eastAsia"/>
          <w:color w:val="000000" w:themeColor="text1"/>
          <w:sz w:val="21"/>
          <w:szCs w:val="21"/>
        </w:rPr>
        <w:t xml:space="preserve">- </w:t>
      </w:r>
      <w:r w:rsidRPr="007D679D">
        <w:rPr>
          <w:rFonts w:ascii="Times New Roman" w:eastAsia="宋体" w:hAnsi="Times New Roman" w:cs="Times New Roman" w:hint="eastAsia"/>
          <w:color w:val="000000" w:themeColor="text1"/>
          <w:sz w:val="21"/>
          <w:szCs w:val="21"/>
        </w:rPr>
        <w:t>融合结果：通过逻辑或操作合并多尺度边缘图像，或使用非极大值抑制选取最优边缘，兼顾大小尺度边缘检测。</w:t>
      </w:r>
      <w:r w:rsidRPr="00FF261F">
        <w:rPr>
          <w:rFonts w:hAnsi="Corbel"/>
          <w:color w:val="000000" w:themeColor="text1"/>
          <w:kern w:val="24"/>
          <w:sz w:val="44"/>
          <w:szCs w:val="44"/>
        </w:rPr>
        <w:t xml:space="preserve"> </w:t>
      </w:r>
    </w:p>
    <w:p w14:paraId="36E797A1" w14:textId="5B32D621" w:rsidR="00EA1ED6" w:rsidRDefault="00EA1ED6" w:rsidP="00EA1ED6">
      <w:pPr>
        <w:spacing w:line="312" w:lineRule="auto"/>
        <w:rPr>
          <w:color w:val="000000" w:themeColor="text1"/>
          <w:szCs w:val="21"/>
        </w:rPr>
      </w:pPr>
      <w:r>
        <w:rPr>
          <w:rFonts w:hint="eastAsia"/>
          <w:color w:val="000000" w:themeColor="text1"/>
          <w:szCs w:val="21"/>
        </w:rPr>
        <w:t>2.</w:t>
      </w:r>
      <w:r w:rsidRPr="00EA1ED6">
        <w:rPr>
          <w:rFonts w:hint="eastAsia"/>
          <w:szCs w:val="21"/>
        </w:rPr>
        <w:t xml:space="preserve"> </w:t>
      </w:r>
      <w:r>
        <w:rPr>
          <w:rFonts w:hint="eastAsia"/>
          <w:szCs w:val="21"/>
        </w:rPr>
        <w:t>请说明JPEG图像压缩编码核心步骤，若将</w:t>
      </w:r>
      <w:r w:rsidRPr="00525D4F">
        <w:rPr>
          <w:rFonts w:hint="eastAsia"/>
          <w:szCs w:val="21"/>
        </w:rPr>
        <w:t>熵编码</w:t>
      </w:r>
      <w:r>
        <w:rPr>
          <w:rFonts w:hint="eastAsia"/>
          <w:szCs w:val="21"/>
        </w:rPr>
        <w:t>方法</w:t>
      </w:r>
      <w:r w:rsidRPr="00525D4F">
        <w:rPr>
          <w:rFonts w:hint="eastAsia"/>
          <w:szCs w:val="21"/>
        </w:rPr>
        <w:t>改用算术编码或行程长度编码（RLE），对压缩性能和算法复杂度会产生什么影响？结合图像数据特征说明其适用性。</w:t>
      </w:r>
    </w:p>
    <w:p w14:paraId="1170B51B" w14:textId="19369B88" w:rsidR="00EA1ED6" w:rsidRDefault="00EA1ED6" w:rsidP="00EA1ED6">
      <w:pPr>
        <w:spacing w:line="312" w:lineRule="auto"/>
        <w:rPr>
          <w:color w:val="000000" w:themeColor="text1"/>
          <w:szCs w:val="21"/>
        </w:rPr>
      </w:pPr>
      <w:r>
        <w:rPr>
          <w:rFonts w:hint="eastAsia"/>
          <w:color w:val="000000" w:themeColor="text1"/>
          <w:szCs w:val="21"/>
        </w:rPr>
        <w:t>答：</w:t>
      </w:r>
      <w:r w:rsidRPr="00DC5084">
        <w:rPr>
          <w:color w:val="000000" w:themeColor="text1"/>
          <w:szCs w:val="21"/>
        </w:rPr>
        <w:t>JPEG图像压缩编码过程主要包括以下关键步骤：首先将图像分割为独立的8×8像素块；对每个块执行离散余弦变换（DCT），将空域数据转为频域以集中能量于低频部分；然后用预定义的量化表对DCT系数进行量化，大幅舍弃高频细节以实现有损压缩；通过Zigzag扫描将量化后的二维系数转换为一维序列，便于处理连续零值；最后结合游程编码（RLE）和霍夫曼编码等熵编码技术，对一维序列进行无损压缩生成最终码流</w:t>
      </w:r>
      <w:r>
        <w:rPr>
          <w:rFonts w:hint="eastAsia"/>
          <w:color w:val="000000" w:themeColor="text1"/>
          <w:szCs w:val="21"/>
        </w:rPr>
        <w:t>。</w:t>
      </w:r>
    </w:p>
    <w:p w14:paraId="2BE078A5" w14:textId="77777777" w:rsidR="00EA1ED6" w:rsidRPr="00682609" w:rsidRDefault="00EA1ED6" w:rsidP="00EA1ED6">
      <w:pPr>
        <w:spacing w:line="312" w:lineRule="auto"/>
        <w:ind w:firstLineChars="200" w:firstLine="440"/>
        <w:rPr>
          <w:rFonts w:hint="eastAsia"/>
          <w:color w:val="000000" w:themeColor="text1"/>
          <w:szCs w:val="21"/>
        </w:rPr>
      </w:pPr>
      <w:r w:rsidRPr="00682609">
        <w:rPr>
          <w:rFonts w:hint="eastAsia"/>
          <w:color w:val="000000" w:themeColor="text1"/>
          <w:szCs w:val="21"/>
        </w:rPr>
        <w:t>JPEG编码</w:t>
      </w:r>
      <w:r>
        <w:rPr>
          <w:rFonts w:hint="eastAsia"/>
          <w:color w:val="000000" w:themeColor="text1"/>
          <w:szCs w:val="21"/>
        </w:rPr>
        <w:t>通常</w:t>
      </w:r>
      <w:r w:rsidRPr="00682609">
        <w:rPr>
          <w:rFonts w:hint="eastAsia"/>
          <w:color w:val="000000" w:themeColor="text1"/>
          <w:szCs w:val="21"/>
        </w:rPr>
        <w:t>采用霍夫曼编码进行熵编码</w:t>
      </w:r>
      <w:r>
        <w:rPr>
          <w:rFonts w:hint="eastAsia"/>
          <w:color w:val="000000" w:themeColor="text1"/>
          <w:szCs w:val="21"/>
        </w:rPr>
        <w:t>，</w:t>
      </w:r>
      <w:r w:rsidRPr="00682609">
        <w:rPr>
          <w:rFonts w:hint="eastAsia"/>
          <w:color w:val="000000" w:themeColor="text1"/>
          <w:szCs w:val="21"/>
        </w:rPr>
        <w:t>霍夫曼编码通过概率映射实现压缩，简单高效但压缩率受限于整数编码。算术编码通过概率区间迭代逼近实现更优压缩，理论上可达到熵极限，但计算复杂度高，需精确计算和处理浮点数。RLE适合大面积连续像素的图像（如二值图像），但JPEG量化后数据分布离散，RLE压缩效果有限。对于自然图像，算术编码可能提升压缩率但增加计算成本；RLE仅在特定场景（如纯色背景）有效，通用性不如霍夫曼编码。</w:t>
      </w:r>
    </w:p>
    <w:p w14:paraId="77BE2CD8" w14:textId="77777777" w:rsidR="00DE0BF3" w:rsidRPr="00EA1ED6" w:rsidRDefault="00DE0BF3" w:rsidP="000806E9">
      <w:pPr>
        <w:rPr>
          <w:rFonts w:ascii="宋体" w:eastAsia="宋体" w:hAnsi="宋体" w:hint="eastAsia"/>
          <w:sz w:val="24"/>
        </w:rPr>
      </w:pPr>
    </w:p>
    <w:sectPr w:rsidR="00DE0BF3" w:rsidRPr="00EA1E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B09371" w14:textId="77777777" w:rsidR="00EC4477" w:rsidRDefault="00EC4477" w:rsidP="00895F80">
      <w:pPr>
        <w:spacing w:after="0" w:line="240" w:lineRule="auto"/>
        <w:rPr>
          <w:rFonts w:hint="eastAsia"/>
        </w:rPr>
      </w:pPr>
      <w:r>
        <w:separator/>
      </w:r>
    </w:p>
  </w:endnote>
  <w:endnote w:type="continuationSeparator" w:id="0">
    <w:p w14:paraId="2354FAA4" w14:textId="77777777" w:rsidR="00EC4477" w:rsidRDefault="00EC4477" w:rsidP="00895F8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PingFang SC">
    <w:altName w:val="Cambria"/>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94611" w14:textId="77777777" w:rsidR="00EC4477" w:rsidRDefault="00EC4477" w:rsidP="00895F80">
      <w:pPr>
        <w:spacing w:after="0" w:line="240" w:lineRule="auto"/>
        <w:rPr>
          <w:rFonts w:hint="eastAsia"/>
        </w:rPr>
      </w:pPr>
      <w:r>
        <w:separator/>
      </w:r>
    </w:p>
  </w:footnote>
  <w:footnote w:type="continuationSeparator" w:id="0">
    <w:p w14:paraId="5DD17131" w14:textId="77777777" w:rsidR="00EC4477" w:rsidRDefault="00EC4477" w:rsidP="00895F8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820AF"/>
    <w:multiLevelType w:val="hybridMultilevel"/>
    <w:tmpl w:val="61928F42"/>
    <w:lvl w:ilvl="0" w:tplc="78B2B67C">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86566E"/>
    <w:multiLevelType w:val="hybridMultilevel"/>
    <w:tmpl w:val="0AC68E0E"/>
    <w:lvl w:ilvl="0" w:tplc="97D66188">
      <w:start w:val="1"/>
      <w:numFmt w:val="decimal"/>
      <w:lvlText w:val="%1．"/>
      <w:lvlJc w:val="left"/>
      <w:pPr>
        <w:ind w:left="1780" w:hanging="360"/>
      </w:pPr>
      <w:rPr>
        <w:rFonts w:hint="default"/>
        <w:b w:val="0"/>
      </w:rPr>
    </w:lvl>
    <w:lvl w:ilvl="1" w:tplc="04090019" w:tentative="1">
      <w:start w:val="1"/>
      <w:numFmt w:val="lowerLetter"/>
      <w:lvlText w:val="%2)"/>
      <w:lvlJc w:val="left"/>
      <w:pPr>
        <w:ind w:left="2300" w:hanging="440"/>
      </w:pPr>
    </w:lvl>
    <w:lvl w:ilvl="2" w:tplc="0409001B" w:tentative="1">
      <w:start w:val="1"/>
      <w:numFmt w:val="lowerRoman"/>
      <w:lvlText w:val="%3."/>
      <w:lvlJc w:val="right"/>
      <w:pPr>
        <w:ind w:left="2740" w:hanging="440"/>
      </w:pPr>
    </w:lvl>
    <w:lvl w:ilvl="3" w:tplc="0409000F" w:tentative="1">
      <w:start w:val="1"/>
      <w:numFmt w:val="decimal"/>
      <w:lvlText w:val="%4."/>
      <w:lvlJc w:val="left"/>
      <w:pPr>
        <w:ind w:left="3180" w:hanging="440"/>
      </w:pPr>
    </w:lvl>
    <w:lvl w:ilvl="4" w:tplc="04090019" w:tentative="1">
      <w:start w:val="1"/>
      <w:numFmt w:val="lowerLetter"/>
      <w:lvlText w:val="%5)"/>
      <w:lvlJc w:val="left"/>
      <w:pPr>
        <w:ind w:left="3620" w:hanging="440"/>
      </w:pPr>
    </w:lvl>
    <w:lvl w:ilvl="5" w:tplc="0409001B" w:tentative="1">
      <w:start w:val="1"/>
      <w:numFmt w:val="lowerRoman"/>
      <w:lvlText w:val="%6."/>
      <w:lvlJc w:val="right"/>
      <w:pPr>
        <w:ind w:left="4060" w:hanging="440"/>
      </w:pPr>
    </w:lvl>
    <w:lvl w:ilvl="6" w:tplc="0409000F" w:tentative="1">
      <w:start w:val="1"/>
      <w:numFmt w:val="decimal"/>
      <w:lvlText w:val="%7."/>
      <w:lvlJc w:val="left"/>
      <w:pPr>
        <w:ind w:left="4500" w:hanging="440"/>
      </w:pPr>
    </w:lvl>
    <w:lvl w:ilvl="7" w:tplc="04090019" w:tentative="1">
      <w:start w:val="1"/>
      <w:numFmt w:val="lowerLetter"/>
      <w:lvlText w:val="%8)"/>
      <w:lvlJc w:val="left"/>
      <w:pPr>
        <w:ind w:left="4940" w:hanging="440"/>
      </w:pPr>
    </w:lvl>
    <w:lvl w:ilvl="8" w:tplc="0409001B" w:tentative="1">
      <w:start w:val="1"/>
      <w:numFmt w:val="lowerRoman"/>
      <w:lvlText w:val="%9."/>
      <w:lvlJc w:val="right"/>
      <w:pPr>
        <w:ind w:left="5380" w:hanging="440"/>
      </w:pPr>
    </w:lvl>
  </w:abstractNum>
  <w:abstractNum w:abstractNumId="2" w15:restartNumberingAfterBreak="0">
    <w:nsid w:val="10CC13BC"/>
    <w:multiLevelType w:val="hybridMultilevel"/>
    <w:tmpl w:val="AB161A22"/>
    <w:lvl w:ilvl="0" w:tplc="5E3A6A84">
      <w:start w:val="1"/>
      <w:numFmt w:val="decimal"/>
      <w:lvlText w:val="（%1）"/>
      <w:lvlJc w:val="left"/>
      <w:pPr>
        <w:ind w:left="2295" w:hanging="720"/>
      </w:pPr>
      <w:rPr>
        <w:rFonts w:eastAsia="宋体" w:hint="default"/>
        <w:b w:val="0"/>
      </w:rPr>
    </w:lvl>
    <w:lvl w:ilvl="1" w:tplc="04090019" w:tentative="1">
      <w:start w:val="1"/>
      <w:numFmt w:val="lowerLetter"/>
      <w:lvlText w:val="%2)"/>
      <w:lvlJc w:val="left"/>
      <w:pPr>
        <w:ind w:left="2455" w:hanging="440"/>
      </w:pPr>
    </w:lvl>
    <w:lvl w:ilvl="2" w:tplc="0409001B" w:tentative="1">
      <w:start w:val="1"/>
      <w:numFmt w:val="lowerRoman"/>
      <w:lvlText w:val="%3."/>
      <w:lvlJc w:val="right"/>
      <w:pPr>
        <w:ind w:left="2895" w:hanging="440"/>
      </w:pPr>
    </w:lvl>
    <w:lvl w:ilvl="3" w:tplc="0409000F" w:tentative="1">
      <w:start w:val="1"/>
      <w:numFmt w:val="decimal"/>
      <w:lvlText w:val="%4."/>
      <w:lvlJc w:val="left"/>
      <w:pPr>
        <w:ind w:left="3335" w:hanging="440"/>
      </w:pPr>
    </w:lvl>
    <w:lvl w:ilvl="4" w:tplc="04090019" w:tentative="1">
      <w:start w:val="1"/>
      <w:numFmt w:val="lowerLetter"/>
      <w:lvlText w:val="%5)"/>
      <w:lvlJc w:val="left"/>
      <w:pPr>
        <w:ind w:left="3775" w:hanging="440"/>
      </w:pPr>
    </w:lvl>
    <w:lvl w:ilvl="5" w:tplc="0409001B" w:tentative="1">
      <w:start w:val="1"/>
      <w:numFmt w:val="lowerRoman"/>
      <w:lvlText w:val="%6."/>
      <w:lvlJc w:val="right"/>
      <w:pPr>
        <w:ind w:left="4215" w:hanging="440"/>
      </w:pPr>
    </w:lvl>
    <w:lvl w:ilvl="6" w:tplc="0409000F" w:tentative="1">
      <w:start w:val="1"/>
      <w:numFmt w:val="decimal"/>
      <w:lvlText w:val="%7."/>
      <w:lvlJc w:val="left"/>
      <w:pPr>
        <w:ind w:left="4655" w:hanging="440"/>
      </w:pPr>
    </w:lvl>
    <w:lvl w:ilvl="7" w:tplc="04090019" w:tentative="1">
      <w:start w:val="1"/>
      <w:numFmt w:val="lowerLetter"/>
      <w:lvlText w:val="%8)"/>
      <w:lvlJc w:val="left"/>
      <w:pPr>
        <w:ind w:left="5095" w:hanging="440"/>
      </w:pPr>
    </w:lvl>
    <w:lvl w:ilvl="8" w:tplc="0409001B" w:tentative="1">
      <w:start w:val="1"/>
      <w:numFmt w:val="lowerRoman"/>
      <w:lvlText w:val="%9."/>
      <w:lvlJc w:val="right"/>
      <w:pPr>
        <w:ind w:left="5535" w:hanging="440"/>
      </w:pPr>
    </w:lvl>
  </w:abstractNum>
  <w:abstractNum w:abstractNumId="3" w15:restartNumberingAfterBreak="0">
    <w:nsid w:val="13597ECB"/>
    <w:multiLevelType w:val="hybridMultilevel"/>
    <w:tmpl w:val="D3703084"/>
    <w:lvl w:ilvl="0" w:tplc="6EE60D4E">
      <w:start w:val="1"/>
      <w:numFmt w:val="decimal"/>
      <w:lvlText w:val="（%1）"/>
      <w:lvlJc w:val="left"/>
      <w:pPr>
        <w:ind w:left="2295" w:hanging="720"/>
      </w:pPr>
      <w:rPr>
        <w:rFonts w:hint="default"/>
      </w:rPr>
    </w:lvl>
    <w:lvl w:ilvl="1" w:tplc="04090019" w:tentative="1">
      <w:start w:val="1"/>
      <w:numFmt w:val="lowerLetter"/>
      <w:lvlText w:val="%2)"/>
      <w:lvlJc w:val="left"/>
      <w:pPr>
        <w:ind w:left="2455" w:hanging="440"/>
      </w:pPr>
    </w:lvl>
    <w:lvl w:ilvl="2" w:tplc="0409001B" w:tentative="1">
      <w:start w:val="1"/>
      <w:numFmt w:val="lowerRoman"/>
      <w:lvlText w:val="%3."/>
      <w:lvlJc w:val="right"/>
      <w:pPr>
        <w:ind w:left="2895" w:hanging="440"/>
      </w:pPr>
    </w:lvl>
    <w:lvl w:ilvl="3" w:tplc="0409000F" w:tentative="1">
      <w:start w:val="1"/>
      <w:numFmt w:val="decimal"/>
      <w:lvlText w:val="%4."/>
      <w:lvlJc w:val="left"/>
      <w:pPr>
        <w:ind w:left="3335" w:hanging="440"/>
      </w:pPr>
    </w:lvl>
    <w:lvl w:ilvl="4" w:tplc="04090019" w:tentative="1">
      <w:start w:val="1"/>
      <w:numFmt w:val="lowerLetter"/>
      <w:lvlText w:val="%5)"/>
      <w:lvlJc w:val="left"/>
      <w:pPr>
        <w:ind w:left="3775" w:hanging="440"/>
      </w:pPr>
    </w:lvl>
    <w:lvl w:ilvl="5" w:tplc="0409001B" w:tentative="1">
      <w:start w:val="1"/>
      <w:numFmt w:val="lowerRoman"/>
      <w:lvlText w:val="%6."/>
      <w:lvlJc w:val="right"/>
      <w:pPr>
        <w:ind w:left="4215" w:hanging="440"/>
      </w:pPr>
    </w:lvl>
    <w:lvl w:ilvl="6" w:tplc="0409000F" w:tentative="1">
      <w:start w:val="1"/>
      <w:numFmt w:val="decimal"/>
      <w:lvlText w:val="%7."/>
      <w:lvlJc w:val="left"/>
      <w:pPr>
        <w:ind w:left="4655" w:hanging="440"/>
      </w:pPr>
    </w:lvl>
    <w:lvl w:ilvl="7" w:tplc="04090019" w:tentative="1">
      <w:start w:val="1"/>
      <w:numFmt w:val="lowerLetter"/>
      <w:lvlText w:val="%8)"/>
      <w:lvlJc w:val="left"/>
      <w:pPr>
        <w:ind w:left="5095" w:hanging="440"/>
      </w:pPr>
    </w:lvl>
    <w:lvl w:ilvl="8" w:tplc="0409001B" w:tentative="1">
      <w:start w:val="1"/>
      <w:numFmt w:val="lowerRoman"/>
      <w:lvlText w:val="%9."/>
      <w:lvlJc w:val="right"/>
      <w:pPr>
        <w:ind w:left="5535" w:hanging="440"/>
      </w:pPr>
    </w:lvl>
  </w:abstractNum>
  <w:abstractNum w:abstractNumId="4" w15:restartNumberingAfterBreak="0">
    <w:nsid w:val="15E05562"/>
    <w:multiLevelType w:val="multilevel"/>
    <w:tmpl w:val="AC444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C54BD"/>
    <w:multiLevelType w:val="hybridMultilevel"/>
    <w:tmpl w:val="B8763586"/>
    <w:lvl w:ilvl="0" w:tplc="CE2A9E5C">
      <w:start w:val="1"/>
      <w:numFmt w:val="decimal"/>
      <w:lvlText w:val="%1．"/>
      <w:lvlJc w:val="left"/>
      <w:pPr>
        <w:ind w:left="1780" w:hanging="360"/>
      </w:pPr>
      <w:rPr>
        <w:rFonts w:hint="default"/>
      </w:rPr>
    </w:lvl>
    <w:lvl w:ilvl="1" w:tplc="04090019" w:tentative="1">
      <w:start w:val="1"/>
      <w:numFmt w:val="lowerLetter"/>
      <w:lvlText w:val="%2)"/>
      <w:lvlJc w:val="left"/>
      <w:pPr>
        <w:ind w:left="2300" w:hanging="440"/>
      </w:pPr>
    </w:lvl>
    <w:lvl w:ilvl="2" w:tplc="0409001B" w:tentative="1">
      <w:start w:val="1"/>
      <w:numFmt w:val="lowerRoman"/>
      <w:lvlText w:val="%3."/>
      <w:lvlJc w:val="right"/>
      <w:pPr>
        <w:ind w:left="2740" w:hanging="440"/>
      </w:pPr>
    </w:lvl>
    <w:lvl w:ilvl="3" w:tplc="0409000F" w:tentative="1">
      <w:start w:val="1"/>
      <w:numFmt w:val="decimal"/>
      <w:lvlText w:val="%4."/>
      <w:lvlJc w:val="left"/>
      <w:pPr>
        <w:ind w:left="3180" w:hanging="440"/>
      </w:pPr>
    </w:lvl>
    <w:lvl w:ilvl="4" w:tplc="04090019" w:tentative="1">
      <w:start w:val="1"/>
      <w:numFmt w:val="lowerLetter"/>
      <w:lvlText w:val="%5)"/>
      <w:lvlJc w:val="left"/>
      <w:pPr>
        <w:ind w:left="3620" w:hanging="440"/>
      </w:pPr>
    </w:lvl>
    <w:lvl w:ilvl="5" w:tplc="0409001B" w:tentative="1">
      <w:start w:val="1"/>
      <w:numFmt w:val="lowerRoman"/>
      <w:lvlText w:val="%6."/>
      <w:lvlJc w:val="right"/>
      <w:pPr>
        <w:ind w:left="4060" w:hanging="440"/>
      </w:pPr>
    </w:lvl>
    <w:lvl w:ilvl="6" w:tplc="0409000F" w:tentative="1">
      <w:start w:val="1"/>
      <w:numFmt w:val="decimal"/>
      <w:lvlText w:val="%7."/>
      <w:lvlJc w:val="left"/>
      <w:pPr>
        <w:ind w:left="4500" w:hanging="440"/>
      </w:pPr>
    </w:lvl>
    <w:lvl w:ilvl="7" w:tplc="04090019" w:tentative="1">
      <w:start w:val="1"/>
      <w:numFmt w:val="lowerLetter"/>
      <w:lvlText w:val="%8)"/>
      <w:lvlJc w:val="left"/>
      <w:pPr>
        <w:ind w:left="4940" w:hanging="440"/>
      </w:pPr>
    </w:lvl>
    <w:lvl w:ilvl="8" w:tplc="0409001B" w:tentative="1">
      <w:start w:val="1"/>
      <w:numFmt w:val="lowerRoman"/>
      <w:lvlText w:val="%9."/>
      <w:lvlJc w:val="right"/>
      <w:pPr>
        <w:ind w:left="5380" w:hanging="440"/>
      </w:pPr>
    </w:lvl>
  </w:abstractNum>
  <w:abstractNum w:abstractNumId="6" w15:restartNumberingAfterBreak="0">
    <w:nsid w:val="282A0C71"/>
    <w:multiLevelType w:val="multilevel"/>
    <w:tmpl w:val="E594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A3787"/>
    <w:multiLevelType w:val="multilevel"/>
    <w:tmpl w:val="D3C27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611284"/>
    <w:multiLevelType w:val="hybridMultilevel"/>
    <w:tmpl w:val="8D80DA06"/>
    <w:lvl w:ilvl="0" w:tplc="D85AAAEC">
      <w:start w:val="1"/>
      <w:numFmt w:val="decimal"/>
      <w:lvlText w:val="（%1）"/>
      <w:lvlJc w:val="left"/>
      <w:pPr>
        <w:ind w:left="2295" w:hanging="720"/>
      </w:pPr>
      <w:rPr>
        <w:rFonts w:hint="default"/>
      </w:rPr>
    </w:lvl>
    <w:lvl w:ilvl="1" w:tplc="04090019" w:tentative="1">
      <w:start w:val="1"/>
      <w:numFmt w:val="lowerLetter"/>
      <w:lvlText w:val="%2)"/>
      <w:lvlJc w:val="left"/>
      <w:pPr>
        <w:ind w:left="2455" w:hanging="440"/>
      </w:pPr>
    </w:lvl>
    <w:lvl w:ilvl="2" w:tplc="0409001B" w:tentative="1">
      <w:start w:val="1"/>
      <w:numFmt w:val="lowerRoman"/>
      <w:lvlText w:val="%3."/>
      <w:lvlJc w:val="right"/>
      <w:pPr>
        <w:ind w:left="2895" w:hanging="440"/>
      </w:pPr>
    </w:lvl>
    <w:lvl w:ilvl="3" w:tplc="0409000F" w:tentative="1">
      <w:start w:val="1"/>
      <w:numFmt w:val="decimal"/>
      <w:lvlText w:val="%4."/>
      <w:lvlJc w:val="left"/>
      <w:pPr>
        <w:ind w:left="3335" w:hanging="440"/>
      </w:pPr>
    </w:lvl>
    <w:lvl w:ilvl="4" w:tplc="04090019" w:tentative="1">
      <w:start w:val="1"/>
      <w:numFmt w:val="lowerLetter"/>
      <w:lvlText w:val="%5)"/>
      <w:lvlJc w:val="left"/>
      <w:pPr>
        <w:ind w:left="3775" w:hanging="440"/>
      </w:pPr>
    </w:lvl>
    <w:lvl w:ilvl="5" w:tplc="0409001B" w:tentative="1">
      <w:start w:val="1"/>
      <w:numFmt w:val="lowerRoman"/>
      <w:lvlText w:val="%6."/>
      <w:lvlJc w:val="right"/>
      <w:pPr>
        <w:ind w:left="4215" w:hanging="440"/>
      </w:pPr>
    </w:lvl>
    <w:lvl w:ilvl="6" w:tplc="0409000F" w:tentative="1">
      <w:start w:val="1"/>
      <w:numFmt w:val="decimal"/>
      <w:lvlText w:val="%7."/>
      <w:lvlJc w:val="left"/>
      <w:pPr>
        <w:ind w:left="4655" w:hanging="440"/>
      </w:pPr>
    </w:lvl>
    <w:lvl w:ilvl="7" w:tplc="04090019" w:tentative="1">
      <w:start w:val="1"/>
      <w:numFmt w:val="lowerLetter"/>
      <w:lvlText w:val="%8)"/>
      <w:lvlJc w:val="left"/>
      <w:pPr>
        <w:ind w:left="5095" w:hanging="440"/>
      </w:pPr>
    </w:lvl>
    <w:lvl w:ilvl="8" w:tplc="0409001B" w:tentative="1">
      <w:start w:val="1"/>
      <w:numFmt w:val="lowerRoman"/>
      <w:lvlText w:val="%9."/>
      <w:lvlJc w:val="right"/>
      <w:pPr>
        <w:ind w:left="5535" w:hanging="440"/>
      </w:pPr>
    </w:lvl>
  </w:abstractNum>
  <w:abstractNum w:abstractNumId="9" w15:restartNumberingAfterBreak="0">
    <w:nsid w:val="388B71E2"/>
    <w:multiLevelType w:val="hybridMultilevel"/>
    <w:tmpl w:val="9E0CC02E"/>
    <w:lvl w:ilvl="0" w:tplc="FEA47254">
      <w:start w:val="1"/>
      <w:numFmt w:val="decimal"/>
      <w:lvlText w:val="（%1）"/>
      <w:lvlJc w:val="left"/>
      <w:pPr>
        <w:ind w:left="1004" w:hanging="720"/>
      </w:pPr>
      <w:rPr>
        <w:rFonts w:hint="default"/>
        <w:b w:val="0"/>
      </w:rPr>
    </w:lvl>
    <w:lvl w:ilvl="1" w:tplc="04090019" w:tentative="1">
      <w:start w:val="1"/>
      <w:numFmt w:val="lowerLetter"/>
      <w:lvlText w:val="%2)"/>
      <w:lvlJc w:val="left"/>
      <w:pPr>
        <w:ind w:left="1164" w:hanging="440"/>
      </w:pPr>
    </w:lvl>
    <w:lvl w:ilvl="2" w:tplc="0409001B" w:tentative="1">
      <w:start w:val="1"/>
      <w:numFmt w:val="lowerRoman"/>
      <w:lvlText w:val="%3."/>
      <w:lvlJc w:val="right"/>
      <w:pPr>
        <w:ind w:left="1604" w:hanging="440"/>
      </w:pPr>
    </w:lvl>
    <w:lvl w:ilvl="3" w:tplc="0409000F" w:tentative="1">
      <w:start w:val="1"/>
      <w:numFmt w:val="decimal"/>
      <w:lvlText w:val="%4."/>
      <w:lvlJc w:val="left"/>
      <w:pPr>
        <w:ind w:left="2044" w:hanging="440"/>
      </w:pPr>
    </w:lvl>
    <w:lvl w:ilvl="4" w:tplc="04090019" w:tentative="1">
      <w:start w:val="1"/>
      <w:numFmt w:val="lowerLetter"/>
      <w:lvlText w:val="%5)"/>
      <w:lvlJc w:val="left"/>
      <w:pPr>
        <w:ind w:left="2484" w:hanging="440"/>
      </w:pPr>
    </w:lvl>
    <w:lvl w:ilvl="5" w:tplc="0409001B" w:tentative="1">
      <w:start w:val="1"/>
      <w:numFmt w:val="lowerRoman"/>
      <w:lvlText w:val="%6."/>
      <w:lvlJc w:val="right"/>
      <w:pPr>
        <w:ind w:left="2924" w:hanging="440"/>
      </w:pPr>
    </w:lvl>
    <w:lvl w:ilvl="6" w:tplc="0409000F" w:tentative="1">
      <w:start w:val="1"/>
      <w:numFmt w:val="decimal"/>
      <w:lvlText w:val="%7."/>
      <w:lvlJc w:val="left"/>
      <w:pPr>
        <w:ind w:left="3364" w:hanging="440"/>
      </w:pPr>
    </w:lvl>
    <w:lvl w:ilvl="7" w:tplc="04090019" w:tentative="1">
      <w:start w:val="1"/>
      <w:numFmt w:val="lowerLetter"/>
      <w:lvlText w:val="%8)"/>
      <w:lvlJc w:val="left"/>
      <w:pPr>
        <w:ind w:left="3804" w:hanging="440"/>
      </w:pPr>
    </w:lvl>
    <w:lvl w:ilvl="8" w:tplc="0409001B" w:tentative="1">
      <w:start w:val="1"/>
      <w:numFmt w:val="lowerRoman"/>
      <w:lvlText w:val="%9."/>
      <w:lvlJc w:val="right"/>
      <w:pPr>
        <w:ind w:left="4244" w:hanging="440"/>
      </w:pPr>
    </w:lvl>
  </w:abstractNum>
  <w:abstractNum w:abstractNumId="10" w15:restartNumberingAfterBreak="0">
    <w:nsid w:val="3FEF6E52"/>
    <w:multiLevelType w:val="multilevel"/>
    <w:tmpl w:val="3D28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F454F"/>
    <w:multiLevelType w:val="hybridMultilevel"/>
    <w:tmpl w:val="CE120B06"/>
    <w:lvl w:ilvl="0" w:tplc="B6B00DF4">
      <w:start w:val="1"/>
      <w:numFmt w:val="decimal"/>
      <w:lvlText w:val="（%1）"/>
      <w:lvlJc w:val="left"/>
      <w:pPr>
        <w:ind w:left="2400" w:hanging="720"/>
      </w:pPr>
      <w:rPr>
        <w:rFonts w:hint="default"/>
      </w:rPr>
    </w:lvl>
    <w:lvl w:ilvl="1" w:tplc="04090019" w:tentative="1">
      <w:start w:val="1"/>
      <w:numFmt w:val="lowerLetter"/>
      <w:lvlText w:val="%2)"/>
      <w:lvlJc w:val="left"/>
      <w:pPr>
        <w:ind w:left="2560" w:hanging="440"/>
      </w:pPr>
    </w:lvl>
    <w:lvl w:ilvl="2" w:tplc="0409001B" w:tentative="1">
      <w:start w:val="1"/>
      <w:numFmt w:val="lowerRoman"/>
      <w:lvlText w:val="%3."/>
      <w:lvlJc w:val="right"/>
      <w:pPr>
        <w:ind w:left="3000" w:hanging="440"/>
      </w:pPr>
    </w:lvl>
    <w:lvl w:ilvl="3" w:tplc="0409000F" w:tentative="1">
      <w:start w:val="1"/>
      <w:numFmt w:val="decimal"/>
      <w:lvlText w:val="%4."/>
      <w:lvlJc w:val="left"/>
      <w:pPr>
        <w:ind w:left="3440" w:hanging="440"/>
      </w:pPr>
    </w:lvl>
    <w:lvl w:ilvl="4" w:tplc="04090019" w:tentative="1">
      <w:start w:val="1"/>
      <w:numFmt w:val="lowerLetter"/>
      <w:lvlText w:val="%5)"/>
      <w:lvlJc w:val="left"/>
      <w:pPr>
        <w:ind w:left="3880" w:hanging="440"/>
      </w:pPr>
    </w:lvl>
    <w:lvl w:ilvl="5" w:tplc="0409001B" w:tentative="1">
      <w:start w:val="1"/>
      <w:numFmt w:val="lowerRoman"/>
      <w:lvlText w:val="%6."/>
      <w:lvlJc w:val="right"/>
      <w:pPr>
        <w:ind w:left="4320" w:hanging="440"/>
      </w:pPr>
    </w:lvl>
    <w:lvl w:ilvl="6" w:tplc="0409000F" w:tentative="1">
      <w:start w:val="1"/>
      <w:numFmt w:val="decimal"/>
      <w:lvlText w:val="%7."/>
      <w:lvlJc w:val="left"/>
      <w:pPr>
        <w:ind w:left="4760" w:hanging="440"/>
      </w:pPr>
    </w:lvl>
    <w:lvl w:ilvl="7" w:tplc="04090019" w:tentative="1">
      <w:start w:val="1"/>
      <w:numFmt w:val="lowerLetter"/>
      <w:lvlText w:val="%8)"/>
      <w:lvlJc w:val="left"/>
      <w:pPr>
        <w:ind w:left="5200" w:hanging="440"/>
      </w:pPr>
    </w:lvl>
    <w:lvl w:ilvl="8" w:tplc="0409001B" w:tentative="1">
      <w:start w:val="1"/>
      <w:numFmt w:val="lowerRoman"/>
      <w:lvlText w:val="%9."/>
      <w:lvlJc w:val="right"/>
      <w:pPr>
        <w:ind w:left="5640" w:hanging="440"/>
      </w:pPr>
    </w:lvl>
  </w:abstractNum>
  <w:abstractNum w:abstractNumId="12" w15:restartNumberingAfterBreak="0">
    <w:nsid w:val="506329AE"/>
    <w:multiLevelType w:val="multilevel"/>
    <w:tmpl w:val="8834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C63752"/>
    <w:multiLevelType w:val="hybridMultilevel"/>
    <w:tmpl w:val="3768234A"/>
    <w:lvl w:ilvl="0" w:tplc="8550E91A">
      <w:start w:val="1"/>
      <w:numFmt w:val="decimal"/>
      <w:lvlText w:val="%1."/>
      <w:lvlJc w:val="left"/>
      <w:pPr>
        <w:ind w:left="792" w:hanging="360"/>
      </w:pPr>
      <w:rPr>
        <w:rFonts w:hint="default"/>
      </w:rPr>
    </w:lvl>
    <w:lvl w:ilvl="1" w:tplc="04090019" w:tentative="1">
      <w:start w:val="1"/>
      <w:numFmt w:val="lowerLetter"/>
      <w:lvlText w:val="%2)"/>
      <w:lvlJc w:val="left"/>
      <w:pPr>
        <w:ind w:left="1312" w:hanging="440"/>
      </w:pPr>
    </w:lvl>
    <w:lvl w:ilvl="2" w:tplc="0409001B" w:tentative="1">
      <w:start w:val="1"/>
      <w:numFmt w:val="lowerRoman"/>
      <w:lvlText w:val="%3."/>
      <w:lvlJc w:val="right"/>
      <w:pPr>
        <w:ind w:left="1752" w:hanging="440"/>
      </w:pPr>
    </w:lvl>
    <w:lvl w:ilvl="3" w:tplc="0409000F" w:tentative="1">
      <w:start w:val="1"/>
      <w:numFmt w:val="decimal"/>
      <w:lvlText w:val="%4."/>
      <w:lvlJc w:val="left"/>
      <w:pPr>
        <w:ind w:left="2192" w:hanging="440"/>
      </w:pPr>
    </w:lvl>
    <w:lvl w:ilvl="4" w:tplc="04090019" w:tentative="1">
      <w:start w:val="1"/>
      <w:numFmt w:val="lowerLetter"/>
      <w:lvlText w:val="%5)"/>
      <w:lvlJc w:val="left"/>
      <w:pPr>
        <w:ind w:left="2632" w:hanging="440"/>
      </w:pPr>
    </w:lvl>
    <w:lvl w:ilvl="5" w:tplc="0409001B" w:tentative="1">
      <w:start w:val="1"/>
      <w:numFmt w:val="lowerRoman"/>
      <w:lvlText w:val="%6."/>
      <w:lvlJc w:val="right"/>
      <w:pPr>
        <w:ind w:left="3072" w:hanging="440"/>
      </w:pPr>
    </w:lvl>
    <w:lvl w:ilvl="6" w:tplc="0409000F" w:tentative="1">
      <w:start w:val="1"/>
      <w:numFmt w:val="decimal"/>
      <w:lvlText w:val="%7."/>
      <w:lvlJc w:val="left"/>
      <w:pPr>
        <w:ind w:left="3512" w:hanging="440"/>
      </w:pPr>
    </w:lvl>
    <w:lvl w:ilvl="7" w:tplc="04090019" w:tentative="1">
      <w:start w:val="1"/>
      <w:numFmt w:val="lowerLetter"/>
      <w:lvlText w:val="%8)"/>
      <w:lvlJc w:val="left"/>
      <w:pPr>
        <w:ind w:left="3952" w:hanging="440"/>
      </w:pPr>
    </w:lvl>
    <w:lvl w:ilvl="8" w:tplc="0409001B" w:tentative="1">
      <w:start w:val="1"/>
      <w:numFmt w:val="lowerRoman"/>
      <w:lvlText w:val="%9."/>
      <w:lvlJc w:val="right"/>
      <w:pPr>
        <w:ind w:left="4392" w:hanging="440"/>
      </w:pPr>
    </w:lvl>
  </w:abstractNum>
  <w:abstractNum w:abstractNumId="14" w15:restartNumberingAfterBreak="0">
    <w:nsid w:val="62065D8E"/>
    <w:multiLevelType w:val="multilevel"/>
    <w:tmpl w:val="DB8A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2166E1"/>
    <w:multiLevelType w:val="multilevel"/>
    <w:tmpl w:val="04B6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23766"/>
    <w:multiLevelType w:val="hybridMultilevel"/>
    <w:tmpl w:val="F0BC2168"/>
    <w:lvl w:ilvl="0" w:tplc="8650233A">
      <w:start w:val="2"/>
      <w:numFmt w:val="decimal"/>
      <w:lvlText w:val="%1、"/>
      <w:lvlJc w:val="left"/>
      <w:pPr>
        <w:ind w:left="1830" w:hanging="360"/>
      </w:pPr>
      <w:rPr>
        <w:rFonts w:hint="default"/>
      </w:rPr>
    </w:lvl>
    <w:lvl w:ilvl="1" w:tplc="04090019" w:tentative="1">
      <w:start w:val="1"/>
      <w:numFmt w:val="lowerLetter"/>
      <w:lvlText w:val="%2)"/>
      <w:lvlJc w:val="left"/>
      <w:pPr>
        <w:ind w:left="2350" w:hanging="440"/>
      </w:pPr>
    </w:lvl>
    <w:lvl w:ilvl="2" w:tplc="0409001B" w:tentative="1">
      <w:start w:val="1"/>
      <w:numFmt w:val="lowerRoman"/>
      <w:lvlText w:val="%3."/>
      <w:lvlJc w:val="right"/>
      <w:pPr>
        <w:ind w:left="2790" w:hanging="440"/>
      </w:pPr>
    </w:lvl>
    <w:lvl w:ilvl="3" w:tplc="0409000F" w:tentative="1">
      <w:start w:val="1"/>
      <w:numFmt w:val="decimal"/>
      <w:lvlText w:val="%4."/>
      <w:lvlJc w:val="left"/>
      <w:pPr>
        <w:ind w:left="3230" w:hanging="440"/>
      </w:pPr>
    </w:lvl>
    <w:lvl w:ilvl="4" w:tplc="04090019" w:tentative="1">
      <w:start w:val="1"/>
      <w:numFmt w:val="lowerLetter"/>
      <w:lvlText w:val="%5)"/>
      <w:lvlJc w:val="left"/>
      <w:pPr>
        <w:ind w:left="3670" w:hanging="440"/>
      </w:pPr>
    </w:lvl>
    <w:lvl w:ilvl="5" w:tplc="0409001B" w:tentative="1">
      <w:start w:val="1"/>
      <w:numFmt w:val="lowerRoman"/>
      <w:lvlText w:val="%6."/>
      <w:lvlJc w:val="right"/>
      <w:pPr>
        <w:ind w:left="4110" w:hanging="440"/>
      </w:pPr>
    </w:lvl>
    <w:lvl w:ilvl="6" w:tplc="0409000F" w:tentative="1">
      <w:start w:val="1"/>
      <w:numFmt w:val="decimal"/>
      <w:lvlText w:val="%7."/>
      <w:lvlJc w:val="left"/>
      <w:pPr>
        <w:ind w:left="4550" w:hanging="440"/>
      </w:pPr>
    </w:lvl>
    <w:lvl w:ilvl="7" w:tplc="04090019" w:tentative="1">
      <w:start w:val="1"/>
      <w:numFmt w:val="lowerLetter"/>
      <w:lvlText w:val="%8)"/>
      <w:lvlJc w:val="left"/>
      <w:pPr>
        <w:ind w:left="4990" w:hanging="440"/>
      </w:pPr>
    </w:lvl>
    <w:lvl w:ilvl="8" w:tplc="0409001B" w:tentative="1">
      <w:start w:val="1"/>
      <w:numFmt w:val="lowerRoman"/>
      <w:lvlText w:val="%9."/>
      <w:lvlJc w:val="right"/>
      <w:pPr>
        <w:ind w:left="5430" w:hanging="440"/>
      </w:pPr>
    </w:lvl>
  </w:abstractNum>
  <w:abstractNum w:abstractNumId="17" w15:restartNumberingAfterBreak="0">
    <w:nsid w:val="738211A6"/>
    <w:multiLevelType w:val="multilevel"/>
    <w:tmpl w:val="86A4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247624">
    <w:abstractNumId w:val="0"/>
  </w:num>
  <w:num w:numId="2" w16cid:durableId="375011386">
    <w:abstractNumId w:val="13"/>
  </w:num>
  <w:num w:numId="3" w16cid:durableId="2050228492">
    <w:abstractNumId w:val="5"/>
  </w:num>
  <w:num w:numId="4" w16cid:durableId="1953126423">
    <w:abstractNumId w:val="2"/>
  </w:num>
  <w:num w:numId="5" w16cid:durableId="35324705">
    <w:abstractNumId w:val="17"/>
  </w:num>
  <w:num w:numId="6" w16cid:durableId="1299073506">
    <w:abstractNumId w:val="7"/>
  </w:num>
  <w:num w:numId="7" w16cid:durableId="1832403977">
    <w:abstractNumId w:val="1"/>
  </w:num>
  <w:num w:numId="8" w16cid:durableId="1756323335">
    <w:abstractNumId w:val="9"/>
  </w:num>
  <w:num w:numId="9" w16cid:durableId="1549948090">
    <w:abstractNumId w:val="12"/>
  </w:num>
  <w:num w:numId="10" w16cid:durableId="1816799231">
    <w:abstractNumId w:val="4"/>
  </w:num>
  <w:num w:numId="11" w16cid:durableId="221791969">
    <w:abstractNumId w:val="8"/>
  </w:num>
  <w:num w:numId="12" w16cid:durableId="1230650670">
    <w:abstractNumId w:val="16"/>
  </w:num>
  <w:num w:numId="13" w16cid:durableId="654338074">
    <w:abstractNumId w:val="14"/>
  </w:num>
  <w:num w:numId="14" w16cid:durableId="2014598795">
    <w:abstractNumId w:val="11"/>
  </w:num>
  <w:num w:numId="15" w16cid:durableId="1845900702">
    <w:abstractNumId w:val="10"/>
  </w:num>
  <w:num w:numId="16" w16cid:durableId="2064254794">
    <w:abstractNumId w:val="6"/>
  </w:num>
  <w:num w:numId="17" w16cid:durableId="1199273375">
    <w:abstractNumId w:val="15"/>
  </w:num>
  <w:num w:numId="18" w16cid:durableId="1571697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A9"/>
    <w:rsid w:val="000806E9"/>
    <w:rsid w:val="001D6006"/>
    <w:rsid w:val="001F56EE"/>
    <w:rsid w:val="00273CB4"/>
    <w:rsid w:val="003230B9"/>
    <w:rsid w:val="003E1521"/>
    <w:rsid w:val="00460029"/>
    <w:rsid w:val="00487CAE"/>
    <w:rsid w:val="006A09B9"/>
    <w:rsid w:val="006D2235"/>
    <w:rsid w:val="00885D4A"/>
    <w:rsid w:val="00895F80"/>
    <w:rsid w:val="00916D96"/>
    <w:rsid w:val="009F0027"/>
    <w:rsid w:val="00A062C4"/>
    <w:rsid w:val="00AF0D8B"/>
    <w:rsid w:val="00AF18C5"/>
    <w:rsid w:val="00AF1EF4"/>
    <w:rsid w:val="00B378FD"/>
    <w:rsid w:val="00B453D7"/>
    <w:rsid w:val="00C63EA9"/>
    <w:rsid w:val="00CE36DF"/>
    <w:rsid w:val="00D470C5"/>
    <w:rsid w:val="00D512D8"/>
    <w:rsid w:val="00DE0BF3"/>
    <w:rsid w:val="00EA1ED6"/>
    <w:rsid w:val="00EC4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56E5EE"/>
  <w15:chartTrackingRefBased/>
  <w15:docId w15:val="{07B12C37-FAA6-4D0A-811C-2B4087C1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63EA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63EA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63EA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63EA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63EA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63EA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63EA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63EA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63EA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3EA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63EA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63EA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63EA9"/>
    <w:rPr>
      <w:rFonts w:cstheme="majorBidi"/>
      <w:color w:val="2F5496" w:themeColor="accent1" w:themeShade="BF"/>
      <w:sz w:val="28"/>
      <w:szCs w:val="28"/>
    </w:rPr>
  </w:style>
  <w:style w:type="character" w:customStyle="1" w:styleId="50">
    <w:name w:val="标题 5 字符"/>
    <w:basedOn w:val="a0"/>
    <w:link w:val="5"/>
    <w:uiPriority w:val="9"/>
    <w:semiHidden/>
    <w:rsid w:val="00C63EA9"/>
    <w:rPr>
      <w:rFonts w:cstheme="majorBidi"/>
      <w:color w:val="2F5496" w:themeColor="accent1" w:themeShade="BF"/>
      <w:sz w:val="24"/>
    </w:rPr>
  </w:style>
  <w:style w:type="character" w:customStyle="1" w:styleId="60">
    <w:name w:val="标题 6 字符"/>
    <w:basedOn w:val="a0"/>
    <w:link w:val="6"/>
    <w:uiPriority w:val="9"/>
    <w:semiHidden/>
    <w:rsid w:val="00C63EA9"/>
    <w:rPr>
      <w:rFonts w:cstheme="majorBidi"/>
      <w:b/>
      <w:bCs/>
      <w:color w:val="2F5496" w:themeColor="accent1" w:themeShade="BF"/>
    </w:rPr>
  </w:style>
  <w:style w:type="character" w:customStyle="1" w:styleId="70">
    <w:name w:val="标题 7 字符"/>
    <w:basedOn w:val="a0"/>
    <w:link w:val="7"/>
    <w:uiPriority w:val="9"/>
    <w:semiHidden/>
    <w:rsid w:val="00C63EA9"/>
    <w:rPr>
      <w:rFonts w:cstheme="majorBidi"/>
      <w:b/>
      <w:bCs/>
      <w:color w:val="595959" w:themeColor="text1" w:themeTint="A6"/>
    </w:rPr>
  </w:style>
  <w:style w:type="character" w:customStyle="1" w:styleId="80">
    <w:name w:val="标题 8 字符"/>
    <w:basedOn w:val="a0"/>
    <w:link w:val="8"/>
    <w:uiPriority w:val="9"/>
    <w:semiHidden/>
    <w:rsid w:val="00C63EA9"/>
    <w:rPr>
      <w:rFonts w:cstheme="majorBidi"/>
      <w:color w:val="595959" w:themeColor="text1" w:themeTint="A6"/>
    </w:rPr>
  </w:style>
  <w:style w:type="character" w:customStyle="1" w:styleId="90">
    <w:name w:val="标题 9 字符"/>
    <w:basedOn w:val="a0"/>
    <w:link w:val="9"/>
    <w:uiPriority w:val="9"/>
    <w:semiHidden/>
    <w:rsid w:val="00C63EA9"/>
    <w:rPr>
      <w:rFonts w:eastAsiaTheme="majorEastAsia" w:cstheme="majorBidi"/>
      <w:color w:val="595959" w:themeColor="text1" w:themeTint="A6"/>
    </w:rPr>
  </w:style>
  <w:style w:type="paragraph" w:styleId="a3">
    <w:name w:val="Title"/>
    <w:basedOn w:val="a"/>
    <w:next w:val="a"/>
    <w:link w:val="a4"/>
    <w:uiPriority w:val="10"/>
    <w:qFormat/>
    <w:rsid w:val="00C63EA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63EA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63EA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63EA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63EA9"/>
    <w:pPr>
      <w:spacing w:before="160"/>
      <w:jc w:val="center"/>
    </w:pPr>
    <w:rPr>
      <w:i/>
      <w:iCs/>
      <w:color w:val="404040" w:themeColor="text1" w:themeTint="BF"/>
    </w:rPr>
  </w:style>
  <w:style w:type="character" w:customStyle="1" w:styleId="a8">
    <w:name w:val="引用 字符"/>
    <w:basedOn w:val="a0"/>
    <w:link w:val="a7"/>
    <w:uiPriority w:val="29"/>
    <w:rsid w:val="00C63EA9"/>
    <w:rPr>
      <w:i/>
      <w:iCs/>
      <w:color w:val="404040" w:themeColor="text1" w:themeTint="BF"/>
    </w:rPr>
  </w:style>
  <w:style w:type="paragraph" w:styleId="a9">
    <w:name w:val="List Paragraph"/>
    <w:basedOn w:val="a"/>
    <w:uiPriority w:val="34"/>
    <w:qFormat/>
    <w:rsid w:val="00C63EA9"/>
    <w:pPr>
      <w:ind w:left="720"/>
      <w:contextualSpacing/>
    </w:pPr>
  </w:style>
  <w:style w:type="character" w:styleId="aa">
    <w:name w:val="Intense Emphasis"/>
    <w:basedOn w:val="a0"/>
    <w:uiPriority w:val="21"/>
    <w:qFormat/>
    <w:rsid w:val="00C63EA9"/>
    <w:rPr>
      <w:i/>
      <w:iCs/>
      <w:color w:val="2F5496" w:themeColor="accent1" w:themeShade="BF"/>
    </w:rPr>
  </w:style>
  <w:style w:type="paragraph" w:styleId="ab">
    <w:name w:val="Intense Quote"/>
    <w:basedOn w:val="a"/>
    <w:next w:val="a"/>
    <w:link w:val="ac"/>
    <w:uiPriority w:val="30"/>
    <w:qFormat/>
    <w:rsid w:val="00C63EA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63EA9"/>
    <w:rPr>
      <w:i/>
      <w:iCs/>
      <w:color w:val="2F5496" w:themeColor="accent1" w:themeShade="BF"/>
    </w:rPr>
  </w:style>
  <w:style w:type="character" w:styleId="ad">
    <w:name w:val="Intense Reference"/>
    <w:basedOn w:val="a0"/>
    <w:uiPriority w:val="32"/>
    <w:qFormat/>
    <w:rsid w:val="00C63EA9"/>
    <w:rPr>
      <w:b/>
      <w:bCs/>
      <w:smallCaps/>
      <w:color w:val="2F5496" w:themeColor="accent1" w:themeShade="BF"/>
      <w:spacing w:val="5"/>
    </w:rPr>
  </w:style>
  <w:style w:type="paragraph" w:styleId="ae">
    <w:name w:val="header"/>
    <w:basedOn w:val="a"/>
    <w:link w:val="af"/>
    <w:uiPriority w:val="99"/>
    <w:unhideWhenUsed/>
    <w:rsid w:val="00895F8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895F80"/>
    <w:rPr>
      <w:sz w:val="18"/>
      <w:szCs w:val="18"/>
    </w:rPr>
  </w:style>
  <w:style w:type="paragraph" w:styleId="af0">
    <w:name w:val="footer"/>
    <w:basedOn w:val="a"/>
    <w:link w:val="af1"/>
    <w:uiPriority w:val="99"/>
    <w:unhideWhenUsed/>
    <w:rsid w:val="00895F8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895F80"/>
    <w:rPr>
      <w:sz w:val="18"/>
      <w:szCs w:val="18"/>
    </w:rPr>
  </w:style>
  <w:style w:type="table" w:styleId="af2">
    <w:name w:val="Table Grid"/>
    <w:basedOn w:val="a1"/>
    <w:uiPriority w:val="39"/>
    <w:rsid w:val="00460029"/>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6.wmf"/><Relationship Id="rId84" Type="http://schemas.openxmlformats.org/officeDocument/2006/relationships/image" Target="media/image37.wmf"/><Relationship Id="rId138" Type="http://schemas.openxmlformats.org/officeDocument/2006/relationships/oleObject" Target="embeddings/oleObject70.bin"/><Relationship Id="rId159" Type="http://schemas.openxmlformats.org/officeDocument/2006/relationships/image" Target="media/image68.wmf"/><Relationship Id="rId107" Type="http://schemas.openxmlformats.org/officeDocument/2006/relationships/oleObject" Target="embeddings/oleObject52.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6.bin"/><Relationship Id="rId74" Type="http://schemas.openxmlformats.org/officeDocument/2006/relationships/oleObject" Target="embeddings/oleObject37.bin"/><Relationship Id="rId128" Type="http://schemas.openxmlformats.org/officeDocument/2006/relationships/oleObject" Target="embeddings/oleObject65.bin"/><Relationship Id="rId149" Type="http://schemas.openxmlformats.org/officeDocument/2006/relationships/image" Target="media/image63.wmf"/><Relationship Id="rId5" Type="http://schemas.openxmlformats.org/officeDocument/2006/relationships/footnotes" Target="footnotes.xml"/><Relationship Id="rId95" Type="http://schemas.openxmlformats.org/officeDocument/2006/relationships/image" Target="media/image43.png"/><Relationship Id="rId160" Type="http://schemas.openxmlformats.org/officeDocument/2006/relationships/oleObject" Target="embeddings/oleObject86.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32.bin"/><Relationship Id="rId118" Type="http://schemas.openxmlformats.org/officeDocument/2006/relationships/oleObject" Target="embeddings/oleObject60.bin"/><Relationship Id="rId139" Type="http://schemas.openxmlformats.org/officeDocument/2006/relationships/oleObject" Target="embeddings/oleObject71.bin"/><Relationship Id="rId85" Type="http://schemas.openxmlformats.org/officeDocument/2006/relationships/oleObject" Target="embeddings/oleObject42.bin"/><Relationship Id="rId150" Type="http://schemas.openxmlformats.org/officeDocument/2006/relationships/oleObject" Target="embeddings/oleObject81.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wmf"/><Relationship Id="rId38" Type="http://schemas.openxmlformats.org/officeDocument/2006/relationships/oleObject" Target="embeddings/oleObject16.bin"/><Relationship Id="rId59" Type="http://schemas.openxmlformats.org/officeDocument/2006/relationships/image" Target="media/image24.wmf"/><Relationship Id="rId103" Type="http://schemas.openxmlformats.org/officeDocument/2006/relationships/image" Target="media/image48.wmf"/><Relationship Id="rId108" Type="http://schemas.openxmlformats.org/officeDocument/2006/relationships/oleObject" Target="embeddings/oleObject53.bin"/><Relationship Id="rId124" Type="http://schemas.openxmlformats.org/officeDocument/2006/relationships/oleObject" Target="embeddings/oleObject63.bin"/><Relationship Id="rId129" Type="http://schemas.openxmlformats.org/officeDocument/2006/relationships/image" Target="media/image58.wmf"/><Relationship Id="rId54" Type="http://schemas.openxmlformats.org/officeDocument/2006/relationships/oleObject" Target="embeddings/oleObject27.bin"/><Relationship Id="rId70" Type="http://schemas.openxmlformats.org/officeDocument/2006/relationships/oleObject" Target="embeddings/oleObject35.bin"/><Relationship Id="rId75" Type="http://schemas.openxmlformats.org/officeDocument/2006/relationships/image" Target="media/image32.png"/><Relationship Id="rId91" Type="http://schemas.openxmlformats.org/officeDocument/2006/relationships/oleObject" Target="embeddings/oleObject45.bin"/><Relationship Id="rId96" Type="http://schemas.openxmlformats.org/officeDocument/2006/relationships/image" Target="media/image44.png"/><Relationship Id="rId140" Type="http://schemas.openxmlformats.org/officeDocument/2006/relationships/oleObject" Target="embeddings/oleObject72.bin"/><Relationship Id="rId145" Type="http://schemas.openxmlformats.org/officeDocument/2006/relationships/oleObject" Target="embeddings/oleObject77.bin"/><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oleObject" Target="embeddings/oleObject58.bin"/><Relationship Id="rId119" Type="http://schemas.openxmlformats.org/officeDocument/2006/relationships/image" Target="media/image53.wmf"/><Relationship Id="rId44" Type="http://schemas.openxmlformats.org/officeDocument/2006/relationships/oleObject" Target="embeddings/oleObject19.bin"/><Relationship Id="rId60" Type="http://schemas.openxmlformats.org/officeDocument/2006/relationships/oleObject" Target="embeddings/oleObject30.bin"/><Relationship Id="rId65" Type="http://schemas.openxmlformats.org/officeDocument/2006/relationships/image" Target="media/image27.wmf"/><Relationship Id="rId81" Type="http://schemas.openxmlformats.org/officeDocument/2006/relationships/oleObject" Target="embeddings/oleObject40.bin"/><Relationship Id="rId86" Type="http://schemas.openxmlformats.org/officeDocument/2006/relationships/image" Target="media/image38.wmf"/><Relationship Id="rId130" Type="http://schemas.openxmlformats.org/officeDocument/2006/relationships/oleObject" Target="embeddings/oleObject66.bin"/><Relationship Id="rId135" Type="http://schemas.openxmlformats.org/officeDocument/2006/relationships/image" Target="media/image61.wmf"/><Relationship Id="rId151" Type="http://schemas.openxmlformats.org/officeDocument/2006/relationships/image" Target="media/image64.wmf"/><Relationship Id="rId156" Type="http://schemas.openxmlformats.org/officeDocument/2006/relationships/oleObject" Target="embeddings/oleObject84.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oleObject" Target="embeddings/oleObject54.bin"/><Relationship Id="rId34" Type="http://schemas.openxmlformats.org/officeDocument/2006/relationships/oleObject" Target="embeddings/oleObject14.bin"/><Relationship Id="rId50" Type="http://schemas.openxmlformats.org/officeDocument/2006/relationships/oleObject" Target="embeddings/oleObject23.bin"/><Relationship Id="rId55" Type="http://schemas.openxmlformats.org/officeDocument/2006/relationships/image" Target="media/image22.wmf"/><Relationship Id="rId76" Type="http://schemas.openxmlformats.org/officeDocument/2006/relationships/image" Target="media/image33.wmf"/><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61.bin"/><Relationship Id="rId125" Type="http://schemas.openxmlformats.org/officeDocument/2006/relationships/image" Target="media/image56.wmf"/><Relationship Id="rId141" Type="http://schemas.openxmlformats.org/officeDocument/2006/relationships/oleObject" Target="embeddings/oleObject73.bin"/><Relationship Id="rId146" Type="http://schemas.openxmlformats.org/officeDocument/2006/relationships/oleObject" Target="embeddings/oleObject78.bin"/><Relationship Id="rId7" Type="http://schemas.openxmlformats.org/officeDocument/2006/relationships/image" Target="media/image1.wmf"/><Relationship Id="rId71" Type="http://schemas.openxmlformats.org/officeDocument/2006/relationships/image" Target="media/image30.wmf"/><Relationship Id="rId92" Type="http://schemas.openxmlformats.org/officeDocument/2006/relationships/image" Target="media/image41.wmf"/><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oleObject" Target="embeddings/oleObject33.bin"/><Relationship Id="rId87" Type="http://schemas.openxmlformats.org/officeDocument/2006/relationships/oleObject" Target="embeddings/oleObject43.bin"/><Relationship Id="rId110" Type="http://schemas.openxmlformats.org/officeDocument/2006/relationships/oleObject" Target="embeddings/oleObject55.bin"/><Relationship Id="rId115" Type="http://schemas.openxmlformats.org/officeDocument/2006/relationships/image" Target="media/image51.wmf"/><Relationship Id="rId131" Type="http://schemas.openxmlformats.org/officeDocument/2006/relationships/image" Target="media/image59.wmf"/><Relationship Id="rId136" Type="http://schemas.openxmlformats.org/officeDocument/2006/relationships/oleObject" Target="embeddings/oleObject69.bin"/><Relationship Id="rId157" Type="http://schemas.openxmlformats.org/officeDocument/2006/relationships/image" Target="media/image67.wmf"/><Relationship Id="rId61" Type="http://schemas.openxmlformats.org/officeDocument/2006/relationships/image" Target="media/image25.wmf"/><Relationship Id="rId82" Type="http://schemas.openxmlformats.org/officeDocument/2006/relationships/image" Target="media/image36.wmf"/><Relationship Id="rId152" Type="http://schemas.openxmlformats.org/officeDocument/2006/relationships/oleObject" Target="embeddings/oleObject82.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8.bin"/><Relationship Id="rId77" Type="http://schemas.openxmlformats.org/officeDocument/2006/relationships/oleObject" Target="embeddings/oleObject38.bin"/><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oleObject" Target="embeddings/oleObject64.bin"/><Relationship Id="rId147" Type="http://schemas.openxmlformats.org/officeDocument/2006/relationships/oleObject" Target="embeddings/oleObject79.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36.bin"/><Relationship Id="rId93" Type="http://schemas.openxmlformats.org/officeDocument/2006/relationships/oleObject" Target="embeddings/oleObject46.bin"/><Relationship Id="rId98" Type="http://schemas.openxmlformats.org/officeDocument/2006/relationships/oleObject" Target="embeddings/oleObject47.bin"/><Relationship Id="rId121" Type="http://schemas.openxmlformats.org/officeDocument/2006/relationships/image" Target="media/image54.wmf"/><Relationship Id="rId142" Type="http://schemas.openxmlformats.org/officeDocument/2006/relationships/oleObject" Target="embeddings/oleObject74.bin"/><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28.wmf"/><Relationship Id="rId116" Type="http://schemas.openxmlformats.org/officeDocument/2006/relationships/oleObject" Target="embeddings/oleObject59.bin"/><Relationship Id="rId137" Type="http://schemas.openxmlformats.org/officeDocument/2006/relationships/image" Target="media/image62.wmf"/><Relationship Id="rId158" Type="http://schemas.openxmlformats.org/officeDocument/2006/relationships/oleObject" Target="embeddings/oleObject8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31.bin"/><Relationship Id="rId83" Type="http://schemas.openxmlformats.org/officeDocument/2006/relationships/oleObject" Target="embeddings/oleObject41.bin"/><Relationship Id="rId88" Type="http://schemas.openxmlformats.org/officeDocument/2006/relationships/image" Target="media/image39.wmf"/><Relationship Id="rId111" Type="http://schemas.openxmlformats.org/officeDocument/2006/relationships/oleObject" Target="embeddings/oleObject56.bin"/><Relationship Id="rId132" Type="http://schemas.openxmlformats.org/officeDocument/2006/relationships/oleObject" Target="embeddings/oleObject67.bin"/><Relationship Id="rId153" Type="http://schemas.openxmlformats.org/officeDocument/2006/relationships/image" Target="media/image65.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3.wmf"/><Relationship Id="rId106" Type="http://schemas.openxmlformats.org/officeDocument/2006/relationships/oleObject" Target="embeddings/oleObject51.bin"/><Relationship Id="rId127" Type="http://schemas.openxmlformats.org/officeDocument/2006/relationships/image" Target="media/image57.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5.bin"/><Relationship Id="rId73" Type="http://schemas.openxmlformats.org/officeDocument/2006/relationships/image" Target="media/image31.wmf"/><Relationship Id="rId78" Type="http://schemas.openxmlformats.org/officeDocument/2006/relationships/image" Target="media/image34.wmf"/><Relationship Id="rId94" Type="http://schemas.openxmlformats.org/officeDocument/2006/relationships/image" Target="media/image42.png"/><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62.bin"/><Relationship Id="rId143" Type="http://schemas.openxmlformats.org/officeDocument/2006/relationships/oleObject" Target="embeddings/oleObject75.bin"/><Relationship Id="rId148" Type="http://schemas.openxmlformats.org/officeDocument/2006/relationships/oleObject" Target="embeddings/oleObject80.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4.bin"/><Relationship Id="rId89" Type="http://schemas.openxmlformats.org/officeDocument/2006/relationships/oleObject" Target="embeddings/oleObject44.bin"/><Relationship Id="rId112" Type="http://schemas.openxmlformats.org/officeDocument/2006/relationships/oleObject" Target="embeddings/oleObject57.bin"/><Relationship Id="rId133" Type="http://schemas.openxmlformats.org/officeDocument/2006/relationships/image" Target="media/image60.wmf"/><Relationship Id="rId154" Type="http://schemas.openxmlformats.org/officeDocument/2006/relationships/oleObject" Target="embeddings/oleObject83.bin"/><Relationship Id="rId16" Type="http://schemas.openxmlformats.org/officeDocument/2006/relationships/oleObject" Target="embeddings/oleObject5.bin"/><Relationship Id="rId37" Type="http://schemas.openxmlformats.org/officeDocument/2006/relationships/image" Target="media/image16.wmf"/><Relationship Id="rId58" Type="http://schemas.openxmlformats.org/officeDocument/2006/relationships/oleObject" Target="embeddings/oleObject29.bin"/><Relationship Id="rId79" Type="http://schemas.openxmlformats.org/officeDocument/2006/relationships/oleObject" Target="embeddings/oleObject39.bin"/><Relationship Id="rId102" Type="http://schemas.openxmlformats.org/officeDocument/2006/relationships/oleObject" Target="embeddings/oleObject49.bin"/><Relationship Id="rId123" Type="http://schemas.openxmlformats.org/officeDocument/2006/relationships/image" Target="media/image55.wmf"/><Relationship Id="rId144" Type="http://schemas.openxmlformats.org/officeDocument/2006/relationships/oleObject" Target="embeddings/oleObject76.bin"/><Relationship Id="rId90" Type="http://schemas.openxmlformats.org/officeDocument/2006/relationships/image" Target="media/image40.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29.wmf"/><Relationship Id="rId113" Type="http://schemas.openxmlformats.org/officeDocument/2006/relationships/image" Target="media/image50.wmf"/><Relationship Id="rId134" Type="http://schemas.openxmlformats.org/officeDocument/2006/relationships/oleObject" Target="embeddings/oleObject68.bin"/><Relationship Id="rId80" Type="http://schemas.openxmlformats.org/officeDocument/2006/relationships/image" Target="media/image35.wmf"/><Relationship Id="rId155" Type="http://schemas.openxmlformats.org/officeDocument/2006/relationships/image" Target="media/image6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25</Pages>
  <Words>6371</Words>
  <Characters>7583</Characters>
  <Application>Microsoft Office Word</Application>
  <DocSecurity>0</DocSecurity>
  <Lines>631</Lines>
  <Paragraphs>606</Paragraphs>
  <ScaleCrop>false</ScaleCrop>
  <Company/>
  <LinksUpToDate>false</LinksUpToDate>
  <CharactersWithSpaces>13348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琪 王</dc:creator>
  <cp:keywords/>
  <dc:description/>
  <cp:lastModifiedBy>琪 王</cp:lastModifiedBy>
  <cp:revision>17</cp:revision>
  <dcterms:created xsi:type="dcterms:W3CDTF">2025-06-12T12:55:00Z</dcterms:created>
  <dcterms:modified xsi:type="dcterms:W3CDTF">2025-06-12T16:49:00Z</dcterms:modified>
</cp:coreProperties>
</file>