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pacing w:line="360" w:lineRule="auto"/>
        <w:ind w:right="-632" w:rightChars="-301"/>
        <w:jc w:val="center"/>
        <w:rPr>
          <w:rFonts w:ascii="黑体" w:eastAsia="黑体" w:cs="黑体"/>
          <w:sz w:val="52"/>
          <w:szCs w:val="48"/>
        </w:rPr>
      </w:pPr>
      <w:r>
        <w:rPr>
          <w:rFonts w:hint="eastAsia" w:ascii="黑体" w:eastAsia="黑体" w:cs="黑体"/>
          <w:sz w:val="48"/>
          <w:szCs w:val="44"/>
        </w:rPr>
        <w:t>《</w:t>
      </w:r>
      <w:r>
        <w:rPr>
          <w:rFonts w:hint="eastAsia" w:ascii="黑体" w:eastAsia="黑体" w:cs="黑体"/>
          <w:sz w:val="52"/>
          <w:szCs w:val="48"/>
        </w:rPr>
        <w:t>数据库系统》课程设计</w:t>
      </w:r>
    </w:p>
    <w:p>
      <w:pPr>
        <w:spacing w:line="360" w:lineRule="auto"/>
        <w:ind w:right="-632" w:rightChars="-301"/>
        <w:jc w:val="center"/>
        <w:rPr>
          <w:rFonts w:ascii="黑体" w:eastAsia="黑体" w:cs="黑体"/>
          <w:sz w:val="52"/>
          <w:szCs w:val="48"/>
        </w:rPr>
      </w:pPr>
    </w:p>
    <w:p>
      <w:pPr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--</w:t>
      </w:r>
      <w:r>
        <w:rPr>
          <w:rFonts w:hint="eastAsia" w:ascii="黑体" w:eastAsia="黑体"/>
          <w:sz w:val="52"/>
          <w:szCs w:val="52"/>
          <w:lang w:val="en-US" w:eastAsia="zh-CN"/>
        </w:rPr>
        <w:t>学生选课</w:t>
      </w:r>
      <w:r>
        <w:rPr>
          <w:rFonts w:hint="eastAsia" w:ascii="黑体" w:eastAsia="黑体"/>
          <w:sz w:val="52"/>
          <w:szCs w:val="52"/>
        </w:rPr>
        <w:t>系统设计与</w:t>
      </w:r>
      <w:r>
        <w:rPr>
          <w:rFonts w:ascii="黑体" w:eastAsia="黑体"/>
          <w:sz w:val="52"/>
          <w:szCs w:val="52"/>
        </w:rPr>
        <w:t>开发</w:t>
      </w:r>
    </w:p>
    <w:p>
      <w:pPr>
        <w:ind w:firstLine="1920" w:firstLineChars="400"/>
        <w:jc w:val="left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8"/>
          <w:szCs w:val="48"/>
        </w:rPr>
        <w:t xml:space="preserve">    </w:t>
      </w:r>
    </w:p>
    <w:p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>
      <w:pPr>
        <w:spacing w:line="720" w:lineRule="exact"/>
        <w:rPr>
          <w:rFonts w:ascii="黑体" w:eastAsia="黑体" w:cs="黑体"/>
          <w:sz w:val="32"/>
          <w:szCs w:val="32"/>
        </w:rPr>
      </w:pP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</w:p>
    <w:p>
      <w:pPr>
        <w:spacing w:line="720" w:lineRule="exact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 xml:space="preserve">             班级：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  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>学号：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        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>姓名：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             </w:t>
      </w:r>
      <w:r>
        <w:rPr>
          <w:rFonts w:hint="eastAsia" w:ascii="黑体" w:eastAsia="黑体" w:cs="黑体"/>
          <w:sz w:val="32"/>
          <w:szCs w:val="32"/>
        </w:rPr>
        <w:t xml:space="preserve">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sdt>
      <w:sdtPr>
        <w:rPr>
          <w:rFonts w:ascii="黑体" w:hAnsi="黑体" w:eastAsia="黑体"/>
          <w:b/>
          <w:bCs/>
          <w:sz w:val="32"/>
          <w:szCs w:val="32"/>
          <w:lang w:val="zh-CN"/>
        </w:rPr>
        <w:id w:val="-125273618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/>
          <w:b w:val="0"/>
          <w:bCs w:val="0"/>
          <w:sz w:val="21"/>
          <w:szCs w:val="24"/>
          <w:lang w:val="zh-CN"/>
        </w:rPr>
      </w:sdtEndPr>
      <w:sdtContent>
        <w:p>
          <w:pPr>
            <w:tabs>
              <w:tab w:val="left" w:pos="2263"/>
            </w:tabs>
            <w:jc w:val="center"/>
            <w:rPr>
              <w:rFonts w:ascii="黑体" w:hAnsi="黑体" w:eastAsia="黑体"/>
              <w:sz w:val="32"/>
              <w:szCs w:val="32"/>
            </w:rPr>
          </w:pPr>
          <w:bookmarkStart w:id="157" w:name="_GoBack"/>
          <w:bookmarkEnd w:id="157"/>
          <w:r>
            <w:rPr>
              <w:rFonts w:ascii="黑体" w:hAnsi="黑体" w:eastAsia="黑体"/>
              <w:sz w:val="32"/>
              <w:szCs w:val="32"/>
              <w:lang w:val="zh-CN"/>
            </w:rPr>
            <w:t>目</w:t>
          </w:r>
          <w:r>
            <w:rPr>
              <w:rFonts w:hint="eastAsia" w:ascii="黑体" w:hAnsi="黑体" w:eastAsia="黑体"/>
              <w:sz w:val="32"/>
              <w:szCs w:val="32"/>
              <w:lang w:val="zh-CN"/>
            </w:rPr>
            <w:t xml:space="preserve">    </w:t>
          </w:r>
          <w:r>
            <w:rPr>
              <w:rFonts w:ascii="黑体" w:hAnsi="黑体" w:eastAsia="黑体"/>
              <w:sz w:val="32"/>
              <w:szCs w:val="32"/>
              <w:lang w:val="zh-CN"/>
            </w:rPr>
            <w:t>录</w:t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"_Toc515435287" </w:instrText>
          </w:r>
          <w:r>
            <w:fldChar w:fldCharType="separate"/>
          </w:r>
          <w:r>
            <w:rPr>
              <w:rStyle w:val="21"/>
              <w:rFonts w:hint="eastAsia"/>
            </w:rPr>
            <w:t>一、系统需求分析</w:t>
          </w:r>
          <w:r>
            <w:tab/>
          </w:r>
          <w:r>
            <w:fldChar w:fldCharType="begin"/>
          </w:r>
          <w:r>
            <w:instrText xml:space="preserve"> PAGEREF _Toc515435287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"_Toc515435288"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（一）需求概述</w:t>
          </w:r>
          <w:r>
            <w:tab/>
          </w:r>
          <w:r>
            <w:fldChar w:fldCharType="begin"/>
          </w:r>
          <w:r>
            <w:instrText xml:space="preserve"> PAGEREF _Toc515435288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"_Toc515435289"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（二）业务流分析</w:t>
          </w:r>
          <w:r>
            <w:tab/>
          </w:r>
          <w:r>
            <w:fldChar w:fldCharType="begin"/>
          </w:r>
          <w:r>
            <w:instrText xml:space="preserve"> PAGEREF _Toc515435289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"_Toc515435290"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（三）数据流分析</w:t>
          </w:r>
          <w:r>
            <w:tab/>
          </w:r>
          <w:r>
            <w:fldChar w:fldCharType="begin"/>
          </w:r>
          <w:r>
            <w:instrText xml:space="preserve"> PAGEREF _Toc515435290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"_Toc515435291"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（四）数据字典</w:t>
          </w:r>
          <w:r>
            <w:tab/>
          </w:r>
          <w:r>
            <w:fldChar w:fldCharType="begin"/>
          </w:r>
          <w:r>
            <w:instrText xml:space="preserve"> PAGEREF _Toc515435291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"_Toc515435292" </w:instrText>
          </w:r>
          <w:r>
            <w:fldChar w:fldCharType="separate"/>
          </w:r>
          <w:r>
            <w:rPr>
              <w:rStyle w:val="21"/>
              <w:rFonts w:hint="eastAsia"/>
            </w:rPr>
            <w:t>二、数据库概念结构设计</w:t>
          </w:r>
          <w:r>
            <w:tab/>
          </w:r>
          <w:r>
            <w:fldChar w:fldCharType="begin"/>
          </w:r>
          <w:r>
            <w:instrText xml:space="preserve"> PAGEREF _Toc515435292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"_Toc515435293"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（一）实体分析</w:t>
          </w:r>
          <w:r>
            <w:tab/>
          </w:r>
          <w:r>
            <w:fldChar w:fldCharType="begin"/>
          </w:r>
          <w:r>
            <w:instrText xml:space="preserve"> PAGEREF _Toc515435293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"_Toc515435294"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（二）属性分析</w:t>
          </w:r>
          <w:r>
            <w:tab/>
          </w:r>
          <w:r>
            <w:fldChar w:fldCharType="begin"/>
          </w:r>
          <w:r>
            <w:instrText xml:space="preserve"> PAGEREF _Toc515435294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"_Toc515435295"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（三）联系分析</w:t>
          </w:r>
          <w:r>
            <w:tab/>
          </w:r>
          <w:r>
            <w:fldChar w:fldCharType="begin"/>
          </w:r>
          <w:r>
            <w:instrText xml:space="preserve"> PAGEREF _Toc515435295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"_Toc515435296"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（四）概念模型分析（</w:t>
          </w:r>
          <w:r>
            <w:rPr>
              <w:rStyle w:val="21"/>
            </w:rPr>
            <w:t>.PDM</w:t>
          </w:r>
          <w:r>
            <w:rPr>
              <w:rStyle w:val="21"/>
              <w:rFonts w:hint="eastAsia"/>
            </w:rPr>
            <w:t>图）</w:t>
          </w:r>
          <w:r>
            <w:tab/>
          </w:r>
          <w:r>
            <w:fldChar w:fldCharType="begin"/>
          </w:r>
          <w:r>
            <w:instrText xml:space="preserve"> PAGEREF _Toc515435296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"_Toc515435297" </w:instrText>
          </w:r>
          <w:r>
            <w:fldChar w:fldCharType="separate"/>
          </w:r>
          <w:r>
            <w:rPr>
              <w:rStyle w:val="21"/>
              <w:rFonts w:hint="eastAsia"/>
            </w:rPr>
            <w:t>三、数据库逻辑结构设计</w:t>
          </w:r>
          <w:r>
            <w:tab/>
          </w:r>
          <w:r>
            <w:fldChar w:fldCharType="begin"/>
          </w:r>
          <w:r>
            <w:instrText xml:space="preserve"> PAGEREF _Toc515435297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（一）概念模型转化为逻辑模型</w:t>
          </w:r>
          <w:r>
            <w:tab/>
          </w:r>
          <w:r>
            <w:fldChar w:fldCharType="begin"/>
          </w:r>
          <w:r>
            <w:instrText xml:space="preserve"> PAGEREF _Toc515435298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"_Toc515435299"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rPr>
              <w:rStyle w:val="21"/>
              <w:rFonts w:hint="eastAsia"/>
            </w:rPr>
            <w:t>一对一关系的转化</w:t>
          </w:r>
          <w:r>
            <w:tab/>
          </w:r>
          <w:r>
            <w:fldChar w:fldCharType="begin"/>
          </w:r>
          <w:r>
            <w:instrText xml:space="preserve"> PAGEREF _Toc515435299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"_Toc515435300"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rPr>
              <w:rStyle w:val="21"/>
              <w:rFonts w:hint="eastAsia"/>
            </w:rPr>
            <w:t>一对多关系的转化</w:t>
          </w:r>
          <w:r>
            <w:tab/>
          </w:r>
          <w:r>
            <w:fldChar w:fldCharType="begin"/>
          </w:r>
          <w:r>
            <w:instrText xml:space="preserve"> PAGEREF _Toc515435300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"_Toc515435301"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rPr>
              <w:rStyle w:val="21"/>
              <w:rFonts w:hint="eastAsia"/>
            </w:rPr>
            <w:t>多对多关系的转化</w:t>
          </w:r>
          <w:r>
            <w:tab/>
          </w:r>
          <w:r>
            <w:fldChar w:fldCharType="begin"/>
          </w:r>
          <w:r>
            <w:instrText xml:space="preserve"> PAGEREF _Toc515435301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"_Toc515435302"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（二）逻辑模型设计（</w:t>
          </w:r>
          <w:r>
            <w:rPr>
              <w:rStyle w:val="21"/>
            </w:rPr>
            <w:t>.PDM</w:t>
          </w:r>
          <w:r>
            <w:rPr>
              <w:rStyle w:val="21"/>
              <w:rFonts w:hint="eastAsia"/>
            </w:rPr>
            <w:t>图）</w:t>
          </w:r>
          <w:r>
            <w:tab/>
          </w:r>
          <w:r>
            <w:fldChar w:fldCharType="begin"/>
          </w:r>
          <w:r>
            <w:instrText xml:space="preserve"> PAGEREF _Toc515435302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"_Toc515435303" </w:instrText>
          </w:r>
          <w:r>
            <w:fldChar w:fldCharType="separate"/>
          </w:r>
          <w:r>
            <w:rPr>
              <w:rStyle w:val="21"/>
              <w:rFonts w:hint="eastAsia"/>
            </w:rPr>
            <w:t>四、数据库物理实现</w:t>
          </w:r>
          <w:r>
            <w:tab/>
          </w:r>
          <w:r>
            <w:fldChar w:fldCharType="begin"/>
          </w:r>
          <w:r>
            <w:instrText xml:space="preserve"> PAGEREF _Toc515435303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"_Toc515435304"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（一）表设计</w:t>
          </w:r>
          <w:r>
            <w:tab/>
          </w:r>
          <w:r>
            <w:fldChar w:fldCharType="begin"/>
          </w:r>
          <w:r>
            <w:instrText xml:space="preserve"> PAGEREF _Toc515435304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"_Toc515435305"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（二）创建表和完整性约束代码设计</w:t>
          </w:r>
          <w:r>
            <w:tab/>
          </w:r>
          <w:r>
            <w:fldChar w:fldCharType="begin"/>
          </w:r>
          <w:r>
            <w:instrText xml:space="preserve"> PAGEREF _Toc515435305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"_Toc515435306"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（三）创建视图、索引、存储过程和触发器</w:t>
          </w:r>
          <w:r>
            <w:tab/>
          </w:r>
          <w:r>
            <w:fldChar w:fldCharType="begin"/>
          </w:r>
          <w:r>
            <w:instrText xml:space="preserve"> PAGEREF _Toc515435306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"_Toc515435307" </w:instrText>
          </w:r>
          <w:r>
            <w:fldChar w:fldCharType="separate"/>
          </w:r>
          <w:r>
            <w:rPr>
              <w:rStyle w:val="21"/>
              <w:rFonts w:hint="eastAsia"/>
            </w:rPr>
            <w:t>五、数据库功能调试</w:t>
          </w:r>
          <w:r>
            <w:tab/>
          </w:r>
          <w:r>
            <w:fldChar w:fldCharType="begin"/>
          </w:r>
          <w:r>
            <w:instrText xml:space="preserve"> PAGEREF _Toc515435307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（一）职工管理模块</w:t>
          </w:r>
          <w:r>
            <w:tab/>
          </w:r>
          <w:r>
            <w:fldChar w:fldCharType="begin"/>
          </w:r>
          <w:r>
            <w:instrText xml:space="preserve"> PAGEREF _Toc515435308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"_Toc515435309"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（二）工程负责人管理模块</w:t>
          </w:r>
          <w:r>
            <w:tab/>
          </w:r>
          <w:r>
            <w:fldChar w:fldCharType="begin"/>
          </w:r>
          <w:r>
            <w:instrText xml:space="preserve"> PAGEREF _Toc515435309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"_Toc515435310"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（三）系统管理员管理模块</w:t>
          </w:r>
          <w:r>
            <w:tab/>
          </w:r>
          <w:r>
            <w:fldChar w:fldCharType="begin"/>
          </w:r>
          <w:r>
            <w:instrText xml:space="preserve"> PAGEREF _Toc515435310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"_Toc515435311" </w:instrText>
          </w:r>
          <w:r>
            <w:fldChar w:fldCharType="separate"/>
          </w:r>
          <w:r>
            <w:rPr>
              <w:rStyle w:val="21"/>
              <w:rFonts w:hint="eastAsia"/>
            </w:rPr>
            <w:t>六、设计系统前台软件</w:t>
          </w:r>
          <w:r>
            <w:tab/>
          </w:r>
          <w:r>
            <w:fldChar w:fldCharType="begin"/>
          </w:r>
          <w:r>
            <w:instrText xml:space="preserve"> PAGEREF _Toc515435311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"_Toc515435312"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（一）开发软件选择</w:t>
          </w:r>
          <w:r>
            <w:tab/>
          </w:r>
          <w:r>
            <w:fldChar w:fldCharType="begin"/>
          </w:r>
          <w:r>
            <w:instrText xml:space="preserve"> PAGEREF _Toc515435312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"_Toc515435313"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（二）软件功能要求与设计</w:t>
          </w:r>
          <w:r>
            <w:tab/>
          </w:r>
          <w:r>
            <w:fldChar w:fldCharType="begin"/>
          </w:r>
          <w:r>
            <w:instrText xml:space="preserve"> PAGEREF _Toc515435313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"_Toc515435314"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（三）软件功能实现</w:t>
          </w:r>
          <w:r>
            <w:tab/>
          </w:r>
          <w:r>
            <w:fldChar w:fldCharType="begin"/>
          </w:r>
          <w:r>
            <w:instrText xml:space="preserve"> PAGEREF _Toc515435314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"_Toc515435315"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（四）系统测试</w:t>
          </w:r>
          <w:r>
            <w:tab/>
          </w:r>
          <w:r>
            <w:fldChar w:fldCharType="begin"/>
          </w:r>
          <w:r>
            <w:instrText xml:space="preserve"> PAGEREF _Toc515435315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"_Toc515435316" </w:instrText>
          </w:r>
          <w:r>
            <w:fldChar w:fldCharType="separate"/>
          </w:r>
          <w:r>
            <w:rPr>
              <w:rStyle w:val="21"/>
              <w:rFonts w:hint="eastAsia"/>
            </w:rPr>
            <w:t>七、设计总结</w:t>
          </w:r>
          <w:r>
            <w:tab/>
          </w:r>
          <w:r>
            <w:fldChar w:fldCharType="begin"/>
          </w:r>
          <w:r>
            <w:instrText xml:space="preserve"> PAGEREF _Toc515435316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515435287"/>
      <w:r>
        <w:rPr>
          <w:rFonts w:hint="eastAsia"/>
        </w:rPr>
        <w:t>一</w:t>
      </w:r>
      <w:r>
        <w:t>、</w:t>
      </w:r>
      <w:r>
        <w:rPr>
          <w:rFonts w:hint="eastAsia"/>
        </w:rPr>
        <w:t>系统需求分析</w:t>
      </w:r>
      <w:bookmarkEnd w:id="0"/>
    </w:p>
    <w:p>
      <w:pPr>
        <w:pStyle w:val="28"/>
      </w:pPr>
      <w:bookmarkStart w:id="1" w:name="_Toc515435288"/>
      <w:r>
        <w:rPr>
          <w:rFonts w:hint="eastAsia"/>
        </w:rPr>
        <w:t>（</w:t>
      </w:r>
      <w:r>
        <w:t>一）</w:t>
      </w:r>
      <w:r>
        <w:rPr>
          <w:rFonts w:hint="eastAsia"/>
        </w:rPr>
        <w:t>需求概述</w:t>
      </w:r>
      <w:bookmarkEnd w:id="1"/>
    </w:p>
    <w:p>
      <w:pPr>
        <w:spacing w:line="240" w:lineRule="auto"/>
        <w:ind w:left="426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2" w:name="_Toc515435289"/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数据库需要有以下信息：</w:t>
      </w:r>
    </w:p>
    <w:p>
      <w:pPr>
        <w:spacing w:line="240" w:lineRule="auto"/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学生：学号、单位名称、姓名、性别、年龄、选修课程名</w:t>
      </w:r>
    </w:p>
    <w:p>
      <w:pPr>
        <w:spacing w:line="240" w:lineRule="auto"/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课程：编号、课程名、开课单位、任课教师号</w:t>
      </w:r>
    </w:p>
    <w:p>
      <w:pPr>
        <w:spacing w:line="240" w:lineRule="auto"/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教师：教师号、姓名、性别、职称、讲授课程编号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单位：单位名称、电话、教师号、教师姓名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上述实体中存在如下联系： 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（1）一个学生可选修多门课程，一门课程可被多个学生选修。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（2）一个教师可讲授多门课程，一门课程可由多个教师讲授。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（3）一个单位可有多个教师，一个教师只能属于一个单位。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通过调查本地的学校，根据学校的具体情况设计学生选课信息管理系统。主要功能有：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学生管理：学生信息查询、插入、删除、修改等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课程信息：课程的编号、课程名、开课单位。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教师信息：教师信息的查询、插入、删除、修改。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选课管理：选课信息查询、插入、删除、修改等。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单位信息：单位信息的查询、插入、删除、修改。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系统管理：操作员信息的管理。</w:t>
      </w:r>
    </w:p>
    <w:p>
      <w:pPr>
        <w:pStyle w:val="26"/>
        <w:numPr>
          <w:ilvl w:val="0"/>
          <w:numId w:val="2"/>
        </w:numPr>
        <w:spacing w:line="240" w:lineRule="auto"/>
        <w:ind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系统维护：如数据安全管理（含备份与恢复）、操作员管理、权限设置等</w:t>
      </w:r>
    </w:p>
    <w:p>
      <w:pPr>
        <w:spacing w:line="240" w:lineRule="auto"/>
        <w:ind w:left="42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（二）业务流分析</w:t>
      </w:r>
      <w:bookmarkEnd w:id="2"/>
    </w:p>
    <w:p>
      <w:pPr>
        <w:spacing w:line="240" w:lineRule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bookmarkStart w:id="3" w:name="_Toc486538821"/>
      <w:bookmarkStart w:id="4" w:name="_Toc487448825"/>
      <w:r>
        <w:rPr>
          <w:rFonts w:hint="eastAsia" w:asciiTheme="minorEastAsia" w:hAnsiTheme="minorEastAsia" w:eastAsiaTheme="minorEastAsia" w:cstheme="minorEastAsia"/>
          <w:sz w:val="24"/>
          <w:szCs w:val="24"/>
        </w:rPr>
        <w:t>从管理者角度：</w:t>
      </w:r>
      <w:bookmarkEnd w:id="3"/>
      <w:bookmarkEnd w:id="4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3757295"/>
            <wp:effectExtent l="0" t="0" r="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bookmarkStart w:id="5" w:name="_Toc486538823"/>
      <w:bookmarkStart w:id="6" w:name="_Toc487448827"/>
      <w:r>
        <w:rPr>
          <w:rFonts w:hint="eastAsia" w:asciiTheme="minorEastAsia" w:hAnsiTheme="minorEastAsia" w:eastAsiaTheme="minorEastAsia" w:cstheme="minorEastAsia"/>
          <w:sz w:val="24"/>
          <w:szCs w:val="24"/>
        </w:rPr>
        <w:t>从学生角度：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</w:p>
    <w:bookmarkEnd w:id="5"/>
    <w:bookmarkEnd w:id="6"/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770" cy="3485515"/>
            <wp:effectExtent l="0" t="0" r="1270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7" w:name="_Toc515435290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（三）数据流分析</w:t>
      </w:r>
      <w:bookmarkEnd w:id="7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2327910"/>
            <wp:effectExtent l="0" t="0" r="1460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8" w:name="_Toc515435291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（四）数据字典</w:t>
      </w:r>
      <w:bookmarkEnd w:id="8"/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bookmarkStart w:id="9" w:name="_Toc486538830"/>
      <w:bookmarkStart w:id="10" w:name="_Toc487448834"/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数据项：</w:t>
      </w:r>
      <w:bookmarkEnd w:id="9"/>
      <w:bookmarkEnd w:id="10"/>
    </w:p>
    <w:tbl>
      <w:tblPr>
        <w:tblStyle w:val="34"/>
        <w:tblW w:w="8414" w:type="dxa"/>
        <w:tblInd w:w="108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230"/>
        <w:gridCol w:w="1512"/>
        <w:gridCol w:w="876"/>
        <w:gridCol w:w="1419"/>
        <w:gridCol w:w="207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11" w:name="_Toc487448835"/>
            <w:bookmarkStart w:id="12" w:name="_Toc486538831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数据项名</w:t>
            </w:r>
            <w:bookmarkEnd w:id="11"/>
            <w:bookmarkEnd w:id="12"/>
          </w:p>
        </w:tc>
        <w:tc>
          <w:tcPr>
            <w:tcW w:w="12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13" w:name="_Toc487448836"/>
            <w:bookmarkStart w:id="14" w:name="_Toc486538832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含义说明</w:t>
            </w:r>
            <w:bookmarkEnd w:id="13"/>
            <w:bookmarkEnd w:id="14"/>
          </w:p>
        </w:tc>
        <w:tc>
          <w:tcPr>
            <w:tcW w:w="1512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15" w:name="_Toc487448837"/>
            <w:bookmarkStart w:id="16" w:name="_Toc486538833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数据类型</w:t>
            </w:r>
            <w:bookmarkEnd w:id="15"/>
            <w:bookmarkEnd w:id="16"/>
          </w:p>
        </w:tc>
        <w:tc>
          <w:tcPr>
            <w:tcW w:w="87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17" w:name="_Toc486538834"/>
            <w:bookmarkStart w:id="18" w:name="_Toc487448838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长度</w:t>
            </w:r>
            <w:bookmarkEnd w:id="17"/>
            <w:bookmarkEnd w:id="18"/>
          </w:p>
        </w:tc>
        <w:tc>
          <w:tcPr>
            <w:tcW w:w="141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19" w:name="_Toc486538835"/>
            <w:bookmarkStart w:id="20" w:name="_Toc487448839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取值范围</w:t>
            </w:r>
            <w:bookmarkEnd w:id="19"/>
            <w:bookmarkEnd w:id="20"/>
          </w:p>
        </w:tc>
        <w:tc>
          <w:tcPr>
            <w:tcW w:w="207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21" w:name="_Toc486538836"/>
            <w:bookmarkStart w:id="22" w:name="_Toc487448840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数据项联系</w:t>
            </w:r>
            <w:bookmarkEnd w:id="21"/>
            <w:bookmarkEnd w:id="22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学号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9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0001-9999</w:t>
            </w: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一个学号对应一个学生姓名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单位名称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20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一个单位有一个联系电话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姓名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11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一个学号对应一个姓名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性别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标注学生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年龄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标注学生</w:t>
            </w:r>
          </w:p>
        </w:tc>
        <w:tc>
          <w:tcPr>
            <w:tcW w:w="1512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4"/>
                <w:szCs w:val="24"/>
              </w:rPr>
              <w:t>smalldatetime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4"/>
                <w:szCs w:val="24"/>
              </w:rPr>
              <w:t>default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课程编号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”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一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个课程号对应一个课程名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课程名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40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一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个课程号对应一个课程名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ind w:firstLine="12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教师号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9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一个教师号对应一个教师名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ind w:firstLine="24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姓名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11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一个教师号对应一个教师名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性别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标注教师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职称</w:t>
            </w:r>
          </w:p>
        </w:tc>
        <w:tc>
          <w:tcPr>
            <w:tcW w:w="12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标注教师</w:t>
            </w:r>
          </w:p>
        </w:tc>
        <w:tc>
          <w:tcPr>
            <w:tcW w:w="1512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每个教师有不同的职称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学号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9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0001-9999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一个学号对应一个学生姓名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单位名称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20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一个单位有一个联系电话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姓名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11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一个学号对应一个姓名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性别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标注学生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年龄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标注学生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4"/>
                <w:szCs w:val="24"/>
              </w:rPr>
              <w:t>smalldatetime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4"/>
                <w:szCs w:val="24"/>
              </w:rPr>
              <w:t>default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课程编号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”</w:t>
            </w: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一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个课程号对应一个课程名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课程名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40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一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个课程号对应一个课程名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教师号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9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一个教师号对应一个教师名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ind w:firstLine="24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姓名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区别单位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11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一个教师号对应一个教师名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spacing w:line="240" w:lineRule="auto"/>
              <w:ind w:firstLine="240" w:firstLineChars="1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性别</w:t>
            </w:r>
          </w:p>
        </w:tc>
        <w:tc>
          <w:tcPr>
            <w:tcW w:w="12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标注教师</w:t>
            </w:r>
          </w:p>
        </w:tc>
        <w:tc>
          <w:tcPr>
            <w:tcW w:w="1512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char</w:t>
            </w:r>
          </w:p>
        </w:tc>
        <w:tc>
          <w:tcPr>
            <w:tcW w:w="87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</w:t>
            </w:r>
          </w:p>
        </w:tc>
        <w:tc>
          <w:tcPr>
            <w:tcW w:w="1419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1300" w:type="dxa"/>
            <w:shd w:val="clear" w:color="auto" w:fill="B6DDE8" w:themeFill="accent5" w:themeFillTint="66"/>
          </w:tcPr>
          <w:p>
            <w:pPr>
              <w:spacing w:line="240" w:lineRule="auto"/>
              <w:ind w:firstLine="240" w:firstLineChars="1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职称</w:t>
            </w:r>
          </w:p>
        </w:tc>
        <w:tc>
          <w:tcPr>
            <w:tcW w:w="12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标注教师</w:t>
            </w:r>
          </w:p>
        </w:tc>
        <w:tc>
          <w:tcPr>
            <w:tcW w:w="1512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char</w:t>
            </w:r>
          </w:p>
        </w:tc>
        <w:tc>
          <w:tcPr>
            <w:tcW w:w="87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4</w:t>
            </w:r>
          </w:p>
        </w:tc>
        <w:tc>
          <w:tcPr>
            <w:tcW w:w="1419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每个教师有不同的职称</w:t>
            </w:r>
          </w:p>
        </w:tc>
      </w:tr>
    </w:tbl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23" w:name="_Toc487448937"/>
      <w:bookmarkStart w:id="24" w:name="_Toc486538933"/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数据结构：</w:t>
      </w:r>
      <w:bookmarkEnd w:id="23"/>
      <w:bookmarkEnd w:id="24"/>
    </w:p>
    <w:tbl>
      <w:tblPr>
        <w:tblStyle w:val="34"/>
        <w:tblW w:w="8188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914"/>
        <w:gridCol w:w="467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25" w:name="_Toc486538934"/>
            <w:bookmarkStart w:id="26" w:name="_Toc487448938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数据结构名</w:t>
            </w:r>
            <w:bookmarkEnd w:id="25"/>
            <w:bookmarkEnd w:id="26"/>
          </w:p>
        </w:tc>
        <w:tc>
          <w:tcPr>
            <w:tcW w:w="1914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27" w:name="_Toc487448939"/>
            <w:bookmarkStart w:id="28" w:name="_Toc486538935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含义名</w:t>
            </w:r>
            <w:bookmarkEnd w:id="27"/>
            <w:bookmarkEnd w:id="28"/>
          </w:p>
        </w:tc>
        <w:tc>
          <w:tcPr>
            <w:tcW w:w="4678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bookmarkStart w:id="29" w:name="_Toc487448940"/>
            <w:bookmarkStart w:id="30" w:name="_Toc486538936"/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组成</w:t>
            </w:r>
            <w:bookmarkEnd w:id="29"/>
            <w:bookmarkEnd w:id="30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</w:t>
            </w:r>
          </w:p>
        </w:tc>
        <w:tc>
          <w:tcPr>
            <w:tcW w:w="1914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  <w:tc>
          <w:tcPr>
            <w:tcW w:w="4678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单位名称、电话、教师号、教师姓名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教师信息</w:t>
            </w:r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教师号、姓名、性别、职称、讲授课程编号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</w:t>
            </w:r>
          </w:p>
        </w:tc>
        <w:tc>
          <w:tcPr>
            <w:tcW w:w="1914" w:type="dxa"/>
          </w:tcPr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</w:t>
            </w:r>
          </w:p>
        </w:tc>
        <w:tc>
          <w:tcPr>
            <w:tcW w:w="4678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编号、课程名、开课单位、任课教师号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学号、单位名称、姓名、性别、年龄、选修课程名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</w:t>
            </w:r>
          </w:p>
        </w:tc>
        <w:tc>
          <w:tcPr>
            <w:tcW w:w="1914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  <w:tc>
          <w:tcPr>
            <w:tcW w:w="4678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单位名称、电话、教师号、教师姓名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教师信息</w:t>
            </w:r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教师号、姓名、性别、职称、讲授课程编号</w:t>
            </w:r>
          </w:p>
        </w:tc>
      </w:tr>
    </w:tbl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1" w:name="_Toc486538955"/>
      <w:bookmarkStart w:id="32" w:name="_Toc487448959"/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数据流：</w:t>
      </w:r>
      <w:bookmarkEnd w:id="31"/>
      <w:bookmarkEnd w:id="32"/>
    </w:p>
    <w:tbl>
      <w:tblPr>
        <w:tblStyle w:val="34"/>
        <w:tblW w:w="852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数据流名</w:t>
            </w:r>
          </w:p>
        </w:tc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数据流来源</w:t>
            </w:r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数据流去向</w:t>
            </w:r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组成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单位信息管理</w:t>
            </w:r>
          </w:p>
        </w:tc>
        <w:tc>
          <w:tcPr>
            <w:tcW w:w="21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学校决定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单位负责人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教师信息管理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教师总负责人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课程信息管理</w:t>
            </w:r>
          </w:p>
        </w:tc>
        <w:tc>
          <w:tcPr>
            <w:tcW w:w="21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单位决定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课程分配负责人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学生信息管理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学生管理负责人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</w:tc>
      </w:tr>
    </w:tbl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3" w:name="_Toc486538956"/>
      <w:bookmarkStart w:id="34" w:name="_Toc487448960"/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数据存储：</w:t>
      </w:r>
      <w:bookmarkEnd w:id="33"/>
      <w:bookmarkEnd w:id="34"/>
    </w:p>
    <w:tbl>
      <w:tblPr>
        <w:tblStyle w:val="34"/>
        <w:tblW w:w="852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数据存储名</w:t>
            </w:r>
          </w:p>
        </w:tc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输入的数据流</w:t>
            </w:r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输出的数据流</w:t>
            </w:r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组成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单位表</w:t>
            </w:r>
          </w:p>
        </w:tc>
        <w:tc>
          <w:tcPr>
            <w:tcW w:w="2130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单位信息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教师信息</w:t>
            </w:r>
          </w:p>
        </w:tc>
        <w:tc>
          <w:tcPr>
            <w:tcW w:w="2131" w:type="dxa"/>
          </w:tcPr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课程表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ind w:firstLine="36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  <w:p>
            <w:pPr>
              <w:spacing w:line="240" w:lineRule="auto"/>
              <w:ind w:firstLine="36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ind w:firstLine="36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教师表</w:t>
            </w:r>
          </w:p>
        </w:tc>
        <w:tc>
          <w:tcPr>
            <w:tcW w:w="2130" w:type="dxa"/>
          </w:tcPr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  <w:tc>
          <w:tcPr>
            <w:tcW w:w="2131" w:type="dxa"/>
          </w:tcPr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  <w:tc>
          <w:tcPr>
            <w:tcW w:w="21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教师信息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学生表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  <w:p>
            <w:pPr>
              <w:spacing w:line="240" w:lineRule="auto"/>
              <w:ind w:firstLine="360" w:firstLineChars="1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  <w:p>
            <w:pPr>
              <w:spacing w:line="240" w:lineRule="auto"/>
              <w:ind w:firstLine="120" w:firstLineChars="5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学生信息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单位信息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课程信息</w:t>
            </w:r>
          </w:p>
        </w:tc>
      </w:tr>
    </w:tbl>
    <w:p>
      <w:pPr>
        <w:spacing w:line="24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5" w:name="_Toc515435292"/>
      <w:r>
        <w:rPr>
          <w:rFonts w:hint="eastAsia" w:asciiTheme="minorEastAsia" w:hAnsiTheme="minorEastAsia" w:eastAsiaTheme="minorEastAsia" w:cstheme="minorEastAsia"/>
          <w:sz w:val="24"/>
          <w:szCs w:val="24"/>
        </w:rPr>
        <w:t>二、数据库概念结构设计</w:t>
      </w:r>
      <w:bookmarkEnd w:id="35"/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6" w:name="_Toc515435293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（一）实体分析</w:t>
      </w:r>
      <w:bookmarkEnd w:id="36"/>
    </w:p>
    <w:p>
      <w:pPr>
        <w:spacing w:line="24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7" w:name="_Toc515435294"/>
      <w:r>
        <w:rPr>
          <w:rFonts w:hint="eastAsia" w:asciiTheme="minorEastAsia" w:hAnsiTheme="minorEastAsia" w:eastAsiaTheme="minorEastAsia" w:cstheme="minorEastAsia"/>
          <w:sz w:val="24"/>
          <w:szCs w:val="24"/>
        </w:rPr>
        <w:t>经需求分析，本次课程设计中包含四个实体，他们分别是：单位实体、课程实体、教师实体、学生实体。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（二）属性分析</w:t>
      </w:r>
      <w:bookmarkEnd w:id="37"/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单位实体属性：单位名称、电话、教师号、教师姓名。如下：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25" o:spt="75" type="#_x0000_t75" style="height:181.5pt;width:390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8">
            <o:LockedField>false</o:LockedField>
          </o:OLEObject>
        </w:objec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8" w:name="_Toc515435295"/>
      <w:r>
        <w:rPr>
          <w:rFonts w:hint="eastAsia" w:asciiTheme="minorEastAsia" w:hAnsiTheme="minorEastAsia" w:eastAsiaTheme="minorEastAsia" w:cstheme="minorEastAsia"/>
          <w:sz w:val="24"/>
          <w:szCs w:val="24"/>
        </w:rPr>
        <w:t>课程实体属性：课程编号、课程名称、开课单位、任课教师号。如下：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26" o:spt="75" type="#_x0000_t75" style="height:186.75pt;width:401.2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10">
            <o:LockedField>false</o:LockedField>
          </o:OLEObject>
        </w:objec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教师实体属性：教师号、教师姓名、性别、职称、讲授课程编号。如下：</w:t>
      </w:r>
    </w:p>
    <w:p>
      <w:pPr>
        <w:spacing w:line="24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27" o:spt="75" type="#_x0000_t75" style="height:146.25pt;width:39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2">
            <o:LockedField>false</o:LockedField>
          </o:OLEObject>
        </w:objec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学生实体属性：学号、单位名称、姓名、性别、年龄、选修课程名。如下：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28" o:spt="75" type="#_x0000_t75" style="height:141.75pt;width:398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4">
            <o:LockedField>false</o:LockedField>
          </o:OLEObject>
        </w:objec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（三）联系分析</w:t>
      </w:r>
      <w:bookmarkEnd w:id="38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9" w:name="_Toc515435296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（1）一个学生可选修多门课程，一门课程可被多个学生选修。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（2）一个教师可讲授多门课程，一门课程可由多个教师讲授。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（3）一个单位可有多个教师，一个教师只能属于一个单位。</w:t>
      </w:r>
    </w:p>
    <w:p>
      <w:pPr>
        <w:spacing w:line="240" w:lineRule="auto"/>
        <w:ind w:firstLine="1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E-R图分析如下：</w:t>
      </w:r>
    </w:p>
    <w:p>
      <w:pPr>
        <w:numPr>
          <w:ilvl w:val="0"/>
          <w:numId w:val="3"/>
        </w:numPr>
        <w:spacing w:line="240" w:lineRule="auto"/>
        <w:ind w:left="919" w:hanging="7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学生选课局部E-R图如图</w:t>
      </w:r>
    </w:p>
    <w:p>
      <w:pPr>
        <w:spacing w:line="240" w:lineRule="auto"/>
        <w:ind w:left="91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29" o:spt="75" type="#_x0000_t75" style="height:147.75pt;width:39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6">
            <o:LockedField>false</o:LockedField>
          </o:OLEObject>
        </w:object>
      </w:r>
    </w:p>
    <w:p>
      <w:pPr>
        <w:numPr>
          <w:ilvl w:val="0"/>
          <w:numId w:val="4"/>
        </w:numPr>
        <w:spacing w:line="240" w:lineRule="auto"/>
        <w:ind w:left="919" w:hanging="7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图(2) 老师任课的局部E-R图</w:t>
      </w:r>
    </w:p>
    <w:p>
      <w:pPr>
        <w:numPr>
          <w:ilvl w:val="0"/>
          <w:numId w:val="4"/>
        </w:numPr>
        <w:spacing w:line="240" w:lineRule="auto"/>
        <w:ind w:left="919" w:hanging="72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4"/>
        </w:numPr>
        <w:spacing w:line="240" w:lineRule="auto"/>
        <w:ind w:left="919" w:hanging="7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教师任课局部E-R图如图</w:t>
      </w:r>
    </w:p>
    <w:p>
      <w:pPr>
        <w:spacing w:line="240" w:lineRule="auto"/>
        <w:ind w:left="91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30" o:spt="75" type="#_x0000_t75" style="height:183.75pt;width:355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8">
            <o:LockedField>false</o:LockedField>
          </o:OLEObject>
        </w:object>
      </w:r>
    </w:p>
    <w:p>
      <w:pPr>
        <w:spacing w:line="240" w:lineRule="auto"/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ind w:firstLine="63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40" w:lineRule="auto"/>
        <w:ind w:firstLine="63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（2）合并的全局E-R图如图（3）所示。</w:t>
      </w:r>
    </w:p>
    <w:p>
      <w:pPr>
        <w:spacing w:line="240" w:lineRule="auto"/>
        <w:ind w:firstLine="100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图(3) 合并的全局E-R图</w:t>
      </w:r>
    </w:p>
    <w:p>
      <w:pPr>
        <w:spacing w:line="240" w:lineRule="auto"/>
        <w:ind w:firstLine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object>
          <v:shape id="_x0000_i1031" o:spt="75" type="#_x0000_t75" style="height:154.5pt;width:32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20">
            <o:LockedField>false</o:LockedField>
          </o:OLEObject>
        </w:object>
      </w:r>
    </w:p>
    <w:p>
      <w:pPr>
        <w:spacing w:line="24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（四）概念模型分析（.PDM图）</w:t>
      </w:r>
      <w:bookmarkEnd w:id="39"/>
    </w:p>
    <w:p>
      <w:pPr>
        <w:spacing w:line="240" w:lineRule="auto"/>
        <w:ind w:firstLine="480" w:firstLineChars="200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bookmarkStart w:id="40" w:name="_Toc487448966"/>
      <w:bookmarkStart w:id="41" w:name="_Toc486538962"/>
      <w:r>
        <w:rPr>
          <w:rFonts w:hint="eastAsia" w:asciiTheme="minorEastAsia" w:hAnsiTheme="minorEastAsia" w:eastAsiaTheme="minorEastAsia" w:cstheme="minorEastAsia"/>
          <w:sz w:val="24"/>
          <w:szCs w:val="24"/>
        </w:rPr>
        <w:t>在经过需求分析和实体属性的分析，以及各实体之间的关系，最终得到概念模型如下：</w:t>
      </w:r>
      <w:bookmarkEnd w:id="40"/>
      <w:bookmarkEnd w:id="41"/>
    </w:p>
    <w:p>
      <w:pPr>
        <w:spacing w:line="24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3335655"/>
            <wp:effectExtent l="0" t="0" r="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2" w:name="_Toc515435297"/>
      <w:r>
        <w:rPr>
          <w:rFonts w:hint="eastAsia" w:asciiTheme="minorEastAsia" w:hAnsiTheme="minorEastAsia" w:eastAsiaTheme="minorEastAsia" w:cstheme="minorEastAsia"/>
          <w:sz w:val="24"/>
          <w:szCs w:val="24"/>
        </w:rPr>
        <w:t>三、数据库逻辑结构设计</w:t>
      </w:r>
      <w:bookmarkEnd w:id="42"/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3" w:name="_Toc515435298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（一）概念模型转化为逻辑模型</w:t>
      </w:r>
      <w:bookmarkEnd w:id="43"/>
    </w:p>
    <w:p>
      <w:pPr>
        <w:pStyle w:val="12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4" w:name="_Toc515435299"/>
      <w:r>
        <w:rPr>
          <w:rFonts w:hint="eastAsia" w:asciiTheme="minorEastAsia" w:hAnsiTheme="minorEastAsia" w:eastAsiaTheme="minorEastAsia" w:cstheme="minorEastAsia"/>
          <w:sz w:val="24"/>
          <w:szCs w:val="24"/>
        </w:rPr>
        <w:t>1.一对一关系的转化</w:t>
      </w:r>
      <w:bookmarkEnd w:id="44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在学生选课管理理系统中没有一对一关系的转化</w:t>
      </w:r>
    </w:p>
    <w:p>
      <w:pPr>
        <w:pStyle w:val="12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5" w:name="_Toc515435300"/>
      <w:r>
        <w:rPr>
          <w:rFonts w:hint="eastAsia" w:asciiTheme="minorEastAsia" w:hAnsiTheme="minorEastAsia" w:eastAsiaTheme="minorEastAsia" w:cstheme="minorEastAsia"/>
          <w:sz w:val="24"/>
          <w:szCs w:val="24"/>
        </w:rPr>
        <w:t>2.一对多关系的转化</w:t>
      </w:r>
      <w:bookmarkEnd w:id="45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一个学生可以选修多门课程，一门课程可被多个学生选修。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一个教师可讲授多门课程，一门课程可由多个教师讲授。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一个单位可有多个教师，一个教师只能属于一个单位。</w:t>
      </w:r>
    </w:p>
    <w:p>
      <w:pPr>
        <w:pStyle w:val="12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6" w:name="_Toc515435301"/>
      <w:r>
        <w:rPr>
          <w:rFonts w:hint="eastAsia" w:asciiTheme="minorEastAsia" w:hAnsiTheme="minorEastAsia" w:eastAsiaTheme="minorEastAsia" w:cstheme="minorEastAsia"/>
          <w:sz w:val="24"/>
          <w:szCs w:val="24"/>
        </w:rPr>
        <w:t>3.多对多关系的转化</w:t>
      </w:r>
      <w:bookmarkEnd w:id="46"/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单位与开课，教师是多对多的关系。</w:t>
      </w:r>
    </w:p>
    <w:p>
      <w:pPr>
        <w:pStyle w:val="30"/>
        <w:spacing w:line="240" w:lineRule="auto"/>
        <w:ind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设备（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设备编名（主键）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、设备号、单价）</w:t>
      </w:r>
    </w:p>
    <w:p>
      <w:pPr>
        <w:pStyle w:val="30"/>
        <w:spacing w:line="240" w:lineRule="auto"/>
        <w:ind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供应商（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供应商编号（主键）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、供应商名称、电话）</w:t>
      </w:r>
    </w:p>
    <w:p>
      <w:pPr>
        <w:pStyle w:val="30"/>
        <w:spacing w:line="240" w:lineRule="auto"/>
        <w:ind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工程（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工程编号（主键）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、工程名、地点）</w:t>
      </w:r>
    </w:p>
    <w:p>
      <w:pPr>
        <w:pStyle w:val="30"/>
        <w:spacing w:line="240" w:lineRule="auto"/>
        <w:ind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供应（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供应商编号（主键/外键）、工程编号（主键/外键）、设备编号（主键/外键）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、数量）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7" w:name="_Toc515435302"/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（二）逻辑模型设计（.PDM图）</w:t>
      </w:r>
      <w:bookmarkEnd w:id="47"/>
    </w:p>
    <w:p>
      <w:pPr>
        <w:jc w:val="center"/>
      </w:pPr>
      <w:r>
        <w:drawing>
          <wp:inline distT="0" distB="0" distL="114300" distR="114300">
            <wp:extent cx="5273040" cy="333565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8" w:name="_Toc515435303"/>
      <w:r>
        <w:rPr>
          <w:rFonts w:hint="eastAsia"/>
        </w:rPr>
        <w:t>四</w:t>
      </w:r>
      <w:r>
        <w:t>、</w:t>
      </w:r>
      <w:r>
        <w:rPr>
          <w:rFonts w:hint="eastAsia"/>
        </w:rPr>
        <w:t>数据库物理实现</w:t>
      </w:r>
      <w:bookmarkEnd w:id="48"/>
    </w:p>
    <w:p>
      <w:pPr>
        <w:pStyle w:val="28"/>
      </w:pPr>
      <w:bookmarkStart w:id="49" w:name="_Toc515435304"/>
      <w:r>
        <w:rPr>
          <w:rFonts w:hint="eastAsia"/>
        </w:rPr>
        <w:t>（一</w:t>
      </w:r>
      <w:r>
        <w:t>）</w:t>
      </w:r>
      <w:r>
        <w:rPr>
          <w:rFonts w:hint="eastAsia"/>
        </w:rPr>
        <w:t>表设计</w:t>
      </w:r>
      <w:bookmarkEnd w:id="49"/>
    </w:p>
    <w:p>
      <w:pPr>
        <w:rPr>
          <w:b/>
        </w:rPr>
      </w:pPr>
      <w:bookmarkStart w:id="50" w:name="_Toc487448977"/>
      <w:r>
        <w:rPr>
          <w:rFonts w:hint="eastAsia"/>
          <w:b/>
        </w:rPr>
        <w:t>单位信息表设计</w:t>
      </w:r>
      <w:bookmarkEnd w:id="50"/>
      <w:r>
        <w:rPr>
          <w:rFonts w:hint="eastAsia"/>
          <w:b/>
        </w:rPr>
        <w:t>:</w:t>
      </w:r>
    </w:p>
    <w:tbl>
      <w:tblPr>
        <w:tblStyle w:val="34"/>
        <w:tblW w:w="4787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1236"/>
        <w:gridCol w:w="1289"/>
        <w:gridCol w:w="102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23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51" w:name="_Toc487448978"/>
            <w:bookmarkStart w:id="52" w:name="_Toc486538974"/>
            <w:r>
              <w:rPr>
                <w:rFonts w:hint="eastAsia"/>
                <w:b/>
                <w:szCs w:val="21"/>
              </w:rPr>
              <w:t>字段名称</w:t>
            </w:r>
            <w:bookmarkEnd w:id="51"/>
            <w:bookmarkEnd w:id="52"/>
          </w:p>
        </w:tc>
        <w:tc>
          <w:tcPr>
            <w:tcW w:w="123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53" w:name="_Toc486538975"/>
            <w:bookmarkStart w:id="54" w:name="_Toc487448979"/>
            <w:r>
              <w:rPr>
                <w:rFonts w:hint="eastAsia"/>
                <w:b/>
                <w:szCs w:val="21"/>
              </w:rPr>
              <w:t>字段解释</w:t>
            </w:r>
            <w:bookmarkEnd w:id="53"/>
            <w:bookmarkEnd w:id="54"/>
          </w:p>
        </w:tc>
        <w:tc>
          <w:tcPr>
            <w:tcW w:w="128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55" w:name="_Toc486538976"/>
            <w:bookmarkStart w:id="56" w:name="_Toc487448980"/>
            <w:r>
              <w:rPr>
                <w:rFonts w:hint="eastAsia"/>
                <w:b/>
                <w:szCs w:val="21"/>
              </w:rPr>
              <w:t>数据类型</w:t>
            </w:r>
            <w:bookmarkEnd w:id="55"/>
            <w:bookmarkEnd w:id="56"/>
          </w:p>
        </w:tc>
        <w:tc>
          <w:tcPr>
            <w:tcW w:w="102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57" w:name="_Toc486538977"/>
            <w:bookmarkStart w:id="58" w:name="_Toc487448981"/>
            <w:r>
              <w:rPr>
                <w:rFonts w:hint="eastAsia"/>
                <w:b/>
                <w:szCs w:val="21"/>
              </w:rPr>
              <w:t>备注</w:t>
            </w:r>
            <w:bookmarkEnd w:id="57"/>
            <w:bookmarkEnd w:id="58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dName</w:t>
            </w:r>
          </w:p>
        </w:tc>
        <w:tc>
          <w:tcPr>
            <w:tcW w:w="123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单位名称</w:t>
            </w:r>
          </w:p>
        </w:tc>
        <w:tc>
          <w:tcPr>
            <w:tcW w:w="1289" w:type="dxa"/>
          </w:tcPr>
          <w:p>
            <w:pPr>
              <w:rPr>
                <w:b/>
              </w:rPr>
            </w:pPr>
            <w:r>
              <w:rPr>
                <w:b/>
              </w:rPr>
              <w:t>char(20)</w:t>
            </w:r>
          </w:p>
        </w:tc>
        <w:tc>
          <w:tcPr>
            <w:tcW w:w="102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dTele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</w:t>
            </w:r>
          </w:p>
        </w:tc>
        <w:tc>
          <w:tcPr>
            <w:tcW w:w="1289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char(11)</w:t>
            </w:r>
          </w:p>
        </w:tc>
        <w:tc>
          <w:tcPr>
            <w:tcW w:w="102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唯一性 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tNo</w:t>
            </w:r>
          </w:p>
        </w:tc>
        <w:tc>
          <w:tcPr>
            <w:tcW w:w="123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教师号</w:t>
            </w:r>
          </w:p>
        </w:tc>
        <w:tc>
          <w:tcPr>
            <w:tcW w:w="1289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char(10)</w:t>
            </w:r>
          </w:p>
        </w:tc>
        <w:tc>
          <w:tcPr>
            <w:tcW w:w="102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tName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教师姓名</w:t>
            </w:r>
          </w:p>
        </w:tc>
        <w:tc>
          <w:tcPr>
            <w:tcW w:w="1289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char(9)</w:t>
            </w:r>
          </w:p>
        </w:tc>
        <w:tc>
          <w:tcPr>
            <w:tcW w:w="1026" w:type="dxa"/>
            <w:shd w:val="clear" w:color="auto" w:fill="B6DDE8" w:themeFill="accent5" w:themeFillTint="6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唯一性</w:t>
            </w:r>
          </w:p>
        </w:tc>
      </w:tr>
    </w:tbl>
    <w:p>
      <w:pPr>
        <w:rPr>
          <w:b/>
          <w:sz w:val="24"/>
        </w:rPr>
      </w:pPr>
      <w:bookmarkStart w:id="59" w:name="_Toc487448994"/>
      <w:r>
        <w:rPr>
          <w:rFonts w:hint="eastAsia"/>
          <w:b/>
          <w:sz w:val="24"/>
        </w:rPr>
        <w:t>教师信息表设计：</w:t>
      </w:r>
      <w:bookmarkEnd w:id="59"/>
    </w:p>
    <w:tbl>
      <w:tblPr>
        <w:tblStyle w:val="34"/>
        <w:tblW w:w="847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1866"/>
        <w:gridCol w:w="1990"/>
        <w:gridCol w:w="2673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60" w:name="_Toc486538991"/>
            <w:bookmarkStart w:id="61" w:name="_Toc487448995"/>
            <w:r>
              <w:rPr>
                <w:rFonts w:hint="eastAsia"/>
                <w:b/>
                <w:szCs w:val="21"/>
              </w:rPr>
              <w:t>字段名称</w:t>
            </w:r>
            <w:bookmarkEnd w:id="60"/>
            <w:bookmarkEnd w:id="61"/>
          </w:p>
        </w:tc>
        <w:tc>
          <w:tcPr>
            <w:tcW w:w="186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62" w:name="_Toc487448996"/>
            <w:bookmarkStart w:id="63" w:name="_Toc486538992"/>
            <w:r>
              <w:rPr>
                <w:rFonts w:hint="eastAsia"/>
                <w:b/>
                <w:szCs w:val="21"/>
              </w:rPr>
              <w:t>字段解释</w:t>
            </w:r>
            <w:bookmarkEnd w:id="62"/>
            <w:bookmarkEnd w:id="63"/>
          </w:p>
        </w:tc>
        <w:tc>
          <w:tcPr>
            <w:tcW w:w="199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64" w:name="_Toc487448997"/>
            <w:bookmarkStart w:id="65" w:name="_Toc486538993"/>
            <w:r>
              <w:rPr>
                <w:rFonts w:hint="eastAsia"/>
                <w:b/>
                <w:szCs w:val="21"/>
              </w:rPr>
              <w:t>数据类型</w:t>
            </w:r>
            <w:bookmarkEnd w:id="64"/>
            <w:bookmarkEnd w:id="65"/>
          </w:p>
        </w:tc>
        <w:tc>
          <w:tcPr>
            <w:tcW w:w="2673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66" w:name="_Toc486538994"/>
            <w:bookmarkStart w:id="67" w:name="_Toc487448998"/>
            <w:r>
              <w:rPr>
                <w:rFonts w:hint="eastAsia"/>
                <w:b/>
                <w:szCs w:val="21"/>
              </w:rPr>
              <w:t>备注</w:t>
            </w:r>
            <w:bookmarkEnd w:id="66"/>
            <w:bookmarkEnd w:id="67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tNo</w:t>
            </w:r>
          </w:p>
        </w:tc>
        <w:tc>
          <w:tcPr>
            <w:tcW w:w="1866" w:type="dxa"/>
          </w:tcPr>
          <w:p>
            <w:pPr>
              <w:rPr>
                <w:b/>
                <w:szCs w:val="21"/>
              </w:rPr>
            </w:pPr>
            <w:bookmarkStart w:id="68" w:name="_Toc487449000"/>
            <w:bookmarkStart w:id="69" w:name="_Toc486538996"/>
            <w:r>
              <w:rPr>
                <w:rFonts w:hint="eastAsia"/>
                <w:b/>
                <w:szCs w:val="21"/>
              </w:rPr>
              <w:t>教师编号</w:t>
            </w:r>
            <w:bookmarkEnd w:id="68"/>
            <w:bookmarkEnd w:id="69"/>
          </w:p>
        </w:tc>
        <w:tc>
          <w:tcPr>
            <w:tcW w:w="1990" w:type="dxa"/>
          </w:tcPr>
          <w:p>
            <w:pPr>
              <w:rPr>
                <w:b/>
                <w:szCs w:val="21"/>
              </w:rPr>
            </w:pPr>
            <w:bookmarkStart w:id="70" w:name="_Toc487449001"/>
            <w:bookmarkStart w:id="71" w:name="_Toc486538997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70"/>
            <w:bookmarkEnd w:id="71"/>
          </w:p>
        </w:tc>
        <w:tc>
          <w:tcPr>
            <w:tcW w:w="2673" w:type="dxa"/>
          </w:tcPr>
          <w:p>
            <w:pPr>
              <w:rPr>
                <w:b/>
                <w:szCs w:val="21"/>
              </w:rPr>
            </w:pPr>
            <w:bookmarkStart w:id="72" w:name="_Toc486538998"/>
            <w:bookmarkStart w:id="73" w:name="_Toc487449002"/>
            <w:r>
              <w:rPr>
                <w:rFonts w:hint="eastAsia"/>
                <w:b/>
                <w:szCs w:val="21"/>
              </w:rPr>
              <w:t>主键</w:t>
            </w:r>
            <w:bookmarkEnd w:id="72"/>
            <w:bookmarkEnd w:id="73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4" w:name="_Toc486538999"/>
            <w:bookmarkStart w:id="75" w:name="_Toc487449003"/>
            <w:r>
              <w:rPr>
                <w:rFonts w:hint="eastAsia"/>
                <w:b/>
                <w:szCs w:val="21"/>
              </w:rPr>
              <w:t>tName</w:t>
            </w:r>
            <w:bookmarkEnd w:id="74"/>
            <w:bookmarkEnd w:id="75"/>
          </w:p>
        </w:tc>
        <w:tc>
          <w:tcPr>
            <w:tcW w:w="186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6" w:name="_Toc486539000"/>
            <w:bookmarkStart w:id="77" w:name="_Toc487449004"/>
            <w:r>
              <w:rPr>
                <w:rFonts w:hint="eastAsia"/>
                <w:b/>
                <w:szCs w:val="21"/>
              </w:rPr>
              <w:t>姓名</w:t>
            </w:r>
            <w:bookmarkEnd w:id="76"/>
            <w:bookmarkEnd w:id="77"/>
          </w:p>
        </w:tc>
        <w:tc>
          <w:tcPr>
            <w:tcW w:w="19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8" w:name="_Toc486539001"/>
            <w:bookmarkStart w:id="79" w:name="_Toc487449005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78"/>
            <w:bookmarkEnd w:id="79"/>
          </w:p>
        </w:tc>
        <w:tc>
          <w:tcPr>
            <w:tcW w:w="26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80" w:name="_Toc487449006"/>
            <w:bookmarkStart w:id="81" w:name="_Toc486539002"/>
            <w:r>
              <w:rPr>
                <w:rFonts w:hint="eastAsia"/>
                <w:b/>
                <w:szCs w:val="21"/>
              </w:rPr>
              <w:t>非空</w:t>
            </w:r>
            <w:bookmarkEnd w:id="80"/>
            <w:bookmarkEnd w:id="8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</w:tcPr>
          <w:p>
            <w:pPr>
              <w:rPr>
                <w:b/>
                <w:szCs w:val="21"/>
              </w:rPr>
            </w:pPr>
            <w:bookmarkStart w:id="82" w:name="_Toc487449007"/>
            <w:bookmarkStart w:id="83" w:name="_Toc486539003"/>
            <w:r>
              <w:rPr>
                <w:rFonts w:hint="eastAsia"/>
                <w:b/>
                <w:szCs w:val="21"/>
              </w:rPr>
              <w:t>tSex</w:t>
            </w:r>
            <w:bookmarkEnd w:id="82"/>
            <w:bookmarkEnd w:id="83"/>
          </w:p>
        </w:tc>
        <w:tc>
          <w:tcPr>
            <w:tcW w:w="1866" w:type="dxa"/>
          </w:tcPr>
          <w:p>
            <w:pPr>
              <w:rPr>
                <w:b/>
                <w:szCs w:val="21"/>
              </w:rPr>
            </w:pPr>
            <w:bookmarkStart w:id="84" w:name="_Toc487449008"/>
            <w:bookmarkStart w:id="85" w:name="_Toc486539004"/>
            <w:r>
              <w:rPr>
                <w:rFonts w:hint="eastAsia"/>
                <w:b/>
                <w:szCs w:val="21"/>
              </w:rPr>
              <w:t>性别</w:t>
            </w:r>
            <w:bookmarkEnd w:id="84"/>
            <w:bookmarkEnd w:id="85"/>
          </w:p>
        </w:tc>
        <w:tc>
          <w:tcPr>
            <w:tcW w:w="1990" w:type="dxa"/>
          </w:tcPr>
          <w:p>
            <w:pPr>
              <w:rPr>
                <w:b/>
                <w:szCs w:val="21"/>
              </w:rPr>
            </w:pPr>
            <w:bookmarkStart w:id="86" w:name="_Toc487449009"/>
            <w:bookmarkStart w:id="87" w:name="_Toc486539005"/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har(2)</w:t>
            </w:r>
            <w:bookmarkEnd w:id="86"/>
            <w:bookmarkEnd w:id="87"/>
          </w:p>
        </w:tc>
        <w:tc>
          <w:tcPr>
            <w:tcW w:w="2673" w:type="dxa"/>
          </w:tcPr>
          <w:p>
            <w:pPr>
              <w:rPr>
                <w:b/>
                <w:szCs w:val="21"/>
              </w:rPr>
            </w:pPr>
            <w:bookmarkStart w:id="88" w:name="_Toc487449010"/>
            <w:bookmarkStart w:id="89" w:name="_Toc486539006"/>
            <w:r>
              <w:rPr>
                <w:rFonts w:hint="eastAsia"/>
                <w:b/>
                <w:szCs w:val="21"/>
              </w:rPr>
              <w:t>从“男”“女”中选择</w:t>
            </w:r>
            <w:bookmarkEnd w:id="88"/>
            <w:bookmarkEnd w:id="89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0" w:name="_Toc487449011"/>
            <w:bookmarkStart w:id="91" w:name="_Toc486539007"/>
            <w:r>
              <w:rPr>
                <w:rFonts w:hint="eastAsia"/>
                <w:b/>
                <w:szCs w:val="21"/>
              </w:rPr>
              <w:t>tDuty</w:t>
            </w:r>
            <w:bookmarkEnd w:id="90"/>
            <w:bookmarkEnd w:id="91"/>
          </w:p>
        </w:tc>
        <w:tc>
          <w:tcPr>
            <w:tcW w:w="186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2" w:name="_Toc487449012"/>
            <w:bookmarkStart w:id="93" w:name="_Toc486539008"/>
            <w:r>
              <w:rPr>
                <w:rFonts w:hint="eastAsia"/>
                <w:b/>
                <w:szCs w:val="21"/>
              </w:rPr>
              <w:t>职务</w:t>
            </w:r>
            <w:bookmarkEnd w:id="92"/>
            <w:bookmarkEnd w:id="93"/>
          </w:p>
        </w:tc>
        <w:tc>
          <w:tcPr>
            <w:tcW w:w="19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4" w:name="_Toc487449013"/>
            <w:bookmarkStart w:id="95" w:name="_Toc486539009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(2)</w:t>
            </w:r>
            <w:bookmarkEnd w:id="94"/>
            <w:bookmarkEnd w:id="95"/>
          </w:p>
        </w:tc>
        <w:tc>
          <w:tcPr>
            <w:tcW w:w="26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ascii="Arial" w:hAnsi="Arial" w:cs="Arial"/>
                <w:b/>
                <w:szCs w:val="21"/>
                <w:lang w:eastAsia="zh-Hans"/>
              </w:rPr>
              <w:t>助教、讲师、副教授、教授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cNo</w:t>
            </w:r>
          </w:p>
        </w:tc>
        <w:tc>
          <w:tcPr>
            <w:tcW w:w="186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授课课程号</w:t>
            </w:r>
          </w:p>
        </w:tc>
        <w:tc>
          <w:tcPr>
            <w:tcW w:w="1990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</w:t>
            </w:r>
            <w:r>
              <w:rPr>
                <w:b/>
                <w:szCs w:val="21"/>
              </w:rPr>
              <w:t>2)</w:t>
            </w:r>
          </w:p>
        </w:tc>
        <w:tc>
          <w:tcPr>
            <w:tcW w:w="2673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 xml:space="preserve">外键 </w:t>
            </w:r>
          </w:p>
        </w:tc>
      </w:tr>
    </w:tbl>
    <w:p>
      <w:pPr>
        <w:rPr>
          <w:b/>
          <w:sz w:val="24"/>
        </w:rPr>
      </w:pPr>
      <w:bookmarkStart w:id="96" w:name="_Toc487449026"/>
      <w:r>
        <w:rPr>
          <w:rFonts w:hint="eastAsia"/>
          <w:b/>
          <w:sz w:val="24"/>
        </w:rPr>
        <w:t>课程信息表设计：</w:t>
      </w:r>
      <w:bookmarkEnd w:id="96"/>
    </w:p>
    <w:tbl>
      <w:tblPr>
        <w:tblStyle w:val="34"/>
        <w:tblW w:w="852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97" w:name="_Toc487449027"/>
            <w:bookmarkStart w:id="98" w:name="_Toc486539023"/>
            <w:r>
              <w:rPr>
                <w:rFonts w:hint="eastAsia"/>
                <w:b/>
                <w:szCs w:val="21"/>
              </w:rPr>
              <w:t>字段名称</w:t>
            </w:r>
            <w:bookmarkEnd w:id="97"/>
            <w:bookmarkEnd w:id="98"/>
          </w:p>
        </w:tc>
        <w:tc>
          <w:tcPr>
            <w:tcW w:w="213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99" w:name="_Toc486539024"/>
            <w:bookmarkStart w:id="100" w:name="_Toc487449028"/>
            <w:r>
              <w:rPr>
                <w:rFonts w:hint="eastAsia"/>
                <w:b/>
                <w:szCs w:val="21"/>
              </w:rPr>
              <w:t>字段解释</w:t>
            </w:r>
            <w:bookmarkEnd w:id="99"/>
            <w:bookmarkEnd w:id="100"/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01" w:name="_Toc487449029"/>
            <w:bookmarkStart w:id="102" w:name="_Toc486539025"/>
            <w:r>
              <w:rPr>
                <w:rFonts w:hint="eastAsia"/>
                <w:b/>
                <w:szCs w:val="21"/>
              </w:rPr>
              <w:t>数据类型</w:t>
            </w:r>
            <w:bookmarkEnd w:id="101"/>
            <w:bookmarkEnd w:id="102"/>
          </w:p>
        </w:tc>
        <w:tc>
          <w:tcPr>
            <w:tcW w:w="213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03" w:name="_Toc487449030"/>
            <w:bookmarkStart w:id="104" w:name="_Toc486539026"/>
            <w:r>
              <w:rPr>
                <w:rFonts w:hint="eastAsia"/>
                <w:b/>
                <w:szCs w:val="21"/>
              </w:rPr>
              <w:t>备注</w:t>
            </w:r>
            <w:bookmarkEnd w:id="103"/>
            <w:bookmarkEnd w:id="104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c</w:t>
            </w:r>
            <w:r>
              <w:rPr>
                <w:b/>
                <w:szCs w:val="21"/>
              </w:rPr>
              <w:t>N</w:t>
            </w:r>
            <w:r>
              <w:rPr>
                <w:rFonts w:hint="eastAsia"/>
                <w:b/>
                <w:szCs w:val="21"/>
              </w:rPr>
              <w:t>o</w:t>
            </w:r>
          </w:p>
        </w:tc>
        <w:tc>
          <w:tcPr>
            <w:tcW w:w="213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课程编号</w:t>
            </w:r>
          </w:p>
        </w:tc>
        <w:tc>
          <w:tcPr>
            <w:tcW w:w="2131" w:type="dxa"/>
          </w:tcPr>
          <w:p>
            <w:pPr>
              <w:rPr>
                <w:b/>
                <w:szCs w:val="21"/>
              </w:rPr>
            </w:pPr>
            <w:bookmarkStart w:id="105" w:name="_Toc486539029"/>
            <w:bookmarkStart w:id="106" w:name="_Toc487449033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105"/>
            <w:bookmarkEnd w:id="106"/>
          </w:p>
        </w:tc>
        <w:tc>
          <w:tcPr>
            <w:tcW w:w="2131" w:type="dxa"/>
          </w:tcPr>
          <w:p>
            <w:pPr>
              <w:rPr>
                <w:b/>
                <w:szCs w:val="21"/>
              </w:rPr>
            </w:pPr>
            <w:bookmarkStart w:id="107" w:name="_Toc486539030"/>
            <w:bookmarkStart w:id="108" w:name="_Toc487449034"/>
            <w:r>
              <w:rPr>
                <w:rFonts w:hint="eastAsia"/>
                <w:b/>
                <w:szCs w:val="21"/>
              </w:rPr>
              <w:t>主键</w:t>
            </w:r>
            <w:bookmarkEnd w:id="107"/>
            <w:bookmarkEnd w:id="108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cName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课程</w:t>
            </w:r>
            <w:r>
              <w:rPr>
                <w:b/>
                <w:szCs w:val="21"/>
              </w:rPr>
              <w:t>名称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09" w:name="_Toc487449037"/>
            <w:bookmarkStart w:id="110" w:name="_Toc486539033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109"/>
            <w:bookmarkEnd w:id="110"/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11" w:name="_Toc487449038"/>
            <w:bookmarkStart w:id="112" w:name="_Toc486539034"/>
            <w:r>
              <w:rPr>
                <w:rFonts w:hint="eastAsia"/>
                <w:b/>
                <w:szCs w:val="21"/>
              </w:rPr>
              <w:t>非空</w:t>
            </w:r>
            <w:bookmarkEnd w:id="111"/>
            <w:bookmarkEnd w:id="112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 xml:space="preserve">dName  </w:t>
            </w:r>
          </w:p>
        </w:tc>
        <w:tc>
          <w:tcPr>
            <w:tcW w:w="213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开课单位</w:t>
            </w:r>
          </w:p>
        </w:tc>
        <w:tc>
          <w:tcPr>
            <w:tcW w:w="2131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</w:t>
            </w:r>
            <w:r>
              <w:rPr>
                <w:b/>
                <w:szCs w:val="21"/>
              </w:rPr>
              <w:t>20)</w:t>
            </w:r>
          </w:p>
        </w:tc>
        <w:tc>
          <w:tcPr>
            <w:tcW w:w="2131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tNo</w:t>
            </w:r>
          </w:p>
        </w:tc>
        <w:tc>
          <w:tcPr>
            <w:tcW w:w="213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任课</w:t>
            </w:r>
            <w:r>
              <w:rPr>
                <w:b/>
                <w:szCs w:val="21"/>
              </w:rPr>
              <w:t>教师号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</w:t>
            </w:r>
            <w:r>
              <w:rPr>
                <w:b/>
                <w:szCs w:val="21"/>
              </w:rPr>
              <w:t>4</w:t>
            </w:r>
            <w:r>
              <w:rPr>
                <w:rFonts w:hint="eastAsia"/>
                <w:b/>
                <w:szCs w:val="21"/>
              </w:rPr>
              <w:t>)</w:t>
            </w:r>
          </w:p>
        </w:tc>
        <w:tc>
          <w:tcPr>
            <w:tcW w:w="213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外键</w:t>
            </w:r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bookmarkStart w:id="113" w:name="_Toc487449042"/>
      <w:r>
        <w:rPr>
          <w:rFonts w:hint="eastAsia"/>
          <w:b/>
          <w:sz w:val="24"/>
        </w:rPr>
        <w:t>学生信息表设计：</w:t>
      </w:r>
      <w:bookmarkEnd w:id="113"/>
    </w:p>
    <w:tbl>
      <w:tblPr>
        <w:tblStyle w:val="34"/>
        <w:tblW w:w="774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1890"/>
        <w:gridCol w:w="2004"/>
        <w:gridCol w:w="189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14" w:name="_Toc487449043"/>
            <w:bookmarkStart w:id="115" w:name="_Toc486539039"/>
            <w:r>
              <w:rPr>
                <w:rFonts w:hint="eastAsia"/>
                <w:b/>
                <w:szCs w:val="21"/>
              </w:rPr>
              <w:t>字段名称</w:t>
            </w:r>
            <w:bookmarkEnd w:id="114"/>
            <w:bookmarkEnd w:id="115"/>
          </w:p>
        </w:tc>
        <w:tc>
          <w:tcPr>
            <w:tcW w:w="189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16" w:name="_Toc487449044"/>
            <w:bookmarkStart w:id="117" w:name="_Toc486539040"/>
            <w:r>
              <w:rPr>
                <w:rFonts w:hint="eastAsia"/>
                <w:b/>
                <w:szCs w:val="21"/>
              </w:rPr>
              <w:t>字段解释</w:t>
            </w:r>
            <w:bookmarkEnd w:id="116"/>
            <w:bookmarkEnd w:id="117"/>
          </w:p>
        </w:tc>
        <w:tc>
          <w:tcPr>
            <w:tcW w:w="2004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18" w:name="_Toc486539041"/>
            <w:bookmarkStart w:id="119" w:name="_Toc487449045"/>
            <w:r>
              <w:rPr>
                <w:rFonts w:hint="eastAsia"/>
                <w:b/>
                <w:szCs w:val="21"/>
              </w:rPr>
              <w:t>数据类型</w:t>
            </w:r>
            <w:bookmarkEnd w:id="118"/>
            <w:bookmarkEnd w:id="119"/>
          </w:p>
        </w:tc>
        <w:tc>
          <w:tcPr>
            <w:tcW w:w="189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20" w:name="_Toc487449046"/>
            <w:bookmarkStart w:id="121" w:name="_Toc486539042"/>
            <w:r>
              <w:rPr>
                <w:rFonts w:hint="eastAsia"/>
                <w:b/>
                <w:szCs w:val="21"/>
              </w:rPr>
              <w:t>备注</w:t>
            </w:r>
            <w:bookmarkEnd w:id="120"/>
            <w:bookmarkEnd w:id="12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rPr>
                <w:b/>
                <w:szCs w:val="21"/>
              </w:rPr>
            </w:pPr>
            <w:bookmarkStart w:id="122" w:name="_Toc487449047"/>
            <w:bookmarkStart w:id="123" w:name="_Toc486539043"/>
            <w:r>
              <w:rPr>
                <w:rFonts w:hint="eastAsia"/>
                <w:b/>
                <w:szCs w:val="21"/>
              </w:rPr>
              <w:t>sNo</w:t>
            </w:r>
            <w:bookmarkEnd w:id="122"/>
            <w:bookmarkEnd w:id="123"/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学号</w:t>
            </w:r>
          </w:p>
        </w:tc>
        <w:tc>
          <w:tcPr>
            <w:tcW w:w="2004" w:type="dxa"/>
          </w:tcPr>
          <w:p>
            <w:pPr>
              <w:rPr>
                <w:b/>
                <w:szCs w:val="21"/>
              </w:rPr>
            </w:pPr>
            <w:bookmarkStart w:id="124" w:name="_Toc487449049"/>
            <w:bookmarkStart w:id="125" w:name="_Toc486539045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124"/>
            <w:bookmarkEnd w:id="125"/>
          </w:p>
        </w:tc>
        <w:tc>
          <w:tcPr>
            <w:tcW w:w="1891" w:type="dxa"/>
          </w:tcPr>
          <w:p>
            <w:pPr>
              <w:rPr>
                <w:b/>
                <w:szCs w:val="21"/>
              </w:rPr>
            </w:pPr>
            <w:bookmarkStart w:id="126" w:name="_Toc487449050"/>
            <w:bookmarkStart w:id="127" w:name="_Toc486539046"/>
            <w:r>
              <w:rPr>
                <w:rFonts w:hint="eastAsia"/>
                <w:b/>
                <w:szCs w:val="21"/>
              </w:rPr>
              <w:t>主键</w:t>
            </w:r>
            <w:bookmarkEnd w:id="126"/>
            <w:bookmarkEnd w:id="127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dName</w:t>
            </w:r>
          </w:p>
        </w:tc>
        <w:tc>
          <w:tcPr>
            <w:tcW w:w="18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单位</w:t>
            </w:r>
            <w:r>
              <w:rPr>
                <w:b/>
                <w:szCs w:val="21"/>
              </w:rPr>
              <w:t>名称</w:t>
            </w:r>
          </w:p>
        </w:tc>
        <w:tc>
          <w:tcPr>
            <w:tcW w:w="200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28" w:name="_Toc486539049"/>
            <w:bookmarkStart w:id="129" w:name="_Toc487449053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128"/>
            <w:bookmarkEnd w:id="129"/>
          </w:p>
        </w:tc>
        <w:tc>
          <w:tcPr>
            <w:tcW w:w="189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sName</w:t>
            </w:r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学生姓名</w:t>
            </w:r>
          </w:p>
        </w:tc>
        <w:tc>
          <w:tcPr>
            <w:tcW w:w="2004" w:type="dxa"/>
          </w:tcPr>
          <w:p>
            <w:pPr>
              <w:rPr>
                <w:b/>
                <w:szCs w:val="21"/>
              </w:rPr>
            </w:pPr>
            <w:bookmarkStart w:id="130" w:name="_Toc486539053"/>
            <w:bookmarkStart w:id="131" w:name="_Toc487449057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130"/>
            <w:bookmarkEnd w:id="131"/>
          </w:p>
        </w:tc>
        <w:tc>
          <w:tcPr>
            <w:tcW w:w="1891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唯一性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sSex</w:t>
            </w:r>
          </w:p>
        </w:tc>
        <w:tc>
          <w:tcPr>
            <w:tcW w:w="18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性别</w:t>
            </w:r>
          </w:p>
        </w:tc>
        <w:tc>
          <w:tcPr>
            <w:tcW w:w="200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32" w:name="_Toc486539056"/>
            <w:bookmarkStart w:id="133" w:name="_Toc487449060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(2)</w:t>
            </w:r>
            <w:bookmarkEnd w:id="132"/>
            <w:bookmarkEnd w:id="133"/>
          </w:p>
        </w:tc>
        <w:tc>
          <w:tcPr>
            <w:tcW w:w="189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 xml:space="preserve">sAge </w:t>
            </w:r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年龄</w:t>
            </w:r>
          </w:p>
        </w:tc>
        <w:tc>
          <w:tcPr>
            <w:tcW w:w="2004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int</w:t>
            </w:r>
          </w:p>
        </w:tc>
        <w:tc>
          <w:tcPr>
            <w:tcW w:w="1891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cName</w:t>
            </w:r>
          </w:p>
        </w:tc>
        <w:tc>
          <w:tcPr>
            <w:tcW w:w="18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选修</w:t>
            </w:r>
            <w:r>
              <w:rPr>
                <w:b/>
                <w:szCs w:val="21"/>
              </w:rPr>
              <w:t>课程名</w:t>
            </w:r>
          </w:p>
        </w:tc>
        <w:tc>
          <w:tcPr>
            <w:tcW w:w="200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</w:t>
            </w:r>
            <w:r>
              <w:rPr>
                <w:b/>
                <w:szCs w:val="21"/>
              </w:rPr>
              <w:t>20)</w:t>
            </w:r>
          </w:p>
        </w:tc>
        <w:tc>
          <w:tcPr>
            <w:tcW w:w="189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非空</w:t>
            </w:r>
          </w:p>
        </w:tc>
      </w:tr>
    </w:tbl>
    <w:p>
      <w:pPr>
        <w:rPr>
          <w:b/>
          <w:sz w:val="24"/>
        </w:rPr>
      </w:pPr>
    </w:p>
    <w:p>
      <w:pPr>
        <w:pStyle w:val="28"/>
        <w:ind w:left="780"/>
        <w:rPr>
          <w:b w:val="0"/>
          <w:sz w:val="24"/>
          <w:szCs w:val="24"/>
        </w:rPr>
      </w:pPr>
    </w:p>
    <w:p>
      <w:pPr>
        <w:pStyle w:val="28"/>
      </w:pPr>
      <w:bookmarkStart w:id="134" w:name="_Toc515435305"/>
      <w:r>
        <w:rPr>
          <w:rFonts w:hint="eastAsia"/>
        </w:rPr>
        <w:t>（</w:t>
      </w:r>
      <w:r>
        <w:t>二）</w:t>
      </w:r>
      <w:r>
        <w:rPr>
          <w:rFonts w:hint="eastAsia"/>
        </w:rPr>
        <w:t>创建表和完整性约束代码设计</w:t>
      </w:r>
      <w:bookmarkEnd w:id="134"/>
    </w:p>
    <w:p>
      <w:pPr>
        <w:pStyle w:val="26"/>
        <w:numPr>
          <w:ilvl w:val="0"/>
          <w:numId w:val="5"/>
        </w:numPr>
        <w:spacing w:line="240" w:lineRule="auto"/>
        <w:ind w:firstLineChars="0"/>
      </w:pPr>
      <w:bookmarkStart w:id="135" w:name="_Toc487449099"/>
      <w:r>
        <w:rPr>
          <w:rFonts w:hint="eastAsia"/>
        </w:rPr>
        <w:t>创建单位表及完整性约束：</w:t>
      </w:r>
      <w:bookmarkEnd w:id="135"/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hint="eastAsia"/>
          <w:b/>
          <w:sz w:val="24"/>
        </w:rPr>
        <w:t xml:space="preserve"> </w:t>
      </w:r>
      <w:bookmarkStart w:id="136" w:name="_Toc487449100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Deparment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dName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dTele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11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);</w:t>
      </w:r>
    </w:p>
    <w:bookmarkEnd w:id="136"/>
    <w:p>
      <w:pPr>
        <w:pStyle w:val="26"/>
        <w:numPr>
          <w:ilvl w:val="0"/>
          <w:numId w:val="5"/>
        </w:numPr>
        <w:spacing w:line="240" w:lineRule="auto"/>
        <w:ind w:firstLineChars="0"/>
      </w:pPr>
      <w:bookmarkStart w:id="137" w:name="_Toc487449101"/>
      <w:r>
        <w:rPr>
          <w:rFonts w:hint="eastAsia"/>
        </w:rPr>
        <w:t>创建教师表及完整性约束：</w:t>
      </w:r>
      <w:bookmarkEnd w:id="137"/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hint="eastAsia"/>
          <w:b/>
          <w:sz w:val="24"/>
        </w:rPr>
        <w:t xml:space="preserve"> </w:t>
      </w:r>
      <w:bookmarkStart w:id="138" w:name="_Toc487449102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teacher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tSex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check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tSex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in(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'男'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'女'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)),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tDuty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check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tDuty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in(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'助教'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'讲师'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'副教授'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'教授'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)),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Courier New" w:hAnsi="Courier New" w:cs="Courier New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spacing w:line="240" w:lineRule="auto"/>
        <w:ind w:left="420" w:leftChars="2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);</w:t>
      </w:r>
    </w:p>
    <w:bookmarkEnd w:id="138"/>
    <w:p>
      <w:pPr>
        <w:pStyle w:val="26"/>
        <w:numPr>
          <w:ilvl w:val="0"/>
          <w:numId w:val="5"/>
        </w:numPr>
        <w:spacing w:line="240" w:lineRule="auto"/>
        <w:ind w:firstLineChars="0"/>
      </w:pPr>
      <w:bookmarkStart w:id="139" w:name="_Toc487449103"/>
      <w:r>
        <w:rPr>
          <w:rFonts w:hint="eastAsia"/>
        </w:rPr>
        <w:t>创建课程表及完整性约束:</w:t>
      </w:r>
      <w:bookmarkEnd w:id="139"/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bookmarkStart w:id="140" w:name="_Toc487449104"/>
      <w:r>
        <w:rPr>
          <w:rFonts w:hint="eastAsia" w:ascii="Courier New" w:hAnsi="Courier New" w:cs="Courier New"/>
          <w:color w:val="0000FF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course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dName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</w:t>
      </w:r>
      <w:r>
        <w:rPr>
          <w:rFonts w:hint="eastAsia" w:ascii="Courier New" w:hAnsi="Courier New" w:cs="Courier New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Courier New" w:hAnsi="Courier New" w:cs="Courier New"/>
          <w:kern w:val="0"/>
          <w:sz w:val="20"/>
          <w:szCs w:val="20"/>
        </w:rPr>
        <w:t>9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</w:p>
    <w:p>
      <w:pPr>
        <w:pStyle w:val="26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创建学生表及完整约束：</w:t>
      </w:r>
      <w:bookmarkEnd w:id="140"/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bookmarkStart w:id="141" w:name="_Toc515435306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student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dName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check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in(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'男'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'女'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)),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pStyle w:val="26"/>
        <w:autoSpaceDE w:val="0"/>
        <w:autoSpaceDN w:val="0"/>
        <w:adjustRightInd w:val="0"/>
        <w:spacing w:line="240" w:lineRule="auto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008080"/>
          <w:kern w:val="0"/>
          <w:sz w:val="20"/>
          <w:szCs w:val="20"/>
        </w:rPr>
        <w:t>)</w:t>
      </w:r>
    </w:p>
    <w:p>
      <w:pPr>
        <w:pStyle w:val="28"/>
        <w:spacing w:line="240" w:lineRule="auto"/>
        <w:ind w:left="360"/>
      </w:pPr>
      <w:r>
        <w:rPr>
          <w:rFonts w:hint="eastAsia"/>
        </w:rPr>
        <w:t>（</w:t>
      </w:r>
      <w:r>
        <w:t>三）</w:t>
      </w:r>
      <w:r>
        <w:rPr>
          <w:rFonts w:hint="eastAsia"/>
        </w:rPr>
        <w:t>创建视图、索引、存储过程和触发器</w:t>
      </w:r>
      <w:bookmarkEnd w:id="141"/>
    </w:p>
    <w:p>
      <w:pPr>
        <w:pStyle w:val="2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创建视图</w:t>
      </w:r>
    </w:p>
    <w:p>
      <w:pPr>
        <w:spacing w:line="240" w:lineRule="auto"/>
      </w:pPr>
      <w:bookmarkStart w:id="142" w:name="_Toc487449107"/>
      <w:bookmarkStart w:id="143" w:name="_Toc486539103"/>
      <w:r>
        <w:rPr>
          <w:rFonts w:hint="eastAsia"/>
        </w:rPr>
        <w:t>（1）创建</w:t>
      </w:r>
      <w:r>
        <w:rPr>
          <w:rFonts w:hint="eastAsia"/>
          <w:lang w:val="en-US" w:eastAsia="zh-CN"/>
        </w:rPr>
        <w:t>学号为160501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学生</w:t>
      </w:r>
      <w:r>
        <w:rPr>
          <w:rFonts w:hint="eastAsia"/>
        </w:rPr>
        <w:t>的信息的视图。</w:t>
      </w:r>
      <w:bookmarkEnd w:id="142"/>
      <w:bookmarkEnd w:id="143"/>
    </w:p>
    <w:p>
      <w:pPr>
        <w:autoSpaceDE w:val="0"/>
        <w:autoSpaceDN w:val="0"/>
        <w:adjustRightInd w:val="0"/>
        <w:spacing w:line="240" w:lineRule="auto"/>
        <w:ind w:firstLine="482" w:firstLineChars="200"/>
        <w:jc w:val="left"/>
        <w:rPr>
          <w:rFonts w:hint="eastAsia" w:ascii="Courier New" w:hAnsi="Courier New" w:eastAsia="宋体" w:cs="Courier New"/>
          <w:color w:val="008080"/>
          <w:kern w:val="0"/>
          <w:sz w:val="20"/>
          <w:szCs w:val="20"/>
          <w:lang w:val="en-US" w:eastAsia="zh-CN"/>
        </w:rPr>
      </w:pPr>
      <w:r>
        <w:rPr>
          <w:rFonts w:hint="eastAsia"/>
          <w:b/>
          <w:sz w:val="24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kern w:val="0"/>
          <w:sz w:val="20"/>
          <w:szCs w:val="20"/>
          <w:lang w:val="en-US" w:eastAsia="zh-CN"/>
        </w:rPr>
        <w:t>S1</w:t>
      </w: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hint="eastAsia" w:ascii="Courier New" w:hAnsi="Courier New" w:eastAsia="宋体" w:cs="Courier New"/>
          <w:kern w:val="0"/>
          <w:sz w:val="20"/>
          <w:szCs w:val="20"/>
          <w:lang w:val="en-US" w:eastAsia="zh-CN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kern w:val="0"/>
          <w:sz w:val="20"/>
          <w:szCs w:val="20"/>
          <w:lang w:val="en-US" w:eastAsia="zh-CN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sAge</w:t>
      </w: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hint="eastAsia" w:ascii="Courier New" w:hAnsi="Courier New" w:eastAsia="宋体" w:cs="Courier New"/>
          <w:color w:val="008080"/>
          <w:kern w:val="0"/>
          <w:sz w:val="20"/>
          <w:szCs w:val="20"/>
          <w:lang w:val="en-US" w:eastAsia="zh-CN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student</w:t>
      </w: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1</w:t>
      </w: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ascii="Courier New" w:hAnsi="Courier New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spacing w:line="240" w:lineRule="auto"/>
        <w:ind w:firstLine="600" w:firstLineChars="300"/>
        <w:jc w:val="left"/>
        <w:rPr>
          <w:rFonts w:ascii="Courier New" w:hAnsi="Courier New" w:cs="Courier New"/>
          <w:kern w:val="0"/>
          <w:sz w:val="20"/>
          <w:szCs w:val="20"/>
        </w:rPr>
      </w:pPr>
    </w:p>
    <w:p>
      <w:pPr>
        <w:pStyle w:val="2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创建索引</w:t>
      </w:r>
    </w:p>
    <w:p>
      <w:pPr>
        <w:spacing w:line="240" w:lineRule="auto"/>
        <w:rPr>
          <w:rFonts w:hint="eastAsia" w:eastAsia="宋体"/>
          <w:lang w:val="en-US" w:eastAsia="zh-CN"/>
        </w:rPr>
      </w:pPr>
      <w:bookmarkStart w:id="144" w:name="_Toc487449110"/>
      <w:bookmarkStart w:id="145" w:name="_Toc486539106"/>
      <w:r>
        <w:rPr>
          <w:rFonts w:hint="eastAsia"/>
        </w:rPr>
        <w:t>为改数据库中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student</w:t>
      </w:r>
      <w:r>
        <w:rPr>
          <w:rFonts w:hint="eastAsia"/>
        </w:rPr>
        <w:t>和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course</w:t>
      </w:r>
      <w:r>
        <w:rPr>
          <w:rFonts w:hint="eastAsia"/>
        </w:rPr>
        <w:t>两个表建立索引</w:t>
      </w:r>
      <w:bookmarkEnd w:id="144"/>
      <w:bookmarkEnd w:id="145"/>
      <w:r>
        <w:rPr>
          <w:rFonts w:hint="eastAsia"/>
          <w:lang w:val="en-US" w:eastAsia="zh-CN"/>
        </w:rPr>
        <w:t>.</w:t>
      </w:r>
    </w:p>
    <w:p>
      <w:pPr>
        <w:autoSpaceDE w:val="0"/>
        <w:autoSpaceDN w:val="0"/>
        <w:adjustRightInd w:val="0"/>
        <w:spacing w:line="240" w:lineRule="auto"/>
        <w:ind w:left="420" w:leftChars="2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UNIQUE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INDEX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student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student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240" w:lineRule="auto"/>
        <w:ind w:left="420" w:leftChars="2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UNIQUE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INDEX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course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course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pStyle w:val="2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创建存储过程</w:t>
      </w:r>
    </w:p>
    <w:p>
      <w:pPr>
        <w:spacing w:line="240" w:lineRule="auto"/>
      </w:pPr>
      <w:bookmarkStart w:id="146" w:name="_Toc487449112"/>
      <w:bookmarkStart w:id="147" w:name="_Toc486539108"/>
      <w:r>
        <w:rPr>
          <w:rFonts w:hint="eastAsia"/>
        </w:rPr>
        <w:t>建立存储过程，输入</w:t>
      </w:r>
      <w:r>
        <w:rPr>
          <w:rFonts w:hint="eastAsia"/>
          <w:lang w:val="en-US" w:eastAsia="zh-CN"/>
        </w:rPr>
        <w:t>学号</w:t>
      </w:r>
      <w:r>
        <w:rPr>
          <w:rFonts w:hint="eastAsia"/>
        </w:rPr>
        <w:t>得到该</w:t>
      </w:r>
      <w:r>
        <w:rPr>
          <w:rFonts w:hint="eastAsia"/>
          <w:lang w:val="en-US" w:eastAsia="zh-CN"/>
        </w:rPr>
        <w:t>学生</w:t>
      </w:r>
      <w:r>
        <w:rPr>
          <w:rFonts w:hint="eastAsia"/>
        </w:rPr>
        <w:t>的所有信息。</w:t>
      </w:r>
      <w:bookmarkEnd w:id="146"/>
      <w:bookmarkEnd w:id="147"/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hint="eastAsia" w:ascii="Courier New" w:hAnsi="Courier New" w:eastAsia="宋体" w:cs="Courier New"/>
          <w:color w:val="008080"/>
          <w:kern w:val="0"/>
          <w:sz w:val="20"/>
          <w:szCs w:val="20"/>
          <w:lang w:val="en-US" w:eastAsia="zh-CN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procedure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  <w:lang w:val="en-US" w:eastAsia="zh-CN"/>
        </w:rPr>
        <w:t>st</w:t>
      </w:r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@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  <w:lang w:val="en-US" w:eastAsia="zh-CN"/>
        </w:rPr>
        <w:t>studentNo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*</w:t>
      </w:r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hint="eastAsia" w:ascii="Courier New" w:hAnsi="Courier New" w:eastAsia="宋体" w:cs="Courier New"/>
          <w:color w:val="008080"/>
          <w:kern w:val="0"/>
          <w:sz w:val="20"/>
          <w:szCs w:val="20"/>
          <w:lang w:val="en-US" w:eastAsia="zh-CN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  <w:lang w:val="en-US" w:eastAsia="zh-CN"/>
        </w:rPr>
        <w:t>student</w:t>
      </w:r>
    </w:p>
    <w:p>
      <w:pPr>
        <w:autoSpaceDE w:val="0"/>
        <w:autoSpaceDN w:val="0"/>
        <w:adjustRightInd w:val="0"/>
        <w:spacing w:line="240" w:lineRule="auto"/>
        <w:ind w:firstLine="400" w:firstLineChars="20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  <w:lang w:val="en-US" w:eastAsia="zh-CN"/>
        </w:rPr>
        <w:t>student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oNo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</w:t>
      </w:r>
      <w:r>
        <w:rPr>
          <w:rFonts w:hint="eastAsia" w:ascii="Courier New" w:hAnsi="Courier New" w:cs="Courier New"/>
          <w:color w:val="008080"/>
          <w:kern w:val="0"/>
          <w:sz w:val="20"/>
          <w:szCs w:val="20"/>
          <w:lang w:val="en-US" w:eastAsia="zh-CN"/>
        </w:rPr>
        <w:t>student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No</w:t>
      </w:r>
    </w:p>
    <w:p>
      <w:pPr>
        <w:pStyle w:val="2"/>
        <w:spacing w:line="240" w:lineRule="auto"/>
      </w:pPr>
      <w:bookmarkStart w:id="148" w:name="_Toc515435307"/>
      <w:r>
        <w:rPr>
          <w:rFonts w:hint="eastAsia"/>
        </w:rPr>
        <w:t>五、数据库功能调试</w:t>
      </w:r>
      <w:bookmarkEnd w:id="148"/>
    </w:p>
    <w:p>
      <w:pPr>
        <w:pStyle w:val="28"/>
        <w:spacing w:line="240" w:lineRule="auto"/>
      </w:pPr>
      <w:bookmarkStart w:id="149" w:name="_Toc515435308"/>
      <w:r>
        <w:rPr>
          <w:rFonts w:hint="eastAsia"/>
        </w:rPr>
        <w:t>（</w:t>
      </w:r>
      <w:r>
        <w:t>一）</w:t>
      </w:r>
      <w:r>
        <w:rPr>
          <w:rFonts w:hint="eastAsia"/>
        </w:rPr>
        <w:t>职工管理模块</w:t>
      </w:r>
      <w:bookmarkEnd w:id="149"/>
    </w:p>
    <w:p>
      <w:pPr>
        <w:pStyle w:val="2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查询学生信息</w:t>
      </w:r>
    </w:p>
    <w:p>
      <w:pPr>
        <w:pStyle w:val="26"/>
        <w:spacing w:line="240" w:lineRule="auto"/>
        <w:ind w:left="360" w:firstLine="0" w:firstLineChars="0"/>
      </w:pPr>
      <w:r>
        <w:drawing>
          <wp:inline distT="0" distB="0" distL="0" distR="0">
            <wp:extent cx="1323340" cy="542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line="240" w:lineRule="auto"/>
        <w:ind w:left="360" w:firstLine="0" w:firstLineChars="0"/>
      </w:pPr>
      <w:r>
        <w:drawing>
          <wp:inline distT="0" distB="0" distL="0" distR="0">
            <wp:extent cx="3314065" cy="14281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查询教师所在单位信息</w:t>
      </w:r>
    </w:p>
    <w:p>
      <w:pPr>
        <w:pStyle w:val="26"/>
        <w:spacing w:line="240" w:lineRule="auto"/>
        <w:ind w:left="360" w:firstLine="0" w:firstLineChars="0"/>
      </w:pPr>
      <w:r>
        <w:drawing>
          <wp:inline distT="0" distB="0" distL="0" distR="0">
            <wp:extent cx="4342765" cy="5708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18590" cy="4184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pStyle w:val="2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查询学生选课信息</w:t>
      </w:r>
    </w:p>
    <w:p>
      <w:pPr>
        <w:spacing w:line="240" w:lineRule="auto"/>
      </w:pPr>
      <w:r>
        <w:drawing>
          <wp:inline distT="0" distB="0" distL="0" distR="0">
            <wp:extent cx="3971290" cy="5803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line="240" w:lineRule="auto"/>
        <w:ind w:left="360" w:firstLine="0" w:firstLineChars="0"/>
      </w:pPr>
      <w:r>
        <w:drawing>
          <wp:inline distT="0" distB="0" distL="0" distR="0">
            <wp:extent cx="1209040" cy="4184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pacing w:line="240" w:lineRule="auto"/>
      </w:pPr>
      <w:bookmarkStart w:id="150" w:name="_Toc515435309"/>
      <w:r>
        <w:rPr>
          <w:rFonts w:hint="eastAsia"/>
        </w:rPr>
        <w:t>（</w:t>
      </w:r>
      <w:r>
        <w:t>二）</w:t>
      </w:r>
      <w:r>
        <w:rPr>
          <w:rFonts w:hint="eastAsia"/>
        </w:rPr>
        <w:t>工程负责人管理模块</w:t>
      </w:r>
      <w:bookmarkEnd w:id="150"/>
    </w:p>
    <w:p>
      <w:pPr>
        <w:pStyle w:val="26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查询单位信息</w:t>
      </w:r>
    </w:p>
    <w:p>
      <w:pPr>
        <w:spacing w:line="240" w:lineRule="auto"/>
      </w:pPr>
      <w:r>
        <w:drawing>
          <wp:inline distT="0" distB="0" distL="0" distR="0">
            <wp:extent cx="2352040" cy="234251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查询老师授课信息</w:t>
      </w:r>
    </w:p>
    <w:p>
      <w:pPr>
        <w:spacing w:line="240" w:lineRule="auto"/>
      </w:pPr>
      <w:r>
        <w:drawing>
          <wp:inline distT="0" distB="0" distL="0" distR="0">
            <wp:extent cx="4228465" cy="193294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pacing w:line="240" w:lineRule="auto"/>
      </w:pPr>
      <w:bookmarkStart w:id="151" w:name="_Toc515435310"/>
      <w:r>
        <w:rPr>
          <w:rFonts w:hint="eastAsia"/>
        </w:rPr>
        <w:t>（</w:t>
      </w:r>
      <w:r>
        <w:t>三）</w:t>
      </w:r>
      <w:r>
        <w:rPr>
          <w:rFonts w:hint="eastAsia"/>
        </w:rPr>
        <w:t>系统管理员管理模块</w:t>
      </w:r>
      <w:bookmarkEnd w:id="151"/>
    </w:p>
    <w:p>
      <w:pPr>
        <w:pStyle w:val="26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对单位的信息管理</w:t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1.1插入单位信息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867025" cy="159956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672" cy="16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275840" cy="118046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1.2删除单位信息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113915" cy="1885315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237740" cy="77089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1.3修改单位信息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047240" cy="18281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237740" cy="85661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</w:p>
    <w:p>
      <w:pPr>
        <w:pStyle w:val="26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对学生的信息管理</w:t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2.1插入学生信息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4105275" cy="146621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054" cy="14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3247390" cy="15519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2.2删学生信息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085340" cy="19519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3123565" cy="134239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2.3修改学生信息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1828165" cy="1951990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3399790" cy="142811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</w:p>
    <w:p>
      <w:pPr>
        <w:pStyle w:val="26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对教师信息管理</w:t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3.1插入教师信息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3056890" cy="199009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171065" cy="942340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3.2删除教师信息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1513840" cy="200914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294890" cy="76136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3.3修改教师信息</w:t>
      </w:r>
    </w:p>
    <w:p>
      <w:pPr>
        <w:spacing w:line="240" w:lineRule="auto"/>
        <w:rPr>
          <w:b/>
          <w:sz w:val="24"/>
        </w:rPr>
      </w:pPr>
      <w:r>
        <w:drawing>
          <wp:inline distT="0" distB="0" distL="0" distR="0">
            <wp:extent cx="2142490" cy="2132965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/>
          <w:sz w:val="24"/>
        </w:rPr>
      </w:pPr>
      <w:r>
        <w:drawing>
          <wp:inline distT="0" distB="0" distL="0" distR="0">
            <wp:extent cx="2180590" cy="780415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</w:p>
    <w:p>
      <w:pPr>
        <w:pStyle w:val="26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对课程的信息管理</w:t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4.1插入课程信息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3105150" cy="139954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0950" cy="14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237740" cy="1009015"/>
            <wp:effectExtent l="0" t="0" r="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rPr>
          <w:rFonts w:hint="eastAsia"/>
          <w:sz w:val="24"/>
        </w:rPr>
        <w:t>4.2删除课程信息</w:t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1504315" cy="2056765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  <w:r>
        <w:drawing>
          <wp:inline distT="0" distB="0" distL="0" distR="0">
            <wp:extent cx="2199640" cy="704215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2"/>
      </w:pPr>
      <w:bookmarkStart w:id="152" w:name="_Toc515435311"/>
      <w:r>
        <w:rPr>
          <w:rFonts w:hint="eastAsia"/>
        </w:rPr>
        <w:t>六</w:t>
      </w:r>
      <w:r>
        <w:t>、</w:t>
      </w:r>
      <w:r>
        <w:rPr>
          <w:rFonts w:hint="eastAsia"/>
        </w:rPr>
        <w:t>设计系统</w:t>
      </w:r>
      <w:r>
        <w:t>前台软件</w:t>
      </w:r>
      <w:bookmarkEnd w:id="152"/>
    </w:p>
    <w:p>
      <w:pPr>
        <w:pStyle w:val="28"/>
      </w:pPr>
      <w:bookmarkStart w:id="153" w:name="_Toc515435312"/>
      <w:r>
        <w:rPr>
          <w:rFonts w:hint="eastAsia"/>
        </w:rPr>
        <w:t>（</w:t>
      </w:r>
      <w:r>
        <w:t>一）</w:t>
      </w:r>
      <w:r>
        <w:rPr>
          <w:rFonts w:hint="eastAsia"/>
        </w:rPr>
        <w:t>开发</w:t>
      </w:r>
      <w:r>
        <w:t>软件选择</w:t>
      </w:r>
      <w:bookmarkEnd w:id="153"/>
    </w:p>
    <w:p>
      <w:pPr>
        <w:pStyle w:val="28"/>
        <w:ind w:firstLine="482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Dreamweaver</w:t>
      </w:r>
    </w:p>
    <w:p>
      <w:pPr>
        <w:pStyle w:val="28"/>
      </w:pPr>
    </w:p>
    <w:p>
      <w:pPr>
        <w:pStyle w:val="28"/>
      </w:pPr>
      <w:bookmarkStart w:id="154" w:name="_Toc515435313"/>
      <w:r>
        <w:rPr>
          <w:rFonts w:hint="eastAsia"/>
        </w:rPr>
        <w:t>（</w:t>
      </w:r>
      <w:r>
        <w:t>二）</w:t>
      </w:r>
      <w:r>
        <w:rPr>
          <w:rFonts w:hint="eastAsia"/>
        </w:rPr>
        <w:t>软件</w:t>
      </w:r>
      <w:r>
        <w:t>功能</w:t>
      </w:r>
      <w:r>
        <w:rPr>
          <w:rFonts w:hint="eastAsia"/>
        </w:rPr>
        <w:t>要求</w:t>
      </w:r>
      <w:r>
        <w:t>与设计</w:t>
      </w:r>
      <w:bookmarkEnd w:id="154"/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具体功能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CS6新增功能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利用AdobeDreamweaverCS6软件中改善的FTP性能，更高效地传输大型文件。更新的“实时视图”和“多屏幕预览”面板可呈现HTML5代码，使您能检查自己的工作。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自适应网格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可响应的自适应网格版面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使用响应迅速的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"https://baike.baidu.com/item/CSS3"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CSS3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自适应网格版面，来创建跨平台和跨浏览器的兼容网页设计。利用简洁、业界标准的代码为各种不同设备和计算机开发项目，提高工作效率。直观地创建复杂网页设计和页面版面，无需忙于编写代码。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改善FTP性能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利用重新改良的多线程FTP传输工具节省上传大型文件的时间。更快速高效地上传网站文件，缩短制作时间。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Catalyst集成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AdobeBusinessCatalyst集成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使用Dreamweaver中集成的BusinessCatalyst面板连接并编辑您利用AdobeBusinessCatalyst（需另外购买）建立的网站。利用托管解决方案建立电子商务网站。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增强型jQuery移动支持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使用更新的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"https://baike.baidu.com/item/jQuery"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jQuery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移动框架支持为iOS和Android平台建立本地应用程序。建立触及移动受众的应用程序，同时简化您的移动开发工作流程。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更新的PhoneGap支持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更新的AdobePhoneGap支持可轻松为Android和iOS建立和封装本地应用程序。通过改编现有的HTML代码来创建移动应用程序。使用PhoneGap模拟器检查您的设计。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CSS3转换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将CSS属性变化制成动画转换效果，使网页设计栩栩如生。在您处理网页元素和创建优美效果时保持对网页设计的精准控制。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更新的实时视图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使用更新的“实时视图”功能在发布前测试页面。“实时视图”现已使用最新版的WebKit转换引擎，能够提供绝佳的HTML5支持。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更新的多屏幕预览面板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利用更新的“多屏幕预览”面板检查智能手机、平板电脑和台式机所建立项目的显示画面。该增强型面板能够让您检查HTML5内容呈现。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CS5后的新增功能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借助AdobeDreamweaverCS5.5软件充满自信地进行设计、构建最新的HTML5和CSS3网站、令交互性更上一层楼。同时为多个设备进行设计，并对全面的代码检查充满自信。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“多屏幕预览”面板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借助“多屏幕预览”面板，为智能手机、Tablet和个人计算机进行设计。借助媒体查询支持，开发人员可以通过一个面板为各种设备设计样式并实现渲染可视化。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CSS3/HTML5支持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通过CSS面板设置样式，该面板经过更新可支持新的CSS3规则。设计视图现支持媒体查询，在您调整屏幕尺寸的同时可应用不同的样式。使用HTML5进行前瞻性的编码，同时提供代码提示和设计视图渲染支持。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JQuery集成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借助jQuery代码提示加入高级交互性。jQuery是行业标准JavaScript库，允许您为网页轻松加入各种交互性。借助针对手机的起动模板快速启动。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借助PhoneGap构建本机Android和iOS应用程序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借助新增的PhoneGap功能为Android和iOS构建并打包本机应用程序。借助PhoneGap构建本机Android和iOS应用程序。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新增功能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实时视图新增功能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借助DreamweaverCS4中新增的实时视图在真实的浏览器环境中设计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"https://baike.baidu.com/item/%E7%BD%91%E9%A1%B5"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网页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,同时仍可以直接访问代码。呈现的屏幕内容会立即反映出对代码所做的更改。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针对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"https://baike.baidu.com/item/Ajax"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Ajax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"https://baike.baidu.com/item/JavaScript"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JavaScript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框架的代码提示新增功能。</w:t>
      </w:r>
    </w:p>
    <w:p>
      <w:pPr>
        <w:pStyle w:val="28"/>
        <w:spacing w:line="24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借助改进的JavaScript核心对象和基本数据类型支持,更快速、准确地编写JavaScript。通过集成包括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"https://baike.baidu.com/item/jQuery"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jQuery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、Prototype和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"https://baike.baidu.com/item/Spry"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Spry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在内的流行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"https://baike.baidu.com/item/JavaScript%E6%A1%86%E6%9E%B6" \t "https://baike.baidu.com/item/Adobe%20Dreamweaver/_blank"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JavaScript框架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,充分利用DreamweaverCS4的扩展编码功能。</w:t>
      </w:r>
    </w:p>
    <w:p>
      <w:pPr>
        <w:pStyle w:val="28"/>
        <w:spacing w:line="240" w:lineRule="auto"/>
        <w:rPr>
          <w:sz w:val="24"/>
          <w:szCs w:val="24"/>
        </w:rPr>
      </w:pPr>
    </w:p>
    <w:p>
      <w:pPr>
        <w:pStyle w:val="28"/>
      </w:pPr>
      <w:bookmarkStart w:id="155" w:name="_Toc515435314"/>
      <w:r>
        <w:rPr>
          <w:rFonts w:hint="eastAsia"/>
        </w:rPr>
        <w:t>（</w:t>
      </w:r>
      <w:r>
        <w:t>三）</w:t>
      </w:r>
      <w:r>
        <w:rPr>
          <w:rFonts w:hint="eastAsia"/>
        </w:rPr>
        <w:t>软件</w:t>
      </w:r>
      <w:r>
        <w:t>功能实现</w:t>
      </w:r>
      <w:bookmarkEnd w:id="155"/>
    </w:p>
    <w:p>
      <w:pPr>
        <w:pStyle w:val="28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1.插入</w:t>
      </w:r>
    </w:p>
    <w:p>
      <w:pPr>
        <w:pStyle w:val="28"/>
      </w:pPr>
      <w:r>
        <w:drawing>
          <wp:inline distT="0" distB="0" distL="114300" distR="114300">
            <wp:extent cx="4076065" cy="1723390"/>
            <wp:effectExtent l="0" t="0" r="8255" b="1397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114300" distR="114300">
            <wp:extent cx="3780155" cy="1524635"/>
            <wp:effectExtent l="0" t="0" r="14605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114300" distR="114300">
            <wp:extent cx="4716780" cy="2047875"/>
            <wp:effectExtent l="0" t="0" r="762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1195" cy="1630680"/>
            <wp:effectExtent l="0" t="0" r="1460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114300" distR="114300">
            <wp:extent cx="3558540" cy="1912620"/>
            <wp:effectExtent l="0" t="0" r="762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2.更新</w:t>
      </w:r>
    </w:p>
    <w:p>
      <w:pPr>
        <w:pStyle w:val="28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2760" cy="1395730"/>
            <wp:effectExtent l="0" t="0" r="1016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114300" distR="114300">
            <wp:extent cx="5271135" cy="2399030"/>
            <wp:effectExtent l="0" t="0" r="1905" b="889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114300" distR="114300">
            <wp:extent cx="5269865" cy="1687830"/>
            <wp:effectExtent l="0" t="0" r="3175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rPr>
          <w:rFonts w:hint="eastAsia"/>
        </w:rPr>
      </w:pPr>
      <w:r>
        <w:drawing>
          <wp:inline distT="0" distB="0" distL="114300" distR="114300">
            <wp:extent cx="5269230" cy="2187575"/>
            <wp:effectExtent l="0" t="0" r="381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3.登陆用户</w:t>
      </w:r>
    </w:p>
    <w:p>
      <w:pPr>
        <w:pStyle w:val="28"/>
        <w:rPr>
          <w:rFonts w:hint="eastAsia"/>
        </w:rPr>
      </w:pPr>
      <w:r>
        <w:drawing>
          <wp:inline distT="0" distB="0" distL="114300" distR="114300">
            <wp:extent cx="4237355" cy="1333500"/>
            <wp:effectExtent l="0" t="0" r="14605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2615" cy="2369820"/>
            <wp:effectExtent l="0" t="0" r="6985" b="762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2"/>
      </w:pPr>
      <w:bookmarkStart w:id="156" w:name="_Toc515435316"/>
      <w:r>
        <w:rPr>
          <w:rFonts w:hint="eastAsia"/>
        </w:rPr>
        <w:t>七、设计总结</w:t>
      </w:r>
      <w:bookmarkEnd w:id="156"/>
    </w:p>
    <w:p>
      <w:pPr>
        <w:spacing w:line="240" w:lineRule="auto"/>
        <w:ind w:firstLine="420"/>
        <w:rPr>
          <w:sz w:val="24"/>
        </w:rPr>
      </w:pPr>
      <w:r>
        <w:rPr>
          <w:rFonts w:hint="eastAsia"/>
          <w:sz w:val="24"/>
        </w:rPr>
        <w:t>通过这次课程设计，</w:t>
      </w:r>
      <w:r>
        <w:rPr>
          <w:rFonts w:hint="eastAsia"/>
          <w:sz w:val="24"/>
          <w:lang w:val="en-US" w:eastAsia="zh-CN"/>
        </w:rPr>
        <w:t>我</w:t>
      </w:r>
      <w:r>
        <w:rPr>
          <w:rFonts w:hint="eastAsia"/>
          <w:sz w:val="24"/>
        </w:rPr>
        <w:t>亲身经历过相关的设计工作细节。还是有一定</w:t>
      </w:r>
      <w:r>
        <w:rPr>
          <w:rFonts w:hint="eastAsia"/>
          <w:sz w:val="24"/>
          <w:lang w:val="en-US" w:eastAsia="zh-CN"/>
        </w:rPr>
        <w:t>记忆</w:t>
      </w:r>
      <w:r>
        <w:rPr>
          <w:rFonts w:hint="eastAsia"/>
          <w:sz w:val="24"/>
        </w:rPr>
        <w:t>的，其中存在</w:t>
      </w:r>
      <w:r>
        <w:rPr>
          <w:rFonts w:hint="eastAsia"/>
          <w:sz w:val="24"/>
          <w:lang w:val="en-US" w:eastAsia="zh-CN"/>
        </w:rPr>
        <w:t>一点</w:t>
      </w:r>
      <w:r>
        <w:rPr>
          <w:rFonts w:hint="eastAsia"/>
          <w:sz w:val="24"/>
        </w:rPr>
        <w:t>困难，这次课程设计对我来说也是一次很好的复习的机会，在实践中</w:t>
      </w:r>
      <w:r>
        <w:rPr>
          <w:rFonts w:hint="eastAsia"/>
          <w:sz w:val="24"/>
          <w:lang w:val="en-US" w:eastAsia="zh-CN"/>
        </w:rPr>
        <w:t>对</w:t>
      </w:r>
      <w:r>
        <w:rPr>
          <w:rFonts w:hint="eastAsia"/>
          <w:sz w:val="24"/>
        </w:rPr>
        <w:t>知识有了更进一步的了解，收获颇多。</w:t>
      </w:r>
    </w:p>
    <w:p>
      <w:pPr>
        <w:spacing w:line="240" w:lineRule="auto"/>
        <w:ind w:firstLine="420"/>
        <w:rPr>
          <w:sz w:val="24"/>
        </w:rPr>
      </w:pPr>
      <w:r>
        <w:rPr>
          <w:rFonts w:hint="eastAsia"/>
          <w:sz w:val="24"/>
        </w:rPr>
        <w:t>通过这次课程设计发现这其中需要的很多知识我们</w:t>
      </w:r>
      <w:r>
        <w:rPr>
          <w:rFonts w:hint="eastAsia"/>
          <w:sz w:val="24"/>
          <w:lang w:val="en-US" w:eastAsia="zh-CN"/>
        </w:rPr>
        <w:t>不知道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在通过阅读老师给的资料后，了解到了生成图软件和前台软件的应用。</w:t>
      </w:r>
      <w:r>
        <w:rPr>
          <w:rFonts w:hint="eastAsia"/>
          <w:sz w:val="24"/>
        </w:rPr>
        <w:t>灵活运用于实际，很好的用来解决问题，这需要我们不断的大量的实践，通过不断</w:t>
      </w:r>
      <w:r>
        <w:rPr>
          <w:rFonts w:hint="eastAsia"/>
          <w:sz w:val="24"/>
          <w:lang w:val="en-US" w:eastAsia="zh-CN"/>
        </w:rPr>
        <w:t>的网上学习</w:t>
      </w:r>
      <w:r>
        <w:rPr>
          <w:rFonts w:hint="eastAsia"/>
          <w:sz w:val="24"/>
        </w:rPr>
        <w:t>，不断地发现问题，思考问题，解决问题。在这个过程中我们将深刻理解所学知识，同时也可以学到不少很实用的东西。</w:t>
      </w:r>
    </w:p>
    <w:p>
      <w:pPr>
        <w:spacing w:line="240" w:lineRule="auto"/>
        <w:ind w:firstLine="42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需求分析、概念结构设计、逻辑结构设计、物理结构设计。</w:t>
      </w:r>
      <w:r>
        <w:rPr>
          <w:rFonts w:hint="eastAsia"/>
          <w:sz w:val="24"/>
          <w:lang w:val="en-US" w:eastAsia="zh-CN"/>
        </w:rPr>
        <w:t>感受了软件</w:t>
      </w:r>
      <w:r>
        <w:rPr>
          <w:rFonts w:hint="eastAsia"/>
          <w:sz w:val="24"/>
        </w:rPr>
        <w:t>设计开发过程。</w:t>
      </w:r>
      <w:r>
        <w:rPr>
          <w:rFonts w:hint="eastAsia"/>
          <w:sz w:val="24"/>
          <w:lang w:val="en-US" w:eastAsia="zh-CN"/>
        </w:rPr>
        <w:t>这使我收获颇深。</w:t>
      </w:r>
      <w:r>
        <w:rPr>
          <w:rFonts w:hint="eastAsia"/>
          <w:sz w:val="24"/>
        </w:rPr>
        <w:t>总的来说，完成的还可以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我觉得我在这次课程设</w:t>
      </w:r>
      <w:r>
        <w:rPr>
          <w:rFonts w:hint="eastAsia"/>
          <w:sz w:val="24"/>
          <w:lang w:val="en-US" w:eastAsia="zh-CN"/>
        </w:rPr>
        <w:t>计中收获挺大的。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56461964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B53A7A"/>
    <w:multiLevelType w:val="multilevel"/>
    <w:tmpl w:val="0FB53A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A630F5"/>
    <w:multiLevelType w:val="multilevel"/>
    <w:tmpl w:val="1CA630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B368A"/>
    <w:multiLevelType w:val="multilevel"/>
    <w:tmpl w:val="1EBB36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105FBC"/>
    <w:multiLevelType w:val="multilevel"/>
    <w:tmpl w:val="23105FBC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1500" w:hanging="108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CD51CC"/>
    <w:multiLevelType w:val="multilevel"/>
    <w:tmpl w:val="3CCD51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882F37"/>
    <w:multiLevelType w:val="multilevel"/>
    <w:tmpl w:val="42882F3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A415638"/>
    <w:multiLevelType w:val="multilevel"/>
    <w:tmpl w:val="4A415638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58266F77"/>
    <w:multiLevelType w:val="multilevel"/>
    <w:tmpl w:val="58266F77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64E02CE8"/>
    <w:multiLevelType w:val="multilevel"/>
    <w:tmpl w:val="64E02C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94AAC"/>
    <w:rsid w:val="00020403"/>
    <w:rsid w:val="00042B46"/>
    <w:rsid w:val="00043B48"/>
    <w:rsid w:val="000633BC"/>
    <w:rsid w:val="0006624B"/>
    <w:rsid w:val="000D1FDB"/>
    <w:rsid w:val="000F403E"/>
    <w:rsid w:val="000F5C1A"/>
    <w:rsid w:val="001144A4"/>
    <w:rsid w:val="00155F3C"/>
    <w:rsid w:val="00177E41"/>
    <w:rsid w:val="001967E7"/>
    <w:rsid w:val="00196B1B"/>
    <w:rsid w:val="001A4B8A"/>
    <w:rsid w:val="001F3607"/>
    <w:rsid w:val="0020043F"/>
    <w:rsid w:val="00201001"/>
    <w:rsid w:val="002034CA"/>
    <w:rsid w:val="00204603"/>
    <w:rsid w:val="00225678"/>
    <w:rsid w:val="002576DF"/>
    <w:rsid w:val="00281210"/>
    <w:rsid w:val="00283843"/>
    <w:rsid w:val="002D1BD9"/>
    <w:rsid w:val="002F33F2"/>
    <w:rsid w:val="002F3ECD"/>
    <w:rsid w:val="002F6AE0"/>
    <w:rsid w:val="0030063F"/>
    <w:rsid w:val="00345446"/>
    <w:rsid w:val="00364B35"/>
    <w:rsid w:val="00392798"/>
    <w:rsid w:val="003A6F54"/>
    <w:rsid w:val="003B18BB"/>
    <w:rsid w:val="003C054F"/>
    <w:rsid w:val="003C10B5"/>
    <w:rsid w:val="003C36FE"/>
    <w:rsid w:val="003E6990"/>
    <w:rsid w:val="003F0DD0"/>
    <w:rsid w:val="00427C55"/>
    <w:rsid w:val="0045378C"/>
    <w:rsid w:val="00457783"/>
    <w:rsid w:val="00471A1D"/>
    <w:rsid w:val="004A4D0E"/>
    <w:rsid w:val="005152B1"/>
    <w:rsid w:val="005520F9"/>
    <w:rsid w:val="00565855"/>
    <w:rsid w:val="00592222"/>
    <w:rsid w:val="005C5155"/>
    <w:rsid w:val="005C60E6"/>
    <w:rsid w:val="005D165D"/>
    <w:rsid w:val="005D207D"/>
    <w:rsid w:val="005F2C84"/>
    <w:rsid w:val="00647572"/>
    <w:rsid w:val="00683A3C"/>
    <w:rsid w:val="00684C5E"/>
    <w:rsid w:val="00690587"/>
    <w:rsid w:val="006944F6"/>
    <w:rsid w:val="006A256D"/>
    <w:rsid w:val="006F1C3C"/>
    <w:rsid w:val="006F3EC5"/>
    <w:rsid w:val="00701E56"/>
    <w:rsid w:val="00702D12"/>
    <w:rsid w:val="00721425"/>
    <w:rsid w:val="00760262"/>
    <w:rsid w:val="00765F2B"/>
    <w:rsid w:val="00767ADE"/>
    <w:rsid w:val="00770ACA"/>
    <w:rsid w:val="00776F95"/>
    <w:rsid w:val="0079162E"/>
    <w:rsid w:val="00810D66"/>
    <w:rsid w:val="00872519"/>
    <w:rsid w:val="00873FE8"/>
    <w:rsid w:val="008763BE"/>
    <w:rsid w:val="00881710"/>
    <w:rsid w:val="00890B23"/>
    <w:rsid w:val="008955C8"/>
    <w:rsid w:val="008975E5"/>
    <w:rsid w:val="008F1F06"/>
    <w:rsid w:val="00945CB7"/>
    <w:rsid w:val="00953DC1"/>
    <w:rsid w:val="00954797"/>
    <w:rsid w:val="00960F86"/>
    <w:rsid w:val="00962434"/>
    <w:rsid w:val="009761D3"/>
    <w:rsid w:val="00981C24"/>
    <w:rsid w:val="00987971"/>
    <w:rsid w:val="00A34903"/>
    <w:rsid w:val="00A34AD8"/>
    <w:rsid w:val="00A468FF"/>
    <w:rsid w:val="00A6571F"/>
    <w:rsid w:val="00A72DD4"/>
    <w:rsid w:val="00A73F19"/>
    <w:rsid w:val="00A91C7A"/>
    <w:rsid w:val="00AA0A81"/>
    <w:rsid w:val="00AA1D64"/>
    <w:rsid w:val="00AA6383"/>
    <w:rsid w:val="00AC73C4"/>
    <w:rsid w:val="00AE1CCB"/>
    <w:rsid w:val="00AF1018"/>
    <w:rsid w:val="00AF49D2"/>
    <w:rsid w:val="00AF6D84"/>
    <w:rsid w:val="00B26C08"/>
    <w:rsid w:val="00B27268"/>
    <w:rsid w:val="00B378B9"/>
    <w:rsid w:val="00B42297"/>
    <w:rsid w:val="00B44834"/>
    <w:rsid w:val="00B73DBA"/>
    <w:rsid w:val="00BA39B2"/>
    <w:rsid w:val="00BC6595"/>
    <w:rsid w:val="00BD418C"/>
    <w:rsid w:val="00C30D04"/>
    <w:rsid w:val="00C367C5"/>
    <w:rsid w:val="00C641B1"/>
    <w:rsid w:val="00CC7F0D"/>
    <w:rsid w:val="00CD23E8"/>
    <w:rsid w:val="00CF2F87"/>
    <w:rsid w:val="00D05346"/>
    <w:rsid w:val="00D4138B"/>
    <w:rsid w:val="00D47E16"/>
    <w:rsid w:val="00D56FB2"/>
    <w:rsid w:val="00D72524"/>
    <w:rsid w:val="00DD3E4D"/>
    <w:rsid w:val="00DF7FBF"/>
    <w:rsid w:val="00E15305"/>
    <w:rsid w:val="00E32E6B"/>
    <w:rsid w:val="00E44696"/>
    <w:rsid w:val="00E76132"/>
    <w:rsid w:val="00ED18C0"/>
    <w:rsid w:val="00EE23FA"/>
    <w:rsid w:val="00EE7D91"/>
    <w:rsid w:val="00EF2BD2"/>
    <w:rsid w:val="00EF560B"/>
    <w:rsid w:val="00F113C6"/>
    <w:rsid w:val="00F176D7"/>
    <w:rsid w:val="00F32C40"/>
    <w:rsid w:val="00F42FDC"/>
    <w:rsid w:val="00F44AFF"/>
    <w:rsid w:val="00F6140C"/>
    <w:rsid w:val="00F67D03"/>
    <w:rsid w:val="00F704B2"/>
    <w:rsid w:val="00F769C9"/>
    <w:rsid w:val="00F848F3"/>
    <w:rsid w:val="00F94AAC"/>
    <w:rsid w:val="00FC72A4"/>
    <w:rsid w:val="12142329"/>
    <w:rsid w:val="34D3033A"/>
    <w:rsid w:val="5AC321D5"/>
    <w:rsid w:val="5C687C14"/>
    <w:rsid w:val="5F9B1433"/>
    <w:rsid w:val="63270FF3"/>
    <w:rsid w:val="677B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4">
    <w:name w:val="toc 5"/>
    <w:basedOn w:val="1"/>
    <w:next w:val="1"/>
    <w:unhideWhenUsed/>
    <w:uiPriority w:val="39"/>
    <w:pPr>
      <w:ind w:left="1680" w:leftChars="800"/>
    </w:pPr>
    <w:rPr>
      <w:rFonts w:asciiTheme="minorHAnsi" w:hAnsiTheme="minorHAnsi" w:eastAsiaTheme="minorEastAsia" w:cstheme="minorBidi"/>
      <w:szCs w:val="22"/>
    </w:rPr>
  </w:style>
  <w:style w:type="paragraph" w:styleId="5">
    <w:name w:val="toc 3"/>
    <w:basedOn w:val="1"/>
    <w:next w:val="1"/>
    <w:unhideWhenUsed/>
    <w:uiPriority w:val="39"/>
    <w:pPr>
      <w:ind w:left="840" w:leftChars="400"/>
    </w:pPr>
    <w:rPr>
      <w:rFonts w:asciiTheme="minorHAnsi" w:hAnsiTheme="minorHAnsi" w:eastAsiaTheme="minorEastAsia" w:cstheme="minorBidi"/>
      <w:szCs w:val="22"/>
    </w:rPr>
  </w:style>
  <w:style w:type="paragraph" w:styleId="6">
    <w:name w:val="toc 8"/>
    <w:basedOn w:val="1"/>
    <w:next w:val="1"/>
    <w:unhideWhenUsed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7">
    <w:name w:val="Balloon Text"/>
    <w:basedOn w:val="1"/>
    <w:link w:val="23"/>
    <w:qFormat/>
    <w:uiPriority w:val="0"/>
    <w:rPr>
      <w:sz w:val="18"/>
      <w:szCs w:val="18"/>
    </w:rPr>
  </w:style>
  <w:style w:type="paragraph" w:styleId="8">
    <w:name w:val="footer"/>
    <w:basedOn w:val="1"/>
    <w:link w:val="2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tabs>
        <w:tab w:val="right" w:leader="dot" w:pos="8296"/>
      </w:tabs>
      <w:spacing w:before="120" w:after="120"/>
      <w:jc w:val="left"/>
    </w:pPr>
    <w:rPr>
      <w:b/>
      <w:bCs/>
      <w:caps/>
    </w:rPr>
  </w:style>
  <w:style w:type="paragraph" w:styleId="11">
    <w:name w:val="toc 4"/>
    <w:basedOn w:val="1"/>
    <w:next w:val="1"/>
    <w:unhideWhenUsed/>
    <w:uiPriority w:val="39"/>
    <w:pPr>
      <w:ind w:left="1260" w:leftChars="600"/>
    </w:pPr>
    <w:rPr>
      <w:rFonts w:asciiTheme="minorHAnsi" w:hAnsiTheme="minorHAnsi" w:eastAsiaTheme="minorEastAsia" w:cstheme="minorBidi"/>
      <w:szCs w:val="22"/>
    </w:rPr>
  </w:style>
  <w:style w:type="paragraph" w:styleId="12">
    <w:name w:val="Subtitle"/>
    <w:basedOn w:val="1"/>
    <w:next w:val="1"/>
    <w:link w:val="29"/>
    <w:qFormat/>
    <w:uiPriority w:val="0"/>
    <w:pPr>
      <w:spacing w:before="240" w:after="60" w:line="312" w:lineRule="auto"/>
      <w:jc w:val="left"/>
      <w:outlineLvl w:val="1"/>
    </w:pPr>
    <w:rPr>
      <w:rFonts w:asciiTheme="majorHAnsi" w:hAnsiTheme="majorHAnsi" w:cstheme="majorBidi"/>
      <w:b/>
      <w:bCs/>
      <w:kern w:val="28"/>
      <w:sz w:val="30"/>
      <w:szCs w:val="32"/>
    </w:rPr>
  </w:style>
  <w:style w:type="paragraph" w:styleId="13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14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5">
    <w:name w:val="toc 9"/>
    <w:basedOn w:val="1"/>
    <w:next w:val="1"/>
    <w:unhideWhenUsed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16">
    <w:name w:val="Title"/>
    <w:basedOn w:val="1"/>
    <w:next w:val="1"/>
    <w:link w:val="27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8">
    <w:name w:val="Table Grid"/>
    <w:basedOn w:val="1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Emphasis"/>
    <w:basedOn w:val="19"/>
    <w:qFormat/>
    <w:uiPriority w:val="0"/>
    <w:rPr>
      <w:i/>
      <w:iCs/>
    </w:rPr>
  </w:style>
  <w:style w:type="character" w:styleId="21">
    <w:name w:val="Hyperlink"/>
    <w:basedOn w:val="19"/>
    <w:unhideWhenUsed/>
    <w:uiPriority w:val="99"/>
    <w:rPr>
      <w:color w:val="0000FF" w:themeColor="hyperlink"/>
      <w:u w:val="single"/>
    </w:rPr>
  </w:style>
  <w:style w:type="character" w:customStyle="1" w:styleId="22">
    <w:name w:val="标题 1 Char"/>
    <w:basedOn w:val="19"/>
    <w:link w:val="2"/>
    <w:uiPriority w:val="0"/>
    <w:rPr>
      <w:b/>
      <w:bCs/>
      <w:kern w:val="44"/>
      <w:sz w:val="44"/>
      <w:szCs w:val="44"/>
    </w:rPr>
  </w:style>
  <w:style w:type="character" w:customStyle="1" w:styleId="23">
    <w:name w:val="批注框文本 Char"/>
    <w:basedOn w:val="19"/>
    <w:link w:val="7"/>
    <w:uiPriority w:val="0"/>
    <w:rPr>
      <w:kern w:val="2"/>
      <w:sz w:val="18"/>
      <w:szCs w:val="18"/>
    </w:rPr>
  </w:style>
  <w:style w:type="character" w:customStyle="1" w:styleId="24">
    <w:name w:val="页眉 Char"/>
    <w:basedOn w:val="19"/>
    <w:link w:val="9"/>
    <w:uiPriority w:val="0"/>
    <w:rPr>
      <w:kern w:val="2"/>
      <w:sz w:val="18"/>
      <w:szCs w:val="18"/>
    </w:rPr>
  </w:style>
  <w:style w:type="character" w:customStyle="1" w:styleId="25">
    <w:name w:val="页脚 Char"/>
    <w:basedOn w:val="19"/>
    <w:link w:val="8"/>
    <w:uiPriority w:val="99"/>
    <w:rPr>
      <w:kern w:val="2"/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Char"/>
    <w:basedOn w:val="19"/>
    <w:link w:val="16"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8">
    <w:name w:val="标题2"/>
    <w:basedOn w:val="16"/>
    <w:qFormat/>
    <w:uiPriority w:val="0"/>
    <w:pPr>
      <w:jc w:val="left"/>
    </w:pPr>
  </w:style>
  <w:style w:type="character" w:customStyle="1" w:styleId="29">
    <w:name w:val="副标题 Char"/>
    <w:basedOn w:val="19"/>
    <w:link w:val="12"/>
    <w:uiPriority w:val="0"/>
    <w:rPr>
      <w:rFonts w:asciiTheme="majorHAnsi" w:hAnsiTheme="majorHAnsi" w:cstheme="majorBidi"/>
      <w:b/>
      <w:bCs/>
      <w:kern w:val="28"/>
      <w:sz w:val="30"/>
      <w:szCs w:val="32"/>
    </w:rPr>
  </w:style>
  <w:style w:type="paragraph" w:customStyle="1" w:styleId="30">
    <w:name w:val="备课正文"/>
    <w:basedOn w:val="1"/>
    <w:uiPriority w:val="0"/>
    <w:pPr>
      <w:ind w:firstLine="200" w:firstLineChars="200"/>
    </w:pPr>
  </w:style>
  <w:style w:type="paragraph" w:customStyle="1" w:styleId="31">
    <w:name w:val="标题，，，"/>
    <w:basedOn w:val="12"/>
    <w:link w:val="32"/>
    <w:qFormat/>
    <w:uiPriority w:val="0"/>
    <w:rPr>
      <w:b w:val="0"/>
      <w:sz w:val="28"/>
    </w:rPr>
  </w:style>
  <w:style w:type="character" w:customStyle="1" w:styleId="32">
    <w:name w:val="标题，，， Char"/>
    <w:basedOn w:val="29"/>
    <w:link w:val="31"/>
    <w:uiPriority w:val="0"/>
    <w:rPr>
      <w:rFonts w:asciiTheme="majorHAnsi" w:hAnsiTheme="majorHAnsi" w:cstheme="majorBidi"/>
      <w:b w:val="0"/>
      <w:kern w:val="28"/>
      <w:sz w:val="28"/>
      <w:szCs w:val="32"/>
    </w:rPr>
  </w:style>
  <w:style w:type="paragraph" w:customStyle="1" w:styleId="33">
    <w:name w:val="TOC 标题1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table" w:customStyle="1" w:styleId="34">
    <w:name w:val="三线表"/>
    <w:basedOn w:val="17"/>
    <w:qFormat/>
    <w:uiPriority w:val="99"/>
    <w:rPr>
      <w:sz w:val="21"/>
    </w:rPr>
    <w:tblPr>
      <w:tblBorders>
        <w:top w:val="single" w:color="auto" w:sz="4" w:space="0"/>
        <w:bottom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4" w:space="0"/>
        </w:tcBorders>
        <w:shd w:val="clear" w:color="auto" w:fill="D6E3BC" w:themeFill="accent3" w:themeFillTint="66"/>
      </w:tcPr>
    </w:tblStylePr>
    <w:tblStylePr w:type="band2Horz">
      <w:tcPr>
        <w:shd w:val="clear" w:color="auto" w:fill="B6DDE8" w:themeFill="accent5" w:themeFillTint="66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oleObject" Target="embeddings/oleObject1.bin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image" Target="media/image2.png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image" Target="media/image1.png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theme" Target="theme/theme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oleObject" Target="embeddings/oleObject6.bin"/><Relationship Id="rId17" Type="http://schemas.openxmlformats.org/officeDocument/2006/relationships/image" Target="media/image8.png"/><Relationship Id="rId16" Type="http://schemas.openxmlformats.org/officeDocument/2006/relationships/oleObject" Target="embeddings/oleObject5.bin"/><Relationship Id="rId15" Type="http://schemas.openxmlformats.org/officeDocument/2006/relationships/image" Target="media/image7.png"/><Relationship Id="rId14" Type="http://schemas.openxmlformats.org/officeDocument/2006/relationships/oleObject" Target="embeddings/oleObject4.bin"/><Relationship Id="rId13" Type="http://schemas.openxmlformats.org/officeDocument/2006/relationships/image" Target="media/image6.png"/><Relationship Id="rId12" Type="http://schemas.openxmlformats.org/officeDocument/2006/relationships/oleObject" Target="embeddings/oleObject3.bin"/><Relationship Id="rId11" Type="http://schemas.openxmlformats.org/officeDocument/2006/relationships/image" Target="media/image5.png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E64FE-C589-44C8-A350-52823FE77F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23</Pages>
  <Words>1205</Words>
  <Characters>6872</Characters>
  <Lines>57</Lines>
  <Paragraphs>16</Paragraphs>
  <TotalTime>9</TotalTime>
  <ScaleCrop>false</ScaleCrop>
  <LinksUpToDate>false</LinksUpToDate>
  <CharactersWithSpaces>8061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2018-05-08T12:06:00Z</dcterms:created>
  <dc:creator>h3c</dc:creator>
  <cp:lastModifiedBy>折竹丶</cp:lastModifiedBy>
  <dcterms:modified xsi:type="dcterms:W3CDTF">2021-03-26T02:10:08Z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B0E126253F5F4CB0970508560D72102B</vt:lpwstr>
  </property>
</Properties>
</file>