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2B7" w:rsidRDefault="00B74BA1" w:rsidP="00B932B7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sz w:val="28"/>
          <w:szCs w:val="28"/>
        </w:rPr>
      </w:pPr>
      <w:r>
        <w:rPr>
          <w:rFonts w:ascii="FranklinGothic-DemiCnd" w:hAnsi="FranklinGothic-DemiCnd" w:cs="FranklinGothic-DemiCnd"/>
          <w:noProof/>
          <w:sz w:val="28"/>
          <w:szCs w:val="28"/>
          <w:lang w:eastAsia="sv-SE"/>
        </w:rPr>
        <w:drawing>
          <wp:inline distT="0" distB="0" distL="0" distR="0" wp14:anchorId="16FE6068" wp14:editId="37C5352C">
            <wp:extent cx="2686050" cy="394179"/>
            <wp:effectExtent l="0" t="0" r="0" b="635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9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BA1">
        <w:rPr>
          <w:rFonts w:ascii="FranklinGothic-DemiCnd" w:hAnsi="FranklinGothic-DemiCnd" w:cs="FranklinGothic-DemiCnd"/>
          <w:noProof/>
          <w:sz w:val="28"/>
          <w:szCs w:val="28"/>
          <w:lang w:eastAsia="sv-SE"/>
        </w:rPr>
        <w:drawing>
          <wp:inline distT="0" distB="0" distL="0" distR="0">
            <wp:extent cx="3133725" cy="1765332"/>
            <wp:effectExtent l="0" t="0" r="0" b="6350"/>
            <wp:docPr id="5" name="Bildobjekt 5" descr="Prova-på-d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PlaceHolderMain_TopImage_PageImage" descr="Prova-på-d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24" cy="176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A1" w:rsidRDefault="00B74BA1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Gothic-DemiCnd"/>
          <w:sz w:val="28"/>
          <w:szCs w:val="28"/>
        </w:rPr>
      </w:pPr>
    </w:p>
    <w:p w:rsidR="00B932B7" w:rsidRPr="00763D27" w:rsidRDefault="00457408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Gothic-DemiCnd"/>
          <w:sz w:val="28"/>
          <w:szCs w:val="28"/>
        </w:rPr>
      </w:pPr>
      <w:r>
        <w:rPr>
          <w:rFonts w:ascii="Franklin Gothic Medium" w:hAnsi="Franklin Gothic Medium" w:cs="FranklinGothic-DemiCnd"/>
          <w:sz w:val="28"/>
          <w:szCs w:val="28"/>
        </w:rPr>
        <w:t>Fö</w:t>
      </w:r>
      <w:r w:rsidR="001D1E4E">
        <w:rPr>
          <w:rFonts w:ascii="Franklin Gothic Medium" w:hAnsi="Franklin Gothic Medium" w:cs="FranklinGothic-DemiCnd"/>
          <w:sz w:val="28"/>
          <w:szCs w:val="28"/>
        </w:rPr>
        <w:t xml:space="preserve">r </w:t>
      </w:r>
      <w:r w:rsidR="006311B5">
        <w:rPr>
          <w:rFonts w:ascii="Franklin Gothic Medium" w:hAnsi="Franklin Gothic Medium" w:cs="FranklinGothic-DemiCnd"/>
          <w:sz w:val="28"/>
          <w:szCs w:val="28"/>
        </w:rPr>
        <w:t xml:space="preserve">unga </w:t>
      </w:r>
      <w:r w:rsidR="001D1E4E">
        <w:rPr>
          <w:rFonts w:ascii="Franklin Gothic Medium" w:hAnsi="Franklin Gothic Medium" w:cs="FranklinGothic-DemiCnd"/>
          <w:sz w:val="28"/>
          <w:szCs w:val="28"/>
        </w:rPr>
        <w:t xml:space="preserve">arbetssökande </w:t>
      </w:r>
      <w:r>
        <w:rPr>
          <w:rFonts w:ascii="Franklin Gothic Medium" w:hAnsi="Franklin Gothic Medium" w:cs="FranklinGothic-DemiCnd"/>
          <w:sz w:val="28"/>
          <w:szCs w:val="28"/>
        </w:rPr>
        <w:t xml:space="preserve">som vill höja sin konkurrenskraft </w:t>
      </w:r>
      <w:r w:rsidR="00B932B7" w:rsidRPr="00763D27">
        <w:rPr>
          <w:rFonts w:ascii="Franklin Gothic Medium" w:hAnsi="Franklin Gothic Medium" w:cs="FranklinGothic-DemiCnd"/>
          <w:sz w:val="28"/>
          <w:szCs w:val="28"/>
        </w:rPr>
        <w:t>på arbetsmarknaden</w:t>
      </w:r>
    </w:p>
    <w:p w:rsidR="00B932B7" w:rsidRPr="00763D27" w:rsidRDefault="006311B5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19"/>
          <w:szCs w:val="19"/>
        </w:rPr>
      </w:pPr>
      <w:r>
        <w:rPr>
          <w:rFonts w:ascii="Franklin Gothic Medium" w:hAnsi="Franklin Gothic Medium" w:cs="MinionPro-Regular"/>
          <w:sz w:val="19"/>
          <w:szCs w:val="19"/>
        </w:rPr>
        <w:t>Målet är att individen</w:t>
      </w:r>
      <w:r w:rsidR="00B932B7" w:rsidRPr="00763D27">
        <w:rPr>
          <w:rFonts w:ascii="Franklin Gothic Medium" w:hAnsi="Franklin Gothic Medium" w:cs="MinionPro-Regular"/>
          <w:sz w:val="19"/>
          <w:szCs w:val="19"/>
        </w:rPr>
        <w:t xml:space="preserve"> skall få en klar</w:t>
      </w:r>
      <w:r w:rsidR="0016318A">
        <w:rPr>
          <w:rFonts w:ascii="Franklin Gothic Medium" w:hAnsi="Franklin Gothic Medium" w:cs="MinionPro-Regular"/>
          <w:sz w:val="19"/>
          <w:szCs w:val="19"/>
        </w:rPr>
        <w:t>are</w:t>
      </w:r>
      <w:r w:rsidR="00B932B7" w:rsidRPr="00763D27">
        <w:rPr>
          <w:rFonts w:ascii="Franklin Gothic Medium" w:hAnsi="Franklin Gothic Medium" w:cs="MinionPro-Regular"/>
          <w:sz w:val="19"/>
          <w:szCs w:val="19"/>
        </w:rPr>
        <w:t xml:space="preserve"> inriktning och erhålla nya kompletterade kunskaper och</w:t>
      </w:r>
    </w:p>
    <w:p w:rsidR="00B932B7" w:rsidRPr="00763D27" w:rsidRDefault="0016318A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19"/>
          <w:szCs w:val="19"/>
        </w:rPr>
      </w:pPr>
      <w:r>
        <w:rPr>
          <w:rFonts w:ascii="Franklin Gothic Medium" w:hAnsi="Franklin Gothic Medium" w:cs="MinionPro-Regular"/>
          <w:sz w:val="19"/>
          <w:szCs w:val="19"/>
        </w:rPr>
        <w:t>e</w:t>
      </w:r>
      <w:r w:rsidR="006311B5">
        <w:rPr>
          <w:rFonts w:ascii="Franklin Gothic Medium" w:hAnsi="Franklin Gothic Medium" w:cs="MinionPro-Regular"/>
          <w:sz w:val="19"/>
          <w:szCs w:val="19"/>
        </w:rPr>
        <w:t>rfarenheter och där vi d</w:t>
      </w:r>
      <w:r>
        <w:rPr>
          <w:rFonts w:ascii="Franklin Gothic Medium" w:hAnsi="Franklin Gothic Medium" w:cs="MinionPro-Regular"/>
          <w:sz w:val="19"/>
          <w:szCs w:val="19"/>
        </w:rPr>
        <w:t>essutom skapar förutsättningar</w:t>
      </w:r>
      <w:r w:rsidR="00457408">
        <w:rPr>
          <w:rFonts w:ascii="Franklin Gothic Medium" w:hAnsi="Franklin Gothic Medium" w:cs="MinionPro-Regular"/>
          <w:sz w:val="19"/>
          <w:szCs w:val="19"/>
        </w:rPr>
        <w:t xml:space="preserve"> för att deltagaren</w:t>
      </w:r>
      <w:r w:rsidR="00B932B7" w:rsidRPr="00763D27">
        <w:rPr>
          <w:rFonts w:ascii="Franklin Gothic Medium" w:hAnsi="Franklin Gothic Medium" w:cs="MinionPro-Regular"/>
          <w:sz w:val="19"/>
          <w:szCs w:val="19"/>
        </w:rPr>
        <w:t xml:space="preserve"> ska kunna gå vidare till</w:t>
      </w:r>
    </w:p>
    <w:p w:rsidR="00B932B7" w:rsidRDefault="0016318A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19"/>
          <w:szCs w:val="19"/>
        </w:rPr>
      </w:pPr>
      <w:proofErr w:type="gramStart"/>
      <w:r>
        <w:rPr>
          <w:rFonts w:ascii="Franklin Gothic Medium" w:hAnsi="Franklin Gothic Medium" w:cs="MinionPro-Regular"/>
          <w:sz w:val="19"/>
          <w:szCs w:val="19"/>
        </w:rPr>
        <w:t>arbetsmarknad</w:t>
      </w:r>
      <w:r w:rsidR="00E24DAE">
        <w:rPr>
          <w:rFonts w:ascii="Franklin Gothic Medium" w:hAnsi="Franklin Gothic Medium" w:cs="MinionPro-Regular"/>
          <w:sz w:val="19"/>
          <w:szCs w:val="19"/>
        </w:rPr>
        <w:t xml:space="preserve"> och</w:t>
      </w:r>
      <w:r w:rsidR="006311B5">
        <w:rPr>
          <w:rFonts w:ascii="Franklin Gothic Medium" w:hAnsi="Franklin Gothic Medium" w:cs="MinionPro-Regular"/>
          <w:sz w:val="19"/>
          <w:szCs w:val="19"/>
        </w:rPr>
        <w:t xml:space="preserve"> studier.</w:t>
      </w:r>
      <w:proofErr w:type="gramEnd"/>
    </w:p>
    <w:p w:rsidR="006311B5" w:rsidRPr="00763D27" w:rsidRDefault="006311B5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19"/>
          <w:szCs w:val="19"/>
        </w:rPr>
      </w:pPr>
    </w:p>
    <w:p w:rsidR="00B932B7" w:rsidRPr="003A664E" w:rsidRDefault="00B932B7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4"/>
          <w:szCs w:val="24"/>
        </w:rPr>
      </w:pPr>
      <w:r w:rsidRPr="003A664E">
        <w:rPr>
          <w:rFonts w:ascii="Franklin Gothic Medium" w:hAnsi="Franklin Gothic Medium" w:cs="MinionPro-Regular"/>
          <w:sz w:val="24"/>
          <w:szCs w:val="24"/>
        </w:rPr>
        <w:t>Vecka 1-8</w:t>
      </w:r>
    </w:p>
    <w:p w:rsidR="00B932B7" w:rsidRPr="00B74BA1" w:rsidRDefault="00B932B7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u w:val="single"/>
        </w:rPr>
      </w:pPr>
      <w:r w:rsidRPr="00B74BA1">
        <w:rPr>
          <w:rFonts w:ascii="Franklin Gothic Medium" w:hAnsi="Franklin Gothic Medium" w:cs="MinionPro-Regular"/>
          <w:u w:val="single"/>
        </w:rPr>
        <w:t>Kartläggning</w:t>
      </w:r>
    </w:p>
    <w:p w:rsidR="00584AE3" w:rsidRDefault="00584AE3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 w:rsidRPr="00763D27">
        <w:rPr>
          <w:rFonts w:ascii="Franklin Gothic Medium" w:hAnsi="Franklin Gothic Medium" w:cs="MinionPro-Regular"/>
          <w:sz w:val="20"/>
          <w:szCs w:val="20"/>
        </w:rPr>
        <w:t xml:space="preserve">Deltagaren kommer att träffa </w:t>
      </w:r>
      <w:r w:rsidR="00E24DAE">
        <w:rPr>
          <w:rFonts w:ascii="Franklin Gothic Medium" w:hAnsi="Franklin Gothic Medium" w:cs="MinionPro-Regular"/>
          <w:sz w:val="20"/>
          <w:szCs w:val="20"/>
        </w:rPr>
        <w:t xml:space="preserve">en </w:t>
      </w:r>
      <w:r w:rsidRPr="00763D27">
        <w:rPr>
          <w:rFonts w:ascii="Franklin Gothic Medium" w:hAnsi="Franklin Gothic Medium" w:cs="MinionPro-Regular"/>
          <w:sz w:val="20"/>
          <w:szCs w:val="20"/>
        </w:rPr>
        <w:t>coach eller SYV för en nulägesstatus</w:t>
      </w:r>
      <w:r w:rsidR="0016318A">
        <w:rPr>
          <w:rFonts w:ascii="Franklin Gothic Medium" w:hAnsi="Franklin Gothic Medium" w:cs="MinionPro-Regular"/>
          <w:sz w:val="20"/>
          <w:szCs w:val="20"/>
        </w:rPr>
        <w:t xml:space="preserve"> och</w:t>
      </w:r>
      <w:r w:rsidR="006311B5">
        <w:rPr>
          <w:rFonts w:ascii="Franklin Gothic Medium" w:hAnsi="Franklin Gothic Medium" w:cs="MinionPro-Regular"/>
          <w:sz w:val="20"/>
          <w:szCs w:val="20"/>
        </w:rPr>
        <w:t xml:space="preserve"> där de t</w:t>
      </w:r>
      <w:r w:rsidR="0016318A">
        <w:rPr>
          <w:rFonts w:ascii="Franklin Gothic Medium" w:hAnsi="Franklin Gothic Medium" w:cs="MinionPro-Regular"/>
          <w:sz w:val="20"/>
          <w:szCs w:val="20"/>
        </w:rPr>
        <w:t>illsammans gör</w:t>
      </w:r>
      <w:r w:rsidRPr="00763D27">
        <w:rPr>
          <w:rFonts w:ascii="Franklin Gothic Medium" w:hAnsi="Franklin Gothic Medium" w:cs="MinionPro-Regular"/>
          <w:sz w:val="20"/>
          <w:szCs w:val="20"/>
        </w:rPr>
        <w:t xml:space="preserve"> en </w:t>
      </w:r>
      <w:r w:rsidR="0016318A">
        <w:rPr>
          <w:rFonts w:ascii="Franklin Gothic Medium" w:hAnsi="Franklin Gothic Medium" w:cs="MinionPro-Regular"/>
          <w:sz w:val="20"/>
          <w:szCs w:val="20"/>
        </w:rPr>
        <w:t xml:space="preserve">kartläggning och </w:t>
      </w:r>
      <w:r w:rsidRPr="00763D27">
        <w:rPr>
          <w:rFonts w:ascii="Franklin Gothic Medium" w:hAnsi="Franklin Gothic Medium" w:cs="MinionPro-Regular"/>
          <w:sz w:val="20"/>
          <w:szCs w:val="20"/>
        </w:rPr>
        <w:t>handlingsplan</w:t>
      </w:r>
      <w:r w:rsidR="006311B5">
        <w:rPr>
          <w:rFonts w:ascii="Franklin Gothic Medium" w:hAnsi="Franklin Gothic Medium" w:cs="MinionPro-Regular"/>
          <w:sz w:val="20"/>
          <w:szCs w:val="20"/>
        </w:rPr>
        <w:t>.</w:t>
      </w:r>
    </w:p>
    <w:p w:rsidR="00B932B7" w:rsidRPr="00B74BA1" w:rsidRDefault="006311B5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u w:val="single"/>
        </w:rPr>
      </w:pPr>
      <w:r>
        <w:rPr>
          <w:rFonts w:ascii="Franklin Gothic Medium" w:hAnsi="Franklin Gothic Medium" w:cs="MinionPro-Regular"/>
          <w:u w:val="single"/>
        </w:rPr>
        <w:t>Ansökningsh</w:t>
      </w:r>
      <w:r w:rsidR="00B932B7" w:rsidRPr="00B74BA1">
        <w:rPr>
          <w:rFonts w:ascii="Franklin Gothic Medium" w:hAnsi="Franklin Gothic Medium" w:cs="MinionPro-Regular"/>
          <w:u w:val="single"/>
        </w:rPr>
        <w:t>andlingar</w:t>
      </w:r>
    </w:p>
    <w:p w:rsidR="00584AE3" w:rsidRDefault="00E24DAE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>
        <w:rPr>
          <w:rFonts w:ascii="Franklin Gothic Medium" w:hAnsi="Franklin Gothic Medium" w:cs="MinionPro-Regular"/>
          <w:sz w:val="20"/>
          <w:szCs w:val="20"/>
        </w:rPr>
        <w:t>Deltagaren kommer</w:t>
      </w:r>
      <w:r w:rsidR="00AF4207">
        <w:rPr>
          <w:rFonts w:ascii="Franklin Gothic Medium" w:hAnsi="Franklin Gothic Medium" w:cs="MinionPro-Regular"/>
          <w:sz w:val="20"/>
          <w:szCs w:val="20"/>
        </w:rPr>
        <w:t xml:space="preserve"> få</w:t>
      </w:r>
      <w:r w:rsidR="0016318A">
        <w:rPr>
          <w:rFonts w:ascii="Franklin Gothic Medium" w:hAnsi="Franklin Gothic Medium" w:cs="MinionPro-Regular"/>
          <w:sz w:val="20"/>
          <w:szCs w:val="20"/>
        </w:rPr>
        <w:t xml:space="preserve"> stöd 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 xml:space="preserve">med sina </w:t>
      </w:r>
      <w:r w:rsidR="0016318A">
        <w:rPr>
          <w:rFonts w:ascii="Franklin Gothic Medium" w:hAnsi="Franklin Gothic Medium" w:cs="MinionPro-Regular"/>
          <w:sz w:val="20"/>
          <w:szCs w:val="20"/>
        </w:rPr>
        <w:t>ansöknings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>handlingar</w:t>
      </w:r>
      <w:r w:rsidR="006311B5">
        <w:rPr>
          <w:rFonts w:ascii="Franklin Gothic Medium" w:hAnsi="Franklin Gothic Medium" w:cs="MinionPro-Regular"/>
          <w:sz w:val="20"/>
          <w:szCs w:val="20"/>
        </w:rPr>
        <w:t>.</w:t>
      </w:r>
      <w:r w:rsidR="0016318A">
        <w:rPr>
          <w:rFonts w:ascii="Franklin Gothic Medium" w:hAnsi="Franklin Gothic Medium" w:cs="MinionPro-Regular"/>
          <w:sz w:val="20"/>
          <w:szCs w:val="20"/>
        </w:rPr>
        <w:t xml:space="preserve"> Finns även möjlighet att spela in sitt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 xml:space="preserve"> CV på video</w:t>
      </w:r>
      <w:r w:rsidR="006311B5">
        <w:rPr>
          <w:rFonts w:ascii="Franklin Gothic Medium" w:hAnsi="Franklin Gothic Medium" w:cs="MinionPro-Regular"/>
          <w:sz w:val="20"/>
          <w:szCs w:val="20"/>
        </w:rPr>
        <w:t>.</w:t>
      </w:r>
    </w:p>
    <w:p w:rsidR="00B932B7" w:rsidRPr="00B74BA1" w:rsidRDefault="00B932B7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u w:val="single"/>
        </w:rPr>
      </w:pPr>
      <w:r w:rsidRPr="00B74BA1">
        <w:rPr>
          <w:rFonts w:ascii="Franklin Gothic Medium" w:hAnsi="Franklin Gothic Medium" w:cs="MinionPro-Regular"/>
          <w:u w:val="single"/>
        </w:rPr>
        <w:t>Förberedelser inför arbetsplatsförlagda aktiviteter</w:t>
      </w:r>
    </w:p>
    <w:p w:rsidR="00584AE3" w:rsidRPr="00763D27" w:rsidRDefault="00584AE3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 w:rsidRPr="00763D27">
        <w:rPr>
          <w:rFonts w:ascii="Franklin Gothic Medium" w:hAnsi="Franklin Gothic Medium" w:cs="MinionPro-Regular"/>
          <w:sz w:val="20"/>
          <w:szCs w:val="20"/>
        </w:rPr>
        <w:t>Deltagaren kommer att genomgå</w:t>
      </w:r>
      <w:r w:rsidR="0016318A">
        <w:rPr>
          <w:rFonts w:ascii="Franklin Gothic Medium" w:hAnsi="Franklin Gothic Medium" w:cs="MinionPro-Regular"/>
          <w:sz w:val="20"/>
          <w:szCs w:val="20"/>
        </w:rPr>
        <w:t xml:space="preserve"> utbildningsmoment med föreläsningar och grupparbeten för att bli bättre rustad för</w:t>
      </w:r>
      <w:r w:rsidRPr="00763D27">
        <w:rPr>
          <w:rFonts w:ascii="Franklin Gothic Medium" w:hAnsi="Franklin Gothic Medium" w:cs="MinionPro-Regular"/>
          <w:sz w:val="20"/>
          <w:szCs w:val="20"/>
        </w:rPr>
        <w:t xml:space="preserve"> den</w:t>
      </w:r>
      <w:r w:rsidR="006311B5">
        <w:rPr>
          <w:rFonts w:ascii="Franklin Gothic Medium" w:hAnsi="Franklin Gothic Medium" w:cs="MinionPro-Regular"/>
          <w:sz w:val="20"/>
          <w:szCs w:val="20"/>
        </w:rPr>
        <w:t xml:space="preserve"> </w:t>
      </w:r>
      <w:r w:rsidRPr="00763D27">
        <w:rPr>
          <w:rFonts w:ascii="Franklin Gothic Medium" w:hAnsi="Franklin Gothic Medium" w:cs="MinionPro-Regular"/>
          <w:sz w:val="20"/>
          <w:szCs w:val="20"/>
        </w:rPr>
        <w:t xml:space="preserve">arbetsplatsförlagda praktiken </w:t>
      </w:r>
      <w:r w:rsidR="006311B5">
        <w:rPr>
          <w:rFonts w:ascii="Franklin Gothic Medium" w:hAnsi="Franklin Gothic Medium" w:cs="MinionPro-Regular"/>
          <w:sz w:val="20"/>
          <w:szCs w:val="20"/>
        </w:rPr>
        <w:t>.</w:t>
      </w:r>
      <w:r w:rsidR="0016318A" w:rsidRPr="00763D27">
        <w:rPr>
          <w:rFonts w:ascii="Franklin Gothic Medium" w:hAnsi="Franklin Gothic Medium" w:cs="MinionPro-Regular"/>
          <w:sz w:val="20"/>
          <w:szCs w:val="20"/>
        </w:rPr>
        <w:t>ex</w:t>
      </w:r>
      <w:r w:rsidR="0016318A">
        <w:rPr>
          <w:rFonts w:ascii="Franklin Gothic Medium" w:hAnsi="Franklin Gothic Medium" w:cs="MinionPro-Regular"/>
          <w:sz w:val="20"/>
          <w:szCs w:val="20"/>
        </w:rPr>
        <w:t>.</w:t>
      </w:r>
      <w:r w:rsidR="0016318A" w:rsidRPr="00763D27">
        <w:rPr>
          <w:rFonts w:ascii="Franklin Gothic Medium" w:hAnsi="Franklin Gothic Medium" w:cs="MinionPro-Regular"/>
          <w:sz w:val="20"/>
          <w:szCs w:val="20"/>
        </w:rPr>
        <w:t xml:space="preserve"> vis</w:t>
      </w:r>
      <w:r w:rsidR="006311B5">
        <w:rPr>
          <w:rFonts w:ascii="Franklin Gothic Medium" w:hAnsi="Franklin Gothic Medium" w:cs="MinionPro-Regular"/>
          <w:sz w:val="20"/>
          <w:szCs w:val="20"/>
        </w:rPr>
        <w:t>.</w:t>
      </w:r>
    </w:p>
    <w:p w:rsidR="00584AE3" w:rsidRPr="00763D27" w:rsidRDefault="0016318A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>
        <w:rPr>
          <w:rFonts w:ascii="Franklin Gothic Medium" w:hAnsi="Franklin Gothic Medium" w:cs="MinionPro-Regular"/>
          <w:sz w:val="20"/>
          <w:szCs w:val="20"/>
        </w:rPr>
        <w:t>”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>Hur fungerar en arbetsplats</w:t>
      </w:r>
      <w:r>
        <w:rPr>
          <w:rFonts w:ascii="Franklin Gothic Medium" w:hAnsi="Franklin Gothic Medium" w:cs="MinionPro-Regular"/>
          <w:sz w:val="20"/>
          <w:szCs w:val="20"/>
        </w:rPr>
        <w:t>”</w:t>
      </w:r>
      <w:r w:rsidR="006311B5">
        <w:rPr>
          <w:rFonts w:ascii="Franklin Gothic Medium" w:hAnsi="Franklin Gothic Medium" w:cs="MinionPro-Regular"/>
          <w:sz w:val="20"/>
          <w:szCs w:val="20"/>
        </w:rPr>
        <w:t>, lagar och regler, yrkeskunskap</w:t>
      </w:r>
    </w:p>
    <w:p w:rsidR="00584AE3" w:rsidRPr="00763D27" w:rsidRDefault="0016318A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>
        <w:rPr>
          <w:rFonts w:ascii="Franklin Gothic Medium" w:hAnsi="Franklin Gothic Medium" w:cs="MinionPro-Regular"/>
          <w:sz w:val="20"/>
          <w:szCs w:val="20"/>
        </w:rPr>
        <w:t>”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>Hur kommer jag att fungera på en arbetsplats</w:t>
      </w:r>
      <w:r>
        <w:rPr>
          <w:rFonts w:ascii="Franklin Gothic Medium" w:hAnsi="Franklin Gothic Medium" w:cs="MinionPro-Regular"/>
          <w:sz w:val="20"/>
          <w:szCs w:val="20"/>
        </w:rPr>
        <w:t>”</w:t>
      </w:r>
      <w:r w:rsidR="006311B5">
        <w:rPr>
          <w:rFonts w:ascii="Franklin Gothic Medium" w:hAnsi="Franklin Gothic Medium" w:cs="MinionPro-Regular"/>
          <w:sz w:val="20"/>
          <w:szCs w:val="20"/>
        </w:rPr>
        <w:t>, a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>ttityder och engagemang</w:t>
      </w:r>
      <w:bookmarkStart w:id="0" w:name="_GoBack"/>
      <w:bookmarkEnd w:id="0"/>
    </w:p>
    <w:p w:rsidR="00584AE3" w:rsidRPr="00763D27" w:rsidRDefault="00584AE3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 w:rsidRPr="00763D27">
        <w:rPr>
          <w:rFonts w:ascii="Franklin Gothic Medium" w:hAnsi="Franklin Gothic Medium" w:cs="MinionPro-Regular"/>
          <w:sz w:val="20"/>
          <w:szCs w:val="20"/>
        </w:rPr>
        <w:t>Personlig försäljning</w:t>
      </w:r>
    </w:p>
    <w:p w:rsidR="00584AE3" w:rsidRDefault="006311B5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>
        <w:rPr>
          <w:rFonts w:ascii="Franklin Gothic Medium" w:hAnsi="Franklin Gothic Medium" w:cs="MinionPro-Regular"/>
          <w:sz w:val="20"/>
          <w:szCs w:val="20"/>
        </w:rPr>
        <w:t>Motivation, s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>ervicekänsla</w:t>
      </w:r>
      <w:r w:rsidR="0016318A">
        <w:rPr>
          <w:rFonts w:ascii="Franklin Gothic Medium" w:hAnsi="Franklin Gothic Medium" w:cs="MinionPro-Regular"/>
          <w:sz w:val="20"/>
          <w:szCs w:val="20"/>
        </w:rPr>
        <w:t xml:space="preserve"> etc.</w:t>
      </w:r>
    </w:p>
    <w:p w:rsidR="006311B5" w:rsidRPr="00763D27" w:rsidRDefault="006311B5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</w:p>
    <w:p w:rsidR="00B932B7" w:rsidRPr="003A664E" w:rsidRDefault="00457408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4"/>
          <w:szCs w:val="24"/>
        </w:rPr>
      </w:pPr>
      <w:r w:rsidRPr="003A664E">
        <w:rPr>
          <w:rFonts w:ascii="Franklin Gothic Medium" w:hAnsi="Franklin Gothic Medium" w:cs="MinionPro-Regular"/>
          <w:sz w:val="24"/>
          <w:szCs w:val="24"/>
        </w:rPr>
        <w:t>Vecka 9</w:t>
      </w:r>
      <w:r w:rsidR="00B932B7" w:rsidRPr="003A664E">
        <w:rPr>
          <w:rFonts w:ascii="Franklin Gothic Medium" w:hAnsi="Franklin Gothic Medium" w:cs="MinionPro-Regular"/>
          <w:sz w:val="24"/>
          <w:szCs w:val="24"/>
        </w:rPr>
        <w:t>-19</w:t>
      </w:r>
    </w:p>
    <w:p w:rsidR="00B932B7" w:rsidRPr="00B74BA1" w:rsidRDefault="0016318A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u w:val="single"/>
        </w:rPr>
      </w:pPr>
      <w:r>
        <w:rPr>
          <w:rFonts w:ascii="Franklin Gothic Medium" w:hAnsi="Franklin Gothic Medium" w:cs="MinionPro-Regular"/>
          <w:u w:val="single"/>
        </w:rPr>
        <w:t>Arbetsplatsförlagd aktivitet</w:t>
      </w:r>
    </w:p>
    <w:p w:rsidR="00584AE3" w:rsidRPr="00763D27" w:rsidRDefault="00947C6F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>
        <w:rPr>
          <w:rFonts w:ascii="Franklin Gothic Medium" w:hAnsi="Franklin Gothic Medium" w:cs="MinionPro-Regular"/>
          <w:sz w:val="20"/>
          <w:szCs w:val="20"/>
        </w:rPr>
        <w:t>Målsättningen är att d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 xml:space="preserve">eltagaren kommer att vara ute på ett företag som </w:t>
      </w:r>
      <w:r w:rsidR="0016318A">
        <w:rPr>
          <w:rFonts w:ascii="Franklin Gothic Medium" w:hAnsi="Franklin Gothic Medium" w:cs="MinionPro-Regular"/>
          <w:sz w:val="20"/>
          <w:szCs w:val="20"/>
        </w:rPr>
        <w:t>deltagaren tagit</w:t>
      </w:r>
      <w:r w:rsidR="00457408">
        <w:rPr>
          <w:rFonts w:ascii="Franklin Gothic Medium" w:hAnsi="Franklin Gothic Medium" w:cs="MinionPro-Regular"/>
          <w:sz w:val="20"/>
          <w:szCs w:val="20"/>
        </w:rPr>
        <w:t xml:space="preserve"> fram tillsammans med </w:t>
      </w:r>
      <w:r w:rsidR="0016318A">
        <w:rPr>
          <w:rFonts w:ascii="Franklin Gothic Medium" w:hAnsi="Franklin Gothic Medium" w:cs="MinionPro-Regular"/>
          <w:sz w:val="20"/>
          <w:szCs w:val="20"/>
        </w:rPr>
        <w:t>sin coach.</w:t>
      </w:r>
    </w:p>
    <w:p w:rsidR="001F5D87" w:rsidRDefault="0016318A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>
        <w:rPr>
          <w:rFonts w:ascii="Franklin Gothic Medium" w:hAnsi="Franklin Gothic Medium" w:cs="MinionPro-Regular"/>
          <w:sz w:val="20"/>
          <w:szCs w:val="20"/>
        </w:rPr>
        <w:t>Under praktiken kommer c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>oach</w:t>
      </w:r>
      <w:r>
        <w:rPr>
          <w:rFonts w:ascii="Franklin Gothic Medium" w:hAnsi="Franklin Gothic Medium" w:cs="MinionPro-Regular"/>
          <w:sz w:val="20"/>
          <w:szCs w:val="20"/>
        </w:rPr>
        <w:t>en</w:t>
      </w:r>
      <w:r w:rsidR="00584AE3" w:rsidRPr="00763D27">
        <w:rPr>
          <w:rFonts w:ascii="Franklin Gothic Medium" w:hAnsi="Franklin Gothic Medium" w:cs="MinionPro-Regular"/>
          <w:sz w:val="20"/>
          <w:szCs w:val="20"/>
        </w:rPr>
        <w:t>, deltagaren och företaget</w:t>
      </w:r>
      <w:r>
        <w:rPr>
          <w:rFonts w:ascii="Franklin Gothic Medium" w:hAnsi="Franklin Gothic Medium" w:cs="MinionPro-Regular"/>
          <w:sz w:val="20"/>
          <w:szCs w:val="20"/>
        </w:rPr>
        <w:t xml:space="preserve"> ha löpande avstämning</w:t>
      </w:r>
      <w:r w:rsidR="008771FD">
        <w:rPr>
          <w:rFonts w:ascii="Franklin Gothic Medium" w:hAnsi="Franklin Gothic Medium" w:cs="MinionPro-Regular"/>
          <w:sz w:val="20"/>
          <w:szCs w:val="20"/>
        </w:rPr>
        <w:t xml:space="preserve">. I slutet av perioden kommer deltagaren </w:t>
      </w:r>
      <w:proofErr w:type="gramStart"/>
      <w:r w:rsidR="008771FD">
        <w:rPr>
          <w:rFonts w:ascii="Franklin Gothic Medium" w:hAnsi="Franklin Gothic Medium" w:cs="MinionPro-Regular"/>
          <w:sz w:val="20"/>
          <w:szCs w:val="20"/>
        </w:rPr>
        <w:t>få</w:t>
      </w:r>
      <w:proofErr w:type="gramEnd"/>
      <w:r w:rsidR="008771FD">
        <w:rPr>
          <w:rFonts w:ascii="Franklin Gothic Medium" w:hAnsi="Franklin Gothic Medium" w:cs="MinionPro-Regular"/>
          <w:sz w:val="20"/>
          <w:szCs w:val="20"/>
        </w:rPr>
        <w:t xml:space="preserve"> </w:t>
      </w:r>
      <w:proofErr w:type="gramStart"/>
      <w:r w:rsidR="008771FD">
        <w:rPr>
          <w:rFonts w:ascii="Franklin Gothic Medium" w:hAnsi="Franklin Gothic Medium" w:cs="MinionPro-Regular"/>
          <w:sz w:val="20"/>
          <w:szCs w:val="20"/>
        </w:rPr>
        <w:t>f</w:t>
      </w:r>
      <w:r w:rsidR="001F5D87">
        <w:rPr>
          <w:rFonts w:ascii="Franklin Gothic Medium" w:hAnsi="Franklin Gothic Medium" w:cs="MinionPro-Regular"/>
          <w:sz w:val="20"/>
          <w:szCs w:val="20"/>
        </w:rPr>
        <w:t>eedback</w:t>
      </w:r>
      <w:proofErr w:type="gramEnd"/>
      <w:r w:rsidR="001F5D87">
        <w:rPr>
          <w:rFonts w:ascii="Franklin Gothic Medium" w:hAnsi="Franklin Gothic Medium" w:cs="MinionPro-Regular"/>
          <w:sz w:val="20"/>
          <w:szCs w:val="20"/>
        </w:rPr>
        <w:t xml:space="preserve"> från arbetsgivaren</w:t>
      </w:r>
      <w:r w:rsidR="008771FD">
        <w:rPr>
          <w:rFonts w:ascii="Franklin Gothic Medium" w:hAnsi="Franklin Gothic Medium" w:cs="MinionPro-Regular"/>
          <w:sz w:val="20"/>
          <w:szCs w:val="20"/>
        </w:rPr>
        <w:t xml:space="preserve"> om individens</w:t>
      </w:r>
      <w:r w:rsidR="001F5D87">
        <w:rPr>
          <w:rFonts w:ascii="Franklin Gothic Medium" w:hAnsi="Franklin Gothic Medium" w:cs="MinionPro-Regular"/>
          <w:sz w:val="20"/>
          <w:szCs w:val="20"/>
        </w:rPr>
        <w:t xml:space="preserve"> styrkor och svagheter</w:t>
      </w:r>
      <w:r w:rsidR="00947C6F">
        <w:rPr>
          <w:rFonts w:ascii="Franklin Gothic Medium" w:hAnsi="Franklin Gothic Medium" w:cs="MinionPro-Regular"/>
          <w:sz w:val="20"/>
          <w:szCs w:val="20"/>
        </w:rPr>
        <w:t>.</w:t>
      </w:r>
    </w:p>
    <w:p w:rsidR="006311B5" w:rsidRPr="00763D27" w:rsidRDefault="006311B5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</w:p>
    <w:p w:rsidR="00B932B7" w:rsidRPr="003A664E" w:rsidRDefault="00B932B7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4"/>
          <w:szCs w:val="24"/>
        </w:rPr>
      </w:pPr>
      <w:r w:rsidRPr="003A664E">
        <w:rPr>
          <w:rFonts w:ascii="Franklin Gothic Medium" w:hAnsi="Franklin Gothic Medium" w:cs="MinionPro-Regular"/>
          <w:sz w:val="24"/>
          <w:szCs w:val="24"/>
        </w:rPr>
        <w:t>Vecka 20</w:t>
      </w:r>
    </w:p>
    <w:p w:rsidR="00B932B7" w:rsidRPr="00B74BA1" w:rsidRDefault="008771FD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u w:val="single"/>
        </w:rPr>
      </w:pPr>
      <w:r>
        <w:rPr>
          <w:rFonts w:ascii="Franklin Gothic Medium" w:hAnsi="Franklin Gothic Medium" w:cs="MinionPro-Regular"/>
          <w:u w:val="single"/>
        </w:rPr>
        <w:t>Utvärdering och h</w:t>
      </w:r>
      <w:r w:rsidR="00504775" w:rsidRPr="00B74BA1">
        <w:rPr>
          <w:rFonts w:ascii="Franklin Gothic Medium" w:hAnsi="Franklin Gothic Medium" w:cs="MinionPro-Regular"/>
          <w:u w:val="single"/>
        </w:rPr>
        <w:t>andlingsplan</w:t>
      </w:r>
    </w:p>
    <w:p w:rsidR="00763D27" w:rsidRDefault="00763D27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20"/>
          <w:szCs w:val="20"/>
        </w:rPr>
      </w:pPr>
      <w:r w:rsidRPr="00763D27">
        <w:rPr>
          <w:rFonts w:ascii="Franklin Gothic Medium" w:hAnsi="Franklin Gothic Medium" w:cs="MinionPro-Regular"/>
          <w:sz w:val="20"/>
          <w:szCs w:val="20"/>
        </w:rPr>
        <w:t xml:space="preserve">Deltagaren </w:t>
      </w:r>
      <w:r w:rsidR="006311B5">
        <w:rPr>
          <w:rFonts w:ascii="Franklin Gothic Medium" w:hAnsi="Franklin Gothic Medium" w:cs="MinionPro-Regular"/>
          <w:sz w:val="20"/>
          <w:szCs w:val="20"/>
        </w:rPr>
        <w:t xml:space="preserve">kommer tillbaka till Folkuniversitetet där vi gör en utvärdering av praktiken och en avstämning </w:t>
      </w:r>
      <w:r w:rsidR="008771FD">
        <w:rPr>
          <w:rFonts w:ascii="Franklin Gothic Medium" w:hAnsi="Franklin Gothic Medium" w:cs="MinionPro-Regular"/>
          <w:sz w:val="20"/>
          <w:szCs w:val="20"/>
        </w:rPr>
        <w:t>om</w:t>
      </w:r>
      <w:r w:rsidRPr="00763D27">
        <w:rPr>
          <w:rFonts w:ascii="Franklin Gothic Medium" w:hAnsi="Franklin Gothic Medium" w:cs="MinionPro-Regular"/>
          <w:sz w:val="20"/>
          <w:szCs w:val="20"/>
        </w:rPr>
        <w:t xml:space="preserve"> närmaste framtid</w:t>
      </w:r>
      <w:r w:rsidR="006311B5">
        <w:rPr>
          <w:rFonts w:ascii="Franklin Gothic Medium" w:hAnsi="Franklin Gothic Medium" w:cs="MinionPro-Regular"/>
          <w:sz w:val="20"/>
          <w:szCs w:val="20"/>
        </w:rPr>
        <w:t>. Vid behov</w:t>
      </w:r>
      <w:r w:rsidR="0016318A">
        <w:rPr>
          <w:rFonts w:ascii="Franklin Gothic Medium" w:hAnsi="Franklin Gothic Medium" w:cs="MinionPro-Regular"/>
          <w:sz w:val="20"/>
          <w:szCs w:val="20"/>
        </w:rPr>
        <w:t xml:space="preserve"> träffar deltagaren en SYV om det har uppkommit tankar om framtida studier.</w:t>
      </w:r>
    </w:p>
    <w:p w:rsidR="00B932B7" w:rsidRPr="008771FD" w:rsidRDefault="0016318A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Gothic-DemiCnd"/>
        </w:rPr>
      </w:pPr>
      <w:r w:rsidRPr="008771FD">
        <w:rPr>
          <w:rFonts w:ascii="Franklin Gothic Medium" w:hAnsi="Franklin Gothic Medium" w:cs="FranklinGothic-DemiCnd"/>
        </w:rPr>
        <w:t xml:space="preserve">Ev. studieplan – ett verktyg för individen </w:t>
      </w:r>
      <w:r w:rsidR="00B932B7" w:rsidRPr="008771FD">
        <w:rPr>
          <w:rFonts w:ascii="Franklin Gothic Medium" w:hAnsi="Franklin Gothic Medium" w:cs="FranklinGothic-DemiCnd"/>
        </w:rPr>
        <w:t>att gå vidare</w:t>
      </w:r>
    </w:p>
    <w:p w:rsidR="00B932B7" w:rsidRPr="00763D27" w:rsidRDefault="00AF4207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19"/>
          <w:szCs w:val="19"/>
        </w:rPr>
      </w:pPr>
      <w:r w:rsidRPr="00763D27">
        <w:rPr>
          <w:rFonts w:ascii="Franklin Gothic Medium" w:hAnsi="Franklin Gothic Medium" w:cs="MinionPro-Regular"/>
          <w:sz w:val="19"/>
          <w:szCs w:val="19"/>
        </w:rPr>
        <w:t>Vi tar fram en pe</w:t>
      </w:r>
      <w:r>
        <w:rPr>
          <w:rFonts w:ascii="Franklin Gothic Medium" w:hAnsi="Franklin Gothic Medium" w:cs="MinionPro-Regular"/>
          <w:sz w:val="19"/>
          <w:szCs w:val="19"/>
        </w:rPr>
        <w:t>r</w:t>
      </w:r>
      <w:r w:rsidRPr="00763D27">
        <w:rPr>
          <w:rFonts w:ascii="Franklin Gothic Medium" w:hAnsi="Franklin Gothic Medium" w:cs="MinionPro-Regular"/>
          <w:sz w:val="19"/>
          <w:szCs w:val="19"/>
        </w:rPr>
        <w:t xml:space="preserve">sonlig studieplan, en plan som helt grundar </w:t>
      </w:r>
      <w:r>
        <w:rPr>
          <w:rFonts w:ascii="Franklin Gothic Medium" w:hAnsi="Franklin Gothic Medium" w:cs="MinionPro-Regular"/>
          <w:sz w:val="19"/>
          <w:szCs w:val="19"/>
        </w:rPr>
        <w:t xml:space="preserve">sig på </w:t>
      </w:r>
      <w:r w:rsidR="008771FD">
        <w:rPr>
          <w:rFonts w:ascii="Franklin Gothic Medium" w:hAnsi="Franklin Gothic Medium" w:cs="MinionPro-Regular"/>
          <w:sz w:val="19"/>
          <w:szCs w:val="19"/>
        </w:rPr>
        <w:t xml:space="preserve">deltagarens </w:t>
      </w:r>
      <w:r w:rsidR="008771FD" w:rsidRPr="00763D27">
        <w:rPr>
          <w:rFonts w:ascii="Franklin Gothic Medium" w:hAnsi="Franklin Gothic Medium" w:cs="MinionPro-Regular"/>
          <w:sz w:val="19"/>
          <w:szCs w:val="19"/>
        </w:rPr>
        <w:t>behov</w:t>
      </w:r>
    </w:p>
    <w:p w:rsidR="00B74BA1" w:rsidRDefault="00B74BA1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Gothic-DemiCnd"/>
          <w:sz w:val="28"/>
          <w:szCs w:val="28"/>
        </w:rPr>
      </w:pPr>
    </w:p>
    <w:p w:rsidR="00B932B7" w:rsidRPr="008771FD" w:rsidRDefault="00B932B7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FranklinGothic-DemiCnd"/>
        </w:rPr>
      </w:pPr>
      <w:r w:rsidRPr="008771FD">
        <w:rPr>
          <w:rFonts w:ascii="Franklin Gothic Medium" w:hAnsi="Franklin Gothic Medium" w:cs="FranklinGothic-DemiCnd"/>
        </w:rPr>
        <w:t>Ansökan</w:t>
      </w:r>
      <w:r w:rsidR="00B74BA1" w:rsidRPr="008771FD">
        <w:rPr>
          <w:rFonts w:ascii="Franklin Gothic Medium" w:hAnsi="Franklin Gothic Medium" w:cs="FranklinGothic-DemiCnd"/>
        </w:rPr>
        <w:t xml:space="preserve"> och Intag</w:t>
      </w:r>
    </w:p>
    <w:p w:rsidR="00B932B7" w:rsidRDefault="001D1E4E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19"/>
          <w:szCs w:val="19"/>
        </w:rPr>
      </w:pPr>
      <w:r>
        <w:rPr>
          <w:rFonts w:ascii="Franklin Gothic Medium" w:hAnsi="Franklin Gothic Medium" w:cs="MinionPro-Regular"/>
          <w:sz w:val="19"/>
          <w:szCs w:val="19"/>
        </w:rPr>
        <w:t xml:space="preserve">Vi kommer att ha </w:t>
      </w:r>
      <w:r w:rsidR="008771FD">
        <w:rPr>
          <w:rFonts w:ascii="Franklin Gothic Medium" w:hAnsi="Franklin Gothic Medium" w:cs="MinionPro-Regular"/>
          <w:sz w:val="19"/>
          <w:szCs w:val="19"/>
        </w:rPr>
        <w:t>tre</w:t>
      </w:r>
      <w:r>
        <w:rPr>
          <w:rFonts w:ascii="Franklin Gothic Medium" w:hAnsi="Franklin Gothic Medium" w:cs="MinionPro-Regular"/>
          <w:sz w:val="19"/>
          <w:szCs w:val="19"/>
        </w:rPr>
        <w:t xml:space="preserve"> gruppstarter under hösten</w:t>
      </w:r>
      <w:r w:rsidR="008771FD">
        <w:rPr>
          <w:rFonts w:ascii="Franklin Gothic Medium" w:hAnsi="Franklin Gothic Medium" w:cs="MinionPro-Regular"/>
          <w:sz w:val="19"/>
          <w:szCs w:val="19"/>
        </w:rPr>
        <w:t xml:space="preserve"> med ett maxintag på 25 </w:t>
      </w:r>
      <w:proofErr w:type="spellStart"/>
      <w:r w:rsidR="008771FD">
        <w:rPr>
          <w:rFonts w:ascii="Franklin Gothic Medium" w:hAnsi="Franklin Gothic Medium" w:cs="MinionPro-Regular"/>
          <w:sz w:val="19"/>
          <w:szCs w:val="19"/>
        </w:rPr>
        <w:t>st</w:t>
      </w:r>
      <w:proofErr w:type="spellEnd"/>
      <w:r w:rsidR="008771FD">
        <w:rPr>
          <w:rFonts w:ascii="Franklin Gothic Medium" w:hAnsi="Franklin Gothic Medium" w:cs="MinionPro-Regular"/>
          <w:sz w:val="19"/>
          <w:szCs w:val="19"/>
        </w:rPr>
        <w:t>/per intag.</w:t>
      </w:r>
    </w:p>
    <w:p w:rsidR="003A664E" w:rsidRDefault="003A664E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19"/>
          <w:szCs w:val="19"/>
        </w:rPr>
      </w:pPr>
    </w:p>
    <w:p w:rsidR="003A664E" w:rsidRPr="003A664E" w:rsidRDefault="003A664E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u w:val="single"/>
        </w:rPr>
      </w:pPr>
      <w:r w:rsidRPr="003A664E">
        <w:rPr>
          <w:rFonts w:ascii="Franklin Gothic Medium" w:hAnsi="Franklin Gothic Medium" w:cs="MinionPro-Regular"/>
          <w:u w:val="single"/>
        </w:rPr>
        <w:t>Kontaktpersoner</w:t>
      </w:r>
    </w:p>
    <w:p w:rsidR="003A664E" w:rsidRDefault="003A664E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 w:cs="MinionPro-Regular"/>
          <w:sz w:val="19"/>
          <w:szCs w:val="19"/>
        </w:rPr>
      </w:pPr>
      <w:r>
        <w:rPr>
          <w:rFonts w:ascii="Franklin Gothic Medium" w:hAnsi="Franklin Gothic Medium" w:cs="MinionPro-Regular"/>
          <w:sz w:val="19"/>
          <w:szCs w:val="19"/>
        </w:rPr>
        <w:t>Lennart Midgård</w:t>
      </w:r>
      <w:r>
        <w:rPr>
          <w:rFonts w:ascii="Franklin Gothic Medium" w:hAnsi="Franklin Gothic Medium" w:cs="MinionPro-Regular"/>
          <w:sz w:val="19"/>
          <w:szCs w:val="19"/>
        </w:rPr>
        <w:tab/>
      </w:r>
      <w:r>
        <w:rPr>
          <w:rFonts w:ascii="Franklin Gothic Medium" w:hAnsi="Franklin Gothic Medium" w:cs="MinionPro-Regular"/>
          <w:sz w:val="19"/>
          <w:szCs w:val="19"/>
        </w:rPr>
        <w:tab/>
      </w:r>
      <w:r>
        <w:rPr>
          <w:rFonts w:ascii="Franklin Gothic Medium" w:hAnsi="Franklin Gothic Medium" w:cs="MinionPro-Regular"/>
          <w:sz w:val="19"/>
          <w:szCs w:val="19"/>
        </w:rPr>
        <w:tab/>
        <w:t>Ulf Wigert</w:t>
      </w:r>
    </w:p>
    <w:p w:rsidR="003A664E" w:rsidRDefault="003A664E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/>
          <w:color w:val="212121"/>
          <w:sz w:val="19"/>
          <w:szCs w:val="19"/>
        </w:rPr>
      </w:pPr>
      <w:r w:rsidRPr="003A664E">
        <w:rPr>
          <w:rFonts w:ascii="Franklin Gothic Medium" w:hAnsi="Franklin Gothic Medium"/>
          <w:color w:val="212121"/>
          <w:sz w:val="19"/>
          <w:szCs w:val="19"/>
        </w:rPr>
        <w:t>0300-686123</w:t>
      </w:r>
      <w:r>
        <w:rPr>
          <w:rFonts w:ascii="Franklin Gothic Medium" w:hAnsi="Franklin Gothic Medium"/>
          <w:color w:val="212121"/>
          <w:sz w:val="19"/>
          <w:szCs w:val="19"/>
        </w:rPr>
        <w:tab/>
      </w:r>
      <w:r>
        <w:rPr>
          <w:rFonts w:ascii="Franklin Gothic Medium" w:hAnsi="Franklin Gothic Medium"/>
          <w:color w:val="212121"/>
          <w:sz w:val="19"/>
          <w:szCs w:val="19"/>
        </w:rPr>
        <w:tab/>
      </w:r>
      <w:r>
        <w:rPr>
          <w:rFonts w:ascii="Franklin Gothic Medium" w:hAnsi="Franklin Gothic Medium"/>
          <w:color w:val="212121"/>
          <w:sz w:val="19"/>
          <w:szCs w:val="19"/>
        </w:rPr>
        <w:tab/>
      </w:r>
      <w:proofErr w:type="gramStart"/>
      <w:r>
        <w:rPr>
          <w:rFonts w:ascii="Franklin Gothic Medium" w:hAnsi="Franklin Gothic Medium"/>
          <w:color w:val="212121"/>
          <w:sz w:val="19"/>
          <w:szCs w:val="19"/>
        </w:rPr>
        <w:tab/>
        <w:t>031-3526626</w:t>
      </w:r>
      <w:proofErr w:type="gramEnd"/>
    </w:p>
    <w:p w:rsidR="003A664E" w:rsidRPr="003A664E" w:rsidRDefault="003A664E" w:rsidP="00B932B7">
      <w:pPr>
        <w:autoSpaceDE w:val="0"/>
        <w:autoSpaceDN w:val="0"/>
        <w:adjustRightInd w:val="0"/>
        <w:spacing w:after="0" w:line="240" w:lineRule="auto"/>
        <w:rPr>
          <w:rFonts w:ascii="Franklin Gothic Medium" w:hAnsi="Franklin Gothic Medium"/>
          <w:color w:val="212121"/>
          <w:sz w:val="19"/>
          <w:szCs w:val="19"/>
        </w:rPr>
      </w:pPr>
      <w:hyperlink r:id="rId9" w:history="1">
        <w:r w:rsidRPr="00E74811">
          <w:rPr>
            <w:rStyle w:val="Hyperlnk"/>
            <w:rFonts w:ascii="Franklin Gothic Medium" w:hAnsi="Franklin Gothic Medium"/>
            <w:sz w:val="19"/>
            <w:szCs w:val="19"/>
          </w:rPr>
          <w:t>Lennart.midgard@folkuniversitetet.se</w:t>
        </w:r>
      </w:hyperlink>
      <w:r>
        <w:rPr>
          <w:rFonts w:ascii="Franklin Gothic Medium" w:hAnsi="Franklin Gothic Medium"/>
          <w:color w:val="212121"/>
          <w:sz w:val="19"/>
          <w:szCs w:val="19"/>
        </w:rPr>
        <w:tab/>
      </w:r>
      <w:r>
        <w:rPr>
          <w:rFonts w:ascii="Franklin Gothic Medium" w:hAnsi="Franklin Gothic Medium"/>
          <w:color w:val="212121"/>
          <w:sz w:val="19"/>
          <w:szCs w:val="19"/>
        </w:rPr>
        <w:tab/>
      </w:r>
      <w:hyperlink r:id="rId10" w:history="1">
        <w:r w:rsidRPr="00E74811">
          <w:rPr>
            <w:rStyle w:val="Hyperlnk"/>
            <w:rFonts w:ascii="Franklin Gothic Medium" w:hAnsi="Franklin Gothic Medium"/>
            <w:sz w:val="19"/>
            <w:szCs w:val="19"/>
          </w:rPr>
          <w:t>ulf.wigert@folkuniversitetet.se</w:t>
        </w:r>
      </w:hyperlink>
    </w:p>
    <w:sectPr w:rsidR="003A664E" w:rsidRPr="003A6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E00" w:rsidRDefault="00390E00" w:rsidP="00763D27">
      <w:pPr>
        <w:spacing w:after="0" w:line="240" w:lineRule="auto"/>
      </w:pPr>
      <w:r>
        <w:separator/>
      </w:r>
    </w:p>
  </w:endnote>
  <w:endnote w:type="continuationSeparator" w:id="0">
    <w:p w:rsidR="00390E00" w:rsidRDefault="00390E00" w:rsidP="0076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C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E00" w:rsidRDefault="00390E00" w:rsidP="00763D27">
      <w:pPr>
        <w:spacing w:after="0" w:line="240" w:lineRule="auto"/>
      </w:pPr>
      <w:r>
        <w:separator/>
      </w:r>
    </w:p>
  </w:footnote>
  <w:footnote w:type="continuationSeparator" w:id="0">
    <w:p w:rsidR="00390E00" w:rsidRDefault="00390E00" w:rsidP="00763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B7"/>
    <w:rsid w:val="0016318A"/>
    <w:rsid w:val="001D1E4E"/>
    <w:rsid w:val="001F5D87"/>
    <w:rsid w:val="002940C4"/>
    <w:rsid w:val="00390E00"/>
    <w:rsid w:val="003A664E"/>
    <w:rsid w:val="00457408"/>
    <w:rsid w:val="00504775"/>
    <w:rsid w:val="00584AE3"/>
    <w:rsid w:val="00591F88"/>
    <w:rsid w:val="006311B5"/>
    <w:rsid w:val="00763D27"/>
    <w:rsid w:val="007D055C"/>
    <w:rsid w:val="007D28BC"/>
    <w:rsid w:val="007F3DB0"/>
    <w:rsid w:val="008761C1"/>
    <w:rsid w:val="008771FD"/>
    <w:rsid w:val="008A6631"/>
    <w:rsid w:val="008E139A"/>
    <w:rsid w:val="00907BDE"/>
    <w:rsid w:val="00947C6F"/>
    <w:rsid w:val="009D2B80"/>
    <w:rsid w:val="00AB3AF3"/>
    <w:rsid w:val="00AC0A90"/>
    <w:rsid w:val="00AF4207"/>
    <w:rsid w:val="00B74BA1"/>
    <w:rsid w:val="00B932B7"/>
    <w:rsid w:val="00B95F4A"/>
    <w:rsid w:val="00C218EF"/>
    <w:rsid w:val="00E2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F8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91F8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B9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932B7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504775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763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63D27"/>
  </w:style>
  <w:style w:type="paragraph" w:styleId="Sidfot">
    <w:name w:val="footer"/>
    <w:basedOn w:val="Normal"/>
    <w:link w:val="SidfotChar"/>
    <w:uiPriority w:val="99"/>
    <w:unhideWhenUsed/>
    <w:rsid w:val="00763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63D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F8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91F8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B9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932B7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504775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763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63D27"/>
  </w:style>
  <w:style w:type="paragraph" w:styleId="Sidfot">
    <w:name w:val="footer"/>
    <w:basedOn w:val="Normal"/>
    <w:link w:val="SidfotChar"/>
    <w:uiPriority w:val="99"/>
    <w:unhideWhenUsed/>
    <w:rsid w:val="00763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6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ulf.wigert@folkuniversitetet.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nnart.midgard@folkuniversitetet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332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Folkuniversitetet Väst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Lennart Midgard</dc:creator>
  <cp:lastModifiedBy>Camilla Lundvall</cp:lastModifiedBy>
  <cp:revision>6</cp:revision>
  <cp:lastPrinted>2014-08-22T07:39:00Z</cp:lastPrinted>
  <dcterms:created xsi:type="dcterms:W3CDTF">2014-09-05T12:13:00Z</dcterms:created>
  <dcterms:modified xsi:type="dcterms:W3CDTF">2014-09-12T12:54:00Z</dcterms:modified>
</cp:coreProperties>
</file>