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D631" w14:textId="77777777" w:rsidR="00B12FF3" w:rsidRDefault="0022083C" w:rsidP="00B12FF3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CSC1</w:t>
      </w:r>
      <w:r w:rsidR="00BE4C17">
        <w:rPr>
          <w:b/>
          <w:bCs/>
          <w:sz w:val="24"/>
        </w:rPr>
        <w:t>0</w:t>
      </w:r>
      <w:r>
        <w:rPr>
          <w:b/>
          <w:bCs/>
          <w:sz w:val="24"/>
        </w:rPr>
        <w:t>11H Project</w:t>
      </w:r>
      <w:r w:rsidR="00B12FF3">
        <w:rPr>
          <w:b/>
          <w:bCs/>
          <w:sz w:val="24"/>
        </w:rPr>
        <w:t xml:space="preserve"> - </w:t>
      </w:r>
      <w:r>
        <w:rPr>
          <w:b/>
          <w:bCs/>
          <w:sz w:val="24"/>
        </w:rPr>
        <w:t>User Evaluation Questionnaire</w:t>
      </w:r>
    </w:p>
    <w:p w14:paraId="25620BBD" w14:textId="77777777" w:rsidR="00B12FF3" w:rsidRDefault="00B12FF3" w:rsidP="00B12FF3">
      <w:pPr>
        <w:jc w:val="center"/>
        <w:rPr>
          <w:b/>
          <w:bCs/>
          <w:sz w:val="24"/>
        </w:rPr>
      </w:pPr>
    </w:p>
    <w:p w14:paraId="3D6927E7" w14:textId="38D7DEB1" w:rsidR="00B12FF3" w:rsidRPr="00B12FF3" w:rsidRDefault="00B12FF3" w:rsidP="00B12FF3">
      <w:pPr>
        <w:rPr>
          <w:bCs/>
          <w:sz w:val="24"/>
        </w:rPr>
      </w:pPr>
      <w:r>
        <w:rPr>
          <w:b/>
          <w:bCs/>
          <w:sz w:val="24"/>
        </w:rPr>
        <w:t xml:space="preserve">Project: </w:t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 w:rsidR="008209E6">
        <w:rPr>
          <w:bCs/>
          <w:sz w:val="24"/>
          <w:u w:val="single"/>
        </w:rPr>
        <w:t xml:space="preserve">OXO Game </w:t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</w:rPr>
        <w:tab/>
      </w:r>
      <w:r>
        <w:rPr>
          <w:b/>
          <w:bCs/>
          <w:sz w:val="24"/>
        </w:rPr>
        <w:t xml:space="preserve">Tester Name: </w:t>
      </w:r>
      <w:r>
        <w:rPr>
          <w:bCs/>
          <w:sz w:val="24"/>
          <w:u w:val="single"/>
        </w:rPr>
        <w:tab/>
      </w:r>
      <w:r w:rsidR="008209E6">
        <w:rPr>
          <w:bCs/>
          <w:sz w:val="24"/>
          <w:u w:val="single"/>
        </w:rPr>
        <w:t>Zanele Ndlovu</w:t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ab/>
      </w:r>
    </w:p>
    <w:p w14:paraId="062CA562" w14:textId="77777777" w:rsidR="0022083C" w:rsidRDefault="0022083C">
      <w:pPr>
        <w:rPr>
          <w:b/>
          <w:bCs/>
          <w:sz w:val="24"/>
        </w:rPr>
      </w:pPr>
    </w:p>
    <w:p w14:paraId="79D1599E" w14:textId="77777777" w:rsidR="0022083C" w:rsidRDefault="0022083C">
      <w:pPr>
        <w:rPr>
          <w:b/>
          <w:bCs/>
          <w:sz w:val="24"/>
        </w:rPr>
      </w:pPr>
      <w:r>
        <w:rPr>
          <w:b/>
          <w:bCs/>
          <w:sz w:val="24"/>
        </w:rPr>
        <w:t>Text-based client</w:t>
      </w:r>
    </w:p>
    <w:p w14:paraId="6F680B5D" w14:textId="77777777" w:rsidR="0022083C" w:rsidRDefault="0022083C">
      <w:pPr>
        <w:rPr>
          <w:b/>
          <w:bCs/>
          <w:sz w:val="24"/>
        </w:rPr>
      </w:pPr>
    </w:p>
    <w:p w14:paraId="0588F07D" w14:textId="77777777" w:rsidR="0022083C" w:rsidRDefault="0022083C">
      <w:pPr>
        <w:rPr>
          <w:sz w:val="24"/>
          <w:u w:val="single"/>
        </w:rPr>
      </w:pPr>
      <w:r>
        <w:rPr>
          <w:sz w:val="24"/>
          <w:u w:val="single"/>
        </w:rPr>
        <w:t>Comment on the following statements by ticking the appropriate box:</w:t>
      </w:r>
    </w:p>
    <w:p w14:paraId="717EAF11" w14:textId="77777777" w:rsidR="0022083C" w:rsidRDefault="0022083C">
      <w:pPr>
        <w:rPr>
          <w:sz w:val="24"/>
        </w:rPr>
      </w:pPr>
    </w:p>
    <w:p w14:paraId="240F2034" w14:textId="77777777" w:rsidR="0022083C" w:rsidRDefault="0022083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The program is user-friendly, it is easy to learn and use</w:t>
      </w:r>
    </w:p>
    <w:tbl>
      <w:tblPr>
        <w:tblpPr w:leftFromText="180" w:rightFromText="180" w:vertAnchor="text" w:horzAnchor="margin" w:tblpXSpec="right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"/>
        <w:gridCol w:w="905"/>
        <w:gridCol w:w="483"/>
        <w:gridCol w:w="649"/>
        <w:gridCol w:w="407"/>
        <w:gridCol w:w="838"/>
        <w:gridCol w:w="407"/>
        <w:gridCol w:w="883"/>
        <w:gridCol w:w="408"/>
        <w:gridCol w:w="883"/>
      </w:tblGrid>
      <w:tr w:rsidR="0022083C" w14:paraId="14892574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</w:tcPr>
          <w:p w14:paraId="73533CA2" w14:textId="77777777" w:rsidR="0022083C" w:rsidRDefault="0022083C"/>
        </w:tc>
        <w:tc>
          <w:tcPr>
            <w:tcW w:w="905" w:type="dxa"/>
          </w:tcPr>
          <w:p w14:paraId="5B4A1992" w14:textId="77777777" w:rsidR="0022083C" w:rsidRDefault="0022083C">
            <w:pPr>
              <w:jc w:val="center"/>
            </w:pPr>
            <w:r>
              <w:t>strongly agree</w:t>
            </w:r>
          </w:p>
        </w:tc>
        <w:tc>
          <w:tcPr>
            <w:tcW w:w="407" w:type="dxa"/>
          </w:tcPr>
          <w:p w14:paraId="44C3E6A8" w14:textId="3DBD8E84" w:rsidR="0022083C" w:rsidRDefault="00E11E3E">
            <w:r>
              <w:t>yes</w:t>
            </w:r>
          </w:p>
        </w:tc>
        <w:tc>
          <w:tcPr>
            <w:tcW w:w="649" w:type="dxa"/>
          </w:tcPr>
          <w:p w14:paraId="2A749519" w14:textId="77777777" w:rsidR="0022083C" w:rsidRDefault="0022083C">
            <w:r>
              <w:t>agree</w:t>
            </w:r>
          </w:p>
        </w:tc>
        <w:tc>
          <w:tcPr>
            <w:tcW w:w="407" w:type="dxa"/>
          </w:tcPr>
          <w:p w14:paraId="5588A04B" w14:textId="77777777" w:rsidR="0022083C" w:rsidRDefault="0022083C"/>
        </w:tc>
        <w:tc>
          <w:tcPr>
            <w:tcW w:w="838" w:type="dxa"/>
          </w:tcPr>
          <w:p w14:paraId="757A50A2" w14:textId="77777777" w:rsidR="0022083C" w:rsidRDefault="0022083C">
            <w:pPr>
              <w:jc w:val="center"/>
            </w:pPr>
            <w:r>
              <w:t>feel average</w:t>
            </w:r>
          </w:p>
        </w:tc>
        <w:tc>
          <w:tcPr>
            <w:tcW w:w="407" w:type="dxa"/>
          </w:tcPr>
          <w:p w14:paraId="70744C90" w14:textId="77777777" w:rsidR="0022083C" w:rsidRDefault="0022083C"/>
        </w:tc>
        <w:tc>
          <w:tcPr>
            <w:tcW w:w="883" w:type="dxa"/>
          </w:tcPr>
          <w:p w14:paraId="38AA17F0" w14:textId="77777777" w:rsidR="0022083C" w:rsidRDefault="0022083C">
            <w:r>
              <w:t>disagree</w:t>
            </w:r>
          </w:p>
        </w:tc>
        <w:tc>
          <w:tcPr>
            <w:tcW w:w="408" w:type="dxa"/>
          </w:tcPr>
          <w:p w14:paraId="7065341E" w14:textId="77777777" w:rsidR="0022083C" w:rsidRDefault="0022083C"/>
        </w:tc>
        <w:tc>
          <w:tcPr>
            <w:tcW w:w="883" w:type="dxa"/>
          </w:tcPr>
          <w:p w14:paraId="758D4C3F" w14:textId="77777777" w:rsidR="0022083C" w:rsidRDefault="0022083C">
            <w:pPr>
              <w:jc w:val="center"/>
            </w:pPr>
            <w:r>
              <w:t>strongly</w:t>
            </w:r>
          </w:p>
          <w:p w14:paraId="48B2F5B6" w14:textId="77777777" w:rsidR="0022083C" w:rsidRDefault="0022083C">
            <w:pPr>
              <w:jc w:val="center"/>
            </w:pPr>
            <w:r>
              <w:t>disagree</w:t>
            </w:r>
          </w:p>
        </w:tc>
      </w:tr>
    </w:tbl>
    <w:p w14:paraId="6C6EA0EA" w14:textId="77777777" w:rsidR="0022083C" w:rsidRDefault="0022083C">
      <w:pPr>
        <w:rPr>
          <w:sz w:val="24"/>
        </w:rPr>
      </w:pPr>
    </w:p>
    <w:p w14:paraId="6B201FAD" w14:textId="77777777" w:rsidR="0022083C" w:rsidRDefault="0022083C">
      <w:pPr>
        <w:rPr>
          <w:sz w:val="24"/>
        </w:rPr>
      </w:pPr>
    </w:p>
    <w:p w14:paraId="4A6C14A0" w14:textId="77777777" w:rsidR="0022083C" w:rsidRDefault="0022083C">
      <w:pPr>
        <w:ind w:left="360"/>
        <w:rPr>
          <w:sz w:val="24"/>
        </w:rPr>
      </w:pPr>
    </w:p>
    <w:p w14:paraId="2F6023CE" w14:textId="77777777" w:rsidR="0022083C" w:rsidRDefault="0022083C">
      <w:pPr>
        <w:numPr>
          <w:ilvl w:val="0"/>
          <w:numId w:val="1"/>
        </w:numPr>
        <w:rPr>
          <w:sz w:val="24"/>
        </w:rPr>
      </w:pPr>
      <w:r>
        <w:rPr>
          <w:sz w:val="24"/>
        </w:rPr>
        <w:t>The program works as expected without errors</w:t>
      </w:r>
    </w:p>
    <w:tbl>
      <w:tblPr>
        <w:tblpPr w:leftFromText="180" w:rightFromText="180" w:vertAnchor="text" w:horzAnchor="margin" w:tblpXSpec="right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"/>
        <w:gridCol w:w="905"/>
        <w:gridCol w:w="483"/>
        <w:gridCol w:w="649"/>
        <w:gridCol w:w="407"/>
        <w:gridCol w:w="838"/>
        <w:gridCol w:w="407"/>
        <w:gridCol w:w="883"/>
        <w:gridCol w:w="408"/>
        <w:gridCol w:w="883"/>
      </w:tblGrid>
      <w:tr w:rsidR="0022083C" w14:paraId="0C9BF6D3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</w:tcPr>
          <w:p w14:paraId="164A5BF9" w14:textId="77777777" w:rsidR="0022083C" w:rsidRDefault="0022083C"/>
        </w:tc>
        <w:tc>
          <w:tcPr>
            <w:tcW w:w="905" w:type="dxa"/>
          </w:tcPr>
          <w:p w14:paraId="3DB71388" w14:textId="77777777" w:rsidR="0022083C" w:rsidRDefault="0022083C">
            <w:pPr>
              <w:jc w:val="center"/>
            </w:pPr>
            <w:r>
              <w:t>strongly agree</w:t>
            </w:r>
          </w:p>
        </w:tc>
        <w:tc>
          <w:tcPr>
            <w:tcW w:w="407" w:type="dxa"/>
          </w:tcPr>
          <w:p w14:paraId="33752B76" w14:textId="34E73594" w:rsidR="0022083C" w:rsidRDefault="00E11E3E">
            <w:r>
              <w:t>yes</w:t>
            </w:r>
          </w:p>
        </w:tc>
        <w:tc>
          <w:tcPr>
            <w:tcW w:w="649" w:type="dxa"/>
          </w:tcPr>
          <w:p w14:paraId="31112CA7" w14:textId="77777777" w:rsidR="0022083C" w:rsidRDefault="0022083C">
            <w:r>
              <w:t>agree</w:t>
            </w:r>
          </w:p>
        </w:tc>
        <w:tc>
          <w:tcPr>
            <w:tcW w:w="407" w:type="dxa"/>
          </w:tcPr>
          <w:p w14:paraId="7AEAD3E3" w14:textId="77777777" w:rsidR="0022083C" w:rsidRDefault="0022083C"/>
        </w:tc>
        <w:tc>
          <w:tcPr>
            <w:tcW w:w="838" w:type="dxa"/>
          </w:tcPr>
          <w:p w14:paraId="1DCFA7C6" w14:textId="77777777" w:rsidR="0022083C" w:rsidRDefault="0022083C">
            <w:pPr>
              <w:jc w:val="center"/>
            </w:pPr>
            <w:r>
              <w:t>feel average</w:t>
            </w:r>
          </w:p>
        </w:tc>
        <w:tc>
          <w:tcPr>
            <w:tcW w:w="407" w:type="dxa"/>
          </w:tcPr>
          <w:p w14:paraId="42641798" w14:textId="77777777" w:rsidR="0022083C" w:rsidRDefault="0022083C"/>
        </w:tc>
        <w:tc>
          <w:tcPr>
            <w:tcW w:w="883" w:type="dxa"/>
          </w:tcPr>
          <w:p w14:paraId="14E9F2B2" w14:textId="77777777" w:rsidR="0022083C" w:rsidRDefault="0022083C">
            <w:r>
              <w:t>disagree</w:t>
            </w:r>
          </w:p>
        </w:tc>
        <w:tc>
          <w:tcPr>
            <w:tcW w:w="408" w:type="dxa"/>
          </w:tcPr>
          <w:p w14:paraId="6E104D49" w14:textId="77777777" w:rsidR="0022083C" w:rsidRDefault="0022083C"/>
        </w:tc>
        <w:tc>
          <w:tcPr>
            <w:tcW w:w="883" w:type="dxa"/>
          </w:tcPr>
          <w:p w14:paraId="0271D353" w14:textId="77777777" w:rsidR="0022083C" w:rsidRDefault="0022083C">
            <w:pPr>
              <w:jc w:val="center"/>
            </w:pPr>
            <w:r>
              <w:t>strongly</w:t>
            </w:r>
          </w:p>
          <w:p w14:paraId="63C4B68C" w14:textId="77777777" w:rsidR="0022083C" w:rsidRDefault="0022083C">
            <w:pPr>
              <w:jc w:val="center"/>
            </w:pPr>
            <w:r>
              <w:t>disagree</w:t>
            </w:r>
          </w:p>
        </w:tc>
      </w:tr>
    </w:tbl>
    <w:p w14:paraId="5658BE97" w14:textId="77777777" w:rsidR="0022083C" w:rsidRDefault="0022083C">
      <w:pPr>
        <w:rPr>
          <w:sz w:val="24"/>
        </w:rPr>
      </w:pPr>
    </w:p>
    <w:p w14:paraId="25947AB4" w14:textId="77777777" w:rsidR="0022083C" w:rsidRDefault="0022083C">
      <w:pPr>
        <w:rPr>
          <w:b/>
          <w:bCs/>
          <w:sz w:val="24"/>
        </w:rPr>
      </w:pPr>
    </w:p>
    <w:p w14:paraId="4C3408AE" w14:textId="77777777" w:rsidR="0022083C" w:rsidRDefault="0022083C">
      <w:pPr>
        <w:rPr>
          <w:b/>
          <w:bCs/>
          <w:sz w:val="24"/>
        </w:rPr>
      </w:pPr>
    </w:p>
    <w:p w14:paraId="033DEB62" w14:textId="77777777" w:rsidR="0022083C" w:rsidRDefault="0022083C">
      <w:pPr>
        <w:rPr>
          <w:sz w:val="24"/>
          <w:u w:val="single"/>
        </w:rPr>
      </w:pPr>
      <w:r>
        <w:rPr>
          <w:sz w:val="24"/>
          <w:u w:val="single"/>
        </w:rPr>
        <w:t>Additional comments (suggest ways to improve the program):</w:t>
      </w:r>
    </w:p>
    <w:p w14:paraId="797BBEDA" w14:textId="77777777" w:rsidR="00E2632A" w:rsidRDefault="00E2632A">
      <w:pPr>
        <w:rPr>
          <w:b/>
          <w:bCs/>
          <w:sz w:val="24"/>
        </w:rPr>
      </w:pPr>
    </w:p>
    <w:p w14:paraId="14EE385F" w14:textId="77777777" w:rsidR="00E11E3E" w:rsidRPr="00E11E3E" w:rsidRDefault="00E2632A" w:rsidP="00E11E3E">
      <w:pPr>
        <w:rPr>
          <w:b/>
          <w:bCs/>
          <w:sz w:val="24"/>
        </w:rPr>
      </w:pPr>
      <w:r>
        <w:rPr>
          <w:b/>
          <w:bCs/>
          <w:sz w:val="24"/>
        </w:rPr>
        <w:t>____</w:t>
      </w:r>
      <w:r w:rsidR="00E11E3E" w:rsidRPr="00E11E3E">
        <w:rPr>
          <w:b/>
          <w:bCs/>
          <w:sz w:val="24"/>
        </w:rPr>
        <w:t>Ensure you add sufficient comments to the code. </w:t>
      </w:r>
    </w:p>
    <w:p w14:paraId="1B55B081" w14:textId="11F54332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</w:t>
      </w:r>
    </w:p>
    <w:p w14:paraId="41610048" w14:textId="77777777" w:rsidR="00E2632A" w:rsidRDefault="00E2632A">
      <w:pPr>
        <w:rPr>
          <w:b/>
          <w:bCs/>
          <w:sz w:val="24"/>
        </w:rPr>
      </w:pPr>
    </w:p>
    <w:p w14:paraId="4154A592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67609C97" w14:textId="77777777" w:rsidR="00E2632A" w:rsidRDefault="00E2632A">
      <w:pPr>
        <w:rPr>
          <w:b/>
          <w:bCs/>
          <w:sz w:val="24"/>
        </w:rPr>
      </w:pPr>
    </w:p>
    <w:p w14:paraId="006442CC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21633BD7" w14:textId="77777777" w:rsidR="00E2632A" w:rsidRDefault="00E2632A">
      <w:pPr>
        <w:rPr>
          <w:b/>
          <w:bCs/>
          <w:sz w:val="24"/>
        </w:rPr>
      </w:pPr>
    </w:p>
    <w:p w14:paraId="76FB75A1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27DC9781" w14:textId="77777777" w:rsidR="0022083C" w:rsidRDefault="0022083C">
      <w:pPr>
        <w:rPr>
          <w:b/>
          <w:bCs/>
          <w:sz w:val="24"/>
        </w:rPr>
      </w:pPr>
    </w:p>
    <w:p w14:paraId="54ACE6A3" w14:textId="77777777" w:rsidR="0022083C" w:rsidRDefault="0022083C">
      <w:pPr>
        <w:rPr>
          <w:b/>
          <w:bCs/>
          <w:sz w:val="24"/>
        </w:rPr>
      </w:pPr>
    </w:p>
    <w:p w14:paraId="0818CC97" w14:textId="77777777" w:rsidR="0022083C" w:rsidRDefault="0022083C">
      <w:pPr>
        <w:rPr>
          <w:b/>
          <w:bCs/>
          <w:sz w:val="24"/>
        </w:rPr>
      </w:pPr>
      <w:r>
        <w:rPr>
          <w:b/>
          <w:bCs/>
          <w:sz w:val="24"/>
        </w:rPr>
        <w:t>GUI Prototype</w:t>
      </w:r>
    </w:p>
    <w:p w14:paraId="3A6D7A5F" w14:textId="77777777" w:rsidR="0022083C" w:rsidRDefault="0022083C">
      <w:pPr>
        <w:rPr>
          <w:b/>
          <w:bCs/>
          <w:sz w:val="24"/>
        </w:rPr>
      </w:pPr>
    </w:p>
    <w:p w14:paraId="14FC6D39" w14:textId="77777777" w:rsidR="0022083C" w:rsidRDefault="0022083C">
      <w:pPr>
        <w:rPr>
          <w:sz w:val="24"/>
          <w:u w:val="single"/>
        </w:rPr>
      </w:pPr>
      <w:r>
        <w:rPr>
          <w:sz w:val="24"/>
          <w:u w:val="single"/>
        </w:rPr>
        <w:t>Comment on the following statements by ticking the appropriate box:</w:t>
      </w:r>
    </w:p>
    <w:p w14:paraId="32F6EDF6" w14:textId="77777777" w:rsidR="0022083C" w:rsidRDefault="0022083C">
      <w:pPr>
        <w:rPr>
          <w:b/>
          <w:bCs/>
          <w:sz w:val="24"/>
        </w:rPr>
      </w:pPr>
    </w:p>
    <w:p w14:paraId="4613D06E" w14:textId="77777777" w:rsidR="0022083C" w:rsidRDefault="0022083C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sz w:val="24"/>
        </w:rPr>
      </w:pPr>
      <w:r>
        <w:rPr>
          <w:sz w:val="24"/>
        </w:rPr>
        <w:t xml:space="preserve">The user interface is well </w:t>
      </w:r>
      <w:proofErr w:type="spellStart"/>
      <w:r>
        <w:rPr>
          <w:sz w:val="24"/>
        </w:rPr>
        <w:t>layed</w:t>
      </w:r>
      <w:proofErr w:type="spellEnd"/>
      <w:r>
        <w:rPr>
          <w:sz w:val="24"/>
        </w:rPr>
        <w:t>-out, everything is in an appropriate place and easy to access</w:t>
      </w:r>
    </w:p>
    <w:tbl>
      <w:tblPr>
        <w:tblpPr w:leftFromText="180" w:rightFromText="180" w:vertAnchor="text" w:horzAnchor="margin" w:tblpXSpec="right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7"/>
        <w:gridCol w:w="905"/>
        <w:gridCol w:w="483"/>
        <w:gridCol w:w="649"/>
        <w:gridCol w:w="407"/>
        <w:gridCol w:w="838"/>
        <w:gridCol w:w="407"/>
        <w:gridCol w:w="883"/>
        <w:gridCol w:w="408"/>
        <w:gridCol w:w="883"/>
      </w:tblGrid>
      <w:tr w:rsidR="0022083C" w14:paraId="12F0E46C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</w:tcPr>
          <w:p w14:paraId="012FF28B" w14:textId="77777777" w:rsidR="0022083C" w:rsidRDefault="0022083C"/>
        </w:tc>
        <w:tc>
          <w:tcPr>
            <w:tcW w:w="905" w:type="dxa"/>
          </w:tcPr>
          <w:p w14:paraId="27786529" w14:textId="77777777" w:rsidR="0022083C" w:rsidRDefault="0022083C">
            <w:pPr>
              <w:jc w:val="center"/>
            </w:pPr>
            <w:r>
              <w:t>strongly agree</w:t>
            </w:r>
          </w:p>
        </w:tc>
        <w:tc>
          <w:tcPr>
            <w:tcW w:w="407" w:type="dxa"/>
          </w:tcPr>
          <w:p w14:paraId="50CDA53E" w14:textId="1FE7CCE7" w:rsidR="0022083C" w:rsidRDefault="00AF470E">
            <w:r>
              <w:t>yes</w:t>
            </w:r>
          </w:p>
        </w:tc>
        <w:tc>
          <w:tcPr>
            <w:tcW w:w="649" w:type="dxa"/>
          </w:tcPr>
          <w:p w14:paraId="7C492E93" w14:textId="77777777" w:rsidR="0022083C" w:rsidRDefault="0022083C">
            <w:r>
              <w:t>agree</w:t>
            </w:r>
          </w:p>
        </w:tc>
        <w:tc>
          <w:tcPr>
            <w:tcW w:w="407" w:type="dxa"/>
          </w:tcPr>
          <w:p w14:paraId="1E8CA6E7" w14:textId="77777777" w:rsidR="0022083C" w:rsidRDefault="0022083C"/>
        </w:tc>
        <w:tc>
          <w:tcPr>
            <w:tcW w:w="838" w:type="dxa"/>
          </w:tcPr>
          <w:p w14:paraId="14EBBC2B" w14:textId="77777777" w:rsidR="0022083C" w:rsidRDefault="0022083C">
            <w:pPr>
              <w:jc w:val="center"/>
            </w:pPr>
            <w:r>
              <w:t>feel average</w:t>
            </w:r>
          </w:p>
        </w:tc>
        <w:tc>
          <w:tcPr>
            <w:tcW w:w="407" w:type="dxa"/>
          </w:tcPr>
          <w:p w14:paraId="329E85B4" w14:textId="77777777" w:rsidR="0022083C" w:rsidRDefault="0022083C"/>
        </w:tc>
        <w:tc>
          <w:tcPr>
            <w:tcW w:w="883" w:type="dxa"/>
          </w:tcPr>
          <w:p w14:paraId="067C1A31" w14:textId="77777777" w:rsidR="0022083C" w:rsidRDefault="0022083C">
            <w:r>
              <w:t>disagree</w:t>
            </w:r>
          </w:p>
        </w:tc>
        <w:tc>
          <w:tcPr>
            <w:tcW w:w="408" w:type="dxa"/>
          </w:tcPr>
          <w:p w14:paraId="62058E6F" w14:textId="77777777" w:rsidR="0022083C" w:rsidRDefault="0022083C"/>
        </w:tc>
        <w:tc>
          <w:tcPr>
            <w:tcW w:w="883" w:type="dxa"/>
          </w:tcPr>
          <w:p w14:paraId="0A3620DA" w14:textId="77777777" w:rsidR="0022083C" w:rsidRDefault="0022083C">
            <w:pPr>
              <w:jc w:val="center"/>
            </w:pPr>
            <w:r>
              <w:t>strongly</w:t>
            </w:r>
          </w:p>
          <w:p w14:paraId="59970D95" w14:textId="77777777" w:rsidR="0022083C" w:rsidRDefault="0022083C">
            <w:pPr>
              <w:jc w:val="center"/>
            </w:pPr>
            <w:r>
              <w:t>disagree</w:t>
            </w:r>
          </w:p>
        </w:tc>
      </w:tr>
    </w:tbl>
    <w:p w14:paraId="3E77CE2A" w14:textId="77777777" w:rsidR="0022083C" w:rsidRDefault="0022083C">
      <w:pPr>
        <w:rPr>
          <w:sz w:val="24"/>
        </w:rPr>
      </w:pPr>
    </w:p>
    <w:p w14:paraId="152CED50" w14:textId="77777777" w:rsidR="0022083C" w:rsidRDefault="0022083C">
      <w:pPr>
        <w:rPr>
          <w:sz w:val="24"/>
        </w:rPr>
      </w:pPr>
    </w:p>
    <w:p w14:paraId="7798D78C" w14:textId="77777777" w:rsidR="0022083C" w:rsidRDefault="0022083C">
      <w:pPr>
        <w:rPr>
          <w:sz w:val="24"/>
        </w:rPr>
      </w:pPr>
    </w:p>
    <w:p w14:paraId="3D920C9F" w14:textId="77777777" w:rsidR="0022083C" w:rsidRDefault="0022083C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sz w:val="24"/>
        </w:rPr>
      </w:pPr>
      <w:r>
        <w:rPr>
          <w:sz w:val="24"/>
        </w:rPr>
        <w:t>The user interface is pleasant, colour is used well</w:t>
      </w:r>
    </w:p>
    <w:tbl>
      <w:tblPr>
        <w:tblpPr w:leftFromText="180" w:rightFromText="180" w:vertAnchor="text" w:horzAnchor="margin" w:tblpXSpec="right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3"/>
        <w:gridCol w:w="905"/>
        <w:gridCol w:w="407"/>
        <w:gridCol w:w="649"/>
        <w:gridCol w:w="407"/>
        <w:gridCol w:w="838"/>
        <w:gridCol w:w="407"/>
        <w:gridCol w:w="883"/>
        <w:gridCol w:w="408"/>
        <w:gridCol w:w="883"/>
      </w:tblGrid>
      <w:tr w:rsidR="0022083C" w14:paraId="78ADA2BE" w14:textId="77777777">
        <w:tblPrEx>
          <w:tblCellMar>
            <w:top w:w="0" w:type="dxa"/>
            <w:bottom w:w="0" w:type="dxa"/>
          </w:tblCellMar>
        </w:tblPrEx>
        <w:tc>
          <w:tcPr>
            <w:tcW w:w="407" w:type="dxa"/>
          </w:tcPr>
          <w:p w14:paraId="26FB05DB" w14:textId="01727B21" w:rsidR="0022083C" w:rsidRDefault="00AF470E">
            <w:r>
              <w:t>yes</w:t>
            </w:r>
          </w:p>
        </w:tc>
        <w:tc>
          <w:tcPr>
            <w:tcW w:w="905" w:type="dxa"/>
          </w:tcPr>
          <w:p w14:paraId="071C7116" w14:textId="77777777" w:rsidR="0022083C" w:rsidRDefault="0022083C">
            <w:pPr>
              <w:jc w:val="center"/>
            </w:pPr>
            <w:r>
              <w:t>strongly agree</w:t>
            </w:r>
          </w:p>
        </w:tc>
        <w:tc>
          <w:tcPr>
            <w:tcW w:w="407" w:type="dxa"/>
          </w:tcPr>
          <w:p w14:paraId="692B1A41" w14:textId="77777777" w:rsidR="0022083C" w:rsidRDefault="0022083C"/>
        </w:tc>
        <w:tc>
          <w:tcPr>
            <w:tcW w:w="649" w:type="dxa"/>
          </w:tcPr>
          <w:p w14:paraId="359B1178" w14:textId="77777777" w:rsidR="0022083C" w:rsidRDefault="0022083C">
            <w:r>
              <w:t>agree</w:t>
            </w:r>
          </w:p>
        </w:tc>
        <w:tc>
          <w:tcPr>
            <w:tcW w:w="407" w:type="dxa"/>
          </w:tcPr>
          <w:p w14:paraId="18FA0AFA" w14:textId="77777777" w:rsidR="0022083C" w:rsidRDefault="0022083C"/>
        </w:tc>
        <w:tc>
          <w:tcPr>
            <w:tcW w:w="838" w:type="dxa"/>
          </w:tcPr>
          <w:p w14:paraId="4B83DF41" w14:textId="77777777" w:rsidR="0022083C" w:rsidRDefault="0022083C">
            <w:pPr>
              <w:jc w:val="center"/>
            </w:pPr>
            <w:r>
              <w:t>feel average</w:t>
            </w:r>
          </w:p>
        </w:tc>
        <w:tc>
          <w:tcPr>
            <w:tcW w:w="407" w:type="dxa"/>
          </w:tcPr>
          <w:p w14:paraId="1D189090" w14:textId="77777777" w:rsidR="0022083C" w:rsidRDefault="0022083C"/>
        </w:tc>
        <w:tc>
          <w:tcPr>
            <w:tcW w:w="883" w:type="dxa"/>
          </w:tcPr>
          <w:p w14:paraId="526EB6E2" w14:textId="77777777" w:rsidR="0022083C" w:rsidRDefault="0022083C">
            <w:r>
              <w:t>disagree</w:t>
            </w:r>
          </w:p>
        </w:tc>
        <w:tc>
          <w:tcPr>
            <w:tcW w:w="408" w:type="dxa"/>
          </w:tcPr>
          <w:p w14:paraId="7C6ADC62" w14:textId="77777777" w:rsidR="0022083C" w:rsidRDefault="0022083C"/>
        </w:tc>
        <w:tc>
          <w:tcPr>
            <w:tcW w:w="883" w:type="dxa"/>
          </w:tcPr>
          <w:p w14:paraId="2A95851A" w14:textId="77777777" w:rsidR="0022083C" w:rsidRDefault="0022083C">
            <w:pPr>
              <w:jc w:val="center"/>
            </w:pPr>
            <w:r>
              <w:t>strongly</w:t>
            </w:r>
          </w:p>
          <w:p w14:paraId="452006B2" w14:textId="77777777" w:rsidR="0022083C" w:rsidRDefault="0022083C">
            <w:pPr>
              <w:jc w:val="center"/>
            </w:pPr>
            <w:r>
              <w:t>disagree</w:t>
            </w:r>
          </w:p>
        </w:tc>
      </w:tr>
    </w:tbl>
    <w:p w14:paraId="38494930" w14:textId="77777777" w:rsidR="0022083C" w:rsidRDefault="0022083C">
      <w:pPr>
        <w:rPr>
          <w:b/>
          <w:bCs/>
          <w:sz w:val="24"/>
        </w:rPr>
      </w:pPr>
    </w:p>
    <w:p w14:paraId="6E897B25" w14:textId="77777777" w:rsidR="0022083C" w:rsidRDefault="0022083C">
      <w:pPr>
        <w:rPr>
          <w:b/>
          <w:bCs/>
          <w:sz w:val="24"/>
        </w:rPr>
      </w:pPr>
    </w:p>
    <w:p w14:paraId="2B4629F0" w14:textId="77777777" w:rsidR="0022083C" w:rsidRDefault="0022083C">
      <w:pPr>
        <w:rPr>
          <w:b/>
          <w:bCs/>
          <w:sz w:val="24"/>
        </w:rPr>
      </w:pPr>
    </w:p>
    <w:p w14:paraId="3DC39A74" w14:textId="77777777" w:rsidR="0022083C" w:rsidRDefault="0022083C">
      <w:pPr>
        <w:rPr>
          <w:sz w:val="24"/>
          <w:u w:val="single"/>
        </w:rPr>
      </w:pPr>
      <w:r>
        <w:rPr>
          <w:sz w:val="24"/>
          <w:u w:val="single"/>
        </w:rPr>
        <w:t>Additional comments (suggest ways to improve the user interface):</w:t>
      </w:r>
    </w:p>
    <w:p w14:paraId="14092BCF" w14:textId="77777777" w:rsidR="00E2632A" w:rsidRDefault="00E2632A">
      <w:pPr>
        <w:rPr>
          <w:sz w:val="24"/>
          <w:u w:val="single"/>
        </w:rPr>
      </w:pPr>
    </w:p>
    <w:p w14:paraId="3EE26B9B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0F46F71F" w14:textId="77777777" w:rsidR="00E2632A" w:rsidRDefault="00E2632A" w:rsidP="00E2632A">
      <w:pPr>
        <w:rPr>
          <w:b/>
          <w:bCs/>
          <w:sz w:val="24"/>
        </w:rPr>
      </w:pPr>
    </w:p>
    <w:p w14:paraId="308323A0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31FA6FEB" w14:textId="77777777" w:rsidR="00E2632A" w:rsidRDefault="00E2632A" w:rsidP="00E2632A">
      <w:pPr>
        <w:rPr>
          <w:b/>
          <w:bCs/>
          <w:sz w:val="24"/>
        </w:rPr>
      </w:pPr>
    </w:p>
    <w:p w14:paraId="6FA44616" w14:textId="77777777" w:rsidR="00E2632A" w:rsidRDefault="00E2632A" w:rsidP="00E2632A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______________________________________________________________________________</w:t>
      </w:r>
    </w:p>
    <w:p w14:paraId="0C21B148" w14:textId="77777777" w:rsidR="00E2632A" w:rsidRDefault="00E2632A" w:rsidP="00E2632A">
      <w:pPr>
        <w:rPr>
          <w:b/>
          <w:bCs/>
          <w:sz w:val="24"/>
        </w:rPr>
      </w:pPr>
    </w:p>
    <w:p w14:paraId="039AD13B" w14:textId="77777777" w:rsidR="00E2632A" w:rsidRDefault="00E2632A">
      <w:pPr>
        <w:rPr>
          <w:sz w:val="24"/>
          <w:u w:val="single"/>
        </w:rPr>
      </w:pPr>
      <w:r>
        <w:rPr>
          <w:b/>
          <w:bCs/>
          <w:sz w:val="24"/>
        </w:rPr>
        <w:lastRenderedPageBreak/>
        <w:t>______________________________________________________________________________</w:t>
      </w:r>
    </w:p>
    <w:sectPr w:rsidR="00E2632A" w:rsidSect="00B12FF3">
      <w:pgSz w:w="12240" w:h="15840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5709C"/>
    <w:multiLevelType w:val="hybridMultilevel"/>
    <w:tmpl w:val="AB72B9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7B6545"/>
    <w:multiLevelType w:val="hybridMultilevel"/>
    <w:tmpl w:val="074AF5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3351815">
    <w:abstractNumId w:val="1"/>
  </w:num>
  <w:num w:numId="2" w16cid:durableId="158055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ZA" w:vendorID="64" w:dllVersion="131077" w:nlCheck="1" w:checkStyle="1"/>
  <w:activeWritingStyle w:appName="MSWord" w:lang="en-GB" w:vendorID="64" w:dllVersion="131077" w:nlCheck="1" w:checkStyle="1"/>
  <w:activeWritingStyle w:appName="MSWord" w:lang="en-ZA" w:vendorID="64" w:dllVersion="131078" w:nlCheck="1" w:checkStyle="1"/>
  <w:activeWritingStyle w:appName="MSWord" w:lang="en-ZA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2A"/>
    <w:rsid w:val="0022083C"/>
    <w:rsid w:val="003115EE"/>
    <w:rsid w:val="00423D05"/>
    <w:rsid w:val="008209E6"/>
    <w:rsid w:val="009940E1"/>
    <w:rsid w:val="00AF470E"/>
    <w:rsid w:val="00B12FF3"/>
    <w:rsid w:val="00BE4C17"/>
    <w:rsid w:val="00E11E3E"/>
    <w:rsid w:val="00E2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7E07FCE"/>
  <w15:chartTrackingRefBased/>
  <w15:docId w15:val="{663C0151-7BC4-45D5-8B22-4EB64C4F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8502E6F9CD3418EB291CF6642FADE" ma:contentTypeVersion="11" ma:contentTypeDescription="Create a new document." ma:contentTypeScope="" ma:versionID="7beca90492bb8640c2df2362797f9b06">
  <xsd:schema xmlns:xsd="http://www.w3.org/2001/XMLSchema" xmlns:xs="http://www.w3.org/2001/XMLSchema" xmlns:p="http://schemas.microsoft.com/office/2006/metadata/properties" xmlns:ns3="257e4030-e41d-42be-bf35-f3ca0f3af9a4" targetNamespace="http://schemas.microsoft.com/office/2006/metadata/properties" ma:root="true" ma:fieldsID="2ae00129e53f73f0b8ee4c2bc7988661" ns3:_="">
    <xsd:import namespace="257e4030-e41d-42be-bf35-f3ca0f3af9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e4030-e41d-42be-bf35-f3ca0f3af9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7e4030-e41d-42be-bf35-f3ca0f3af9a4" xsi:nil="true"/>
  </documentManagement>
</p:properties>
</file>

<file path=customXml/itemProps1.xml><?xml version="1.0" encoding="utf-8"?>
<ds:datastoreItem xmlns:ds="http://schemas.openxmlformats.org/officeDocument/2006/customXml" ds:itemID="{50C7D4D7-93F2-4D78-94A0-61598E8B7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7e4030-e41d-42be-bf35-f3ca0f3af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F4F4FD-0662-40A9-B0A7-8EF00D9C6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CB2F98-DEC9-4BDD-85B8-DAAB8ED9380A}">
  <ds:schemaRefs>
    <ds:schemaRef ds:uri="http://schemas.microsoft.com/office/2006/metadata/properties"/>
    <ds:schemaRef ds:uri="http://schemas.microsoft.com/office/infopath/2007/PartnerControls"/>
    <ds:schemaRef ds:uri="257e4030-e41d-42be-bf35-f3ca0f3af9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CSC111H OXO Game Project</vt:lpstr>
    </vt:vector>
  </TitlesOfParts>
  <Company>GIS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CSC111H OXO Game Project</dc:title>
  <dc:subject/>
  <dc:creator>PRE USER</dc:creator>
  <cp:keywords/>
  <dc:description/>
  <cp:lastModifiedBy>Luvolwethu Mdala</cp:lastModifiedBy>
  <cp:revision>2</cp:revision>
  <dcterms:created xsi:type="dcterms:W3CDTF">2026-05-03T20:56:00Z</dcterms:created>
  <dcterms:modified xsi:type="dcterms:W3CDTF">2026-05-03T20:56:00Z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0x010100AF58502E6F9CD3418EB291CF6642FADE</vt:lpwstr>
  </property>
</Properties>
</file>