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AC498" w14:textId="77777777" w:rsidR="008B09B1" w:rsidRPr="008B09B1" w:rsidRDefault="008B09B1" w:rsidP="008B09B1">
      <w:pPr>
        <w:rPr>
          <w:lang w:val="en-AS"/>
        </w:rPr>
      </w:pPr>
      <w:r w:rsidRPr="008B09B1">
        <w:rPr>
          <w:lang w:val="en-AS"/>
        </w:rPr>
        <w:t xml:space="preserve">The Movie Rental System is designed to facilitate the management of movie rentals for members and administrators. Each member is assigned a unique ID and their personal information, including name, address, and phone number, is securely stored. The system </w:t>
      </w:r>
      <w:proofErr w:type="spellStart"/>
      <w:r w:rsidRPr="008B09B1">
        <w:rPr>
          <w:lang w:val="en-AS"/>
        </w:rPr>
        <w:t>catalogs</w:t>
      </w:r>
      <w:proofErr w:type="spellEnd"/>
      <w:r w:rsidRPr="008B09B1">
        <w:rPr>
          <w:lang w:val="en-AS"/>
        </w:rPr>
        <w:t xml:space="preserve"> movies with details such as title, format, genre, director, cast, quantity, and availability status.</w:t>
      </w:r>
    </w:p>
    <w:p w14:paraId="4954F667" w14:textId="525EF036" w:rsidR="008B09B1" w:rsidRPr="008B09B1" w:rsidRDefault="008B09B1" w:rsidP="008B09B1">
      <w:pPr>
        <w:rPr>
          <w:lang w:val="en-AS"/>
        </w:rPr>
      </w:pPr>
      <w:r w:rsidRPr="008B09B1">
        <w:rPr>
          <w:lang w:val="en-AS"/>
        </w:rPr>
        <w:t>Members can check out movies for a standard period of 7 days (with an option to extend for an additional 3 days). Each checkout is recorded with relevant dates and will eventually include late return fines and payment records.</w:t>
      </w:r>
    </w:p>
    <w:p w14:paraId="12909520" w14:textId="4909F5C6" w:rsidR="008B09B1" w:rsidRDefault="008B09B1">
      <w:pPr>
        <w:rPr>
          <w:lang w:val="en-AS"/>
        </w:rPr>
      </w:pPr>
      <w:r w:rsidRPr="008B09B1">
        <w:rPr>
          <w:lang w:val="en-AS"/>
        </w:rPr>
        <w:t xml:space="preserve">Administrators have a dedicated login that allows them to manage member information, add new movies to the </w:t>
      </w:r>
      <w:r w:rsidR="00E13111">
        <w:rPr>
          <w:lang w:val="en-AS"/>
        </w:rPr>
        <w:t>genre</w:t>
      </w:r>
      <w:r w:rsidRPr="008B09B1">
        <w:rPr>
          <w:lang w:val="en-AS"/>
        </w:rPr>
        <w:t>, and facilitate movie checkouts.</w:t>
      </w:r>
    </w:p>
    <w:p w14:paraId="303088E0" w14:textId="77777777" w:rsidR="008B09B1" w:rsidRPr="008B09B1" w:rsidRDefault="008B09B1">
      <w:pPr>
        <w:rPr>
          <w:lang w:val="en-AS"/>
        </w:rPr>
      </w:pPr>
    </w:p>
    <w:p w14:paraId="2130ACF0" w14:textId="77777777" w:rsidR="00E13111" w:rsidRPr="00E13111" w:rsidRDefault="00E13111" w:rsidP="00E13111">
      <w:pPr>
        <w:rPr>
          <w:lang w:val="en-AS"/>
        </w:rPr>
      </w:pPr>
      <w:r w:rsidRPr="00E13111">
        <w:rPr>
          <w:lang w:val="en-AS"/>
        </w:rPr>
        <w:t xml:space="preserve">Each member must have a unique </w:t>
      </w:r>
      <w:r w:rsidRPr="00E13111">
        <w:rPr>
          <w:b/>
          <w:bCs/>
          <w:lang w:val="en-AS"/>
        </w:rPr>
        <w:t>Member ID</w:t>
      </w:r>
      <w:r w:rsidRPr="00E13111">
        <w:rPr>
          <w:lang w:val="en-AS"/>
        </w:rPr>
        <w:t>.</w:t>
      </w:r>
    </w:p>
    <w:p w14:paraId="63673832" w14:textId="77777777" w:rsidR="00E13111" w:rsidRPr="00E13111" w:rsidRDefault="00E13111" w:rsidP="00E13111">
      <w:pPr>
        <w:numPr>
          <w:ilvl w:val="0"/>
          <w:numId w:val="11"/>
        </w:numPr>
        <w:rPr>
          <w:lang w:val="en-AS"/>
        </w:rPr>
      </w:pPr>
      <w:r w:rsidRPr="00E13111">
        <w:rPr>
          <w:lang w:val="en-AS"/>
        </w:rPr>
        <w:t>Store the following member information:</w:t>
      </w:r>
    </w:p>
    <w:p w14:paraId="09E3BB2C" w14:textId="77777777" w:rsidR="00E13111" w:rsidRPr="00E13111" w:rsidRDefault="00E13111" w:rsidP="00E13111">
      <w:pPr>
        <w:numPr>
          <w:ilvl w:val="1"/>
          <w:numId w:val="11"/>
        </w:numPr>
        <w:rPr>
          <w:lang w:val="en-AS"/>
        </w:rPr>
      </w:pPr>
      <w:r w:rsidRPr="00E13111">
        <w:rPr>
          <w:b/>
          <w:bCs/>
          <w:lang w:val="en-AS"/>
        </w:rPr>
        <w:t>First Name</w:t>
      </w:r>
    </w:p>
    <w:p w14:paraId="009034C5" w14:textId="77777777" w:rsidR="00E13111" w:rsidRPr="00E13111" w:rsidRDefault="00E13111" w:rsidP="00E13111">
      <w:pPr>
        <w:numPr>
          <w:ilvl w:val="1"/>
          <w:numId w:val="11"/>
        </w:numPr>
        <w:rPr>
          <w:lang w:val="en-AS"/>
        </w:rPr>
      </w:pPr>
      <w:r w:rsidRPr="00E13111">
        <w:rPr>
          <w:b/>
          <w:bCs/>
          <w:lang w:val="en-AS"/>
        </w:rPr>
        <w:t>Last Name</w:t>
      </w:r>
    </w:p>
    <w:p w14:paraId="37451C5E" w14:textId="77777777" w:rsidR="00E13111" w:rsidRPr="00E13111" w:rsidRDefault="00E13111" w:rsidP="00E13111">
      <w:pPr>
        <w:numPr>
          <w:ilvl w:val="1"/>
          <w:numId w:val="11"/>
        </w:numPr>
        <w:rPr>
          <w:lang w:val="en-AS"/>
        </w:rPr>
      </w:pPr>
      <w:r w:rsidRPr="00E13111">
        <w:rPr>
          <w:b/>
          <w:bCs/>
          <w:lang w:val="en-AS"/>
        </w:rPr>
        <w:t>Address</w:t>
      </w:r>
      <w:r w:rsidRPr="00E13111">
        <w:rPr>
          <w:lang w:val="en-AS"/>
        </w:rPr>
        <w:t>:</w:t>
      </w:r>
    </w:p>
    <w:p w14:paraId="715E21D5" w14:textId="77777777" w:rsidR="00E13111" w:rsidRPr="00E13111" w:rsidRDefault="00E13111" w:rsidP="00E13111">
      <w:pPr>
        <w:numPr>
          <w:ilvl w:val="2"/>
          <w:numId w:val="11"/>
        </w:numPr>
        <w:rPr>
          <w:lang w:val="en-AS"/>
        </w:rPr>
      </w:pPr>
      <w:r w:rsidRPr="00E13111">
        <w:rPr>
          <w:lang w:val="en-AS"/>
        </w:rPr>
        <w:t>Street</w:t>
      </w:r>
    </w:p>
    <w:p w14:paraId="4344CBF5" w14:textId="77777777" w:rsidR="00E13111" w:rsidRPr="00E13111" w:rsidRDefault="00E13111" w:rsidP="00E13111">
      <w:pPr>
        <w:numPr>
          <w:ilvl w:val="2"/>
          <w:numId w:val="11"/>
        </w:numPr>
        <w:rPr>
          <w:lang w:val="en-AS"/>
        </w:rPr>
      </w:pPr>
      <w:r w:rsidRPr="00E13111">
        <w:rPr>
          <w:lang w:val="en-AS"/>
        </w:rPr>
        <w:t>City</w:t>
      </w:r>
    </w:p>
    <w:p w14:paraId="41515F47" w14:textId="77777777" w:rsidR="00E13111" w:rsidRPr="00E13111" w:rsidRDefault="00E13111" w:rsidP="00E13111">
      <w:pPr>
        <w:numPr>
          <w:ilvl w:val="2"/>
          <w:numId w:val="11"/>
        </w:numPr>
        <w:rPr>
          <w:lang w:val="en-AS"/>
        </w:rPr>
      </w:pPr>
      <w:r w:rsidRPr="00E13111">
        <w:rPr>
          <w:lang w:val="en-AS"/>
        </w:rPr>
        <w:t>State</w:t>
      </w:r>
    </w:p>
    <w:p w14:paraId="69C1087F" w14:textId="77777777" w:rsidR="00E13111" w:rsidRPr="00E13111" w:rsidRDefault="00E13111" w:rsidP="00E13111">
      <w:pPr>
        <w:numPr>
          <w:ilvl w:val="2"/>
          <w:numId w:val="11"/>
        </w:numPr>
        <w:rPr>
          <w:lang w:val="en-AS"/>
        </w:rPr>
      </w:pPr>
      <w:r w:rsidRPr="00E13111">
        <w:rPr>
          <w:lang w:val="en-AS"/>
        </w:rPr>
        <w:t>Zip Code</w:t>
      </w:r>
    </w:p>
    <w:p w14:paraId="39951497" w14:textId="75E05979" w:rsidR="00E13111" w:rsidRPr="00E13111" w:rsidRDefault="00E13111" w:rsidP="00E13111">
      <w:pPr>
        <w:numPr>
          <w:ilvl w:val="1"/>
          <w:numId w:val="11"/>
        </w:numPr>
        <w:rPr>
          <w:lang w:val="en-AS"/>
        </w:rPr>
      </w:pPr>
      <w:r w:rsidRPr="00E13111">
        <w:rPr>
          <w:b/>
          <w:bCs/>
          <w:lang w:val="en-AS"/>
        </w:rPr>
        <w:t>Phone Number</w:t>
      </w:r>
    </w:p>
    <w:p w14:paraId="2743B40E" w14:textId="77777777" w:rsidR="00E13111" w:rsidRPr="00E13111" w:rsidRDefault="00E13111" w:rsidP="00E13111">
      <w:pPr>
        <w:rPr>
          <w:lang w:val="en-AS"/>
        </w:rPr>
      </w:pPr>
      <w:r w:rsidRPr="00E13111">
        <w:rPr>
          <w:lang w:val="en-AS"/>
        </w:rPr>
        <w:t>Each movie must have the following attributes:</w:t>
      </w:r>
    </w:p>
    <w:p w14:paraId="6B5F56B3" w14:textId="77777777" w:rsidR="00E13111" w:rsidRPr="00E13111" w:rsidRDefault="00E13111" w:rsidP="00E13111">
      <w:pPr>
        <w:numPr>
          <w:ilvl w:val="1"/>
          <w:numId w:val="12"/>
        </w:numPr>
        <w:rPr>
          <w:lang w:val="en-AS"/>
        </w:rPr>
      </w:pPr>
      <w:r w:rsidRPr="00E13111">
        <w:rPr>
          <w:b/>
          <w:bCs/>
          <w:lang w:val="en-AS"/>
        </w:rPr>
        <w:t>Title</w:t>
      </w:r>
    </w:p>
    <w:p w14:paraId="438DF428" w14:textId="77777777" w:rsidR="00E13111" w:rsidRPr="00E13111" w:rsidRDefault="00E13111" w:rsidP="00E13111">
      <w:pPr>
        <w:numPr>
          <w:ilvl w:val="1"/>
          <w:numId w:val="12"/>
        </w:numPr>
        <w:rPr>
          <w:lang w:val="en-AS"/>
        </w:rPr>
      </w:pPr>
      <w:r w:rsidRPr="00E13111">
        <w:rPr>
          <w:b/>
          <w:bCs/>
          <w:lang w:val="en-AS"/>
        </w:rPr>
        <w:t>Disc Format</w:t>
      </w:r>
      <w:r w:rsidRPr="00E13111">
        <w:rPr>
          <w:lang w:val="en-AS"/>
        </w:rPr>
        <w:t xml:space="preserve"> (e.g., DVD, Blu-ray)</w:t>
      </w:r>
    </w:p>
    <w:p w14:paraId="37DC885C" w14:textId="77777777" w:rsidR="00E13111" w:rsidRPr="00E13111" w:rsidRDefault="00E13111" w:rsidP="00E13111">
      <w:pPr>
        <w:numPr>
          <w:ilvl w:val="1"/>
          <w:numId w:val="12"/>
        </w:numPr>
        <w:rPr>
          <w:lang w:val="en-AS"/>
        </w:rPr>
      </w:pPr>
      <w:r w:rsidRPr="00E13111">
        <w:rPr>
          <w:b/>
          <w:bCs/>
          <w:lang w:val="en-AS"/>
        </w:rPr>
        <w:t>Genre</w:t>
      </w:r>
    </w:p>
    <w:p w14:paraId="2268057E" w14:textId="77777777" w:rsidR="00E13111" w:rsidRPr="00E13111" w:rsidRDefault="00E13111" w:rsidP="00E13111">
      <w:pPr>
        <w:numPr>
          <w:ilvl w:val="1"/>
          <w:numId w:val="12"/>
        </w:numPr>
        <w:rPr>
          <w:lang w:val="en-AS"/>
        </w:rPr>
      </w:pPr>
      <w:r w:rsidRPr="00E13111">
        <w:rPr>
          <w:b/>
          <w:bCs/>
          <w:lang w:val="en-AS"/>
        </w:rPr>
        <w:t>Director</w:t>
      </w:r>
      <w:r w:rsidRPr="00E13111">
        <w:rPr>
          <w:lang w:val="en-AS"/>
        </w:rPr>
        <w:t xml:space="preserve"> (Author)</w:t>
      </w:r>
    </w:p>
    <w:p w14:paraId="0BA784F9" w14:textId="77777777" w:rsidR="00E13111" w:rsidRPr="00E13111" w:rsidRDefault="00E13111" w:rsidP="00E13111">
      <w:pPr>
        <w:numPr>
          <w:ilvl w:val="1"/>
          <w:numId w:val="12"/>
        </w:numPr>
        <w:rPr>
          <w:lang w:val="en-AS"/>
        </w:rPr>
      </w:pPr>
      <w:r w:rsidRPr="00E13111">
        <w:rPr>
          <w:b/>
          <w:bCs/>
          <w:lang w:val="en-AS"/>
        </w:rPr>
        <w:t>List of Actors</w:t>
      </w:r>
      <w:r w:rsidRPr="00E13111">
        <w:rPr>
          <w:lang w:val="en-AS"/>
        </w:rPr>
        <w:t xml:space="preserve"> (including first and last names)</w:t>
      </w:r>
    </w:p>
    <w:p w14:paraId="34A501E6" w14:textId="77777777" w:rsidR="00E13111" w:rsidRPr="00E13111" w:rsidRDefault="00E13111" w:rsidP="00E13111">
      <w:pPr>
        <w:numPr>
          <w:ilvl w:val="1"/>
          <w:numId w:val="12"/>
        </w:numPr>
        <w:rPr>
          <w:lang w:val="en-AS"/>
        </w:rPr>
      </w:pPr>
      <w:r w:rsidRPr="00E13111">
        <w:rPr>
          <w:b/>
          <w:bCs/>
          <w:lang w:val="en-AS"/>
        </w:rPr>
        <w:t>Quantity Available</w:t>
      </w:r>
    </w:p>
    <w:p w14:paraId="3946AC4C" w14:textId="77777777" w:rsidR="00E13111" w:rsidRPr="00E13111" w:rsidRDefault="00E13111" w:rsidP="00E13111">
      <w:pPr>
        <w:numPr>
          <w:ilvl w:val="1"/>
          <w:numId w:val="12"/>
        </w:numPr>
        <w:rPr>
          <w:lang w:val="en-AS"/>
        </w:rPr>
      </w:pPr>
      <w:r w:rsidRPr="00E13111">
        <w:rPr>
          <w:b/>
          <w:bCs/>
          <w:lang w:val="en-AS"/>
        </w:rPr>
        <w:t>Availability Status</w:t>
      </w:r>
      <w:r w:rsidRPr="00E13111">
        <w:rPr>
          <w:lang w:val="en-AS"/>
        </w:rPr>
        <w:t xml:space="preserve"> (indicating if the movie is rentable)</w:t>
      </w:r>
    </w:p>
    <w:p w14:paraId="674CADFB" w14:textId="77777777" w:rsidR="00E13111" w:rsidRPr="00E13111" w:rsidRDefault="00E13111" w:rsidP="00E13111">
      <w:pPr>
        <w:rPr>
          <w:b/>
          <w:bCs/>
          <w:lang w:val="en-AS"/>
        </w:rPr>
      </w:pPr>
      <w:r w:rsidRPr="00E13111">
        <w:rPr>
          <w:b/>
          <w:bCs/>
          <w:lang w:val="en-AS"/>
        </w:rPr>
        <w:t>3. Rental Policy</w:t>
      </w:r>
    </w:p>
    <w:p w14:paraId="03BB763D" w14:textId="77777777" w:rsidR="00E13111" w:rsidRPr="00E13111" w:rsidRDefault="00E13111" w:rsidP="00E13111">
      <w:pPr>
        <w:numPr>
          <w:ilvl w:val="0"/>
          <w:numId w:val="13"/>
        </w:numPr>
        <w:rPr>
          <w:lang w:val="en-AS"/>
        </w:rPr>
      </w:pPr>
      <w:r w:rsidRPr="00E13111">
        <w:rPr>
          <w:lang w:val="en-AS"/>
        </w:rPr>
        <w:lastRenderedPageBreak/>
        <w:t xml:space="preserve">Movies can be rented for a standard period of </w:t>
      </w:r>
      <w:r w:rsidRPr="00E13111">
        <w:rPr>
          <w:b/>
          <w:bCs/>
          <w:lang w:val="en-AS"/>
        </w:rPr>
        <w:t>7 days</w:t>
      </w:r>
      <w:r w:rsidRPr="00E13111">
        <w:rPr>
          <w:lang w:val="en-AS"/>
        </w:rPr>
        <w:t>.</w:t>
      </w:r>
    </w:p>
    <w:p w14:paraId="49B3C5E5" w14:textId="77777777" w:rsidR="00E13111" w:rsidRPr="00E13111" w:rsidRDefault="00E13111" w:rsidP="00E13111">
      <w:pPr>
        <w:numPr>
          <w:ilvl w:val="0"/>
          <w:numId w:val="13"/>
        </w:numPr>
        <w:rPr>
          <w:lang w:val="en-AS"/>
        </w:rPr>
      </w:pPr>
      <w:r w:rsidRPr="00E13111">
        <w:rPr>
          <w:lang w:val="en-AS"/>
        </w:rPr>
        <w:t xml:space="preserve">An extension of the rental period by an additional </w:t>
      </w:r>
      <w:r w:rsidRPr="00E13111">
        <w:rPr>
          <w:b/>
          <w:bCs/>
          <w:lang w:val="en-AS"/>
        </w:rPr>
        <w:t>3 days</w:t>
      </w:r>
      <w:r w:rsidRPr="00E13111">
        <w:rPr>
          <w:lang w:val="en-AS"/>
        </w:rPr>
        <w:t xml:space="preserve"> is permitted.</w:t>
      </w:r>
    </w:p>
    <w:p w14:paraId="10BBC3D4" w14:textId="77777777" w:rsidR="00E13111" w:rsidRPr="00E13111" w:rsidRDefault="00E13111" w:rsidP="00E13111">
      <w:pPr>
        <w:rPr>
          <w:b/>
          <w:bCs/>
          <w:lang w:val="en-AS"/>
        </w:rPr>
      </w:pPr>
      <w:r w:rsidRPr="00E13111">
        <w:rPr>
          <w:b/>
          <w:bCs/>
          <w:lang w:val="en-AS"/>
        </w:rPr>
        <w:t>4. Checkout Records</w:t>
      </w:r>
    </w:p>
    <w:p w14:paraId="0E544322" w14:textId="77777777" w:rsidR="00E13111" w:rsidRPr="00E13111" w:rsidRDefault="00E13111" w:rsidP="00E13111">
      <w:pPr>
        <w:numPr>
          <w:ilvl w:val="0"/>
          <w:numId w:val="14"/>
        </w:numPr>
        <w:rPr>
          <w:lang w:val="en-AS"/>
        </w:rPr>
      </w:pPr>
      <w:r w:rsidRPr="00E13111">
        <w:rPr>
          <w:lang w:val="en-AS"/>
        </w:rPr>
        <w:t xml:space="preserve">Each member must have a </w:t>
      </w:r>
      <w:r w:rsidRPr="00E13111">
        <w:rPr>
          <w:b/>
          <w:bCs/>
          <w:lang w:val="en-AS"/>
        </w:rPr>
        <w:t>Checkout Record</w:t>
      </w:r>
      <w:r w:rsidRPr="00E13111">
        <w:rPr>
          <w:lang w:val="en-AS"/>
        </w:rPr>
        <w:t xml:space="preserve"> that tracks all rental activities.</w:t>
      </w:r>
    </w:p>
    <w:p w14:paraId="51A01BC9" w14:textId="77777777" w:rsidR="00E13111" w:rsidRPr="00E13111" w:rsidRDefault="00E13111" w:rsidP="00E13111">
      <w:pPr>
        <w:numPr>
          <w:ilvl w:val="0"/>
          <w:numId w:val="14"/>
        </w:numPr>
        <w:rPr>
          <w:lang w:val="en-AS"/>
        </w:rPr>
      </w:pPr>
      <w:r w:rsidRPr="00E13111">
        <w:rPr>
          <w:lang w:val="en-AS"/>
        </w:rPr>
        <w:t xml:space="preserve">A checkout record consists of multiple </w:t>
      </w:r>
      <w:r w:rsidRPr="00E13111">
        <w:rPr>
          <w:b/>
          <w:bCs/>
          <w:lang w:val="en-AS"/>
        </w:rPr>
        <w:t>Checkout Entries</w:t>
      </w:r>
      <w:r w:rsidRPr="00E13111">
        <w:rPr>
          <w:lang w:val="en-AS"/>
        </w:rPr>
        <w:t>, which include:</w:t>
      </w:r>
    </w:p>
    <w:p w14:paraId="0656BCD9" w14:textId="77777777" w:rsidR="00E13111" w:rsidRPr="00E13111" w:rsidRDefault="00E13111" w:rsidP="00E13111">
      <w:pPr>
        <w:numPr>
          <w:ilvl w:val="1"/>
          <w:numId w:val="14"/>
        </w:numPr>
        <w:rPr>
          <w:lang w:val="en-AS"/>
        </w:rPr>
      </w:pPr>
      <w:r w:rsidRPr="00E13111">
        <w:rPr>
          <w:b/>
          <w:bCs/>
          <w:lang w:val="en-AS"/>
        </w:rPr>
        <w:t>Item Checked Out</w:t>
      </w:r>
      <w:r w:rsidRPr="00E13111">
        <w:rPr>
          <w:lang w:val="en-AS"/>
        </w:rPr>
        <w:t xml:space="preserve"> (movie)</w:t>
      </w:r>
    </w:p>
    <w:p w14:paraId="4897879B" w14:textId="77777777" w:rsidR="00E13111" w:rsidRPr="00E13111" w:rsidRDefault="00E13111" w:rsidP="00E13111">
      <w:pPr>
        <w:numPr>
          <w:ilvl w:val="1"/>
          <w:numId w:val="14"/>
        </w:numPr>
        <w:rPr>
          <w:lang w:val="en-AS"/>
        </w:rPr>
      </w:pPr>
      <w:r w:rsidRPr="00E13111">
        <w:rPr>
          <w:b/>
          <w:bCs/>
          <w:lang w:val="en-AS"/>
        </w:rPr>
        <w:t>Date of Checkout</w:t>
      </w:r>
    </w:p>
    <w:p w14:paraId="783A16AD" w14:textId="77777777" w:rsidR="00E13111" w:rsidRPr="00E13111" w:rsidRDefault="00E13111" w:rsidP="00E13111">
      <w:pPr>
        <w:numPr>
          <w:ilvl w:val="1"/>
          <w:numId w:val="14"/>
        </w:numPr>
        <w:rPr>
          <w:lang w:val="en-AS"/>
        </w:rPr>
      </w:pPr>
      <w:r w:rsidRPr="00E13111">
        <w:rPr>
          <w:b/>
          <w:bCs/>
          <w:lang w:val="en-AS"/>
        </w:rPr>
        <w:t>Due Date</w:t>
      </w:r>
    </w:p>
    <w:p w14:paraId="6784F517" w14:textId="77777777" w:rsidR="00E13111" w:rsidRPr="00E13111" w:rsidRDefault="00E13111" w:rsidP="00E13111">
      <w:pPr>
        <w:numPr>
          <w:ilvl w:val="0"/>
          <w:numId w:val="14"/>
        </w:numPr>
        <w:rPr>
          <w:lang w:val="en-AS"/>
        </w:rPr>
      </w:pPr>
      <w:r w:rsidRPr="00E13111">
        <w:rPr>
          <w:lang w:val="en-AS"/>
        </w:rPr>
        <w:t>Future updates will include:</w:t>
      </w:r>
    </w:p>
    <w:p w14:paraId="72BB5223" w14:textId="77777777" w:rsidR="00E13111" w:rsidRPr="00E13111" w:rsidRDefault="00E13111" w:rsidP="00E13111">
      <w:pPr>
        <w:numPr>
          <w:ilvl w:val="1"/>
          <w:numId w:val="14"/>
        </w:numPr>
        <w:rPr>
          <w:lang w:val="en-AS"/>
        </w:rPr>
      </w:pPr>
      <w:r w:rsidRPr="00E13111">
        <w:rPr>
          <w:b/>
          <w:bCs/>
          <w:lang w:val="en-AS"/>
        </w:rPr>
        <w:t>Fines for Late Returns</w:t>
      </w:r>
    </w:p>
    <w:p w14:paraId="174B004E" w14:textId="77777777" w:rsidR="00E13111" w:rsidRPr="00E13111" w:rsidRDefault="00E13111" w:rsidP="00E13111">
      <w:pPr>
        <w:numPr>
          <w:ilvl w:val="1"/>
          <w:numId w:val="14"/>
        </w:numPr>
        <w:rPr>
          <w:lang w:val="en-AS"/>
        </w:rPr>
      </w:pPr>
      <w:r w:rsidRPr="00E13111">
        <w:rPr>
          <w:b/>
          <w:bCs/>
          <w:lang w:val="en-AS"/>
        </w:rPr>
        <w:t>Dates of Payments</w:t>
      </w:r>
    </w:p>
    <w:p w14:paraId="33575FEB" w14:textId="77777777" w:rsidR="00E13111" w:rsidRPr="00E13111" w:rsidRDefault="00E13111" w:rsidP="00E13111">
      <w:pPr>
        <w:rPr>
          <w:b/>
          <w:bCs/>
          <w:lang w:val="en-AS"/>
        </w:rPr>
      </w:pPr>
      <w:r w:rsidRPr="00E13111">
        <w:rPr>
          <w:b/>
          <w:bCs/>
          <w:lang w:val="en-AS"/>
        </w:rPr>
        <w:t>5. Administrator Access</w:t>
      </w:r>
    </w:p>
    <w:p w14:paraId="3A077AF6" w14:textId="77777777" w:rsidR="00E13111" w:rsidRPr="00E13111" w:rsidRDefault="00E13111" w:rsidP="00E13111">
      <w:pPr>
        <w:numPr>
          <w:ilvl w:val="0"/>
          <w:numId w:val="15"/>
        </w:numPr>
        <w:rPr>
          <w:lang w:val="en-AS"/>
        </w:rPr>
      </w:pPr>
      <w:r w:rsidRPr="00E13111">
        <w:rPr>
          <w:lang w:val="en-AS"/>
        </w:rPr>
        <w:t>Administrators must log in to access the system.</w:t>
      </w:r>
    </w:p>
    <w:p w14:paraId="4C04F8DF" w14:textId="77777777" w:rsidR="00E13111" w:rsidRPr="00E13111" w:rsidRDefault="00E13111" w:rsidP="00E13111">
      <w:pPr>
        <w:numPr>
          <w:ilvl w:val="0"/>
          <w:numId w:val="15"/>
        </w:numPr>
        <w:rPr>
          <w:lang w:val="en-AS"/>
        </w:rPr>
      </w:pPr>
      <w:r w:rsidRPr="00E13111">
        <w:rPr>
          <w:lang w:val="en-AS"/>
        </w:rPr>
        <w:t>Administrator capabilities include:</w:t>
      </w:r>
    </w:p>
    <w:p w14:paraId="75CC641E" w14:textId="77777777" w:rsidR="00E13111" w:rsidRPr="00E13111" w:rsidRDefault="00E13111" w:rsidP="00E13111">
      <w:pPr>
        <w:numPr>
          <w:ilvl w:val="1"/>
          <w:numId w:val="15"/>
        </w:numPr>
        <w:rPr>
          <w:lang w:val="en-AS"/>
        </w:rPr>
      </w:pPr>
      <w:r w:rsidRPr="00E13111">
        <w:rPr>
          <w:lang w:val="en-AS"/>
        </w:rPr>
        <w:t>Adding or editing member information.</w:t>
      </w:r>
    </w:p>
    <w:p w14:paraId="3D29BC53" w14:textId="77777777" w:rsidR="00E13111" w:rsidRPr="00E13111" w:rsidRDefault="00E13111" w:rsidP="00E13111">
      <w:pPr>
        <w:numPr>
          <w:ilvl w:val="1"/>
          <w:numId w:val="15"/>
        </w:numPr>
        <w:rPr>
          <w:lang w:val="en-AS"/>
        </w:rPr>
      </w:pPr>
      <w:r w:rsidRPr="00E13111">
        <w:rPr>
          <w:lang w:val="en-AS"/>
        </w:rPr>
        <w:t xml:space="preserve">Adding movies to the </w:t>
      </w:r>
      <w:proofErr w:type="spellStart"/>
      <w:r w:rsidRPr="00E13111">
        <w:rPr>
          <w:lang w:val="en-AS"/>
        </w:rPr>
        <w:t>catalog</w:t>
      </w:r>
      <w:proofErr w:type="spellEnd"/>
      <w:r w:rsidRPr="00E13111">
        <w:rPr>
          <w:lang w:val="en-AS"/>
        </w:rPr>
        <w:t>.</w:t>
      </w:r>
    </w:p>
    <w:p w14:paraId="052A8583" w14:textId="77777777" w:rsidR="00E13111" w:rsidRPr="00E13111" w:rsidRDefault="00E13111" w:rsidP="00E13111">
      <w:pPr>
        <w:numPr>
          <w:ilvl w:val="1"/>
          <w:numId w:val="15"/>
        </w:numPr>
        <w:rPr>
          <w:lang w:val="en-AS"/>
        </w:rPr>
      </w:pPr>
      <w:r w:rsidRPr="00E13111">
        <w:rPr>
          <w:lang w:val="en-AS"/>
        </w:rPr>
        <w:t>Checking out movies on behalf of members.</w:t>
      </w:r>
    </w:p>
    <w:p w14:paraId="04254A22" w14:textId="77777777" w:rsidR="008B09B1" w:rsidRPr="00F35976" w:rsidRDefault="008B09B1">
      <w:pPr>
        <w:rPr>
          <w:lang w:val="en-US"/>
        </w:rPr>
      </w:pPr>
    </w:p>
    <w:sectPr w:rsidR="008B09B1" w:rsidRPr="00F35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56DB6"/>
    <w:multiLevelType w:val="multilevel"/>
    <w:tmpl w:val="3D4E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C3D6C"/>
    <w:multiLevelType w:val="multilevel"/>
    <w:tmpl w:val="21D2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67597"/>
    <w:multiLevelType w:val="multilevel"/>
    <w:tmpl w:val="D900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D4D9D"/>
    <w:multiLevelType w:val="multilevel"/>
    <w:tmpl w:val="AC8A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87F49"/>
    <w:multiLevelType w:val="multilevel"/>
    <w:tmpl w:val="E4E6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C1A03"/>
    <w:multiLevelType w:val="multilevel"/>
    <w:tmpl w:val="1942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A02F6"/>
    <w:multiLevelType w:val="multilevel"/>
    <w:tmpl w:val="9404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308EB"/>
    <w:multiLevelType w:val="multilevel"/>
    <w:tmpl w:val="C60C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C617E2"/>
    <w:multiLevelType w:val="multilevel"/>
    <w:tmpl w:val="B8DC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A25E3F"/>
    <w:multiLevelType w:val="multilevel"/>
    <w:tmpl w:val="B1E8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C6C4C"/>
    <w:multiLevelType w:val="multilevel"/>
    <w:tmpl w:val="00F6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F115CD"/>
    <w:multiLevelType w:val="multilevel"/>
    <w:tmpl w:val="359A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7F0B0C"/>
    <w:multiLevelType w:val="multilevel"/>
    <w:tmpl w:val="E0F8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D44DFA"/>
    <w:multiLevelType w:val="multilevel"/>
    <w:tmpl w:val="67DE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5C78F5"/>
    <w:multiLevelType w:val="multilevel"/>
    <w:tmpl w:val="5112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010599">
    <w:abstractNumId w:val="9"/>
  </w:num>
  <w:num w:numId="2" w16cid:durableId="1416168636">
    <w:abstractNumId w:val="7"/>
  </w:num>
  <w:num w:numId="3" w16cid:durableId="583339038">
    <w:abstractNumId w:val="10"/>
  </w:num>
  <w:num w:numId="4" w16cid:durableId="395476165">
    <w:abstractNumId w:val="0"/>
  </w:num>
  <w:num w:numId="5" w16cid:durableId="739863807">
    <w:abstractNumId w:val="13"/>
  </w:num>
  <w:num w:numId="6" w16cid:durableId="189532523">
    <w:abstractNumId w:val="14"/>
  </w:num>
  <w:num w:numId="7" w16cid:durableId="468480872">
    <w:abstractNumId w:val="1"/>
  </w:num>
  <w:num w:numId="8" w16cid:durableId="1738746740">
    <w:abstractNumId w:val="4"/>
  </w:num>
  <w:num w:numId="9" w16cid:durableId="223950566">
    <w:abstractNumId w:val="6"/>
  </w:num>
  <w:num w:numId="10" w16cid:durableId="192764705">
    <w:abstractNumId w:val="11"/>
  </w:num>
  <w:num w:numId="11" w16cid:durableId="106583937">
    <w:abstractNumId w:val="12"/>
  </w:num>
  <w:num w:numId="12" w16cid:durableId="910820629">
    <w:abstractNumId w:val="5"/>
  </w:num>
  <w:num w:numId="13" w16cid:durableId="1960063965">
    <w:abstractNumId w:val="3"/>
  </w:num>
  <w:num w:numId="14" w16cid:durableId="1780296580">
    <w:abstractNumId w:val="8"/>
  </w:num>
  <w:num w:numId="15" w16cid:durableId="561789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76"/>
    <w:rsid w:val="000E6EE5"/>
    <w:rsid w:val="00137C00"/>
    <w:rsid w:val="002311FF"/>
    <w:rsid w:val="00315C16"/>
    <w:rsid w:val="00340F77"/>
    <w:rsid w:val="00516844"/>
    <w:rsid w:val="008B09B1"/>
    <w:rsid w:val="00E13111"/>
    <w:rsid w:val="00F3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E80E1"/>
  <w15:chartTrackingRefBased/>
  <w15:docId w15:val="{7F08B2BB-2861-425A-91C5-7D361424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9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3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2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7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2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4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6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9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46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1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Luwsangombo Gochoodorj</dc:creator>
  <cp:keywords/>
  <dc:description/>
  <cp:lastModifiedBy>Luwsangombo Gochoodorj</cp:lastModifiedBy>
  <cp:revision>1</cp:revision>
  <dcterms:created xsi:type="dcterms:W3CDTF">2024-10-16T18:24:00Z</dcterms:created>
  <dcterms:modified xsi:type="dcterms:W3CDTF">2024-10-16T19:31:00Z</dcterms:modified>
</cp:coreProperties>
</file>