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ASSIGNATION EN RÉFÉRÉ</w:t>
        <w:br/>
        <w:t>(Défendeur mineur — représenté par son représentant légal)</w:t>
      </w:r>
    </w:p>
    <w:p/>
    <w:p>
      <w:pPr>
        <w:pStyle w:val="Heading2"/>
        <w:jc w:val="left"/>
      </w:pPr>
      <w:r>
        <w:t>PARTIES</w:t>
      </w:r>
    </w:p>
    <w:p>
      <w:r>
        <w:t>DEMANDEUR : {{ nom_demandeur }}{% if qualite_demandeur %} ({{ qualite_demandeur }}){% endif %}</w:t>
      </w:r>
    </w:p>
    <w:p>
      <w:r>
        <w:t>Demeurant : {{ adresse_demandeur }}</w:t>
      </w:r>
    </w:p>
    <w:p/>
    <w:p>
      <w:r>
        <w:t>DÉFENDEUR : {{ nom_defendeur }}{% if qualite_defendeur %} ({{ qualite_defendeur }}){% endif %}</w:t>
      </w:r>
    </w:p>
    <w:p>
      <w:r>
        <w:t>Demeurant : {{ adresse_defendeur }}</w:t>
      </w:r>
    </w:p>
    <w:p>
      <w:r>
        <w:t>Représenté par son représentant légal : {{ representant_legal }}</w:t>
      </w:r>
    </w:p>
    <w:p>
      <w:r>
        <w:t>Demeurant : {{ adresse_representant_legal }}</w:t>
      </w:r>
    </w:p>
    <w:p/>
    <w:p>
      <w:pPr>
        <w:pStyle w:val="Heading2"/>
        <w:jc w:val="left"/>
      </w:pPr>
      <w:r>
        <w:t>JURIDICTION</w:t>
      </w:r>
    </w:p>
    <w:p>
      <w:r>
        <w:t>À Monsieur/Madame le Président du {{ juridiction }} de {{ ville_tribunal }}</w:t>
      </w:r>
    </w:p>
    <w:p>
      <w:r>
        <w:t>Audience du {{ date_audience }} à {{ heure_audience }}{% if chambre %}, {{ chambre }}{% endif %}</w:t>
      </w:r>
    </w:p>
    <w:p/>
    <w:p>
      <w:pPr>
        <w:pStyle w:val="Heading2"/>
        <w:jc w:val="left"/>
      </w:pPr>
      <w:r>
        <w:t>EXPOSÉ DES FAITS</w:t>
      </w:r>
    </w:p>
    <w:p>
      <w:r>
        <w:t>Le présent litige, de nature « {{ nature_litige }} », est né le {{ date_litige }}.</w:t>
      </w:r>
    </w:p>
    <w:p>
      <w:r>
        <w:t>{{ description_faits }}</w:t>
      </w:r>
    </w:p>
    <w:p/>
    <w:p>
      <w:pPr>
        <w:pStyle w:val="Heading2"/>
        <w:jc w:val="left"/>
      </w:pPr>
      <w:r>
        <w:t>BASE JURIDIQUE</w:t>
      </w:r>
    </w:p>
    <w:p>
      <w:r>
        <w:t>{% if base_juridique %}{{ base_juridique }}{% else %}[À compléter]{% endif %}</w:t>
      </w:r>
    </w:p>
    <w:p/>
    <w:p>
      <w:pPr>
        <w:pStyle w:val="Heading2"/>
        <w:jc w:val="left"/>
      </w:pPr>
      <w:r>
        <w:t>DEMANDES</w:t>
      </w:r>
    </w:p>
    <w:p>
      <w:r>
        <w:t>{{ demandes_fond }}</w:t>
      </w:r>
    </w:p>
    <w:p>
      <w:r>
        <w:t>{% if demande_provision == 'oui' %}Il est demandé une provision de {{ montant_provision }} €.{% endif %}</w:t>
      </w:r>
    </w:p>
    <w:p>
      <w:r>
        <w:t>{% if demande_700 == 'oui' %}Il est demandé la condamnation aux frais et dépens ainsi qu'à la somme de {{ montant_700 }} € au titre de l'article 700 du CPC.{% endif %}</w:t>
      </w:r>
    </w:p>
    <w:p>
      <w:r>
        <w:t>{% if montant_reclame %}Montant total réclamé : {{ montant_reclame }} €.{% endif %}</w:t>
      </w:r>
    </w:p>
    <w:p/>
    <w:p>
      <w:pPr>
        <w:pStyle w:val="Heading2"/>
        <w:jc w:val="left"/>
      </w:pPr>
      <w:r>
        <w:t>PIÈCES PRODUITES</w:t>
      </w:r>
    </w:p>
    <w:p>
      <w:r>
        <w:t>{% if pieces_jointes %}{{ pieces_jointes }}{% else %}[Liste des pièces]{% endif %}</w:t>
      </w:r>
    </w:p>
    <w:p/>
    <w:p>
      <w:pPr>
        <w:pStyle w:val="Heading2"/>
        <w:jc w:val="left"/>
      </w:pPr>
      <w:r>
        <w:t>SIGNATURE</w:t>
      </w:r>
    </w:p>
    <w:p>
      <w:r>
        <w:t>Fait à {{ ville_redaction }}, le {{ date_redaction }}</w:t>
      </w:r>
    </w:p>
    <w:p/>
    <w:p>
      <w:r>
        <w:t>{{ nom_redacteur }}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Document généré le {{ date_generation }}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