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7445" w14:textId="26846233" w:rsidR="003D14FD" w:rsidRDefault="003D14FD">
      <w:pPr>
        <w:rPr>
          <w:rFonts w:ascii="Times New Roman" w:hAnsi="Times New Roman" w:cs="Times New Roman"/>
          <w:u w:val="single"/>
          <w:lang w:val="en-US"/>
        </w:rPr>
      </w:pPr>
      <w:r w:rsidRPr="003D14FD">
        <w:rPr>
          <w:rFonts w:ascii="Times New Roman" w:hAnsi="Times New Roman" w:cs="Times New Roman"/>
          <w:u w:val="single"/>
          <w:lang w:val="en-US"/>
        </w:rPr>
        <w:t>Question 1</w:t>
      </w:r>
    </w:p>
    <w:p w14:paraId="0FE92D2F" w14:textId="0B14774E" w:rsidR="003D14FD" w:rsidRDefault="003D14F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Data dictionary management defines data, ensuring data quality. This function is important because it ensures </w:t>
      </w:r>
      <w:r w:rsidR="00C73350">
        <w:rPr>
          <w:rFonts w:ascii="Times New Roman" w:hAnsi="Times New Roman" w:cs="Times New Roman"/>
          <w:lang w:val="en-US"/>
        </w:rPr>
        <w:t>the data in the database management system is placed properly</w:t>
      </w:r>
    </w:p>
    <w:p w14:paraId="06DAD3C8" w14:textId="1149B829" w:rsidR="00C73350" w:rsidRDefault="00C73350">
      <w:pPr>
        <w:rPr>
          <w:rFonts w:ascii="Times New Roman" w:hAnsi="Times New Roman" w:cs="Times New Roman"/>
          <w:u w:val="single"/>
          <w:lang w:val="en-US"/>
        </w:rPr>
      </w:pPr>
      <w:r w:rsidRPr="00C73350">
        <w:rPr>
          <w:rFonts w:ascii="Times New Roman" w:hAnsi="Times New Roman" w:cs="Times New Roman"/>
          <w:u w:val="single"/>
          <w:lang w:val="en-US"/>
        </w:rPr>
        <w:t>Question 2</w:t>
      </w:r>
    </w:p>
    <w:p w14:paraId="2AC30D6D" w14:textId="508B32D9" w:rsidR="00C73350" w:rsidRDefault="00C7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Q.2.1 UML Notion </w:t>
      </w:r>
    </w:p>
    <w:p w14:paraId="077EEC81" w14:textId="4A2B4F9D" w:rsidR="00C73350" w:rsidRDefault="00C7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Q.2.2 Many </w:t>
      </w:r>
      <w:proofErr w:type="gramStart"/>
      <w:r>
        <w:rPr>
          <w:rFonts w:ascii="Times New Roman" w:hAnsi="Times New Roman" w:cs="Times New Roman"/>
          <w:lang w:val="en-US"/>
        </w:rPr>
        <w:t>to</w:t>
      </w:r>
      <w:proofErr w:type="gramEnd"/>
      <w:r>
        <w:rPr>
          <w:rFonts w:ascii="Times New Roman" w:hAnsi="Times New Roman" w:cs="Times New Roman"/>
          <w:lang w:val="en-US"/>
        </w:rPr>
        <w:t xml:space="preserve"> many relationships, many students can have a seat, and many seats are available to many students. </w:t>
      </w:r>
    </w:p>
    <w:p w14:paraId="056099E3" w14:textId="13C713F0" w:rsidR="00C73350" w:rsidRPr="00C73350" w:rsidRDefault="00C73350">
      <w:pPr>
        <w:rPr>
          <w:rFonts w:ascii="Times New Roman" w:hAnsi="Times New Roman" w:cs="Times New Roman"/>
          <w:u w:val="single"/>
          <w:lang w:val="en-US"/>
        </w:rPr>
      </w:pPr>
      <w:r w:rsidRPr="00C73350">
        <w:rPr>
          <w:rFonts w:ascii="Times New Roman" w:hAnsi="Times New Roman" w:cs="Times New Roman"/>
          <w:u w:val="single"/>
          <w:lang w:val="en-US"/>
        </w:rPr>
        <w:t>Question 3</w:t>
      </w:r>
    </w:p>
    <w:p w14:paraId="63D20801" w14:textId="52BDB4DF" w:rsidR="00C73350" w:rsidRDefault="00C7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Q.3.1</w:t>
      </w:r>
      <w:r w:rsidR="00EF6FFB">
        <w:rPr>
          <w:rFonts w:ascii="Times New Roman" w:hAnsi="Times New Roman" w:cs="Times New Roman"/>
          <w:lang w:val="en-US"/>
        </w:rPr>
        <w:t xml:space="preserve"> Normalization is the process where data in table form is simplified</w:t>
      </w:r>
      <w:r>
        <w:rPr>
          <w:rFonts w:ascii="Times New Roman" w:hAnsi="Times New Roman" w:cs="Times New Roman"/>
          <w:lang w:val="en-US"/>
        </w:rPr>
        <w:t xml:space="preserve"> </w:t>
      </w:r>
      <w:r w:rsidR="00F14AA7">
        <w:rPr>
          <w:rFonts w:ascii="Times New Roman" w:hAnsi="Times New Roman" w:cs="Times New Roman"/>
          <w:lang w:val="en-US"/>
        </w:rPr>
        <w:t xml:space="preserve">to be stored in the database. </w:t>
      </w:r>
      <w:r w:rsidR="00EF6FFB">
        <w:rPr>
          <w:rFonts w:ascii="Times New Roman" w:hAnsi="Times New Roman" w:cs="Times New Roman"/>
          <w:lang w:val="en-US"/>
        </w:rPr>
        <w:t xml:space="preserve">The objective of normalization is to take real world data and translate it into a database showing the dependencies that exist in a database. </w:t>
      </w:r>
    </w:p>
    <w:p w14:paraId="5A9B8288" w14:textId="58A164EF" w:rsidR="00EF6FFB" w:rsidRDefault="00EF6F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Q.3.2 It is when it is displayed in a dependency diagram, showing transitive dependencies, showing partial dependencies</w:t>
      </w:r>
    </w:p>
    <w:p w14:paraId="4DC93CC8" w14:textId="75B4EFCC" w:rsidR="00EF6FFB" w:rsidRDefault="00EF6F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Q.3.3 when all the transitive dependencies are removed </w:t>
      </w:r>
      <w:r w:rsidR="00F14AA7">
        <w:rPr>
          <w:rFonts w:ascii="Times New Roman" w:hAnsi="Times New Roman" w:cs="Times New Roman"/>
          <w:lang w:val="en-US"/>
        </w:rPr>
        <w:t>and displayed in separate tables.</w:t>
      </w:r>
    </w:p>
    <w:p w14:paraId="474CAD77" w14:textId="4B5F0953" w:rsidR="00866743" w:rsidRDefault="00F14A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Q.3.4 </w:t>
      </w:r>
      <w:r w:rsidR="00B136AC" w:rsidRPr="00B136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F59CA2" wp14:editId="08112EDF">
            <wp:extent cx="5731510" cy="5005070"/>
            <wp:effectExtent l="0" t="0" r="2540" b="5080"/>
            <wp:docPr id="961288654" name="Picture 1" descr="A black gr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88654" name="Picture 1" descr="A black gri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434A" w14:textId="77777777" w:rsidR="00866743" w:rsidRDefault="00866743">
      <w:pPr>
        <w:rPr>
          <w:rFonts w:ascii="Times New Roman" w:hAnsi="Times New Roman" w:cs="Times New Roman"/>
          <w:lang w:val="en-US"/>
        </w:rPr>
      </w:pPr>
    </w:p>
    <w:p w14:paraId="0D2891F2" w14:textId="77777777" w:rsidR="00866743" w:rsidRDefault="00866743">
      <w:pPr>
        <w:rPr>
          <w:rFonts w:ascii="Times New Roman" w:hAnsi="Times New Roman" w:cs="Times New Roman"/>
          <w:lang w:val="en-US"/>
        </w:rPr>
      </w:pPr>
    </w:p>
    <w:p w14:paraId="392E2E37" w14:textId="72E27DB7" w:rsidR="00866743" w:rsidRDefault="00B136A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Q.3.5</w:t>
      </w:r>
      <w:r w:rsidRPr="00B136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FDCD23" wp14:editId="1E1C3EB0">
            <wp:extent cx="5344271" cy="6754168"/>
            <wp:effectExtent l="0" t="0" r="8890" b="8890"/>
            <wp:docPr id="206032662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628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8093" w14:textId="77777777" w:rsidR="00866743" w:rsidRDefault="00866743">
      <w:pPr>
        <w:rPr>
          <w:rFonts w:ascii="Times New Roman" w:hAnsi="Times New Roman" w:cs="Times New Roman"/>
          <w:lang w:val="en-US"/>
        </w:rPr>
      </w:pPr>
    </w:p>
    <w:p w14:paraId="623A9244" w14:textId="77777777" w:rsidR="00866743" w:rsidRDefault="00866743">
      <w:pPr>
        <w:rPr>
          <w:rFonts w:ascii="Times New Roman" w:hAnsi="Times New Roman" w:cs="Times New Roman"/>
          <w:lang w:val="en-US"/>
        </w:rPr>
      </w:pPr>
    </w:p>
    <w:p w14:paraId="2D85F5D9" w14:textId="77777777" w:rsidR="00866743" w:rsidRDefault="00866743">
      <w:pPr>
        <w:rPr>
          <w:rFonts w:ascii="Times New Roman" w:hAnsi="Times New Roman" w:cs="Times New Roman"/>
          <w:lang w:val="en-US"/>
        </w:rPr>
      </w:pPr>
    </w:p>
    <w:p w14:paraId="244B2AAD" w14:textId="77777777" w:rsidR="00866743" w:rsidRDefault="00866743">
      <w:pPr>
        <w:rPr>
          <w:rFonts w:ascii="Times New Roman" w:hAnsi="Times New Roman" w:cs="Times New Roman"/>
          <w:lang w:val="en-US"/>
        </w:rPr>
      </w:pPr>
    </w:p>
    <w:p w14:paraId="0BF4E1A2" w14:textId="77777777" w:rsidR="00866743" w:rsidRDefault="00866743">
      <w:pPr>
        <w:rPr>
          <w:rFonts w:ascii="Times New Roman" w:hAnsi="Times New Roman" w:cs="Times New Roman"/>
          <w:lang w:val="en-US"/>
        </w:rPr>
      </w:pPr>
    </w:p>
    <w:p w14:paraId="40E00C74" w14:textId="77777777" w:rsidR="00B136AC" w:rsidRDefault="00B136AC">
      <w:pPr>
        <w:rPr>
          <w:rFonts w:ascii="Times New Roman" w:hAnsi="Times New Roman" w:cs="Times New Roman"/>
          <w:lang w:val="en-US"/>
        </w:rPr>
      </w:pPr>
    </w:p>
    <w:p w14:paraId="3C9EA1E9" w14:textId="27DC9AF7" w:rsidR="00B136AC" w:rsidRPr="00B136AC" w:rsidRDefault="00B136AC">
      <w:pPr>
        <w:rPr>
          <w:rFonts w:ascii="Times New Roman" w:hAnsi="Times New Roman" w:cs="Times New Roman"/>
          <w:u w:val="single"/>
          <w:lang w:val="en-US"/>
        </w:rPr>
      </w:pPr>
      <w:r w:rsidRPr="00B136AC">
        <w:rPr>
          <w:rFonts w:ascii="Times New Roman" w:hAnsi="Times New Roman" w:cs="Times New Roman"/>
          <w:u w:val="single"/>
          <w:lang w:val="en-US"/>
        </w:rPr>
        <w:lastRenderedPageBreak/>
        <w:t xml:space="preserve">Question </w:t>
      </w:r>
      <w:r>
        <w:rPr>
          <w:rFonts w:ascii="Times New Roman" w:hAnsi="Times New Roman" w:cs="Times New Roman"/>
          <w:u w:val="single"/>
          <w:lang w:val="en-US"/>
        </w:rPr>
        <w:t>4</w:t>
      </w:r>
    </w:p>
    <w:p w14:paraId="66CD05C9" w14:textId="77777777" w:rsidR="00B136AC" w:rsidRDefault="00B136AC">
      <w:pPr>
        <w:rPr>
          <w:rFonts w:ascii="Times New Roman" w:hAnsi="Times New Roman" w:cs="Times New Roman"/>
          <w:lang w:val="en-US"/>
        </w:rPr>
      </w:pPr>
    </w:p>
    <w:p w14:paraId="2D545FC7" w14:textId="77777777" w:rsidR="00B136AC" w:rsidRDefault="00B136AC">
      <w:pPr>
        <w:rPr>
          <w:rFonts w:ascii="Times New Roman" w:hAnsi="Times New Roman" w:cs="Times New Roman"/>
          <w:lang w:val="en-US"/>
        </w:rPr>
      </w:pPr>
    </w:p>
    <w:p w14:paraId="40B1501B" w14:textId="6263E4FB" w:rsidR="00F14AA7" w:rsidRDefault="00482F54">
      <w:pPr>
        <w:rPr>
          <w:rFonts w:ascii="Times New Roman" w:hAnsi="Times New Roman" w:cs="Times New Roman"/>
          <w:lang w:val="en-US"/>
        </w:rPr>
      </w:pPr>
      <w:r w:rsidRPr="00482F5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9D21A9" wp14:editId="3F059BA3">
            <wp:extent cx="6407009" cy="2385060"/>
            <wp:effectExtent l="0" t="0" r="0" b="0"/>
            <wp:docPr id="14419025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250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0460" cy="23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FDD3" w14:textId="77777777" w:rsidR="00DA2D9C" w:rsidRDefault="00DA2D9C">
      <w:pPr>
        <w:rPr>
          <w:rFonts w:ascii="Times New Roman" w:hAnsi="Times New Roman" w:cs="Times New Roman"/>
          <w:lang w:val="en-US"/>
        </w:rPr>
      </w:pPr>
    </w:p>
    <w:p w14:paraId="289CBAE4" w14:textId="77777777" w:rsidR="00DA2D9C" w:rsidRPr="00C73350" w:rsidRDefault="00DA2D9C">
      <w:pPr>
        <w:rPr>
          <w:rFonts w:ascii="Times New Roman" w:hAnsi="Times New Roman" w:cs="Times New Roman"/>
          <w:lang w:val="en-US"/>
        </w:rPr>
      </w:pPr>
    </w:p>
    <w:sectPr w:rsidR="00DA2D9C" w:rsidRPr="00C7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FD"/>
    <w:rsid w:val="003D14FD"/>
    <w:rsid w:val="00436C7F"/>
    <w:rsid w:val="00482F54"/>
    <w:rsid w:val="005E41A6"/>
    <w:rsid w:val="00756AB1"/>
    <w:rsid w:val="00866743"/>
    <w:rsid w:val="0087689E"/>
    <w:rsid w:val="00A927B8"/>
    <w:rsid w:val="00B136AC"/>
    <w:rsid w:val="00B92889"/>
    <w:rsid w:val="00C73350"/>
    <w:rsid w:val="00DA2D9C"/>
    <w:rsid w:val="00EF6FFB"/>
    <w:rsid w:val="00F1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9F2C8"/>
  <w15:chartTrackingRefBased/>
  <w15:docId w15:val="{D8C725C7-97A9-46DB-8099-4D1EDB4C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78cd37-6aa9-410b-a9ab-8a851b6160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04058AA6865C478B26E44BCC4D6A3D" ma:contentTypeVersion="10" ma:contentTypeDescription="Create a new document." ma:contentTypeScope="" ma:versionID="05f2a7de6c3c49056ef82bbee70d1353">
  <xsd:schema xmlns:xsd="http://www.w3.org/2001/XMLSchema" xmlns:xs="http://www.w3.org/2001/XMLSchema" xmlns:p="http://schemas.microsoft.com/office/2006/metadata/properties" xmlns:ns3="6c78cd37-6aa9-410b-a9ab-8a851b6160f0" targetNamespace="http://schemas.microsoft.com/office/2006/metadata/properties" ma:root="true" ma:fieldsID="4c36949e61243b9fb7792cb44a89e3a2" ns3:_="">
    <xsd:import namespace="6c78cd37-6aa9-410b-a9ab-8a851b6160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8cd37-6aa9-410b-a9ab-8a851b6160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E43AE2-7F0B-4A01-A547-900DFF653979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6c78cd37-6aa9-410b-a9ab-8a851b6160f0"/>
  </ds:schemaRefs>
</ds:datastoreItem>
</file>

<file path=customXml/itemProps2.xml><?xml version="1.0" encoding="utf-8"?>
<ds:datastoreItem xmlns:ds="http://schemas.openxmlformats.org/officeDocument/2006/customXml" ds:itemID="{026813DB-2DD7-49A5-B253-C0B2739C2B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F42D5D-37F5-416F-9565-F0FF59ED44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8cd37-6aa9-410b-a9ab-8a851b6160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</Words>
  <Characters>706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Luvuyo Otsile Bonga Bokwa</dc:creator>
  <cp:keywords/>
  <dc:description/>
  <cp:lastModifiedBy>Luvuyo Bokwa</cp:lastModifiedBy>
  <cp:revision>2</cp:revision>
  <dcterms:created xsi:type="dcterms:W3CDTF">2025-11-13T10:25:00Z</dcterms:created>
  <dcterms:modified xsi:type="dcterms:W3CDTF">2025-11-13T10:25:00Z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0x010100EC04058AA6865C478B26E44BCC4D6A3D</vt:lpwstr>
  </property>
</Properties>
</file>