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7945" w14:textId="6C66C46A" w:rsidR="005D01CF" w:rsidRDefault="00C36040">
      <w:pPr>
        <w:rPr>
          <w:lang w:val="en-US"/>
        </w:rPr>
      </w:pPr>
      <w:r w:rsidRPr="00C36040">
        <w:rPr>
          <w:lang w:val="en-US"/>
        </w:rPr>
        <w:t>Debugging:</w:t>
      </w:r>
    </w:p>
    <w:p w14:paraId="35EAE36E" w14:textId="0F23B520" w:rsidR="00C36040" w:rsidRDefault="00C36040">
      <w:pPr>
        <w:rPr>
          <w:lang w:val="en-US"/>
        </w:rPr>
      </w:pPr>
      <w:r>
        <w:rPr>
          <w:lang w:val="en-US"/>
        </w:rPr>
        <w:t>Using build make Debug on custom Targets</w:t>
      </w:r>
    </w:p>
    <w:p w14:paraId="6C0A963E" w14:textId="3EB07992" w:rsidR="00C36040" w:rsidRDefault="00C36040">
      <w:pPr>
        <w:rPr>
          <w:lang w:val="en-US"/>
        </w:rPr>
      </w:pPr>
      <w:r>
        <w:rPr>
          <w:noProof/>
        </w:rPr>
        <w:drawing>
          <wp:inline distT="0" distB="0" distL="0" distR="0" wp14:anchorId="13349C40" wp14:editId="645AFE4B">
            <wp:extent cx="2819400" cy="1647825"/>
            <wp:effectExtent l="0" t="0" r="0" b="9525"/>
            <wp:docPr id="19369832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83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884E" w14:textId="77777777" w:rsidR="00C36040" w:rsidRPr="00C36040" w:rsidRDefault="00C36040">
      <w:pPr>
        <w:rPr>
          <w:lang w:val="en-US"/>
        </w:rPr>
      </w:pPr>
    </w:p>
    <w:p w14:paraId="74E6BDD3" w14:textId="10D9FA06" w:rsidR="00C36040" w:rsidRDefault="00C36040">
      <w:pPr>
        <w:rPr>
          <w:lang w:val="en-US"/>
        </w:rPr>
      </w:pPr>
      <w:r w:rsidRPr="00C36040">
        <w:rPr>
          <w:lang w:val="en-US"/>
        </w:rPr>
        <w:t xml:space="preserve">Since the </w:t>
      </w:r>
      <w:proofErr w:type="spellStart"/>
      <w:r w:rsidRPr="00C36040">
        <w:rPr>
          <w:lang w:val="en-US"/>
        </w:rPr>
        <w:t>pluggin</w:t>
      </w:r>
      <w:proofErr w:type="spellEnd"/>
      <w:r w:rsidRPr="00C36040">
        <w:rPr>
          <w:lang w:val="en-US"/>
        </w:rPr>
        <w:t xml:space="preserve"> in </w:t>
      </w:r>
      <w:proofErr w:type="spellStart"/>
      <w:r w:rsidRPr="00C36040">
        <w:rPr>
          <w:lang w:val="en-US"/>
        </w:rPr>
        <w:t>G</w:t>
      </w:r>
      <w:r>
        <w:rPr>
          <w:lang w:val="en-US"/>
        </w:rPr>
        <w:t>eany</w:t>
      </w:r>
      <w:proofErr w:type="spellEnd"/>
      <w:r>
        <w:rPr>
          <w:lang w:val="en-US"/>
        </w:rPr>
        <w:t xml:space="preserve"> doesn’t seem to give me a compiler tab, I’m using the CLI</w:t>
      </w:r>
    </w:p>
    <w:p w14:paraId="2494C5E9" w14:textId="2BBACD03" w:rsidR="00C36040" w:rsidRPr="00A551AB" w:rsidRDefault="00C36040">
      <w:pPr>
        <w:rPr>
          <w:b/>
          <w:bCs/>
          <w:lang w:val="en-US"/>
        </w:rPr>
      </w:pPr>
      <w:proofErr w:type="spellStart"/>
      <w:r w:rsidRPr="00A551AB">
        <w:rPr>
          <w:b/>
          <w:bCs/>
          <w:lang w:val="en-US"/>
        </w:rPr>
        <w:t>gdb</w:t>
      </w:r>
      <w:proofErr w:type="spellEnd"/>
      <w:r w:rsidRPr="00A551AB">
        <w:rPr>
          <w:b/>
          <w:bCs/>
          <w:lang w:val="en-US"/>
        </w:rPr>
        <w:t xml:space="preserve"> ./AK04a.exe</w:t>
      </w:r>
    </w:p>
    <w:p w14:paraId="01D07D2E" w14:textId="7A2180C0" w:rsidR="00C36040" w:rsidRDefault="00C36040">
      <w:pPr>
        <w:rPr>
          <w:lang w:val="en-US"/>
        </w:rPr>
      </w:pPr>
      <w:proofErr w:type="gramStart"/>
      <w:r>
        <w:rPr>
          <w:lang w:val="en-US"/>
        </w:rPr>
        <w:t>run</w:t>
      </w:r>
      <w:proofErr w:type="gramEnd"/>
      <w:r>
        <w:rPr>
          <w:lang w:val="en-US"/>
        </w:rPr>
        <w:t xml:space="preserve"> or r</w:t>
      </w:r>
    </w:p>
    <w:p w14:paraId="16C4B601" w14:textId="3C810282" w:rsidR="00C36040" w:rsidRDefault="00C36040">
      <w:pPr>
        <w:rPr>
          <w:lang w:val="en-US"/>
        </w:rPr>
      </w:pPr>
      <w:r>
        <w:rPr>
          <w:lang w:val="en-US"/>
        </w:rPr>
        <w:t xml:space="preserve">We can break at functions, </w:t>
      </w:r>
      <w:proofErr w:type="gramStart"/>
      <w:r>
        <w:rPr>
          <w:lang w:val="en-US"/>
        </w:rPr>
        <w:t>such as:</w:t>
      </w:r>
      <w:proofErr w:type="gramEnd"/>
      <w:r>
        <w:rPr>
          <w:lang w:val="en-US"/>
        </w:rPr>
        <w:t xml:space="preserve"> break main </w:t>
      </w:r>
    </w:p>
    <w:p w14:paraId="7D8A6F5D" w14:textId="33A8FB06" w:rsidR="00C36040" w:rsidRDefault="00C36040">
      <w:pPr>
        <w:rPr>
          <w:lang w:val="en-US"/>
        </w:rPr>
      </w:pPr>
      <w:r>
        <w:rPr>
          <w:lang w:val="en-US"/>
        </w:rPr>
        <w:t xml:space="preserve">Or on lines: </w:t>
      </w:r>
      <w:r w:rsidRPr="00C36040">
        <w:rPr>
          <w:lang w:val="en-US"/>
        </w:rPr>
        <w:t>break a.c:42</w:t>
      </w:r>
    </w:p>
    <w:p w14:paraId="5561BE95" w14:textId="4567C27B" w:rsidR="00C36040" w:rsidRDefault="00C36040">
      <w:pPr>
        <w:rPr>
          <w:lang w:val="en-US"/>
        </w:rPr>
      </w:pPr>
      <w:r>
        <w:rPr>
          <w:lang w:val="en-US"/>
        </w:rPr>
        <w:t>Continue or c</w:t>
      </w:r>
    </w:p>
    <w:p w14:paraId="0C410A41" w14:textId="7266584F" w:rsidR="00C36040" w:rsidRDefault="00C36040">
      <w:pPr>
        <w:rPr>
          <w:lang w:val="en-US"/>
        </w:rPr>
      </w:pPr>
      <w:r>
        <w:rPr>
          <w:lang w:val="en-US"/>
        </w:rPr>
        <w:t>Print variable</w:t>
      </w:r>
    </w:p>
    <w:p w14:paraId="29DC81CE" w14:textId="4C9D8BAA" w:rsidR="00C36040" w:rsidRDefault="00C36040">
      <w:pPr>
        <w:rPr>
          <w:lang w:val="en-US"/>
        </w:rPr>
      </w:pPr>
      <w:r>
        <w:rPr>
          <w:lang w:val="en-US"/>
        </w:rPr>
        <w:t>Or memory with print &amp;variable</w:t>
      </w:r>
    </w:p>
    <w:p w14:paraId="6A79C606" w14:textId="6309571C" w:rsidR="00C36040" w:rsidRPr="00C36040" w:rsidRDefault="00C36040">
      <w:pPr>
        <w:rPr>
          <w:lang w:val="en-US"/>
        </w:rPr>
      </w:pPr>
      <w:r>
        <w:rPr>
          <w:lang w:val="en-US"/>
        </w:rPr>
        <w:t>Exit</w:t>
      </w:r>
    </w:p>
    <w:sectPr w:rsidR="00C36040" w:rsidRPr="00C360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40"/>
    <w:rsid w:val="000D20F3"/>
    <w:rsid w:val="005D01CF"/>
    <w:rsid w:val="00885909"/>
    <w:rsid w:val="00A551AB"/>
    <w:rsid w:val="00C36040"/>
    <w:rsid w:val="00D8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C288C"/>
  <w15:chartTrackingRefBased/>
  <w15:docId w15:val="{D5B79D69-8C3C-4783-A0F6-49F6AE2B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6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6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6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60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60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60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60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60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60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60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60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60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60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6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2</cp:revision>
  <dcterms:created xsi:type="dcterms:W3CDTF">2026-07-12T15:02:00Z</dcterms:created>
  <dcterms:modified xsi:type="dcterms:W3CDTF">2026-07-13T16:00:00Z</dcterms:modified>
</cp:coreProperties>
</file>