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669E2" w14:textId="113C5093" w:rsidR="00D96EDF" w:rsidRPr="00B50195" w:rsidRDefault="00D96EDF" w:rsidP="00D96EDF">
      <w:pPr>
        <w:pStyle w:val="berschrift2"/>
      </w:pPr>
      <w:bookmarkStart w:id="0" w:name="_Toc182301703"/>
      <w:r w:rsidRPr="00B50195">
        <w:t xml:space="preserve">Use Case </w:t>
      </w:r>
      <w:bookmarkEnd w:id="0"/>
      <w:r w:rsidR="009E24F7">
        <w:t>2</w:t>
      </w:r>
    </w:p>
    <w:p w14:paraId="1A38E64F" w14:textId="77777777" w:rsidR="00D96EDF" w:rsidRPr="00B50195" w:rsidRDefault="00D96EDF" w:rsidP="00D96EDF">
      <w:pPr>
        <w:pStyle w:val="AufzBlock"/>
        <w:ind w:left="0" w:firstLine="0"/>
      </w:pPr>
    </w:p>
    <w:tbl>
      <w:tblPr>
        <w:tblW w:w="92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08"/>
        <w:gridCol w:w="2340"/>
        <w:gridCol w:w="2160"/>
        <w:gridCol w:w="2880"/>
      </w:tblGrid>
      <w:tr w:rsidR="00D96EDF" w:rsidRPr="00B50195" w14:paraId="48CBFDA7" w14:textId="77777777">
        <w:tc>
          <w:tcPr>
            <w:tcW w:w="1908" w:type="dxa"/>
          </w:tcPr>
          <w:p w14:paraId="13E82B0F" w14:textId="77777777" w:rsidR="00D96EDF" w:rsidRPr="00B50195" w:rsidRDefault="00D96EDF" w:rsidP="00D96EDF">
            <w:pPr>
              <w:keepNext/>
              <w:jc w:val="right"/>
            </w:pPr>
            <w:r w:rsidRPr="00B50195">
              <w:t>Use Case ID:</w:t>
            </w:r>
          </w:p>
        </w:tc>
        <w:tc>
          <w:tcPr>
            <w:tcW w:w="7380" w:type="dxa"/>
            <w:gridSpan w:val="3"/>
          </w:tcPr>
          <w:p w14:paraId="4CC8A76E" w14:textId="77777777" w:rsidR="00D96EDF" w:rsidRPr="00B50195" w:rsidRDefault="00D96EDF" w:rsidP="00D96EDF">
            <w:pPr>
              <w:keepNext/>
            </w:pPr>
            <w:r>
              <w:t>4.2</w:t>
            </w:r>
          </w:p>
        </w:tc>
      </w:tr>
      <w:tr w:rsidR="00D96EDF" w:rsidRPr="00B50195" w14:paraId="5D3B3F16" w14:textId="77777777">
        <w:tc>
          <w:tcPr>
            <w:tcW w:w="1908" w:type="dxa"/>
          </w:tcPr>
          <w:p w14:paraId="54CECF93" w14:textId="77777777" w:rsidR="00D96EDF" w:rsidRPr="00B50195" w:rsidRDefault="00D96EDF" w:rsidP="00D96EDF">
            <w:pPr>
              <w:keepNext/>
              <w:jc w:val="right"/>
            </w:pPr>
            <w:r w:rsidRPr="00B50195">
              <w:t>Use Case Name:</w:t>
            </w:r>
          </w:p>
        </w:tc>
        <w:tc>
          <w:tcPr>
            <w:tcW w:w="7380" w:type="dxa"/>
            <w:gridSpan w:val="3"/>
          </w:tcPr>
          <w:p w14:paraId="1CFE276D" w14:textId="77777777" w:rsidR="00D96EDF" w:rsidRPr="00B50195" w:rsidRDefault="00D96EDF" w:rsidP="00D96EDF">
            <w:pPr>
              <w:keepNext/>
            </w:pPr>
            <w:r>
              <w:t>Access Control (Check Stadium Entry)</w:t>
            </w:r>
          </w:p>
        </w:tc>
      </w:tr>
      <w:tr w:rsidR="00D96EDF" w:rsidRPr="00B50195" w14:paraId="720B89D7" w14:textId="77777777">
        <w:tc>
          <w:tcPr>
            <w:tcW w:w="1908" w:type="dxa"/>
          </w:tcPr>
          <w:p w14:paraId="44F01B90" w14:textId="77777777" w:rsidR="00D96EDF" w:rsidRPr="00B50195" w:rsidRDefault="00D96EDF" w:rsidP="00D96EDF">
            <w:pPr>
              <w:keepNext/>
              <w:jc w:val="right"/>
            </w:pPr>
            <w:r w:rsidRPr="00B50195">
              <w:t>Created By:</w:t>
            </w:r>
          </w:p>
        </w:tc>
        <w:tc>
          <w:tcPr>
            <w:tcW w:w="2340" w:type="dxa"/>
          </w:tcPr>
          <w:p w14:paraId="4A5E44B8" w14:textId="59293C7B" w:rsidR="00D96EDF" w:rsidRPr="00B50195" w:rsidRDefault="004F6962" w:rsidP="00D96EDF">
            <w:pPr>
              <w:keepNext/>
            </w:pPr>
            <w:r>
              <w:t>Susanne Lastowicka</w:t>
            </w:r>
          </w:p>
        </w:tc>
        <w:tc>
          <w:tcPr>
            <w:tcW w:w="2160" w:type="dxa"/>
          </w:tcPr>
          <w:p w14:paraId="1D7F25C8" w14:textId="77777777" w:rsidR="00D96EDF" w:rsidRPr="00B50195" w:rsidRDefault="00D96EDF" w:rsidP="00D96EDF">
            <w:pPr>
              <w:keepNext/>
              <w:jc w:val="right"/>
            </w:pPr>
            <w:r w:rsidRPr="00B50195">
              <w:t>Last Updated By:</w:t>
            </w:r>
          </w:p>
        </w:tc>
        <w:tc>
          <w:tcPr>
            <w:tcW w:w="2880" w:type="dxa"/>
          </w:tcPr>
          <w:p w14:paraId="31D92274" w14:textId="7E72325A" w:rsidR="00D96EDF" w:rsidRPr="00B50195" w:rsidRDefault="004F6962" w:rsidP="00D96EDF">
            <w:pPr>
              <w:keepNext/>
            </w:pPr>
            <w:r>
              <w:t>Susanne Lastowicka</w:t>
            </w:r>
          </w:p>
        </w:tc>
      </w:tr>
      <w:tr w:rsidR="00D96EDF" w:rsidRPr="00B50195" w14:paraId="4F238B46" w14:textId="77777777">
        <w:tc>
          <w:tcPr>
            <w:tcW w:w="1908" w:type="dxa"/>
          </w:tcPr>
          <w:p w14:paraId="3FB3E4CE" w14:textId="77777777" w:rsidR="00D96EDF" w:rsidRPr="00B50195" w:rsidRDefault="00D96EDF" w:rsidP="00D96EDF">
            <w:pPr>
              <w:keepNext/>
              <w:jc w:val="right"/>
            </w:pPr>
            <w:r w:rsidRPr="00B50195">
              <w:t>Date Created:</w:t>
            </w:r>
          </w:p>
        </w:tc>
        <w:tc>
          <w:tcPr>
            <w:tcW w:w="2340" w:type="dxa"/>
          </w:tcPr>
          <w:p w14:paraId="735D9BA8" w14:textId="77777777" w:rsidR="00D96EDF" w:rsidRPr="00B50195" w:rsidRDefault="00D96EDF" w:rsidP="00D96EDF">
            <w:pPr>
              <w:keepNext/>
            </w:pPr>
            <w:r>
              <w:t>14.10.2026</w:t>
            </w:r>
          </w:p>
        </w:tc>
        <w:tc>
          <w:tcPr>
            <w:tcW w:w="2160" w:type="dxa"/>
          </w:tcPr>
          <w:p w14:paraId="692980A7" w14:textId="77777777" w:rsidR="00D96EDF" w:rsidRPr="00B50195" w:rsidRDefault="00D96EDF" w:rsidP="00D96EDF">
            <w:pPr>
              <w:keepNext/>
              <w:jc w:val="right"/>
            </w:pPr>
            <w:r w:rsidRPr="00B50195">
              <w:t>Date Last Updated:</w:t>
            </w:r>
          </w:p>
        </w:tc>
        <w:tc>
          <w:tcPr>
            <w:tcW w:w="2880" w:type="dxa"/>
          </w:tcPr>
          <w:p w14:paraId="783973FC" w14:textId="77777777" w:rsidR="00D96EDF" w:rsidRPr="00B50195" w:rsidRDefault="00D96EDF" w:rsidP="00D96EDF">
            <w:pPr>
              <w:keepNext/>
            </w:pPr>
            <w:r>
              <w:t>14.10.2026</w:t>
            </w:r>
          </w:p>
        </w:tc>
      </w:tr>
    </w:tbl>
    <w:p w14:paraId="21A2D8AB" w14:textId="77777777" w:rsidR="00D96EDF" w:rsidRPr="00B50195" w:rsidRDefault="00D96EDF" w:rsidP="00D96EDF"/>
    <w:tbl>
      <w:tblPr>
        <w:tblW w:w="92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6660"/>
      </w:tblGrid>
      <w:tr w:rsidR="00D96EDF" w:rsidRPr="00B50195" w14:paraId="762A5982" w14:textId="77777777">
        <w:tc>
          <w:tcPr>
            <w:tcW w:w="2628" w:type="dxa"/>
          </w:tcPr>
          <w:p w14:paraId="7F5EE299" w14:textId="77777777" w:rsidR="00D96EDF" w:rsidRPr="00B50195" w:rsidRDefault="00D96EDF" w:rsidP="00D96EDF">
            <w:pPr>
              <w:jc w:val="right"/>
            </w:pPr>
            <w:r w:rsidRPr="00B50195">
              <w:t>Actors:</w:t>
            </w:r>
          </w:p>
        </w:tc>
        <w:tc>
          <w:tcPr>
            <w:tcW w:w="6660" w:type="dxa"/>
          </w:tcPr>
          <w:p w14:paraId="7627F68C" w14:textId="77777777" w:rsidR="00D96EDF" w:rsidRPr="00B50195" w:rsidRDefault="00D96EDF" w:rsidP="00D96EDF">
            <w:r>
              <w:t>Primary actor: Live Customer (ticket holder presenting a ticket number at the gate)</w:t>
            </w:r>
          </w:p>
          <w:p w14:paraId="149A0246" w14:textId="77777777" w:rsidR="00D96EDF" w:rsidRPr="00B50195" w:rsidRDefault="00D96EDF" w:rsidP="00D96EDF">
            <w:r>
              <w:t>Supporting actors: Gate (entry terminal / entry scan), Security and Staff (notified of double entry attempts)</w:t>
            </w:r>
          </w:p>
        </w:tc>
      </w:tr>
      <w:tr w:rsidR="00D96EDF" w:rsidRPr="00B50195" w14:paraId="64D8A3E3" w14:textId="77777777">
        <w:tc>
          <w:tcPr>
            <w:tcW w:w="2628" w:type="dxa"/>
          </w:tcPr>
          <w:p w14:paraId="51B8CBC8" w14:textId="77777777" w:rsidR="00D96EDF" w:rsidRPr="00B50195" w:rsidRDefault="00D96EDF" w:rsidP="00D96EDF">
            <w:pPr>
              <w:jc w:val="right"/>
            </w:pPr>
            <w:r w:rsidRPr="00B50195">
              <w:t>Description:</w:t>
            </w:r>
          </w:p>
        </w:tc>
        <w:tc>
          <w:tcPr>
            <w:tcW w:w="6660" w:type="dxa"/>
          </w:tcPr>
          <w:p w14:paraId="396EA5BA" w14:textId="77777777" w:rsidR="00D96EDF" w:rsidRPr="00B50195" w:rsidRDefault="00D96EDF" w:rsidP="00D96EDF">
            <w:r>
              <w:t>A Live Customer attempts to enter the stadium by presenting a ticket number at a gate. The system checks that the ticket is valid for the currently active match and has not already been used for entry to this match. If so, entry is granted and logged; otherwise entry is denied. Customers are also logged when they leave the stadium, so that the same ticket number can be used to re-enter. Attempts to enter with a ticket that is already inside are denied, logged and reported to Security/Staff.</w:t>
            </w:r>
          </w:p>
        </w:tc>
      </w:tr>
      <w:tr w:rsidR="00D96EDF" w:rsidRPr="00B50195" w14:paraId="55265602" w14:textId="77777777">
        <w:tc>
          <w:tcPr>
            <w:tcW w:w="2628" w:type="dxa"/>
          </w:tcPr>
          <w:p w14:paraId="66143B11" w14:textId="77777777" w:rsidR="00D96EDF" w:rsidRPr="00B50195" w:rsidRDefault="00D96EDF" w:rsidP="00D96EDF">
            <w:pPr>
              <w:jc w:val="right"/>
            </w:pPr>
            <w:r w:rsidRPr="00B50195">
              <w:t>Trigger:</w:t>
            </w:r>
          </w:p>
        </w:tc>
        <w:tc>
          <w:tcPr>
            <w:tcW w:w="6660" w:type="dxa"/>
          </w:tcPr>
          <w:p w14:paraId="312AE1D4" w14:textId="77777777" w:rsidR="00D96EDF" w:rsidRPr="00B50195" w:rsidRDefault="00D96EDF" w:rsidP="00D96EDF">
            <w:r>
              <w:t>The Live Customer presents a ticket number at a gate to attempt entry (ticket scan or manual entry of the ticket number).</w:t>
            </w:r>
          </w:p>
        </w:tc>
      </w:tr>
      <w:tr w:rsidR="00D96EDF" w:rsidRPr="00B50195" w14:paraId="6FF0AF0F" w14:textId="77777777">
        <w:tc>
          <w:tcPr>
            <w:tcW w:w="2628" w:type="dxa"/>
          </w:tcPr>
          <w:p w14:paraId="3ABE7C52" w14:textId="77777777" w:rsidR="00D96EDF" w:rsidRPr="00B50195" w:rsidRDefault="00D96EDF" w:rsidP="00D96EDF">
            <w:pPr>
              <w:jc w:val="right"/>
            </w:pPr>
            <w:r w:rsidRPr="00B50195">
              <w:t>Pre-Conditions:</w:t>
            </w:r>
          </w:p>
        </w:tc>
        <w:tc>
          <w:tcPr>
            <w:tcW w:w="6660" w:type="dxa"/>
          </w:tcPr>
          <w:p w14:paraId="38B4175A" w14:textId="77777777" w:rsidR="00D96EDF" w:rsidRPr="00B50195" w:rsidRDefault="00D96EDF" w:rsidP="00D96EDF">
            <w:pPr>
              <w:numPr>
                <w:ilvl w:val="0"/>
                <w:numId w:val="5"/>
              </w:numPr>
              <w:jc w:val="left"/>
            </w:pPr>
            <w:r>
              <w:t>The match is created and its status is “active” (entry is only permitted for active matches).</w:t>
            </w:r>
          </w:p>
          <w:p w14:paraId="7355F70A" w14:textId="77777777" w:rsidR="00D96EDF" w:rsidRPr="00B50195" w:rsidRDefault="00D96EDF" w:rsidP="00D96EDF">
            <w:pPr>
              <w:numPr>
                <w:ilvl w:val="0"/>
                <w:numId w:val="5"/>
              </w:numPr>
              <w:jc w:val="left"/>
            </w:pPr>
            <w:r>
              <w:t>The ticket (single-match or season ticket) has been sold and is stored in the system, bound to exactly one fixed seat.</w:t>
            </w:r>
          </w:p>
          <w:p w14:paraId="43F34301" w14:textId="77777777" w:rsidR="00D96EDF" w:rsidRPr="00B50195" w:rsidRDefault="00D96EDF" w:rsidP="00D96EDF">
            <w:pPr>
              <w:numPr>
                <w:ilvl w:val="0"/>
                <w:numId w:val="5"/>
              </w:numPr>
              <w:jc w:val="left"/>
            </w:pPr>
            <w:r>
              <w:t>The gate is connected to the central server.</w:t>
            </w:r>
          </w:p>
        </w:tc>
      </w:tr>
      <w:tr w:rsidR="00D96EDF" w:rsidRPr="00B50195" w14:paraId="63AB4487" w14:textId="77777777">
        <w:tc>
          <w:tcPr>
            <w:tcW w:w="2628" w:type="dxa"/>
          </w:tcPr>
          <w:p w14:paraId="7F78CAB5" w14:textId="77777777" w:rsidR="00D96EDF" w:rsidRPr="00B50195" w:rsidRDefault="00D96EDF" w:rsidP="00D96EDF">
            <w:pPr>
              <w:jc w:val="right"/>
            </w:pPr>
            <w:r w:rsidRPr="00B50195">
              <w:t>Post-Conditions:</w:t>
            </w:r>
          </w:p>
        </w:tc>
        <w:tc>
          <w:tcPr>
            <w:tcW w:w="6660" w:type="dxa"/>
          </w:tcPr>
          <w:p w14:paraId="5805701F" w14:textId="77777777" w:rsidR="00D96EDF" w:rsidRPr="00B50195" w:rsidRDefault="00D96EDF" w:rsidP="00D96EDF">
            <w:pPr>
              <w:numPr>
                <w:ilvl w:val="0"/>
                <w:numId w:val="6"/>
              </w:numPr>
              <w:jc w:val="left"/>
            </w:pPr>
            <w:r>
              <w:t>On granted entry: the entry (ticket number, match, gate, timestamp) is logged and the ticket is marked as “inside”; if the ticket is linked to a customer account, the entry is associated with that customer identity.</w:t>
            </w:r>
          </w:p>
          <w:p w14:paraId="665E4751" w14:textId="77777777" w:rsidR="00D96EDF" w:rsidRPr="00B50195" w:rsidRDefault="00D96EDF" w:rsidP="00D96EDF">
            <w:pPr>
              <w:numPr>
                <w:ilvl w:val="0"/>
                <w:numId w:val="6"/>
              </w:numPr>
              <w:jc w:val="left"/>
            </w:pPr>
            <w:r>
              <w:t>The match statistics (number of tickets used / entries, occupancy) are updated.</w:t>
            </w:r>
          </w:p>
          <w:p w14:paraId="49E2D2FB" w14:textId="77777777" w:rsidR="00D96EDF" w:rsidRPr="00B50195" w:rsidRDefault="00D96EDF" w:rsidP="00D96EDF">
            <w:pPr>
              <w:numPr>
                <w:ilvl w:val="0"/>
                <w:numId w:val="6"/>
              </w:numPr>
              <w:jc w:val="left"/>
            </w:pPr>
            <w:r>
              <w:t>On denied entry: no entry is granted, the ticket status remains unchanged and the attempt is logged.</w:t>
            </w:r>
          </w:p>
          <w:p w14:paraId="1DC4B7E2" w14:textId="77777777" w:rsidR="00D96EDF" w:rsidRPr="00B50195" w:rsidRDefault="00D96EDF" w:rsidP="00D96EDF">
            <w:pPr>
              <w:numPr>
                <w:ilvl w:val="0"/>
                <w:numId w:val="6"/>
              </w:numPr>
              <w:jc w:val="left"/>
            </w:pPr>
            <w:r>
              <w:t>On a double entry attempt: Security/Staff have been notified.</w:t>
            </w:r>
          </w:p>
        </w:tc>
      </w:tr>
      <w:tr w:rsidR="00D96EDF" w:rsidRPr="00B50195" w14:paraId="3F011119" w14:textId="77777777">
        <w:tc>
          <w:tcPr>
            <w:tcW w:w="2628" w:type="dxa"/>
          </w:tcPr>
          <w:p w14:paraId="3C70E521" w14:textId="77777777" w:rsidR="00D96EDF" w:rsidRPr="00B50195" w:rsidRDefault="00D96EDF" w:rsidP="00D96EDF">
            <w:pPr>
              <w:jc w:val="right"/>
            </w:pPr>
            <w:r w:rsidRPr="00B50195">
              <w:t>Normal Flow:</w:t>
            </w:r>
          </w:p>
        </w:tc>
        <w:tc>
          <w:tcPr>
            <w:tcW w:w="6660" w:type="dxa"/>
          </w:tcPr>
          <w:p w14:paraId="52130704" w14:textId="77777777" w:rsidR="00D96EDF" w:rsidRPr="00B50195" w:rsidRDefault="00D96EDF" w:rsidP="00D96EDF">
            <w:pPr>
              <w:numPr>
                <w:ilvl w:val="0"/>
                <w:numId w:val="7"/>
              </w:numPr>
              <w:jc w:val="left"/>
            </w:pPr>
            <w:r>
              <w:rPr>
                <w:b/>
              </w:rPr>
              <w:t>Live Customer:</w:t>
            </w:r>
            <w:r>
              <w:t xml:space="preserve"> presents the ticket number at the gate.</w:t>
            </w:r>
          </w:p>
          <w:p w14:paraId="1ECF24A2" w14:textId="77777777" w:rsidR="00D96EDF" w:rsidRPr="00B50195" w:rsidRDefault="00D96EDF" w:rsidP="00D96EDF">
            <w:pPr>
              <w:numPr>
                <w:ilvl w:val="0"/>
                <w:numId w:val="7"/>
              </w:numPr>
              <w:jc w:val="left"/>
            </w:pPr>
            <w:r>
              <w:rPr>
                <w:b/>
              </w:rPr>
              <w:t>System:</w:t>
            </w:r>
            <w:r>
              <w:t xml:space="preserve"> loads the ticket and the currently active match.</w:t>
            </w:r>
          </w:p>
          <w:p w14:paraId="0BBD11ED" w14:textId="77777777" w:rsidR="00D96EDF" w:rsidRPr="00B50195" w:rsidRDefault="00D96EDF" w:rsidP="00D96EDF">
            <w:pPr>
              <w:numPr>
                <w:ilvl w:val="0"/>
                <w:numId w:val="7"/>
              </w:numPr>
              <w:jc w:val="left"/>
            </w:pPr>
            <w:r>
              <w:rPr>
                <w:b/>
              </w:rPr>
              <w:t>System:</w:t>
            </w:r>
            <w:r>
              <w:t xml:space="preserve"> checks that the ticket is valid for the active match: it is either a single-match ticket for exactly this match, or a season ticket for the competition/series of this match.</w:t>
            </w:r>
          </w:p>
          <w:p w14:paraId="6F6577FA" w14:textId="77777777" w:rsidR="00D96EDF" w:rsidRPr="00B50195" w:rsidRDefault="00D96EDF" w:rsidP="00D96EDF">
            <w:pPr>
              <w:numPr>
                <w:ilvl w:val="0"/>
                <w:numId w:val="7"/>
              </w:numPr>
              <w:jc w:val="left"/>
            </w:pPr>
            <w:r>
              <w:rPr>
                <w:b/>
              </w:rPr>
              <w:t>System:</w:t>
            </w:r>
            <w:r>
              <w:t xml:space="preserve"> checks that the ticket has not already been used for entry to this match (no entry without a subsequent leave).</w:t>
            </w:r>
          </w:p>
          <w:p w14:paraId="22B8AB95" w14:textId="77777777" w:rsidR="00D96EDF" w:rsidRPr="00B50195" w:rsidRDefault="00D96EDF" w:rsidP="00D96EDF">
            <w:pPr>
              <w:numPr>
                <w:ilvl w:val="0"/>
                <w:numId w:val="7"/>
              </w:numPr>
              <w:jc w:val="left"/>
            </w:pPr>
            <w:r>
              <w:rPr>
                <w:b/>
              </w:rPr>
              <w:t>System:</w:t>
            </w:r>
            <w:r>
              <w:t xml:space="preserve"> logs the entry (ticket number, match, gate, timestamp) and links it to the customer identity, if known.</w:t>
            </w:r>
          </w:p>
          <w:p w14:paraId="219B2D0D" w14:textId="77777777" w:rsidR="00D96EDF" w:rsidRPr="00B50195" w:rsidRDefault="00D96EDF" w:rsidP="00D96EDF">
            <w:pPr>
              <w:numPr>
                <w:ilvl w:val="0"/>
                <w:numId w:val="7"/>
              </w:numPr>
              <w:jc w:val="left"/>
            </w:pPr>
            <w:r>
              <w:rPr>
                <w:b/>
              </w:rPr>
              <w:t>System:</w:t>
            </w:r>
            <w:r>
              <w:t xml:space="preserve"> updates the match statistics and grants entry (gate opens, success is displayed).</w:t>
            </w:r>
          </w:p>
          <w:p w14:paraId="591C0EDB" w14:textId="77777777" w:rsidR="00D96EDF" w:rsidRPr="00B50195" w:rsidRDefault="00D96EDF" w:rsidP="00D96EDF">
            <w:pPr>
              <w:numPr>
                <w:ilvl w:val="0"/>
                <w:numId w:val="7"/>
              </w:numPr>
              <w:jc w:val="left"/>
            </w:pPr>
            <w:r>
              <w:rPr>
                <w:b/>
              </w:rPr>
              <w:t>Live Customer:</w:t>
            </w:r>
            <w:r>
              <w:t xml:space="preserve"> enters the stadium.</w:t>
            </w:r>
          </w:p>
        </w:tc>
      </w:tr>
      <w:tr w:rsidR="00D96EDF" w:rsidRPr="00B50195" w14:paraId="2F806DF6" w14:textId="77777777">
        <w:tc>
          <w:tcPr>
            <w:tcW w:w="2628" w:type="dxa"/>
          </w:tcPr>
          <w:p w14:paraId="26F9D476" w14:textId="77777777" w:rsidR="00D96EDF" w:rsidRPr="00B50195" w:rsidRDefault="00D96EDF" w:rsidP="00D96EDF">
            <w:pPr>
              <w:jc w:val="right"/>
            </w:pPr>
            <w:r w:rsidRPr="00B50195">
              <w:t>Alternative Flows:</w:t>
            </w:r>
          </w:p>
        </w:tc>
        <w:tc>
          <w:tcPr>
            <w:tcW w:w="6660" w:type="dxa"/>
          </w:tcPr>
          <w:p w14:paraId="59586751" w14:textId="77777777" w:rsidR="00D96EDF" w:rsidRPr="00B50195" w:rsidRDefault="00D96EDF" w:rsidP="00D96EDF">
            <w:r>
              <w:rPr>
                <w:b/>
              </w:rPr>
              <w:t>4.2.1 Leave stadium (Register Leave):</w:t>
            </w:r>
            <w:r>
              <w:t xml:space="preserve"> The Live Customer presents the ticket number when leaving. The system checks that the ticket is currently marked as “inside”, logs the leave (ticket number, match, gate, timestamp) and marks the ticket as “outside”. The same ticket number may then be used to enter again.</w:t>
            </w:r>
          </w:p>
          <w:p w14:paraId="2472DE2C" w14:textId="77777777" w:rsidR="00D96EDF" w:rsidRPr="00B50195" w:rsidRDefault="00D96EDF" w:rsidP="00D96EDF">
            <w:r>
              <w:rPr>
                <w:b/>
              </w:rPr>
              <w:t>4.2.2 Re-entry:</w:t>
            </w:r>
            <w:r>
              <w:t xml:space="preserve"> The Live Customer returns with a ticket whose leave has been logged. The flow continues as in 4.2.0 (the check “not already used” succeeds because the leave was logged); the new entry is logged as well.</w:t>
            </w:r>
          </w:p>
          <w:p w14:paraId="65C20610" w14:textId="77777777" w:rsidR="00D96EDF" w:rsidRPr="00B50195" w:rsidRDefault="00D96EDF" w:rsidP="00D96EDF">
            <w:r>
              <w:rPr>
                <w:b/>
              </w:rPr>
              <w:t>4.2.3 Season ticket:</w:t>
            </w:r>
            <w:r>
              <w:t xml:space="preserve"> The ticket is a season ticket. In step 3 of 4.2.0 the system validates it against the competition/series of the active match instead of a single match. The remaining steps are identical.</w:t>
            </w:r>
          </w:p>
        </w:tc>
      </w:tr>
      <w:tr w:rsidR="00D96EDF" w:rsidRPr="00B50195" w14:paraId="2FD8346A" w14:textId="77777777">
        <w:tc>
          <w:tcPr>
            <w:tcW w:w="2628" w:type="dxa"/>
          </w:tcPr>
          <w:p w14:paraId="6D07408B" w14:textId="77777777" w:rsidR="00D96EDF" w:rsidRPr="00B50195" w:rsidRDefault="00D96EDF" w:rsidP="00D96EDF">
            <w:pPr>
              <w:jc w:val="right"/>
            </w:pPr>
            <w:r w:rsidRPr="00B50195">
              <w:lastRenderedPageBreak/>
              <w:t>Exceptions:</w:t>
            </w:r>
          </w:p>
        </w:tc>
        <w:tc>
          <w:tcPr>
            <w:tcW w:w="6660" w:type="dxa"/>
          </w:tcPr>
          <w:p w14:paraId="4A440DF4" w14:textId="77777777" w:rsidR="00D96EDF" w:rsidRPr="00B50195" w:rsidRDefault="00D96EDF" w:rsidP="00D96EDF">
            <w:r>
              <w:rPr>
                <w:b/>
              </w:rPr>
              <w:t>4.2.0.E.1 Unknown ticket number:</w:t>
            </w:r>
            <w:r>
              <w:t xml:space="preserve"> The ticket number does not exist. The system denies entry, displays an error message and logs the attempt. No state change.</w:t>
            </w:r>
          </w:p>
          <w:p w14:paraId="5F6F89F9" w14:textId="77777777" w:rsidR="00D96EDF" w:rsidRPr="00B50195" w:rsidRDefault="00D96EDF" w:rsidP="00D96EDF">
            <w:r>
              <w:rPr>
                <w:b/>
              </w:rPr>
              <w:t>4.2.0.E.2 No active match:</w:t>
            </w:r>
            <w:r>
              <w:t xml:space="preserve"> The match status is planned, conducted or cancelled. The system denies entry and displays an error message. No state change.</w:t>
            </w:r>
          </w:p>
          <w:p w14:paraId="550D0074" w14:textId="77777777" w:rsidR="00D96EDF" w:rsidRPr="00B50195" w:rsidRDefault="00D96EDF" w:rsidP="00D96EDF">
            <w:r>
              <w:rPr>
                <w:b/>
              </w:rPr>
              <w:t>4.2.0.E.3 Ticket not valid for this match:</w:t>
            </w:r>
            <w:r>
              <w:t xml:space="preserve"> The ticket is a single-match ticket for another match, or a season ticket for a different competition/series. The system denies entry and logs the attempt.</w:t>
            </w:r>
          </w:p>
          <w:p w14:paraId="6ED74AAA" w14:textId="77777777" w:rsidR="00D96EDF" w:rsidRPr="00B50195" w:rsidRDefault="00D96EDF" w:rsidP="00D96EDF">
            <w:r>
              <w:rPr>
                <w:b/>
              </w:rPr>
              <w:t>4.2.0.E.4 Ticket already used (double entry attempt):</w:t>
            </w:r>
            <w:r>
              <w:t xml:space="preserve"> The ticket is already marked as “inside”. The system denies entry, logs the attempt with the ticket number and notifies Security/Staff (Notify double entry attempt). If the same ticket number is presented repeatedly, the notification is marked as a repeated attempt. The original entry stays valid.</w:t>
            </w:r>
          </w:p>
          <w:p w14:paraId="54584482" w14:textId="77777777" w:rsidR="00D96EDF" w:rsidRPr="00B50195" w:rsidRDefault="00D96EDF" w:rsidP="00D96EDF">
            <w:r>
              <w:rPr>
                <w:b/>
              </w:rPr>
              <w:t>4.2.0.E.5 Server not reachable / system error:</w:t>
            </w:r>
            <w:r>
              <w:t xml:space="preserve"> The system cannot process the request. Entry is not granted automatically, an error is displayed and Staff handles the case manually. The log and ticket status are left unchanged (the transaction is rolled back).</w:t>
            </w:r>
          </w:p>
          <w:p w14:paraId="594906AB" w14:textId="77777777" w:rsidR="00D96EDF" w:rsidRPr="00B50195" w:rsidRDefault="00D96EDF" w:rsidP="00D96EDF">
            <w:r>
              <w:rPr>
                <w:b/>
              </w:rPr>
              <w:t>4.2.1.E.1 Leave without entry:</w:t>
            </w:r>
            <w:r>
              <w:t xml:space="preserve"> On leaving, the ticket is not marked as “inside”. The system rejects the leave and logs the event. No state change.</w:t>
            </w:r>
          </w:p>
        </w:tc>
      </w:tr>
      <w:tr w:rsidR="00D96EDF" w:rsidRPr="00B50195" w14:paraId="0CDDD2D5" w14:textId="77777777">
        <w:tc>
          <w:tcPr>
            <w:tcW w:w="2628" w:type="dxa"/>
          </w:tcPr>
          <w:p w14:paraId="145F9A21" w14:textId="77777777" w:rsidR="00D96EDF" w:rsidRPr="00B50195" w:rsidRDefault="00D96EDF" w:rsidP="00D96EDF">
            <w:pPr>
              <w:jc w:val="right"/>
            </w:pPr>
            <w:r w:rsidRPr="00B50195">
              <w:t>Includes:</w:t>
            </w:r>
          </w:p>
        </w:tc>
        <w:tc>
          <w:tcPr>
            <w:tcW w:w="6660" w:type="dxa"/>
          </w:tcPr>
          <w:p w14:paraId="32A8B2BD" w14:textId="77777777" w:rsidR="00D96EDF" w:rsidRPr="00B50195" w:rsidRDefault="00D96EDF" w:rsidP="00D96EDF">
            <w:r>
              <w:t>Register Leave (4.2.1)</w:t>
            </w:r>
          </w:p>
          <w:p w14:paraId="6191A6FC" w14:textId="77777777" w:rsidR="00D96EDF" w:rsidRPr="00B50195" w:rsidRDefault="00D96EDF" w:rsidP="00D96EDF">
            <w:r>
              <w:t>Notify Double Entry Attempt (4.2.0.E.4)</w:t>
            </w:r>
          </w:p>
        </w:tc>
      </w:tr>
      <w:tr w:rsidR="00D96EDF" w:rsidRPr="00B50195" w14:paraId="0FFB122B" w14:textId="77777777">
        <w:tc>
          <w:tcPr>
            <w:tcW w:w="2628" w:type="dxa"/>
          </w:tcPr>
          <w:p w14:paraId="34EDE483" w14:textId="77777777" w:rsidR="00D96EDF" w:rsidRPr="00B50195" w:rsidRDefault="00D96EDF" w:rsidP="00D96EDF">
            <w:pPr>
              <w:jc w:val="right"/>
            </w:pPr>
            <w:r w:rsidRPr="00B50195">
              <w:t>Priority:</w:t>
            </w:r>
          </w:p>
        </w:tc>
        <w:tc>
          <w:tcPr>
            <w:tcW w:w="6660" w:type="dxa"/>
          </w:tcPr>
          <w:p w14:paraId="256432BC" w14:textId="77777777" w:rsidR="00D96EDF" w:rsidRPr="00B50195" w:rsidRDefault="00D96EDF" w:rsidP="00D96EDF">
            <w:r>
              <w:t>High (core function on match day; without it no controlled stadium access is possible).</w:t>
            </w:r>
          </w:p>
        </w:tc>
      </w:tr>
      <w:tr w:rsidR="00D96EDF" w:rsidRPr="00B50195" w14:paraId="0D4C332E" w14:textId="77777777">
        <w:tc>
          <w:tcPr>
            <w:tcW w:w="2628" w:type="dxa"/>
          </w:tcPr>
          <w:p w14:paraId="2DF4B41E" w14:textId="77777777" w:rsidR="00D96EDF" w:rsidRPr="00B50195" w:rsidRDefault="00D96EDF" w:rsidP="00D96EDF">
            <w:pPr>
              <w:jc w:val="right"/>
            </w:pPr>
            <w:r w:rsidRPr="00B50195">
              <w:t>Frequency of Use:</w:t>
            </w:r>
          </w:p>
        </w:tc>
        <w:tc>
          <w:tcPr>
            <w:tcW w:w="6660" w:type="dxa"/>
          </w:tcPr>
          <w:p w14:paraId="1FAEBB17" w14:textId="77777777" w:rsidR="00D96EDF" w:rsidRPr="00B50195" w:rsidRDefault="00D96EDF" w:rsidP="00D96EDF">
            <w:r>
              <w:t>Once per ticket holder per match, plus one leave and re-entry per customer who leaves in between: up to 32,000 entries per home match (stadium capacity), concentrated in the 60–90 minutes before kickoff.</w:t>
            </w:r>
          </w:p>
        </w:tc>
      </w:tr>
      <w:tr w:rsidR="00D96EDF" w:rsidRPr="00B50195" w14:paraId="6839EDE1" w14:textId="77777777">
        <w:tc>
          <w:tcPr>
            <w:tcW w:w="2628" w:type="dxa"/>
          </w:tcPr>
          <w:p w14:paraId="3F542CAD" w14:textId="77777777" w:rsidR="00D96EDF" w:rsidRPr="00B50195" w:rsidRDefault="00D96EDF" w:rsidP="00D96EDF">
            <w:pPr>
              <w:jc w:val="right"/>
            </w:pPr>
            <w:r w:rsidRPr="00B50195">
              <w:t>Business Rules:</w:t>
            </w:r>
          </w:p>
        </w:tc>
        <w:tc>
          <w:tcPr>
            <w:tcW w:w="6660" w:type="dxa"/>
          </w:tcPr>
          <w:p w14:paraId="1B42AED5" w14:textId="77777777" w:rsidR="00D96EDF" w:rsidRPr="00B50195" w:rsidRDefault="00D96EDF" w:rsidP="00D96EDF">
            <w:r>
              <w:t>Entry is permitted only if the match status is “active”.</w:t>
            </w:r>
          </w:p>
          <w:p w14:paraId="2BBFFBB9" w14:textId="77777777" w:rsidR="00D96EDF" w:rsidRPr="00B50195" w:rsidRDefault="00D96EDF" w:rsidP="00D96EDF">
            <w:r>
              <w:t>A single-match ticket is valid only for exactly one match; a season ticket is valid for all matches of its competition/series.</w:t>
            </w:r>
          </w:p>
          <w:p w14:paraId="7F28AA71" w14:textId="77777777" w:rsidR="00D96EDF" w:rsidRPr="00B50195" w:rsidRDefault="00D96EDF" w:rsidP="00D96EDF">
            <w:r>
              <w:t>A ticket is bound to one fixed seat and may not be used for entry to the same match a second time unless a leave has been logged in between.</w:t>
            </w:r>
          </w:p>
          <w:p w14:paraId="561FA0C5" w14:textId="77777777" w:rsidR="00D96EDF" w:rsidRPr="00B50195" w:rsidRDefault="00D96EDF" w:rsidP="00D96EDF">
            <w:r>
              <w:t>Every entry (and leave) is logged for marketing purposes and linked to the customer identity where possible; anonymously sold tickets are logged without identity.</w:t>
            </w:r>
          </w:p>
          <w:p w14:paraId="1A9295D6" w14:textId="58BF7C78" w:rsidR="00D96EDF" w:rsidRPr="00B50195" w:rsidRDefault="00D96EDF" w:rsidP="00D96EDF">
            <w:r>
              <w:t>Entry counts feed the match statistics (tickets used, occupancy); series statistics are updated only after the match status is “conducted”.</w:t>
            </w:r>
          </w:p>
        </w:tc>
      </w:tr>
      <w:tr w:rsidR="00D96EDF" w:rsidRPr="00B50195" w14:paraId="0FAB1F9B" w14:textId="77777777">
        <w:tc>
          <w:tcPr>
            <w:tcW w:w="2628" w:type="dxa"/>
          </w:tcPr>
          <w:p w14:paraId="1167BC0A" w14:textId="77777777" w:rsidR="00D96EDF" w:rsidRPr="00B50195" w:rsidRDefault="00D96EDF" w:rsidP="00D96EDF">
            <w:pPr>
              <w:jc w:val="right"/>
            </w:pPr>
            <w:r w:rsidRPr="00B50195">
              <w:t>Special Requirements:</w:t>
            </w:r>
          </w:p>
        </w:tc>
        <w:tc>
          <w:tcPr>
            <w:tcW w:w="6660" w:type="dxa"/>
          </w:tcPr>
          <w:p w14:paraId="53A5834E" w14:textId="77777777" w:rsidR="00D96EDF" w:rsidRPr="00B50195" w:rsidRDefault="00D96EDF" w:rsidP="00D96EDF">
            <w:r>
              <w:t>Concurrency: entry checks and logging must be atomic, so the same ticket cannot be admitted twice when scanned simultaneously at different gates.</w:t>
            </w:r>
          </w:p>
          <w:p w14:paraId="048AF728" w14:textId="77777777" w:rsidR="00D96EDF" w:rsidRPr="00B50195" w:rsidRDefault="00D96EDF" w:rsidP="00D96EDF">
            <w:r>
              <w:t>Performance: the entry decision should be returned within about one second, also at peak load.</w:t>
            </w:r>
          </w:p>
          <w:p w14:paraId="623866C9" w14:textId="77777777" w:rsidR="00D96EDF" w:rsidRPr="00B50195" w:rsidRDefault="00D96EDF" w:rsidP="00D96EDF">
            <w:r>
              <w:t>Server-centric: all checks run on the central server; gates (or the HTML gate simulation page) are only clients.</w:t>
            </w:r>
          </w:p>
          <w:p w14:paraId="28CC2222" w14:textId="77777777" w:rsidR="00D96EDF" w:rsidRPr="00B50195" w:rsidRDefault="00D96EDF" w:rsidP="00D96EDF">
            <w:r>
              <w:t>Traceability: all entries, leaves and denied attempts are stored permanently.</w:t>
            </w:r>
          </w:p>
          <w:p w14:paraId="3A464885" w14:textId="77777777" w:rsidR="00D96EDF" w:rsidRPr="00B50195" w:rsidRDefault="00D96EDF" w:rsidP="00D96EDF">
            <w:r>
              <w:t>Testability: critical paths (valid/invalid ticket, double entry, concurrent requests) are covered by automated unit tests.</w:t>
            </w:r>
          </w:p>
        </w:tc>
      </w:tr>
      <w:tr w:rsidR="00D96EDF" w:rsidRPr="00B50195" w14:paraId="0544753A" w14:textId="77777777">
        <w:tc>
          <w:tcPr>
            <w:tcW w:w="2628" w:type="dxa"/>
          </w:tcPr>
          <w:p w14:paraId="32E82FBD" w14:textId="77777777" w:rsidR="00D96EDF" w:rsidRPr="00B50195" w:rsidRDefault="00D96EDF" w:rsidP="00D96EDF">
            <w:pPr>
              <w:jc w:val="right"/>
            </w:pPr>
            <w:r w:rsidRPr="00B50195">
              <w:t>Assumptions:</w:t>
            </w:r>
          </w:p>
        </w:tc>
        <w:tc>
          <w:tcPr>
            <w:tcW w:w="6660" w:type="dxa"/>
          </w:tcPr>
          <w:p w14:paraId="107C2281" w14:textId="77777777" w:rsidR="00D96EDF" w:rsidRPr="00B50195" w:rsidRDefault="00D96EDF" w:rsidP="00D96EDF">
            <w:r>
              <w:t>The ticket number uniquely identifies exactly one ticket.</w:t>
            </w:r>
          </w:p>
          <w:p w14:paraId="3558EBD0" w14:textId="77777777" w:rsidR="00D96EDF" w:rsidRPr="00B50195" w:rsidRDefault="00D96EDF" w:rsidP="00D96EDF">
            <w:r>
              <w:t>Only one match is active at a time per stadium.</w:t>
            </w:r>
          </w:p>
          <w:p w14:paraId="2F5B47B5" w14:textId="77777777" w:rsidR="00D96EDF" w:rsidRPr="00B50195" w:rsidRDefault="00D96EDF" w:rsidP="00D96EDF">
            <w:r>
              <w:t>Every gate can be used for entry and for leaving and is permanently connected to the server.</w:t>
            </w:r>
          </w:p>
          <w:p w14:paraId="5BDAA69F" w14:textId="77777777" w:rsidR="00D96EDF" w:rsidRPr="00B50195" w:rsidRDefault="00D96EDF" w:rsidP="00D96EDF">
            <w:r>
              <w:t>Each ticket is counted only once in the entry statistics, even if the customer re-enters.</w:t>
            </w:r>
          </w:p>
          <w:p w14:paraId="6E37009E" w14:textId="77777777" w:rsidR="00D96EDF" w:rsidRPr="00B50195" w:rsidRDefault="00D96EDF" w:rsidP="00D96EDF">
            <w:r>
              <w:t>Staff are notified via a notification in the system (e.g., a message at the staff terminal).</w:t>
            </w:r>
          </w:p>
        </w:tc>
      </w:tr>
      <w:tr w:rsidR="00D96EDF" w:rsidRPr="00B50195" w14:paraId="3E2B1266" w14:textId="77777777">
        <w:tc>
          <w:tcPr>
            <w:tcW w:w="2628" w:type="dxa"/>
          </w:tcPr>
          <w:p w14:paraId="2E51D4B0" w14:textId="77777777" w:rsidR="00D96EDF" w:rsidRPr="00B50195" w:rsidRDefault="00D96EDF" w:rsidP="00D96EDF">
            <w:pPr>
              <w:jc w:val="right"/>
            </w:pPr>
            <w:r w:rsidRPr="00B50195">
              <w:t>Notes and Issues:</w:t>
            </w:r>
          </w:p>
        </w:tc>
        <w:tc>
          <w:tcPr>
            <w:tcW w:w="6660" w:type="dxa"/>
          </w:tcPr>
          <w:p w14:paraId="66BA5310" w14:textId="606B76D3" w:rsidR="00D96EDF" w:rsidRPr="00B50195" w:rsidRDefault="00D96EDF" w:rsidP="00D96EDF"/>
        </w:tc>
      </w:tr>
    </w:tbl>
    <w:p w14:paraId="156D99B7" w14:textId="77777777" w:rsidR="00D96EDF" w:rsidRPr="00B50195" w:rsidRDefault="00D96EDF" w:rsidP="00D96EDF"/>
    <w:p w14:paraId="28AEBFF9" w14:textId="77777777" w:rsidR="00014B3B" w:rsidRDefault="00014B3B"/>
    <w:sectPr w:rsidR="00014B3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68A8"/>
    <w:multiLevelType w:val="multilevel"/>
    <w:tmpl w:val="9CFCD4D8"/>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576"/>
        </w:tabs>
        <w:ind w:left="576" w:hanging="576"/>
      </w:pPr>
      <w:rPr>
        <w:rFonts w:hint="default"/>
      </w:rPr>
    </w:lvl>
    <w:lvl w:ilvl="2">
      <w:start w:val="1"/>
      <w:numFmt w:val="decimal"/>
      <w:pStyle w:val="berschrift3"/>
      <w:lvlText w:val="%1.%2.%3"/>
      <w:lvlJc w:val="left"/>
      <w:pPr>
        <w:tabs>
          <w:tab w:val="num" w:pos="720"/>
        </w:tabs>
        <w:ind w:left="720" w:hanging="720"/>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none"/>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1B939A5"/>
    <w:multiLevelType w:val="hybridMultilevel"/>
    <w:tmpl w:val="A13C0EE6"/>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0D0F1ABA"/>
    <w:multiLevelType w:val="multilevel"/>
    <w:tmpl w:val="73F2931C"/>
    <w:lvl w:ilvl="0">
      <w:start w:val="1"/>
      <w:numFmt w:val="upperLetter"/>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none"/>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186225DA"/>
    <w:multiLevelType w:val="multilevel"/>
    <w:tmpl w:val="82EE4A3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none"/>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B553887"/>
    <w:multiLevelType w:val="hybridMultilevel"/>
    <w:tmpl w:val="8C0ACF4A"/>
    <w:lvl w:ilvl="0" w:tplc="04090001">
      <w:start w:val="1"/>
      <w:numFmt w:val="decimal"/>
      <w:lvlRestart w:val="0"/>
      <w:lvlText w:val="%1."/>
      <w:lvlJc w:val="left"/>
      <w:pPr>
        <w:tabs>
          <w:tab w:val="num" w:pos="360"/>
        </w:tabs>
        <w:ind w:left="36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5" w15:restartNumberingAfterBreak="0">
    <w:nsid w:val="32FD4830"/>
    <w:multiLevelType w:val="hybridMultilevel"/>
    <w:tmpl w:val="2BF82182"/>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6" w15:restartNumberingAfterBreak="0">
    <w:nsid w:val="4B6E1101"/>
    <w:multiLevelType w:val="multilevel"/>
    <w:tmpl w:val="7FA41E8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none"/>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4E555A06"/>
    <w:multiLevelType w:val="hybridMultilevel"/>
    <w:tmpl w:val="BF2EC738"/>
    <w:lvl w:ilvl="0" w:tplc="04090001">
      <w:start w:val="1"/>
      <w:numFmt w:val="decimal"/>
      <w:lvlRestart w:val="0"/>
      <w:lvlText w:val="%1."/>
      <w:lvlJc w:val="left"/>
      <w:pPr>
        <w:tabs>
          <w:tab w:val="num" w:pos="360"/>
        </w:tabs>
        <w:ind w:left="36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8" w15:restartNumberingAfterBreak="0">
    <w:nsid w:val="79C96964"/>
    <w:multiLevelType w:val="hybridMultilevel"/>
    <w:tmpl w:val="F66E60AA"/>
    <w:lvl w:ilvl="0" w:tplc="0409000F">
      <w:start w:val="1"/>
      <w:numFmt w:val="decimal"/>
      <w:lvlRestart w:val="0"/>
      <w:lvlText w:val="%1."/>
      <w:lvlJc w:val="left"/>
      <w:pPr>
        <w:tabs>
          <w:tab w:val="num" w:pos="360"/>
        </w:tabs>
        <w:ind w:left="36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127474313">
    <w:abstractNumId w:val="6"/>
  </w:num>
  <w:num w:numId="2" w16cid:durableId="920024031">
    <w:abstractNumId w:val="1"/>
  </w:num>
  <w:num w:numId="3" w16cid:durableId="385645060">
    <w:abstractNumId w:val="5"/>
  </w:num>
  <w:num w:numId="4" w16cid:durableId="349916359">
    <w:abstractNumId w:val="3"/>
  </w:num>
  <w:num w:numId="5" w16cid:durableId="593133055">
    <w:abstractNumId w:val="7"/>
  </w:num>
  <w:num w:numId="6" w16cid:durableId="62724101">
    <w:abstractNumId w:val="4"/>
  </w:num>
  <w:num w:numId="7" w16cid:durableId="1589970859">
    <w:abstractNumId w:val="8"/>
  </w:num>
  <w:num w:numId="8" w16cid:durableId="1923563262">
    <w:abstractNumId w:val="2"/>
  </w:num>
  <w:num w:numId="9" w16cid:durableId="1089624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418"/>
    <w:rsid w:val="00014B3B"/>
    <w:rsid w:val="000244E1"/>
    <w:rsid w:val="00060CF1"/>
    <w:rsid w:val="000817AA"/>
    <w:rsid w:val="000A7FB1"/>
    <w:rsid w:val="000C042F"/>
    <w:rsid w:val="000C28E5"/>
    <w:rsid w:val="0016682E"/>
    <w:rsid w:val="0019785D"/>
    <w:rsid w:val="001F12C8"/>
    <w:rsid w:val="00213545"/>
    <w:rsid w:val="00226932"/>
    <w:rsid w:val="002B0BD8"/>
    <w:rsid w:val="002C124F"/>
    <w:rsid w:val="00337425"/>
    <w:rsid w:val="00345DEC"/>
    <w:rsid w:val="00392505"/>
    <w:rsid w:val="003F3EB4"/>
    <w:rsid w:val="004B1483"/>
    <w:rsid w:val="004B25A9"/>
    <w:rsid w:val="004F6962"/>
    <w:rsid w:val="005C74AE"/>
    <w:rsid w:val="006435DB"/>
    <w:rsid w:val="008B0CA5"/>
    <w:rsid w:val="00901D94"/>
    <w:rsid w:val="00916A91"/>
    <w:rsid w:val="00947BEA"/>
    <w:rsid w:val="009B0796"/>
    <w:rsid w:val="009E24F7"/>
    <w:rsid w:val="00A344DA"/>
    <w:rsid w:val="00A84418"/>
    <w:rsid w:val="00A9527B"/>
    <w:rsid w:val="00AD5443"/>
    <w:rsid w:val="00AF4136"/>
    <w:rsid w:val="00B81897"/>
    <w:rsid w:val="00C23535"/>
    <w:rsid w:val="00C272DB"/>
    <w:rsid w:val="00C855C7"/>
    <w:rsid w:val="00CA75C2"/>
    <w:rsid w:val="00CF60FB"/>
    <w:rsid w:val="00D0508B"/>
    <w:rsid w:val="00D23A19"/>
    <w:rsid w:val="00D45BE5"/>
    <w:rsid w:val="00D9562F"/>
    <w:rsid w:val="00D96EDF"/>
    <w:rsid w:val="00DD5E79"/>
    <w:rsid w:val="00EB585A"/>
    <w:rsid w:val="00EB5974"/>
    <w:rsid w:val="00F54EFF"/>
    <w:rsid w:val="00FB3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1D1AE2"/>
  <w15:chartTrackingRefBased/>
  <w15:docId w15:val="{6DCA7E54-2C3C-48D0-A5E7-659F1172C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96EDF"/>
    <w:pPr>
      <w:jc w:val="both"/>
    </w:pPr>
    <w:rPr>
      <w:rFonts w:ascii="Arial" w:hAnsi="Arial"/>
      <w:lang w:val="en-GB" w:eastAsia="de-DE"/>
    </w:rPr>
  </w:style>
  <w:style w:type="paragraph" w:styleId="berschrift1">
    <w:name w:val="heading 1"/>
    <w:basedOn w:val="Standard"/>
    <w:next w:val="berschrift2"/>
    <w:qFormat/>
    <w:rsid w:val="00D96EDF"/>
    <w:pPr>
      <w:keepNext/>
      <w:numPr>
        <w:numId w:val="9"/>
      </w:numPr>
      <w:spacing w:before="480" w:after="240"/>
      <w:jc w:val="left"/>
      <w:outlineLvl w:val="0"/>
    </w:pPr>
    <w:rPr>
      <w:b/>
      <w:sz w:val="36"/>
    </w:rPr>
  </w:style>
  <w:style w:type="paragraph" w:styleId="berschrift2">
    <w:name w:val="heading 2"/>
    <w:basedOn w:val="berschrift1"/>
    <w:next w:val="berschrift3"/>
    <w:link w:val="berschrift2Zchn"/>
    <w:qFormat/>
    <w:rsid w:val="00D96EDF"/>
    <w:pPr>
      <w:numPr>
        <w:ilvl w:val="1"/>
      </w:numPr>
      <w:spacing w:before="360"/>
      <w:outlineLvl w:val="1"/>
    </w:pPr>
    <w:rPr>
      <w:sz w:val="32"/>
    </w:rPr>
  </w:style>
  <w:style w:type="paragraph" w:styleId="berschrift3">
    <w:name w:val="heading 3"/>
    <w:basedOn w:val="berschrift2"/>
    <w:next w:val="Standard"/>
    <w:qFormat/>
    <w:rsid w:val="00D96EDF"/>
    <w:pPr>
      <w:numPr>
        <w:ilvl w:val="2"/>
      </w:numPr>
      <w:spacing w:before="240"/>
      <w:outlineLvl w:val="2"/>
    </w:pPr>
    <w:rPr>
      <w:sz w:val="28"/>
    </w:rPr>
  </w:style>
  <w:style w:type="paragraph" w:styleId="berschrift4">
    <w:name w:val="heading 4"/>
    <w:basedOn w:val="berschrift3"/>
    <w:next w:val="Standard"/>
    <w:qFormat/>
    <w:rsid w:val="00D96EDF"/>
    <w:pPr>
      <w:numPr>
        <w:ilvl w:val="3"/>
      </w:numPr>
      <w:outlineLvl w:val="3"/>
    </w:pPr>
    <w:rPr>
      <w:sz w:val="24"/>
    </w:rPr>
  </w:style>
  <w:style w:type="paragraph" w:styleId="berschrift5">
    <w:name w:val="heading 5"/>
    <w:basedOn w:val="Standard"/>
    <w:next w:val="Standard"/>
    <w:qFormat/>
    <w:rsid w:val="00D96EDF"/>
    <w:pPr>
      <w:keepNext/>
      <w:spacing w:before="120" w:after="120"/>
      <w:outlineLvl w:val="4"/>
    </w:pPr>
    <w:rPr>
      <w:u w:val="single"/>
    </w:rPr>
  </w:style>
  <w:style w:type="paragraph" w:styleId="berschrift6">
    <w:name w:val="heading 6"/>
    <w:basedOn w:val="Standard"/>
    <w:next w:val="Standard"/>
    <w:qFormat/>
    <w:rsid w:val="00D96EDF"/>
    <w:pPr>
      <w:keepNext/>
      <w:tabs>
        <w:tab w:val="right" w:pos="9072"/>
      </w:tabs>
      <w:jc w:val="center"/>
      <w:outlineLvl w:val="5"/>
    </w:pPr>
    <w:rPr>
      <w:b/>
      <w:sz w:val="40"/>
    </w:rPr>
  </w:style>
  <w:style w:type="paragraph" w:styleId="berschrift7">
    <w:name w:val="heading 7"/>
    <w:basedOn w:val="Standard"/>
    <w:next w:val="Standard"/>
    <w:qFormat/>
    <w:rsid w:val="00D96EDF"/>
    <w:pPr>
      <w:spacing w:before="240" w:after="60"/>
      <w:outlineLvl w:val="6"/>
    </w:pPr>
    <w:rPr>
      <w:lang w:val="de-DE"/>
    </w:rPr>
  </w:style>
  <w:style w:type="paragraph" w:styleId="berschrift8">
    <w:name w:val="heading 8"/>
    <w:basedOn w:val="Standard"/>
    <w:next w:val="Standard"/>
    <w:qFormat/>
    <w:rsid w:val="00D96EDF"/>
    <w:pPr>
      <w:spacing w:before="240" w:after="60"/>
      <w:outlineLvl w:val="7"/>
    </w:pPr>
    <w:rPr>
      <w:i/>
      <w:iCs/>
      <w:lang w:val="de-DE"/>
    </w:rPr>
  </w:style>
  <w:style w:type="paragraph" w:styleId="berschrift9">
    <w:name w:val="heading 9"/>
    <w:basedOn w:val="Standard"/>
    <w:next w:val="Standard"/>
    <w:qFormat/>
    <w:rsid w:val="00D96EDF"/>
    <w:pPr>
      <w:spacing w:before="240" w:after="60"/>
      <w:outlineLvl w:val="8"/>
    </w:pPr>
    <w:rPr>
      <w:rFonts w:cs="Arial"/>
      <w:sz w:val="22"/>
      <w:szCs w:val="22"/>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ufzBlock">
    <w:name w:val="Aufz_Block"/>
    <w:basedOn w:val="Standard"/>
    <w:rsid w:val="00D96EDF"/>
    <w:pPr>
      <w:tabs>
        <w:tab w:val="left" w:pos="1985"/>
      </w:tabs>
      <w:ind w:left="1985" w:hanging="1985"/>
    </w:pPr>
  </w:style>
  <w:style w:type="character" w:customStyle="1" w:styleId="berschrift2Zchn">
    <w:name w:val="Überschrift 2 Zchn"/>
    <w:basedOn w:val="Absatz-Standardschriftart"/>
    <w:link w:val="berschrift2"/>
    <w:rsid w:val="00D96EDF"/>
    <w:rPr>
      <w:rFonts w:ascii="Arial" w:hAnsi="Arial"/>
      <w:b/>
      <w:sz w:val="32"/>
      <w:lang w:val="en-GB" w:eastAsia="de-DE" w:bidi="ar-SA"/>
    </w:rPr>
  </w:style>
  <w:style w:type="paragraph" w:styleId="Dokumentstruktur">
    <w:name w:val="Document Map"/>
    <w:basedOn w:val="Standard"/>
    <w:semiHidden/>
    <w:rsid w:val="00D96EDF"/>
    <w:pPr>
      <w:shd w:val="clear" w:color="auto" w:fill="000080"/>
    </w:pPr>
    <w:rPr>
      <w:rFonts w:ascii="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896</Words>
  <Characters>5649</Characters>
  <Application>Microsoft Office Word</Application>
  <DocSecurity>0</DocSecurity>
  <Lines>47</Lines>
  <Paragraphs>13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1</vt:lpstr>
      <vt:lpstr>1</vt:lpstr>
    </vt:vector>
  </TitlesOfParts>
  <Company>Forschungsgesellschaft m.b.H.</Company>
  <LinksUpToDate>false</LinksUpToDate>
  <CharactersWithSpaces>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dglachs</dc:creator>
  <cp:keywords/>
  <dc:description/>
  <cp:lastModifiedBy>Susanne Lastowicka</cp:lastModifiedBy>
  <cp:revision>2</cp:revision>
  <dcterms:created xsi:type="dcterms:W3CDTF">2026-10-14T19:07:00Z</dcterms:created>
  <dcterms:modified xsi:type="dcterms:W3CDTF">2026-10-14T19:07:00Z</dcterms:modified>
</cp:coreProperties>
</file>