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112C" w:rsidRPr="002F112C" w:rsidRDefault="002F112C" w:rsidP="002F11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F11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Политика в отношении обработки персональных данных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Редакция от [дата]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Настоящая Политика в отношении обработки персональных данных (далее — </w:t>
      </w:r>
      <w:r w:rsidRPr="002F11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Политика</w:t>
      </w: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разработана в соответствии с Федеральным законом от 27.07.2006 № 152-ФЗ «О персональных данных» и определяет порядок обработки персональных данных и меры по обеспечению безопасности персональных данных, предпринимаемые </w:t>
      </w:r>
      <w:r w:rsidRPr="002F11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[полное наименование / ИП / ООО]</w:t>
      </w: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(далее — </w:t>
      </w:r>
      <w:r w:rsidRPr="002F11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Оператор</w:t>
      </w: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F11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Общие положения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1.1. Оператор ставит своей важнейшей целью и условием осуществления деятельности соблюдение прав и свобод человека и гражданина при обработке его персональных данных, включая защиту прав на неприкосновенность частной жизни, личную и семейную тайну.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1.2. Настоящая Политика применяется ко всей информации, которую Оператор может получить о посетителях сайта </w:t>
      </w:r>
      <w:hyperlink r:id="rId5" w:tgtFrame="_new" w:history="1">
        <w:proofErr w:type="spellStart"/>
        <w:r w:rsidRPr="002F112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ru-RU"/>
          </w:rPr>
          <w:t>https</w:t>
        </w:r>
        <w:proofErr w:type="spellEnd"/>
        <w:r w:rsidRPr="002F112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ru-RU"/>
          </w:rPr>
          <w:t>://</w:t>
        </w:r>
        <w:proofErr w:type="spellStart"/>
        <w:r w:rsidRPr="002F112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ru-RU"/>
          </w:rPr>
          <w:t>delaemseti.ru</w:t>
        </w:r>
        <w:proofErr w:type="spellEnd"/>
      </w:hyperlink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(далее — </w:t>
      </w:r>
      <w:r w:rsidRPr="002F11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Сайт</w:t>
      </w: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), а также о клиентах, представителях клиентов и иных лицах, вступающих во взаимодействие с Оператором через Сайт, телефон, электронную почту, мессенджеры и иные каналы связи.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1.3. Политика распространяется на персональные данные, полученные:</w:t>
      </w:r>
    </w:p>
    <w:p w:rsidR="002F112C" w:rsidRPr="002F112C" w:rsidRDefault="002F112C" w:rsidP="002F11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формы обратной связи на Сайте;</w:t>
      </w:r>
    </w:p>
    <w:p w:rsidR="002F112C" w:rsidRPr="002F112C" w:rsidRDefault="002F112C" w:rsidP="002F11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направлении заявок на расчет, консультацию, выезд специалиста, подбор оборудования, монтаж, обслуживание и иные услуги;</w:t>
      </w:r>
    </w:p>
    <w:p w:rsidR="002F112C" w:rsidRPr="002F112C" w:rsidRDefault="002F112C" w:rsidP="002F11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заключении и исполнении договоров;</w:t>
      </w:r>
    </w:p>
    <w:p w:rsidR="002F112C" w:rsidRPr="002F112C" w:rsidRDefault="002F112C" w:rsidP="002F11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обращении по телефону, электронной почте, через мессенджеры и социальные сети;</w:t>
      </w:r>
    </w:p>
    <w:p w:rsidR="002F112C" w:rsidRPr="002F112C" w:rsidRDefault="002F112C" w:rsidP="002F11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использовании Сайта, включая данные, собираемые с помощью файлов </w:t>
      </w:r>
      <w:proofErr w:type="spellStart"/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метрических сервисов.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F11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Основные понятия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2.1. </w:t>
      </w:r>
      <w:r w:rsidRPr="002F11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Персональные данные</w:t>
      </w: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любая информация, относящаяся прямо или косвенно к определенному или определяемому физическому лицу.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2.2. </w:t>
      </w:r>
      <w:r w:rsidRPr="002F11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Обработка персональных данных</w:t>
      </w: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любое действие или совокупность действий с персональными данными, совершаемых с использованием средств автоматизации или без их использования, включая сбор, запись, систематизацию, накопление, хранение, уточнение, извлечение, использование, передачу, обезличивание, блокирование, удаление и уничтожение.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2.3. </w:t>
      </w:r>
      <w:r w:rsidRPr="002F11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Оператор</w:t>
      </w: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лицо, самостоятельно организующее и осуществляющее обработку персональных данных, а также определяющее цели обработки, состав персональных данных и действия с ними.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2.4. </w:t>
      </w:r>
      <w:r w:rsidRPr="002F11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Пользователь</w:t>
      </w: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любой посетитель Сайта.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2.5. </w:t>
      </w:r>
      <w:r w:rsidRPr="002F11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Автоматизированная обработка персональных данных</w:t>
      </w: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обработка персональных данных с помощью средств вычислительной техники.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2.6. </w:t>
      </w:r>
      <w:r w:rsidRPr="002F11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Обезличивание персональных данных</w:t>
      </w: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действия, в результате которых невозможно без использования дополнительной информации определить принадлежность персональных данных конкретному субъекту.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2.7. </w:t>
      </w:r>
      <w:r w:rsidRPr="002F11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Блокирование персональных данных</w:t>
      </w: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временное прекращение обработки персональных данных, кроме случаев, когда обработка необходима для уточнения персональных данных.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2.8. </w:t>
      </w:r>
      <w:r w:rsidRPr="002F11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Уничтожение персональных данных</w:t>
      </w: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действия, в результате которых персональные данные уничтожаются безвозвратно.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2.9. </w:t>
      </w:r>
      <w:r w:rsidRPr="002F11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Файлы </w:t>
      </w:r>
      <w:proofErr w:type="spellStart"/>
      <w:r w:rsidRPr="002F11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cookie</w:t>
      </w:r>
      <w:proofErr w:type="spellEnd"/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фрагменты данных, отправляемые веб-сервером и хранимые на устройстве Пользователя, которые позволяют распознавать браузер, сохранять настройки и собирать статистику использования Сайта.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F11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Права и обязанности Оператора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3.1. Оператор имеет право:</w:t>
      </w:r>
    </w:p>
    <w:p w:rsidR="002F112C" w:rsidRPr="002F112C" w:rsidRDefault="002F112C" w:rsidP="002F11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получать от субъекта персональных данных достоверные сведения и документы;</w:t>
      </w:r>
    </w:p>
    <w:p w:rsidR="002F112C" w:rsidRPr="002F112C" w:rsidRDefault="002F112C" w:rsidP="002F11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обрабатывать персональные данные без согласия субъекта в случаях, предусмотренных законодательством РФ;</w:t>
      </w:r>
    </w:p>
    <w:p w:rsidR="002F112C" w:rsidRPr="002F112C" w:rsidRDefault="002F112C" w:rsidP="002F11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самостоятельно определять состав и перечень мер, необходимых для выполнения обязанностей, предусмотренных законодательством в сфере персональных данных.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3.2. Оператор обязан:</w:t>
      </w:r>
    </w:p>
    <w:p w:rsidR="002F112C" w:rsidRPr="002F112C" w:rsidRDefault="002F112C" w:rsidP="002F11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предоставлять субъекту персональных данных информацию, касающуюся обработки его персональных данных;</w:t>
      </w:r>
    </w:p>
    <w:p w:rsidR="002F112C" w:rsidRPr="002F112C" w:rsidRDefault="002F112C" w:rsidP="002F11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организовывать обработку персональных данных в порядке, установленном законодательством РФ;</w:t>
      </w:r>
    </w:p>
    <w:p w:rsidR="002F112C" w:rsidRPr="002F112C" w:rsidRDefault="002F112C" w:rsidP="002F11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принимать необходимые правовые, организационные и технические меры для защиты персональных данных;</w:t>
      </w:r>
    </w:p>
    <w:p w:rsidR="002F112C" w:rsidRPr="002F112C" w:rsidRDefault="002F112C" w:rsidP="002F11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отвечать на обращения субъектов персональных данных и их представителей;</w:t>
      </w:r>
    </w:p>
    <w:p w:rsidR="002F112C" w:rsidRPr="002F112C" w:rsidRDefault="002F112C" w:rsidP="002F11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публиковать или иным образом обеспечивать неограниченный доступ к настоящей Политике;</w:t>
      </w:r>
    </w:p>
    <w:p w:rsidR="002F112C" w:rsidRPr="002F112C" w:rsidRDefault="002F112C" w:rsidP="002F11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прекращать обработку и уничтожать персональные данные в случаях, предусмотренных законодательством РФ.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F11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Права субъектов персональных данных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4.1. Субъект персональных данных имеет право:</w:t>
      </w:r>
    </w:p>
    <w:p w:rsidR="002F112C" w:rsidRPr="002F112C" w:rsidRDefault="002F112C" w:rsidP="002F11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получать сведения, касающиеся обработки его персональных данных;</w:t>
      </w:r>
    </w:p>
    <w:p w:rsidR="002F112C" w:rsidRPr="002F112C" w:rsidRDefault="002F112C" w:rsidP="002F11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требовать уточнения, блокирования или уничтожения своих персональных данных, если они являются неполными, устаревшими, неточными, незаконно полученными либо не нужны для заявленной цели обработки;</w:t>
      </w:r>
    </w:p>
    <w:p w:rsidR="002F112C" w:rsidRPr="002F112C" w:rsidRDefault="002F112C" w:rsidP="002F11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отозвать согласие на обработку персональных данных;</w:t>
      </w:r>
    </w:p>
    <w:p w:rsidR="002F112C" w:rsidRPr="002F112C" w:rsidRDefault="002F112C" w:rsidP="002F11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обжаловать действия или бездействие Оператора в уполномоченном органе или в судебном порядке;</w:t>
      </w:r>
    </w:p>
    <w:p w:rsidR="002F112C" w:rsidRPr="002F112C" w:rsidRDefault="002F112C" w:rsidP="002F11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осуществлять иные права, предусмотренные законодательством РФ.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4.2. Субъект персональных данных обязан:</w:t>
      </w:r>
    </w:p>
    <w:p w:rsidR="002F112C" w:rsidRPr="002F112C" w:rsidRDefault="002F112C" w:rsidP="002F11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предоставлять достоверные персональные данные;</w:t>
      </w:r>
    </w:p>
    <w:p w:rsidR="002F112C" w:rsidRPr="002F112C" w:rsidRDefault="002F112C" w:rsidP="002F11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своевременно сообщать об изменении ранее предоставленных данных.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F11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Категории персональных данных, которые может обрабатывать Оператор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5.1. Оператор может обрабатывать следующие персональные данные:</w:t>
      </w:r>
    </w:p>
    <w:p w:rsidR="002F112C" w:rsidRPr="002F112C" w:rsidRDefault="002F112C" w:rsidP="002F11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фамилия, имя, отчество;</w:t>
      </w:r>
    </w:p>
    <w:p w:rsidR="002F112C" w:rsidRPr="002F112C" w:rsidRDefault="002F112C" w:rsidP="002F11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 телефона;</w:t>
      </w:r>
    </w:p>
    <w:p w:rsidR="002F112C" w:rsidRPr="002F112C" w:rsidRDefault="002F112C" w:rsidP="002F11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 электронной почты;</w:t>
      </w:r>
    </w:p>
    <w:p w:rsidR="002F112C" w:rsidRPr="002F112C" w:rsidRDefault="002F112C" w:rsidP="002F11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 объекта или адрес оказания услуг;</w:t>
      </w:r>
    </w:p>
    <w:p w:rsidR="002F112C" w:rsidRPr="002F112C" w:rsidRDefault="002F112C" w:rsidP="002F11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наименование организации, должность и иные данные представителя юридического лица;</w:t>
      </w:r>
    </w:p>
    <w:p w:rsidR="002F112C" w:rsidRPr="002F112C" w:rsidRDefault="002F112C" w:rsidP="002F11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содержание обращения, заявки или сообщения;</w:t>
      </w:r>
    </w:p>
    <w:p w:rsidR="002F112C" w:rsidRPr="002F112C" w:rsidRDefault="002F112C" w:rsidP="002F11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 заказанных товарах, работах, услугах, расчетах, замерах, монтаже, обслуживании, гарантийных и сервисных обращениях;</w:t>
      </w:r>
    </w:p>
    <w:p w:rsidR="002F112C" w:rsidRPr="002F112C" w:rsidRDefault="002F112C" w:rsidP="002F11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сведения, переданные Пользователем добровольно в составе обращения или заявки;</w:t>
      </w:r>
    </w:p>
    <w:p w:rsidR="002F112C" w:rsidRPr="002F112C" w:rsidRDefault="002F112C" w:rsidP="002F11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данные, автоматически передаваемые при использовании Сайта: IP-адрес, сведения о браузере, операционной системе, дате и времени доступа, источнике перехода, действиях на Сайте, </w:t>
      </w:r>
      <w:proofErr w:type="spellStart"/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-файлы и иная техническая информация;</w:t>
      </w:r>
    </w:p>
    <w:p w:rsidR="002F112C" w:rsidRPr="002F112C" w:rsidRDefault="002F112C" w:rsidP="002F11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иные персональные данные, предоставленные субъектом по собственной инициативе.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5.2. Оператор не осуществляет обработку специальных категорий персональных данных, касающихся расовой или национальной принадлежности, политических взглядов, религиозных или философских убеждений, интимной жизни, если иное прямо не предусмотрено законодательством РФ.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5.3. Оператор не осуществляет обработку биометрических персональных данных в целях установления личности, если иное отдельно не указано и не требуется по закону.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F11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Цели обработки персональных данных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6.1. Оператор обрабатывает персональные данные в следующих целях:</w:t>
      </w:r>
    </w:p>
    <w:p w:rsidR="002F112C" w:rsidRPr="002F112C" w:rsidRDefault="002F112C" w:rsidP="002F11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входящих обращений, заявок и запросов;</w:t>
      </w:r>
    </w:p>
    <w:p w:rsidR="002F112C" w:rsidRPr="002F112C" w:rsidRDefault="002F112C" w:rsidP="002F11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предоставление консультаций по товарам, работам и услугам;</w:t>
      </w:r>
    </w:p>
    <w:p w:rsidR="002F112C" w:rsidRPr="002F112C" w:rsidRDefault="002F112C" w:rsidP="002F11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подготовка коммерческих предложений, расчетов стоимости, смет и спецификаций;</w:t>
      </w:r>
    </w:p>
    <w:p w:rsidR="002F112C" w:rsidRPr="002F112C" w:rsidRDefault="002F112C" w:rsidP="002F11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организация выезда специалиста, замера, обследования объекта;</w:t>
      </w:r>
    </w:p>
    <w:p w:rsidR="002F112C" w:rsidRPr="002F112C" w:rsidRDefault="002F112C" w:rsidP="002F11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заключение, исполнение, изменение и прекращение договоров;</w:t>
      </w:r>
    </w:p>
    <w:p w:rsidR="002F112C" w:rsidRPr="002F112C" w:rsidRDefault="002F112C" w:rsidP="002F11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продажа оборудования, материалов и комплектующих;</w:t>
      </w:r>
    </w:p>
    <w:p w:rsidR="002F112C" w:rsidRPr="002F112C" w:rsidRDefault="002F112C" w:rsidP="002F11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 работ и оказание услуг, включая монтаж, настройку, пусконаладку, сервисное и гарантийное обслуживание;</w:t>
      </w:r>
    </w:p>
    <w:p w:rsidR="002F112C" w:rsidRPr="002F112C" w:rsidRDefault="002F112C" w:rsidP="002F11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взаимодействие с клиентами по вопросам исполнения заказа;</w:t>
      </w:r>
    </w:p>
    <w:p w:rsidR="002F112C" w:rsidRPr="002F112C" w:rsidRDefault="002F112C" w:rsidP="002F11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направление уведомлений, связанных с оказанием услуг и исполнением договоров;</w:t>
      </w:r>
    </w:p>
    <w:p w:rsidR="002F112C" w:rsidRPr="002F112C" w:rsidRDefault="002F112C" w:rsidP="002F11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ведение бухгалтерского, налогового и иного обязательного учета;</w:t>
      </w:r>
    </w:p>
    <w:p w:rsidR="002F112C" w:rsidRPr="002F112C" w:rsidRDefault="002F112C" w:rsidP="002F11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 законных интересов Оператора при рассмотрении претензий и споров;</w:t>
      </w:r>
    </w:p>
    <w:p w:rsidR="002F112C" w:rsidRPr="002F112C" w:rsidRDefault="002F112C" w:rsidP="002F11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обеспечение работоспособности и безопасности Сайта;</w:t>
      </w:r>
    </w:p>
    <w:p w:rsidR="002F112C" w:rsidRPr="002F112C" w:rsidRDefault="002F112C" w:rsidP="002F11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использования Сайта, улучшение его структуры, содержания и пользовательского опыта;</w:t>
      </w:r>
    </w:p>
    <w:p w:rsidR="002F112C" w:rsidRPr="002F112C" w:rsidRDefault="002F112C" w:rsidP="002F11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направление информационных и маркетинговых сообщений при наличии надлежащего правового основания.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F11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Правовые основания обработки персональных данных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7.1. Правовыми основаниями обработки персональных данных являются:</w:t>
      </w:r>
    </w:p>
    <w:p w:rsidR="002F112C" w:rsidRPr="002F112C" w:rsidRDefault="002F112C" w:rsidP="002F11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Конституция Российской Федерации;</w:t>
      </w:r>
    </w:p>
    <w:p w:rsidR="002F112C" w:rsidRPr="002F112C" w:rsidRDefault="002F112C" w:rsidP="002F11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Гражданский кодекс Российской Федерации;</w:t>
      </w:r>
    </w:p>
    <w:p w:rsidR="002F112C" w:rsidRPr="002F112C" w:rsidRDefault="002F112C" w:rsidP="002F11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Федеральный закон от 27.07.2006 № 152-ФЗ «О персональных данных»;</w:t>
      </w:r>
    </w:p>
    <w:p w:rsidR="002F112C" w:rsidRPr="002F112C" w:rsidRDefault="002F112C" w:rsidP="002F11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иные нормативные правовые акты РФ;</w:t>
      </w:r>
    </w:p>
    <w:p w:rsidR="002F112C" w:rsidRPr="002F112C" w:rsidRDefault="002F112C" w:rsidP="002F11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договоры, заключаемые между Оператором и субъектом персональных данных;</w:t>
      </w:r>
    </w:p>
    <w:p w:rsidR="002F112C" w:rsidRPr="002F112C" w:rsidRDefault="002F112C" w:rsidP="002F11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согласия субъектов персональных данных на обработку персональных данных;</w:t>
      </w:r>
    </w:p>
    <w:p w:rsidR="002F112C" w:rsidRPr="002F112C" w:rsidRDefault="002F112C" w:rsidP="002F11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законные интересы Оператора в случаях, допускаемых законодательством РФ.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7.2. Оператор обрабатывает персональные данные Пользователя только при наличии соответствующих правовых оснований, в том числе если:</w:t>
      </w:r>
    </w:p>
    <w:p w:rsidR="002F112C" w:rsidRPr="002F112C" w:rsidRDefault="002F112C" w:rsidP="002F11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самостоятельно заполняет формы на Сайте;</w:t>
      </w:r>
    </w:p>
    <w:p w:rsidR="002F112C" w:rsidRPr="002F112C" w:rsidRDefault="002F112C" w:rsidP="002F11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направляет данные по телефону, электронной почте, в мессенджерах или иными способами;</w:t>
      </w:r>
    </w:p>
    <w:p w:rsidR="002F112C" w:rsidRPr="002F112C" w:rsidRDefault="002F112C" w:rsidP="002F11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необходима для заключения или исполнения договора;</w:t>
      </w:r>
    </w:p>
    <w:p w:rsidR="002F112C" w:rsidRPr="002F112C" w:rsidRDefault="002F112C" w:rsidP="002F11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обязательна в силу закона.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F11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Принципы обработки персональных данных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8.1. Обработка персональных данных осуществляется на законной и справедливой основе.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8.2. Обработка ограничивается достижением конкретных, заранее определенных и законных целей.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8.3. Не допускается обработка персональных данных, несовместимая с целями их сбора.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8.4. Оператор обрабатывает только те персональные данные, которые отвечают заявленным целям обработки.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8.5. Содержание и объем персональных данных соответствуют заявленным целям обработки. Избыточная обработка не допускается.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8.6. Оператор принимает меры по обеспечению точности, достаточности и актуальности персональных данных.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8.7. Хранение персональных данных осуществляется не дольше, чем этого требуют цели обработки, если иной срок не установлен законодательством РФ.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F11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Порядок и условия обработки персональных данных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9.1. Обработка персональных данных осуществляется с использованием средств автоматизации и без их использования.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9.2. Оператор может совершать с персональными данными следующие действия:</w:t>
      </w: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сбор, запись, систематизация, накопление, хранение, уточнение, извлечение, использование, передача, обезличивание, блокирование, удаление, уничтожение.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9.3. Оператор обеспечивает конфиденциальность персональных данных и не раскрывает их третьим лицам без законных оснований.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9.4. Персональные данные могут быть переданы третьим лицам в следующих случаях:</w:t>
      </w:r>
    </w:p>
    <w:p w:rsidR="002F112C" w:rsidRPr="002F112C" w:rsidRDefault="002F112C" w:rsidP="002F11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наличии согласия субъекта персональных данных;</w:t>
      </w:r>
    </w:p>
    <w:p w:rsidR="002F112C" w:rsidRPr="002F112C" w:rsidRDefault="002F112C" w:rsidP="002F11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передача необходима для исполнения договора или заявки субъекта;</w:t>
      </w:r>
    </w:p>
    <w:p w:rsidR="002F112C" w:rsidRPr="002F112C" w:rsidRDefault="002F112C" w:rsidP="002F11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случаях, установленных законодательством РФ;</w:t>
      </w:r>
    </w:p>
    <w:p w:rsidR="002F112C" w:rsidRPr="002F112C" w:rsidRDefault="002F112C" w:rsidP="002F11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подрядчикам и сервисным организациям, участвующим в обеспечении работы Сайта, CRM, телефонии, хостинга, аналитики, доставки сообщений и иных бизнес-процессов, при условии соблюдения требований законодательства о персональных данных.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9.5. Оператор вправе поручить обработку персональных данных третьему лицу на основании договора поручения обработки персональных данных с соблюдением требований законодательства РФ.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9.6. При утрате или разглашении персональных данных Оператор действует в порядке, установленном законодательством РФ и внутренними регламентами.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F11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Сроки хранения персональных данных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10.1. Срок обработки и хранения персональных данных определяется:</w:t>
      </w:r>
    </w:p>
    <w:p w:rsidR="002F112C" w:rsidRPr="002F112C" w:rsidRDefault="002F112C" w:rsidP="002F11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целями обработки;</w:t>
      </w:r>
    </w:p>
    <w:p w:rsidR="002F112C" w:rsidRPr="002F112C" w:rsidRDefault="002F112C" w:rsidP="002F11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сроком действия договора;</w:t>
      </w:r>
    </w:p>
    <w:p w:rsidR="002F112C" w:rsidRPr="002F112C" w:rsidRDefault="002F112C" w:rsidP="002F11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сроком действия согласия субъекта персональных данных;</w:t>
      </w:r>
    </w:p>
    <w:p w:rsidR="002F112C" w:rsidRPr="002F112C" w:rsidRDefault="002F112C" w:rsidP="002F11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сроками, установленными законодательством РФ;</w:t>
      </w:r>
    </w:p>
    <w:p w:rsidR="002F112C" w:rsidRPr="002F112C" w:rsidRDefault="002F112C" w:rsidP="002F11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сроками исковой давности и необходимостью защиты прав и законных интересов Оператора.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10.2. По достижении целей обработки либо при утрате необходимости в их достижении персональные данные подлежат уничтожению или обезличиванию, если иное не предусмотрено законодательством РФ.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F11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11. </w:t>
      </w:r>
      <w:proofErr w:type="spellStart"/>
      <w:r w:rsidRPr="002F11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Cookie</w:t>
      </w:r>
      <w:proofErr w:type="spellEnd"/>
      <w:r w:rsidRPr="002F11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 метрические сервисы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11.1. На Сайте могут использоваться </w:t>
      </w:r>
      <w:proofErr w:type="spellStart"/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-файлы, а также сервисы веб-аналитики и статистики для:</w:t>
      </w:r>
    </w:p>
    <w:p w:rsidR="002F112C" w:rsidRPr="002F112C" w:rsidRDefault="002F112C" w:rsidP="002F11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обеспечения корректной работы Сайта;</w:t>
      </w:r>
    </w:p>
    <w:p w:rsidR="002F112C" w:rsidRPr="002F112C" w:rsidRDefault="002F112C" w:rsidP="002F11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сохранения пользовательских настроек;</w:t>
      </w:r>
    </w:p>
    <w:p w:rsidR="002F112C" w:rsidRPr="002F112C" w:rsidRDefault="002F112C" w:rsidP="002F11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анализа посещаемости и поведения Пользователей;</w:t>
      </w:r>
    </w:p>
    <w:p w:rsidR="002F112C" w:rsidRPr="002F112C" w:rsidRDefault="002F112C" w:rsidP="002F11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повышения удобства использования Сайта;</w:t>
      </w:r>
    </w:p>
    <w:p w:rsidR="002F112C" w:rsidRPr="002F112C" w:rsidRDefault="002F112C" w:rsidP="002F11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улучшения качества материалов и сервисов.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11.2. Состав собираемых с помощью </w:t>
      </w:r>
      <w:proofErr w:type="spellStart"/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данных может включать:</w:t>
      </w: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IP-адрес, тип устройства, тип и язык браузера, дату и время посещения, адреса запрашиваемых страниц, источник перехода, действия на Сайте и иные технические сведения.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11.3. Пользователь может изменить настройки использования </w:t>
      </w:r>
      <w:proofErr w:type="spellStart"/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своем браузере. Ограничение </w:t>
      </w:r>
      <w:proofErr w:type="spellStart"/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повлиять на работоспособность отдельных функций Сайта.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11.4. Если на Сайте используются Яндекс Метрика, </w:t>
      </w:r>
      <w:proofErr w:type="spellStart"/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Analytics</w:t>
      </w:r>
      <w:proofErr w:type="spellEnd"/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пиксели рекламных систем или иные аналогичные инструменты, это должно быть дополнительно отражено в </w:t>
      </w:r>
      <w:proofErr w:type="spellStart"/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-баннере и, при необходимости, в согласии на обработку персональных данных.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F11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 Трансграничная передача персональных данных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12.1. Трансграничная передача персональных данных осуществляется Оператором только при наличии законных оснований и с соблюдением требований законодательства РФ.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12.2. До начала трансграничной передачи Оператор обязан убедиться в соблюдении условий, установленных законодательством РФ.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F11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13. Меры по защите персональных данных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13.1. Оператор принимает необходимые и достаточные правовые, организационные и технические меры для защиты персональных данных от неправомерного или случайного доступа, уничтожения, изменения, блокирования, копирования, предоставления, распространения, а также от иных неправомерных действий.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13.2. К таким мерам, в частности, относятся:</w:t>
      </w:r>
    </w:p>
    <w:p w:rsidR="002F112C" w:rsidRPr="002F112C" w:rsidRDefault="002F112C" w:rsidP="002F11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ограничение доступа к персональным данным;</w:t>
      </w:r>
    </w:p>
    <w:p w:rsidR="002F112C" w:rsidRPr="002F112C" w:rsidRDefault="002F112C" w:rsidP="002F11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ответственных лиц;</w:t>
      </w:r>
    </w:p>
    <w:p w:rsidR="002F112C" w:rsidRPr="002F112C" w:rsidRDefault="002F112C" w:rsidP="002F11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антивирусной защиты и средств разграничения доступа;</w:t>
      </w:r>
    </w:p>
    <w:p w:rsidR="002F112C" w:rsidRPr="002F112C" w:rsidRDefault="002F112C" w:rsidP="002F11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применение паролей и иных средств защиты информационных систем;</w:t>
      </w:r>
    </w:p>
    <w:p w:rsidR="002F112C" w:rsidRPr="002F112C" w:rsidRDefault="002F112C" w:rsidP="002F11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резервное копирование при необходимости;</w:t>
      </w:r>
    </w:p>
    <w:p w:rsidR="002F112C" w:rsidRPr="002F112C" w:rsidRDefault="002F112C" w:rsidP="002F11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фактов несанкционированного доступа;</w:t>
      </w:r>
    </w:p>
    <w:p w:rsidR="002F112C" w:rsidRPr="002F112C" w:rsidRDefault="002F112C" w:rsidP="002F11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внутренний контроль соблюдения требований законодательства о персональных данных.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F11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14. Отзыв согласия и обращения субъектов персональных данных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14.1. Субъект персональных данных вправе отозвать согласие на обработку персональных данных, направив Оператору соответствующее уведомление.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14.2. Обращения, запросы, требования об уточнении, блокировании, уничтожении персональных данных, а также отзыв согласия направляются по следующим контактам: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Оператор:</w:t>
      </w: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[полное наименование]</w:t>
      </w: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F11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Адрес:</w:t>
      </w: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[юридический / почтовый адрес]</w:t>
      </w: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F11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E-</w:t>
      </w:r>
      <w:proofErr w:type="spellStart"/>
      <w:r w:rsidRPr="002F11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mail</w:t>
      </w:r>
      <w:proofErr w:type="spellEnd"/>
      <w:r w:rsidRPr="002F11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</w:t>
      </w:r>
      <w:proofErr w:type="spellStart"/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F11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Телефон:</w:t>
      </w: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[телефон]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14.3. В обращении рекомендуется указать:</w:t>
      </w:r>
    </w:p>
    <w:p w:rsidR="002F112C" w:rsidRPr="002F112C" w:rsidRDefault="002F112C" w:rsidP="002F11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ФИО субъекта персональных данных;</w:t>
      </w:r>
    </w:p>
    <w:p w:rsidR="002F112C" w:rsidRPr="002F112C" w:rsidRDefault="002F112C" w:rsidP="002F11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контактные данные для обратной связи;</w:t>
      </w:r>
    </w:p>
    <w:p w:rsidR="002F112C" w:rsidRPr="002F112C" w:rsidRDefault="002F112C" w:rsidP="002F11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запроса;</w:t>
      </w:r>
    </w:p>
    <w:p w:rsidR="002F112C" w:rsidRPr="002F112C" w:rsidRDefault="002F112C" w:rsidP="002F11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сведения, позволяющие идентифицировать заявителя и его отношения с Оператором.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F11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15. Заключительные положения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15.1. Настоящая Политика действует бессрочно до замены новой редакцией.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15.2. Оператор вправе вносить изменения в Политику. Актуальная редакция размещается в свободном доступе в сети Интернет по адресу:</w:t>
      </w: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2F11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https</w:t>
      </w:r>
      <w:proofErr w:type="spellEnd"/>
      <w:r w:rsidRPr="002F11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://</w:t>
      </w:r>
      <w:proofErr w:type="spellStart"/>
      <w:r w:rsidRPr="002F11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delaemseti.ru</w:t>
      </w:r>
      <w:proofErr w:type="spellEnd"/>
      <w:r w:rsidRPr="002F11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2F11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privacy</w:t>
      </w:r>
      <w:proofErr w:type="spellEnd"/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или по иному адресу, размещенному на Сайте.</w:t>
      </w:r>
    </w:p>
    <w:p w:rsidR="002F112C" w:rsidRPr="002F112C" w:rsidRDefault="002F112C" w:rsidP="002F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112C">
        <w:rPr>
          <w:rFonts w:ascii="Times New Roman" w:eastAsia="Times New Roman" w:hAnsi="Times New Roman" w:cs="Times New Roman"/>
          <w:sz w:val="24"/>
          <w:szCs w:val="24"/>
          <w:lang w:eastAsia="ru-RU"/>
        </w:rPr>
        <w:t>15.3. Использование Сайта и направление персональных данных Оператору означает ознакомление субъекта персональных данных с настоящей Политикой и согласие с ее положениями в части, применимой к соответствующему основанию обработки.</w:t>
      </w:r>
    </w:p>
    <w:p w:rsidR="00E76E4E" w:rsidRDefault="00E76E4E">
      <w:bookmarkStart w:id="0" w:name="_GoBack"/>
      <w:bookmarkEnd w:id="0"/>
    </w:p>
    <w:sectPr w:rsidR="00E76E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E2739"/>
    <w:multiLevelType w:val="multilevel"/>
    <w:tmpl w:val="C492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B7161"/>
    <w:multiLevelType w:val="multilevel"/>
    <w:tmpl w:val="F032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05A55"/>
    <w:multiLevelType w:val="multilevel"/>
    <w:tmpl w:val="6CFA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F4C97"/>
    <w:multiLevelType w:val="multilevel"/>
    <w:tmpl w:val="1FA0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1732A"/>
    <w:multiLevelType w:val="multilevel"/>
    <w:tmpl w:val="D050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C1904"/>
    <w:multiLevelType w:val="multilevel"/>
    <w:tmpl w:val="D882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51AEA"/>
    <w:multiLevelType w:val="multilevel"/>
    <w:tmpl w:val="4DF6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223F6"/>
    <w:multiLevelType w:val="multilevel"/>
    <w:tmpl w:val="A852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B72734"/>
    <w:multiLevelType w:val="multilevel"/>
    <w:tmpl w:val="404E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8762A5"/>
    <w:multiLevelType w:val="multilevel"/>
    <w:tmpl w:val="4434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C93AC0"/>
    <w:multiLevelType w:val="multilevel"/>
    <w:tmpl w:val="20E4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03189F"/>
    <w:multiLevelType w:val="multilevel"/>
    <w:tmpl w:val="8E44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B41AE8"/>
    <w:multiLevelType w:val="multilevel"/>
    <w:tmpl w:val="C284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F054D4"/>
    <w:multiLevelType w:val="multilevel"/>
    <w:tmpl w:val="0FE2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11"/>
  </w:num>
  <w:num w:numId="5">
    <w:abstractNumId w:val="8"/>
  </w:num>
  <w:num w:numId="6">
    <w:abstractNumId w:val="10"/>
  </w:num>
  <w:num w:numId="7">
    <w:abstractNumId w:val="2"/>
  </w:num>
  <w:num w:numId="8">
    <w:abstractNumId w:val="13"/>
  </w:num>
  <w:num w:numId="9">
    <w:abstractNumId w:val="5"/>
  </w:num>
  <w:num w:numId="10">
    <w:abstractNumId w:val="7"/>
  </w:num>
  <w:num w:numId="11">
    <w:abstractNumId w:val="9"/>
  </w:num>
  <w:num w:numId="12">
    <w:abstractNumId w:val="12"/>
  </w:num>
  <w:num w:numId="13">
    <w:abstractNumId w:val="3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12C"/>
    <w:rsid w:val="001D413F"/>
    <w:rsid w:val="00221FBA"/>
    <w:rsid w:val="002F112C"/>
    <w:rsid w:val="002F48F8"/>
    <w:rsid w:val="0044207B"/>
    <w:rsid w:val="00941B34"/>
    <w:rsid w:val="009E0F12"/>
    <w:rsid w:val="00A02EA7"/>
    <w:rsid w:val="00D571D2"/>
    <w:rsid w:val="00E76E4E"/>
    <w:rsid w:val="00F62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60F786-1CC3-427F-9D50-BB02A9798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F11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F11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112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F112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2F11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F112C"/>
    <w:rPr>
      <w:b/>
      <w:bCs/>
    </w:rPr>
  </w:style>
  <w:style w:type="character" w:styleId="a5">
    <w:name w:val="Hyperlink"/>
    <w:basedOn w:val="a0"/>
    <w:uiPriority w:val="99"/>
    <w:semiHidden/>
    <w:unhideWhenUsed/>
    <w:rsid w:val="002F112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386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laemseti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2075</Words>
  <Characters>11830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1</cp:revision>
  <dcterms:created xsi:type="dcterms:W3CDTF">2026-03-19T15:05:00Z</dcterms:created>
  <dcterms:modified xsi:type="dcterms:W3CDTF">2026-03-19T15:05:00Z</dcterms:modified>
</cp:coreProperties>
</file>