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98F" w:rsidRPr="0079798F" w:rsidRDefault="0079798F" w:rsidP="0079798F">
      <w:pPr>
        <w:pStyle w:val="a4"/>
        <w:rPr>
          <w:rFonts w:eastAsia="Times New Roman"/>
          <w:lang w:eastAsia="ru-RU"/>
        </w:rPr>
      </w:pPr>
      <w:r w:rsidRPr="0079798F">
        <w:rPr>
          <w:rFonts w:eastAsia="Times New Roman"/>
          <w:lang w:eastAsia="ru-RU"/>
        </w:rPr>
        <w:t xml:space="preserve">Приложение Y. Выкладки </w:t>
      </w:r>
      <w:proofErr w:type="spellStart"/>
      <w:r w:rsidRPr="0079798F">
        <w:rPr>
          <w:rFonts w:eastAsia="Times New Roman"/>
          <w:lang w:eastAsia="ru-RU"/>
        </w:rPr>
        <w:t>FurLab</w:t>
      </w:r>
      <w:proofErr w:type="spellEnd"/>
      <w:r w:rsidRPr="0079798F">
        <w:rPr>
          <w:rFonts w:eastAsia="Times New Roman"/>
          <w:lang w:eastAsia="ru-RU"/>
        </w:rPr>
        <w:t>: типы, параметры и сценарии выполнения</w:t>
      </w: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Настоящее приложение описывает типы выкладок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FurLab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их параметры и сценарии выполнения как механизмы формирования целевой геометрии в зоне. Канонические термины, сущности и имена полей определены в Приложении X, включая канонические структуры параметров выкладок (раздел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X.7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). В главах 3–4 используются опорные определения; развёрнутые перечни параметров и сценарии приведены в настоящем приложении.</w:t>
      </w:r>
    </w:p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Y.2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Типы выкладок и формирование результата</w:t>
      </w: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Таблица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Y.1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Типы выкладок и участие сущностей канона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16"/>
        <w:gridCol w:w="2609"/>
        <w:gridCol w:w="1277"/>
        <w:gridCol w:w="3243"/>
      </w:tblGrid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выкладки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Layout.layoutType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 геометрии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Фиксация в данных (канон)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RegularLayout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параметризация паттерна в пределах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zoneContour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набор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Layout.params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X.7.2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→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LayoutRun.paramsSnapshot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X.7.1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→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Fragment.fragmentContour</w:t>
            </w:r>
            <w:proofErr w:type="spellEnd"/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IrregularLayout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заданные контуры (импорт/рисование/трафарет)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набор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Layout.params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X.7.3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→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LayoutRun.paramsSnapshot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X.7.1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→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Fragment.fragmentContour</w:t>
            </w:r>
            <w:proofErr w:type="spellEnd"/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FillRemainingAreaLayout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алгоритм заполнения остаточной области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zoneContour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остаточной области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Layout.params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X.7.4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→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LayoutRun.paramsSnapshot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X.7.1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→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Fragment.fragmentContour</w:t>
            </w:r>
            <w:proofErr w:type="spellEnd"/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InventoryLayout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scrapContour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правила размещения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как производные от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Layout.params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X.7.5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+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InventoryLayoutConfig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LayoutRun.paramsSnapshot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proofErr w:type="gram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LayoutRunScrapPlacement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resultContourSnapshot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Y.3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Общие принципы параметризации и воспроизводимости</w:t>
      </w: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Параметры выкладки хранятся 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JSON-структуры, определяемые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layoutType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каждом выполнении создаётся запуск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фиксирует полный снимок параметров 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LayoutRun.paramsSnapshot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обеспечивает воспроизводимость результата независимо от последующих изменений настроек. Для сценариев с инвентарём факты использования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фиксируются отдельными записями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LayoutRunScrapPlacement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привязку к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сохранение итоговой геометрии 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resultContourSnapshot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Приложение X).</w:t>
      </w:r>
    </w:p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Y.4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RegularLayout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 параметры и сценарий выполнения</w:t>
      </w: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Таблица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Y.2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RegularLayoutParams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(структура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RegularLayout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канон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X.7.2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23"/>
        <w:gridCol w:w="2199"/>
        <w:gridCol w:w="5423"/>
      </w:tblGrid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patternId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паттерна из библиотеки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patternParams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Параметры выбранного паттерна; структура определяется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patternId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фиксируется в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paramsSnapshot</w:t>
            </w:r>
            <w:proofErr w:type="spellEnd"/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Правила нормализации результата (табл.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Y.8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Сценарий выполнения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RegularLayout</w:t>
      </w:r>
      <w:proofErr w:type="spellEnd"/>
    </w:p>
    <w:p w:rsidR="0079798F" w:rsidRPr="0079798F" w:rsidRDefault="0079798F" w:rsidP="00797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zone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выбирается паттерн (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задаются его параметры (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9798F" w:rsidRPr="0079798F" w:rsidRDefault="0079798F" w:rsidP="00797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Выполняется запуск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фиксацией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paramsSnapshot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паттерна строится в пределах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zoneContour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клиппинг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результата по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zoneContour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Применяются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normalizeRules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формируются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fragmentContour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метрики фрагментов.</w:t>
      </w:r>
    </w:p>
    <w:p w:rsidR="0079798F" w:rsidRPr="0079798F" w:rsidRDefault="0079798F" w:rsidP="00797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используется для визуального контроля, отчётности и экспортных операций.</w:t>
      </w:r>
    </w:p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Y.5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IrregularLayout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 параметры и сценарий выполнения</w:t>
      </w: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Таблица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Y.3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IrregularLayoutParams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(структура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IrregularLayout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канон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X.7.3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6"/>
        <w:gridCol w:w="2189"/>
        <w:gridCol w:w="4780"/>
      </w:tblGrid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sourceType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Источник контуров: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import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draw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stencil</w:t>
            </w:r>
            <w:proofErr w:type="spellEnd"/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contours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Набор замкнутых контуров, задающих границы фрагментов до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клиппинга</w:t>
            </w:r>
            <w:proofErr w:type="spellEnd"/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stencilId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трафарета при редактировании через трафарет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simplifyToleranceMm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Допуск упрощения/сглаживания контуров, мм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Правила нормализации результата (табл.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Y.8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Сценарий выполнения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IrregularLayout</w:t>
      </w:r>
      <w:proofErr w:type="spellEnd"/>
    </w:p>
    <w:p w:rsidR="0079798F" w:rsidRPr="0079798F" w:rsidRDefault="0079798F" w:rsidP="00797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Контуры получаются импортом, созданием в проекте или редактированием через трафарет (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sourceType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9798F" w:rsidRPr="0079798F" w:rsidRDefault="0079798F" w:rsidP="00797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Контуры приводятся к корректному виду: замкнутость, допустимые пересечения, упрощение при заданном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simplifyToleranceMm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Выполняется запуск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фиксацией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paramsSnapshot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Контуры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клиппируются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zoneContour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Применяются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normalizeRules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формируются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fragmentContour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метрики фрагментов.</w:t>
      </w:r>
    </w:p>
    <w:p w:rsidR="0079798F" w:rsidRPr="0079798F" w:rsidRDefault="0079798F" w:rsidP="00797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выполняется назначение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сформированные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(режим B), с фиксацией результата 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LayoutRunScrapPlacement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Y.6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FillRemainingAreaLayout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 параметры и сценарий выполнения</w:t>
      </w: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Таблица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Y.4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FillRemainingAreaParams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(структура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FillRemainingAreaLayout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канон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X.7.4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56"/>
        <w:gridCol w:w="2456"/>
        <w:gridCol w:w="5033"/>
      </w:tblGrid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algorithm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Voronoi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Grid</w:t>
            </w:r>
            <w:proofErr w:type="spellEnd"/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algorithmParams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Параметры выбранного алгоритма (табл.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Y.5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Y.6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Правила нормализации результата (табл.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Y.8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Таблица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Y.5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—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VoronoiParams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(структура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algorithmParams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для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Voronoi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; канон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X.7.7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76"/>
        <w:gridCol w:w="1943"/>
        <w:gridCol w:w="4484"/>
      </w:tblGrid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seedCount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семян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relaxIters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Итерации релаксации (если применяется)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minCellAreaMm2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Минимальная площадь ячейки,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мм²</w:t>
            </w:r>
            <w:proofErr w:type="spellEnd"/>
          </w:p>
        </w:tc>
      </w:tr>
    </w:tbl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Таблица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Y.6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—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GridParams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(структура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algorithmParams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для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Grid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; канон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X.7.8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76"/>
        <w:gridCol w:w="1943"/>
        <w:gridCol w:w="3866"/>
      </w:tblGrid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gridStepMm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сетки, мм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angleDeg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сетки, градусы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minCellAreaMm2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Минимальная площадь ячейки,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мм²</w:t>
            </w:r>
            <w:proofErr w:type="spellEnd"/>
          </w:p>
        </w:tc>
      </w:tr>
    </w:tbl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GoBack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Сценарий выполнения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FillRemainingAreaLayout</w:t>
      </w:r>
      <w:proofErr w:type="spellEnd"/>
    </w:p>
    <w:bookmarkEnd w:id="0"/>
    <w:p w:rsidR="0079798F" w:rsidRPr="0079798F" w:rsidRDefault="0079798F" w:rsidP="00797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Вычисляется остаточная область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zoneContour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предназначенная для заполнения.</w:t>
      </w:r>
    </w:p>
    <w:p w:rsidR="0079798F" w:rsidRPr="0079798F" w:rsidRDefault="0079798F" w:rsidP="00797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algorithm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задаются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algorithmParams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Выполняется запуск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фиксацией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paramsSnapshot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Генерируется разбиение остаточной области выбранным алгоритмом.</w:t>
      </w:r>
    </w:p>
    <w:p w:rsidR="0079798F" w:rsidRPr="0079798F" w:rsidRDefault="0079798F" w:rsidP="00797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клиппинг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остаточной области.</w:t>
      </w:r>
    </w:p>
    <w:p w:rsidR="0079798F" w:rsidRPr="0079798F" w:rsidRDefault="0079798F" w:rsidP="00797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Применяются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normalizeRules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формируются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fragmentContour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метрики фрагментов.</w:t>
      </w:r>
    </w:p>
    <w:p w:rsidR="0079798F" w:rsidRPr="0079798F" w:rsidRDefault="0079798F" w:rsidP="00797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используется как геометрический выход операции генерации и применяется для контроля композиции и отчётности.</w:t>
      </w:r>
    </w:p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Y.7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InventoryLayout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 параметры и сценарий выполнения (режим A)</w:t>
      </w: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 фрагменты как производные от оцифрованных кусков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Параметры размещения разделяются на два уровня: (1) стратегия размещения хранится 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(2) отбор кандидатов и ограничения совместимости хранятся 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InventoryLayoutConfig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Приложение X: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maxCandidates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Полный состав применённых параметров фиксируется 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LayoutRun.paramsSnapshot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Y.7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(структура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канон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X.7.5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02"/>
        <w:gridCol w:w="2448"/>
        <w:gridCol w:w="4895"/>
      </w:tblGrid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placementStrategy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Стратегия размещения: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greedy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bestFit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manualAssist</w:t>
            </w:r>
            <w:proofErr w:type="spellEnd"/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Правила нормализации результата (табл. 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Y.8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Сценарий выполнения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(режим A)</w:t>
      </w:r>
    </w:p>
    <w:p w:rsidR="0079798F" w:rsidRPr="0079798F" w:rsidRDefault="0079798F" w:rsidP="00797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пул кандидатов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maxCandidates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InventoryLayoutConfig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9798F" w:rsidRPr="0079798F" w:rsidRDefault="0079798F" w:rsidP="00797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Применяются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проверки совместимости и допустимых преобразований при размещении.</w:t>
      </w:r>
    </w:p>
    <w:p w:rsidR="0079798F" w:rsidRPr="0079798F" w:rsidRDefault="0079798F" w:rsidP="00797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placementStrategy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выполняется размещение кусков в зоне.</w:t>
      </w:r>
    </w:p>
    <w:p w:rsidR="0079798F" w:rsidRPr="0079798F" w:rsidRDefault="0079798F" w:rsidP="00797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клиппинг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результирующих контуров по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zoneContour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нормализация по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normalizeRules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набор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производных от использованных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факта использования инвентаря фиксируется запись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LayoutRunScrapPlacement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заполнением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rotationDeg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offsetXmm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offsetYmm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resultContourSnapshot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Y.8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Нормализация результата (общий блок)</w:t>
      </w: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Таблица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Y.8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NormalizeRules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(канон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X.7.6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; применяется во всех типах выкладок)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22"/>
        <w:gridCol w:w="1964"/>
        <w:gridCol w:w="4459"/>
      </w:tblGrid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minFragmentWidthMm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ширина фрагмента, мм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minFragmentLengthMm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длина фрагмента, мм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simplifyToleranceMm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Допуск упрощения/сглаживания, мм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mergeSmallFragments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Правило объединения малых фрагментов</w:t>
            </w:r>
          </w:p>
        </w:tc>
      </w:tr>
      <w:tr w:rsidR="0079798F" w:rsidRPr="0079798F" w:rsidTr="0079798F"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seamAllowanceReserveMm</w:t>
            </w:r>
            <w:proofErr w:type="spellEnd"/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9798F" w:rsidRPr="0079798F" w:rsidRDefault="0079798F" w:rsidP="007979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79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 на припуск/шов, мм</w:t>
            </w:r>
          </w:p>
        </w:tc>
      </w:tr>
    </w:tbl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Y.9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Режим B: назначение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ScrapPiece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на сформированные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fragment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Режим B применяется после получения целевой геометрии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зоне (обычно 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IrregularLayout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рамках запуска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формируется пул кандидатов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maxCandidates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InventoryLayoutConfig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применяются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 чего выполняется назначение выбранных кусков на фрагменты. Результат назначения фиксируется в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LayoutRunScrapPlacement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заполнением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параметров размещения и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resultContourSnapshot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798F" w:rsidRPr="0079798F" w:rsidRDefault="0079798F" w:rsidP="00797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Y.10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Трассируемость</w:t>
      </w:r>
      <w:proofErr w:type="spellEnd"/>
      <w:r w:rsidRPr="007979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отчётность</w:t>
      </w:r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Минимальный набор ключей для восстановления использования инвентаря и результата размещения:</w:t>
      </w:r>
    </w:p>
    <w:p w:rsidR="0079798F" w:rsidRPr="0079798F" w:rsidRDefault="0079798F" w:rsidP="00797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LayoutRun.id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 запуска;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LayoutRun.paramsSnapshot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фиксированный снимок применённых параметров.</w:t>
      </w:r>
    </w:p>
    <w:p w:rsidR="0079798F" w:rsidRPr="0079798F" w:rsidRDefault="0079798F" w:rsidP="00797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LayoutRunScrapPlacement.fragmentId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связь с конкретным фрагментом; </w:t>
      </w: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LayoutRunScrapPlacement.scrapPieceId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связь с конкретным кусочком.</w:t>
      </w:r>
    </w:p>
    <w:p w:rsidR="0079798F" w:rsidRPr="0079798F" w:rsidRDefault="0079798F" w:rsidP="00797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ScrapPiece.inventoryTag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связь с физической меткой куска.</w:t>
      </w:r>
    </w:p>
    <w:p w:rsidR="0079798F" w:rsidRPr="0079798F" w:rsidRDefault="0079798F" w:rsidP="00797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LayoutRunScrapPlacement.resultContourSnapshot</w:t>
      </w:r>
      <w:proofErr w:type="spellEnd"/>
      <w:r w:rsidRPr="007979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фиксация итоговой геометрии кроя после размещения и подрезки.</w:t>
      </w:r>
    </w:p>
    <w:p w:rsidR="00E76E4E" w:rsidRPr="0079798F" w:rsidRDefault="00E76E4E" w:rsidP="0079798F"/>
    <w:sectPr w:rsidR="00E76E4E" w:rsidRPr="00797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6570D"/>
    <w:multiLevelType w:val="multilevel"/>
    <w:tmpl w:val="D020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468C5"/>
    <w:multiLevelType w:val="multilevel"/>
    <w:tmpl w:val="3D86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CA62D3"/>
    <w:multiLevelType w:val="multilevel"/>
    <w:tmpl w:val="2F00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910BF"/>
    <w:multiLevelType w:val="multilevel"/>
    <w:tmpl w:val="1F8C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726107"/>
    <w:multiLevelType w:val="multilevel"/>
    <w:tmpl w:val="4C78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31191"/>
    <w:multiLevelType w:val="multilevel"/>
    <w:tmpl w:val="2EAE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3D"/>
    <w:rsid w:val="001C1FC0"/>
    <w:rsid w:val="001D413F"/>
    <w:rsid w:val="00221FBA"/>
    <w:rsid w:val="002F48F8"/>
    <w:rsid w:val="0044207B"/>
    <w:rsid w:val="0079798F"/>
    <w:rsid w:val="008E563D"/>
    <w:rsid w:val="00941B34"/>
    <w:rsid w:val="009E0F12"/>
    <w:rsid w:val="00A02EA7"/>
    <w:rsid w:val="00D571D2"/>
    <w:rsid w:val="00E76E4E"/>
    <w:rsid w:val="00F6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E7A65"/>
  <w15:chartTrackingRefBased/>
  <w15:docId w15:val="{8EE37CA9-A4BD-48E7-8434-AFE60C42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5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E563D"/>
    <w:rPr>
      <w:rFonts w:ascii="Courier New" w:eastAsia="Times New Roman" w:hAnsi="Courier New" w:cs="Courier New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8E56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E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6">
    <w:name w:val="Table Grid"/>
    <w:basedOn w:val="a1"/>
    <w:uiPriority w:val="39"/>
    <w:rsid w:val="008E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7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7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</cp:revision>
  <dcterms:created xsi:type="dcterms:W3CDTF">2026-02-01T22:46:00Z</dcterms:created>
  <dcterms:modified xsi:type="dcterms:W3CDTF">2026-02-01T23:02:00Z</dcterms:modified>
</cp:coreProperties>
</file>