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6FB0" w14:textId="77777777" w:rsidR="006B08B7" w:rsidRPr="00540A24" w:rsidRDefault="006B08B7" w:rsidP="006B08B7">
      <w:pPr>
        <w:adjustRightInd w:val="0"/>
        <w:snapToGrid w:val="0"/>
        <w:spacing w:after="0" w:line="240" w:lineRule="auto"/>
        <w:jc w:val="center"/>
        <w:rPr>
          <w:rFonts w:ascii="宋体" w:eastAsia="宋体" w:hAnsi="宋体"/>
          <w:b/>
          <w:bCs/>
          <w:sz w:val="24"/>
          <w:szCs w:val="24"/>
        </w:rPr>
      </w:pPr>
      <w:r w:rsidRPr="00540A24">
        <w:rPr>
          <w:rFonts w:ascii="宋体" w:eastAsia="宋体" w:hAnsi="宋体" w:cs="Times New Roman" w:hint="eastAsia"/>
          <w:b/>
          <w:bCs/>
          <w:sz w:val="24"/>
          <w:szCs w:val="24"/>
        </w:rPr>
        <w:t>高</w:t>
      </w:r>
      <w:r w:rsidRPr="00540A24">
        <w:rPr>
          <w:rFonts w:ascii="宋体" w:eastAsia="宋体" w:hAnsi="宋体" w:cs="宋体" w:hint="eastAsia"/>
          <w:b/>
          <w:bCs/>
          <w:sz w:val="24"/>
          <w:szCs w:val="24"/>
        </w:rPr>
        <w:t>露</w:t>
      </w:r>
    </w:p>
    <w:p w14:paraId="77584E60" w14:textId="2DB063B3" w:rsidR="00F63D97" w:rsidRPr="00540A24" w:rsidRDefault="006B08B7" w:rsidP="00F63D97">
      <w:pPr>
        <w:adjustRightInd w:val="0"/>
        <w:snapToGrid w:val="0"/>
        <w:spacing w:after="0" w:line="240" w:lineRule="auto"/>
        <w:jc w:val="center"/>
        <w:rPr>
          <w:rFonts w:ascii="宋体" w:eastAsia="宋体" w:hAnsi="宋体"/>
          <w:lang w:eastAsia="zh-Hans"/>
        </w:rPr>
      </w:pPr>
      <w:r w:rsidRPr="00540A24">
        <w:rPr>
          <w:rFonts w:ascii="宋体" w:eastAsia="宋体" w:hAnsi="宋体" w:cs="Times New Roman" w:hint="eastAsia"/>
        </w:rPr>
        <w:t>电话：15523390912 电子邮</w:t>
      </w:r>
      <w:r w:rsidR="000B4F8E" w:rsidRPr="00540A24">
        <w:rPr>
          <w:rFonts w:ascii="宋体" w:eastAsia="宋体" w:hAnsi="宋体" w:cs="Times New Roman" w:hint="eastAsia"/>
        </w:rPr>
        <w:t>箱</w:t>
      </w:r>
      <w:r w:rsidR="000373E9" w:rsidRPr="00540A24">
        <w:rPr>
          <w:rFonts w:ascii="宋体" w:eastAsia="宋体" w:hAnsi="宋体" w:cs="Times New Roman" w:hint="eastAsia"/>
        </w:rPr>
        <w:t>：</w:t>
      </w:r>
      <w:r w:rsidRPr="00540A24">
        <w:rPr>
          <w:rFonts w:ascii="宋体" w:eastAsia="宋体" w:hAnsi="宋体" w:cs="Times New Roman" w:hint="eastAsia"/>
        </w:rPr>
        <w:t>luxarg@outlook.com</w:t>
      </w:r>
      <w:bookmarkStart w:id="0" w:name="OLE_LINK30"/>
    </w:p>
    <w:p w14:paraId="0FC5734B" w14:textId="1F161856" w:rsidR="00F63D97" w:rsidRPr="00540A24" w:rsidRDefault="00F63D97" w:rsidP="00F63D97">
      <w:pPr>
        <w:pBdr>
          <w:bottom w:val="single" w:sz="6" w:space="1" w:color="auto"/>
        </w:pBdr>
        <w:adjustRightInd w:val="0"/>
        <w:snapToGrid w:val="0"/>
        <w:spacing w:after="0" w:line="240" w:lineRule="auto"/>
        <w:jc w:val="left"/>
        <w:rPr>
          <w:rFonts w:ascii="宋体" w:eastAsia="宋体" w:hAnsi="宋体"/>
          <w:b/>
        </w:rPr>
      </w:pPr>
      <w:r w:rsidRPr="00540A24">
        <w:rPr>
          <w:rFonts w:ascii="宋体" w:eastAsia="宋体" w:hAnsi="宋体" w:cs="Times New Roman" w:hint="eastAsia"/>
          <w:b/>
        </w:rPr>
        <w:t>核心优势</w:t>
      </w:r>
    </w:p>
    <w:p w14:paraId="291B587A" w14:textId="69B44289" w:rsidR="00F63D97" w:rsidRPr="00540A24" w:rsidRDefault="009239D9" w:rsidP="001B7D3A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 w:cs="Times New Roman"/>
          <w:iCs/>
        </w:rPr>
      </w:pPr>
      <w:r>
        <w:rPr>
          <w:rFonts w:ascii="宋体" w:eastAsia="宋体" w:hAnsi="宋体"/>
        </w:rPr>
        <w:t>985本科+芝加哥大学计算社会科学硕士背景，累计3年海内外用户研究与市场调研经验（含高校研究项目），深耕AI产品用户研究与洞察落地：独立设计调研方案与问卷，支持产品交互体验、品牌市场研究等各产品线调研项目，独立推进调研落地并输出可落地洞察；搭建常态化调研机制与工具，借助</w:t>
      </w:r>
      <w:proofErr w:type="spellStart"/>
      <w:r>
        <w:rPr>
          <w:rFonts w:ascii="宋体" w:eastAsia="宋体" w:hAnsi="宋体"/>
        </w:rPr>
        <w:t>AI</w:t>
      </w:r>
      <w:proofErr w:type="spellEnd"/>
      <w:r>
        <w:rPr>
          <w:rFonts w:ascii="宋体" w:eastAsia="宋体" w:hAnsi="宋体"/>
        </w:rPr>
        <w:t>工具（Prompt Engineering/</w:t>
      </w:r>
      <w:proofErr w:type="spellStart"/>
      <w:r>
        <w:rPr>
          <w:rFonts w:ascii="宋体" w:eastAsia="宋体" w:hAnsi="宋体"/>
        </w:rPr>
        <w:t>Coze</w:t>
      </w:r>
      <w:proofErr w:type="spellEnd"/>
      <w:r>
        <w:rPr>
          <w:rFonts w:ascii="宋体" w:eastAsia="宋体" w:hAnsi="宋体"/>
        </w:rPr>
        <w:t>/LLM API）持续提升研究效率。熟练运用Python/R/SPSS/SQL/Stata完成定性定量分析，具备AI产品专项研究、国际学术会议与中英文调研报告经验，能以书面和口头报告清晰表达观点与思考逻辑。</w:t>
      </w:r>
    </w:p>
    <w:p w14:paraId="6A6E8967" w14:textId="356970DB" w:rsidR="006B08B7" w:rsidRPr="00540A24" w:rsidRDefault="006B08B7" w:rsidP="006B08B7">
      <w:pPr>
        <w:pBdr>
          <w:bottom w:val="single" w:sz="6" w:space="1" w:color="auto"/>
        </w:pBdr>
        <w:adjustRightInd w:val="0"/>
        <w:snapToGrid w:val="0"/>
        <w:spacing w:after="0" w:line="240" w:lineRule="auto"/>
        <w:jc w:val="left"/>
        <w:rPr>
          <w:rFonts w:ascii="宋体" w:eastAsia="宋体" w:hAnsi="宋体"/>
          <w:b/>
        </w:rPr>
      </w:pPr>
      <w:r w:rsidRPr="00540A24">
        <w:rPr>
          <w:rFonts w:ascii="宋体" w:eastAsia="宋体" w:hAnsi="宋体" w:cs="Times New Roman" w:hint="eastAsia"/>
          <w:b/>
        </w:rPr>
        <w:t>教育经历</w:t>
      </w:r>
    </w:p>
    <w:p w14:paraId="2D9A275C" w14:textId="09E13C2D" w:rsidR="006B08B7" w:rsidRPr="001B7D3A" w:rsidRDefault="006B08B7" w:rsidP="001B7D3A">
      <w:pPr>
        <w:pStyle w:val="a9"/>
        <w:numPr>
          <w:ilvl w:val="0"/>
          <w:numId w:val="5"/>
        </w:numPr>
        <w:adjustRightInd w:val="0"/>
        <w:snapToGrid w:val="0"/>
        <w:spacing w:after="0" w:line="240" w:lineRule="auto"/>
        <w:jc w:val="left"/>
        <w:rPr>
          <w:rFonts w:ascii="宋体" w:eastAsia="宋体" w:hAnsi="宋体" w:cs="Times New Roman"/>
          <w:b/>
          <w:bCs/>
        </w:rPr>
      </w:pPr>
      <w:r w:rsidRPr="001B7D3A">
        <w:rPr>
          <w:rFonts w:ascii="宋体" w:eastAsia="宋体" w:hAnsi="宋体" w:cs="宋体" w:hint="eastAsia"/>
          <w:b/>
          <w:bCs/>
        </w:rPr>
        <w:t>芝加哥大学</w:t>
      </w:r>
      <w:r w:rsidR="00730CE2" w:rsidRPr="001B7D3A">
        <w:rPr>
          <w:rFonts w:ascii="宋体" w:eastAsia="宋体" w:hAnsi="宋体" w:cs="宋体" w:hint="eastAsia"/>
          <w:b/>
          <w:bCs/>
        </w:rPr>
        <w:t xml:space="preserve"> </w:t>
      </w:r>
      <w:r w:rsidR="00730CE2">
        <w:t>|</w:t>
      </w:r>
      <w:r w:rsidR="005B2A54">
        <w:t xml:space="preserve"> </w:t>
      </w:r>
      <w:r w:rsidR="00DC7278" w:rsidRPr="00DC7278">
        <w:rPr>
          <w:rFonts w:ascii="宋体" w:eastAsia="宋体" w:hAnsi="宋体" w:cs="宋体" w:hint="eastAsia"/>
          <w:iCs/>
        </w:rPr>
        <w:t>计算</w:t>
      </w:r>
      <w:r w:rsidRPr="001B7D3A">
        <w:rPr>
          <w:rFonts w:ascii="宋体" w:eastAsia="宋体" w:hAnsi="宋体" w:cs="宋体" w:hint="eastAsia"/>
          <w:iCs/>
        </w:rPr>
        <w:t>社会科学硕士</w:t>
      </w:r>
      <w:r w:rsidR="005B2A54" w:rsidRPr="001B7D3A">
        <w:rPr>
          <w:rFonts w:ascii="宋体" w:eastAsia="宋体" w:hAnsi="宋体" w:cs="Times New Roman" w:hint="eastAsia"/>
          <w:b/>
          <w:bCs/>
        </w:rPr>
        <w:t xml:space="preserve">                    </w:t>
      </w:r>
      <w:r w:rsidR="00DC7278">
        <w:rPr>
          <w:rFonts w:ascii="宋体" w:eastAsia="宋体" w:hAnsi="宋体" w:cs="Times New Roman" w:hint="eastAsia"/>
          <w:b/>
          <w:bCs/>
        </w:rPr>
        <w:t xml:space="preserve">           </w:t>
      </w:r>
      <w:r w:rsidRPr="001B7D3A">
        <w:rPr>
          <w:rFonts w:ascii="宋体" w:eastAsia="宋体" w:hAnsi="宋体" w:cs="Times New Roman" w:hint="eastAsia"/>
          <w:b/>
          <w:bCs/>
        </w:rPr>
        <w:t xml:space="preserve">                    </w:t>
      </w:r>
      <w:r w:rsidR="001B7D3A" w:rsidRPr="001B7D3A">
        <w:rPr>
          <w:rFonts w:ascii="宋体" w:eastAsia="宋体" w:hAnsi="宋体" w:cs="Times New Roman"/>
          <w:b/>
          <w:bCs/>
        </w:rPr>
        <w:t xml:space="preserve">    </w:t>
      </w:r>
      <w:r w:rsidRPr="001B7D3A">
        <w:rPr>
          <w:rFonts w:ascii="宋体" w:eastAsia="宋体" w:hAnsi="宋体" w:cs="Times New Roman" w:hint="eastAsia"/>
          <w:b/>
          <w:bCs/>
        </w:rPr>
        <w:t xml:space="preserve"> </w:t>
      </w:r>
      <w:r w:rsidRPr="001B7D3A">
        <w:rPr>
          <w:rFonts w:ascii="宋体" w:eastAsia="宋体" w:hAnsi="宋体" w:cs="宋体" w:hint="eastAsia"/>
          <w:b/>
          <w:bCs/>
        </w:rPr>
        <w:t>美国</w:t>
      </w:r>
      <w:r w:rsidRPr="001B7D3A">
        <w:rPr>
          <w:rFonts w:ascii="宋体" w:eastAsia="宋体" w:hAnsi="宋体" w:cs="宋体" w:hint="eastAsia"/>
          <w:b/>
          <w:bCs/>
          <w:iCs/>
        </w:rPr>
        <w:t>芝加哥</w:t>
      </w:r>
    </w:p>
    <w:p w14:paraId="0DE4C054" w14:textId="1AFFA511" w:rsidR="006B08B7" w:rsidRPr="00540A24" w:rsidRDefault="006B08B7" w:rsidP="001B7D3A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 w:cs="Times New Roman"/>
          <w:b/>
        </w:rPr>
      </w:pPr>
      <w:r w:rsidRPr="00540A24">
        <w:rPr>
          <w:rFonts w:ascii="宋体" w:eastAsia="宋体" w:hAnsi="宋体" w:cs="Times New Roman"/>
          <w:b/>
        </w:rPr>
        <w:t>GPA：3.</w:t>
      </w:r>
      <w:r w:rsidR="005B2A54">
        <w:rPr>
          <w:rFonts w:ascii="宋体" w:eastAsia="宋体" w:hAnsi="宋体" w:cs="Times New Roman"/>
          <w:b/>
        </w:rPr>
        <w:t>8</w:t>
      </w:r>
      <w:r w:rsidRPr="00540A24">
        <w:rPr>
          <w:rFonts w:ascii="宋体" w:eastAsia="宋体" w:hAnsi="宋体" w:cs="Times New Roman"/>
          <w:b/>
        </w:rPr>
        <w:t xml:space="preserve">/4; </w:t>
      </w:r>
      <w:r w:rsidRPr="00540A24">
        <w:rPr>
          <w:rFonts w:ascii="宋体" w:eastAsia="宋体" w:hAnsi="宋体" w:cs="Times New Roman" w:hint="eastAsia"/>
        </w:rPr>
        <w:t>Midway</w:t>
      </w:r>
      <w:r w:rsidRPr="00540A24">
        <w:rPr>
          <w:rFonts w:ascii="宋体" w:eastAsia="宋体" w:hAnsi="宋体" w:cs="Times New Roman"/>
        </w:rPr>
        <w:t>研究奖学金</w:t>
      </w:r>
      <w:r w:rsidR="00CA711B" w:rsidRPr="00540A24">
        <w:rPr>
          <w:rFonts w:ascii="宋体" w:eastAsia="宋体" w:hAnsi="宋体" w:cs="Times New Roman" w:hint="eastAsia"/>
        </w:rPr>
        <w:t>；优秀毕业论文。</w:t>
      </w:r>
      <w:r w:rsidRPr="00540A24">
        <w:rPr>
          <w:rFonts w:ascii="宋体" w:eastAsia="宋体" w:hAnsi="宋体" w:cs="Times New Roman" w:hint="eastAsia"/>
          <w:b/>
        </w:rPr>
        <w:t xml:space="preserve">                          </w:t>
      </w:r>
      <w:r w:rsidR="001B7D3A">
        <w:rPr>
          <w:rFonts w:ascii="宋体" w:eastAsia="宋体" w:hAnsi="宋体" w:cs="Times New Roman"/>
          <w:b/>
        </w:rPr>
        <w:t xml:space="preserve">    </w:t>
      </w:r>
      <w:r w:rsidRPr="00540A24">
        <w:rPr>
          <w:rFonts w:ascii="宋体" w:eastAsia="宋体" w:hAnsi="宋体" w:cs="Times New Roman" w:hint="eastAsia"/>
          <w:b/>
        </w:rPr>
        <w:t xml:space="preserve"> </w:t>
      </w:r>
      <w:r w:rsidRPr="00540A24">
        <w:rPr>
          <w:rFonts w:ascii="宋体" w:eastAsia="宋体" w:hAnsi="宋体" w:cs="Times New Roman"/>
          <w:b/>
        </w:rPr>
        <w:t>2024年</w:t>
      </w:r>
      <w:r w:rsidRPr="00540A24">
        <w:rPr>
          <w:rFonts w:ascii="宋体" w:eastAsia="宋体" w:hAnsi="宋体" w:cs="Times New Roman" w:hint="eastAsia"/>
          <w:b/>
        </w:rPr>
        <w:t>9</w:t>
      </w:r>
      <w:r w:rsidRPr="00540A24">
        <w:rPr>
          <w:rFonts w:ascii="宋体" w:eastAsia="宋体" w:hAnsi="宋体" w:cs="Times New Roman"/>
          <w:b/>
        </w:rPr>
        <w:t>月</w:t>
      </w:r>
      <w:r w:rsidRPr="00540A24">
        <w:rPr>
          <w:rFonts w:ascii="宋体" w:eastAsia="宋体" w:hAnsi="宋体" w:cs="宋体" w:hint="eastAsia"/>
          <w:b/>
        </w:rPr>
        <w:t>至</w:t>
      </w:r>
      <w:r w:rsidRPr="00540A24">
        <w:rPr>
          <w:rFonts w:ascii="宋体" w:eastAsia="宋体" w:hAnsi="宋体" w:cs="Times New Roman" w:hint="eastAsia"/>
          <w:b/>
        </w:rPr>
        <w:t>2025</w:t>
      </w:r>
      <w:r w:rsidRPr="00540A24">
        <w:rPr>
          <w:rFonts w:ascii="宋体" w:eastAsia="宋体" w:hAnsi="宋体" w:cs="Times New Roman"/>
          <w:b/>
        </w:rPr>
        <w:t>年</w:t>
      </w:r>
      <w:r w:rsidRPr="00540A24">
        <w:rPr>
          <w:rFonts w:ascii="宋体" w:eastAsia="宋体" w:hAnsi="宋体" w:cs="Times New Roman" w:hint="eastAsia"/>
          <w:b/>
        </w:rPr>
        <w:t>8</w:t>
      </w:r>
      <w:r w:rsidRPr="00540A24">
        <w:rPr>
          <w:rFonts w:ascii="宋体" w:eastAsia="宋体" w:hAnsi="宋体" w:cs="Times New Roman"/>
          <w:b/>
        </w:rPr>
        <w:t>月</w:t>
      </w:r>
    </w:p>
    <w:p w14:paraId="1BB30A12" w14:textId="25F5A221" w:rsidR="006B08B7" w:rsidRPr="00540A24" w:rsidRDefault="006B08B7" w:rsidP="001B7D3A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 w:cs="Times New Roman"/>
        </w:rPr>
      </w:pPr>
      <w:r w:rsidRPr="00540A24">
        <w:rPr>
          <w:rFonts w:ascii="宋体" w:eastAsia="宋体" w:hAnsi="宋体" w:cs="宋体" w:hint="eastAsia"/>
          <w:b/>
          <w:bCs/>
        </w:rPr>
        <w:t>核心</w:t>
      </w:r>
      <w:r w:rsidRPr="00540A24">
        <w:rPr>
          <w:rFonts w:ascii="宋体" w:eastAsia="宋体" w:hAnsi="宋体" w:cs="Times New Roman"/>
          <w:b/>
          <w:bCs/>
        </w:rPr>
        <w:t>课程：</w:t>
      </w:r>
      <w:r w:rsidR="004B3068" w:rsidRPr="00540A24">
        <w:rPr>
          <w:rFonts w:ascii="宋体" w:eastAsia="宋体" w:hAnsi="宋体" w:cs="Times New Roman"/>
        </w:rPr>
        <w:t>数据分类量化分析</w:t>
      </w:r>
      <w:r w:rsidR="004B3068" w:rsidRPr="00540A24">
        <w:rPr>
          <w:rFonts w:ascii="宋体" w:eastAsia="宋体" w:hAnsi="宋体" w:cs="Times New Roman" w:hint="eastAsia"/>
        </w:rPr>
        <w:t>、国际</w:t>
      </w:r>
      <w:r w:rsidR="004B3068" w:rsidRPr="00540A24">
        <w:rPr>
          <w:rFonts w:ascii="宋体" w:eastAsia="宋体" w:hAnsi="宋体" w:cs="Times New Roman"/>
        </w:rPr>
        <w:t>商业项目评估方法</w:t>
      </w:r>
      <w:r w:rsidR="004B3068" w:rsidRPr="00540A24">
        <w:rPr>
          <w:rFonts w:ascii="宋体" w:eastAsia="宋体" w:hAnsi="宋体" w:cs="Times New Roman" w:hint="eastAsia"/>
        </w:rPr>
        <w:t>、</w:t>
      </w:r>
      <w:r w:rsidR="004B3068" w:rsidRPr="00540A24">
        <w:rPr>
          <w:rFonts w:ascii="宋体" w:eastAsia="宋体" w:hAnsi="宋体" w:cs="Times New Roman"/>
        </w:rPr>
        <w:t>用户深度访谈与编码</w:t>
      </w:r>
      <w:r w:rsidR="00540A24" w:rsidRPr="00540A24">
        <w:rPr>
          <w:rFonts w:ascii="宋体" w:eastAsia="宋体" w:hAnsi="宋体" w:cs="Times New Roman" w:hint="eastAsia"/>
        </w:rPr>
        <w:t>、</w:t>
      </w:r>
      <w:r w:rsidR="00540A24" w:rsidRPr="00540A24">
        <w:rPr>
          <w:rFonts w:ascii="宋体" w:eastAsia="宋体" w:hAnsi="宋体"/>
        </w:rPr>
        <w:t>实验设计行为研究方法</w:t>
      </w:r>
      <w:r w:rsidRPr="00540A24">
        <w:rPr>
          <w:rFonts w:ascii="宋体" w:eastAsia="宋体" w:hAnsi="宋体" w:cs="Times New Roman"/>
        </w:rPr>
        <w:t>等</w:t>
      </w:r>
      <w:r w:rsidRPr="00540A24">
        <w:rPr>
          <w:rFonts w:ascii="宋体" w:eastAsia="宋体" w:hAnsi="宋体" w:cs="Times New Roman" w:hint="eastAsia"/>
        </w:rPr>
        <w:t>。</w:t>
      </w:r>
    </w:p>
    <w:p w14:paraId="69B0890C" w14:textId="77777777" w:rsidR="006B08B7" w:rsidRPr="00540A24" w:rsidRDefault="006B08B7" w:rsidP="001B7D3A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 w:cs="Times New Roman"/>
        </w:rPr>
      </w:pPr>
      <w:r>
        <w:rPr>
          <w:rFonts w:ascii="宋体" w:eastAsia="宋体" w:hAnsi="宋体"/>
          <w:b/>
        </w:rPr>
        <w:t>毕业论文课题：</w:t>
      </w:r>
      <w:r>
        <w:rPr>
          <w:rFonts w:ascii="宋体" w:eastAsia="宋体" w:hAnsi="宋体"/>
        </w:rPr>
        <w:t>《The Algorithm Will Not Babysit》——综合运用计算文本分析、深度访谈与MAXQDA定性编码，研究社媒语境下中国女性生育观念的传播与形成机制。</w:t>
      </w:r>
    </w:p>
    <w:p w14:paraId="3E9606D1" w14:textId="535965BA" w:rsidR="006B08B7" w:rsidRPr="001B7D3A" w:rsidRDefault="006B08B7" w:rsidP="001B7D3A">
      <w:pPr>
        <w:pStyle w:val="a9"/>
        <w:numPr>
          <w:ilvl w:val="0"/>
          <w:numId w:val="5"/>
        </w:numPr>
        <w:adjustRightInd w:val="0"/>
        <w:snapToGrid w:val="0"/>
        <w:spacing w:after="0" w:line="240" w:lineRule="auto"/>
        <w:jc w:val="left"/>
        <w:rPr>
          <w:rFonts w:ascii="宋体" w:eastAsia="宋体" w:hAnsi="宋体" w:cs="Times New Roman"/>
          <w:b/>
          <w:bCs/>
        </w:rPr>
      </w:pPr>
      <w:r w:rsidRPr="001B7D3A">
        <w:rPr>
          <w:rFonts w:ascii="宋体" w:eastAsia="宋体" w:hAnsi="宋体" w:cs="Times New Roman" w:hint="eastAsia"/>
          <w:b/>
          <w:bCs/>
        </w:rPr>
        <w:t xml:space="preserve">中央民族大学 </w:t>
      </w:r>
      <w:r w:rsidR="00730CE2">
        <w:t>|</w:t>
      </w:r>
      <w:r w:rsidR="005B2A54">
        <w:t xml:space="preserve"> </w:t>
      </w:r>
      <w:r w:rsidRPr="001B7D3A">
        <w:rPr>
          <w:rFonts w:ascii="宋体" w:eastAsia="宋体" w:hAnsi="宋体" w:cs="宋体" w:hint="eastAsia"/>
          <w:iCs/>
        </w:rPr>
        <w:t>英语翻译学士</w:t>
      </w:r>
      <w:r w:rsidRPr="001B7D3A">
        <w:rPr>
          <w:rFonts w:ascii="宋体" w:eastAsia="宋体" w:hAnsi="宋体" w:cs="Times New Roman" w:hint="eastAsia"/>
          <w:b/>
          <w:bCs/>
        </w:rPr>
        <w:t xml:space="preserve">       </w:t>
      </w:r>
      <w:r w:rsidR="001B7D3A">
        <w:rPr>
          <w:rFonts w:ascii="宋体" w:eastAsia="宋体" w:hAnsi="宋体" w:cs="Times New Roman" w:hint="eastAsia"/>
          <w:b/>
          <w:bCs/>
        </w:rPr>
        <w:t xml:space="preserve">                            </w:t>
      </w:r>
      <w:r w:rsidRPr="001B7D3A">
        <w:rPr>
          <w:rFonts w:ascii="宋体" w:eastAsia="宋体" w:hAnsi="宋体" w:cs="Times New Roman" w:hint="eastAsia"/>
          <w:b/>
          <w:bCs/>
        </w:rPr>
        <w:t xml:space="preserve">           </w:t>
      </w:r>
      <w:r w:rsidR="001B7D3A" w:rsidRPr="001B7D3A">
        <w:rPr>
          <w:rFonts w:ascii="宋体" w:eastAsia="宋体" w:hAnsi="宋体" w:cs="Times New Roman"/>
          <w:b/>
          <w:bCs/>
        </w:rPr>
        <w:t xml:space="preserve">    </w:t>
      </w:r>
      <w:r w:rsidRPr="001B7D3A">
        <w:rPr>
          <w:rFonts w:ascii="宋体" w:eastAsia="宋体" w:hAnsi="宋体" w:cs="Times New Roman" w:hint="eastAsia"/>
          <w:b/>
          <w:bCs/>
        </w:rPr>
        <w:t xml:space="preserve">          </w:t>
      </w:r>
      <w:r w:rsidRPr="001B7D3A">
        <w:rPr>
          <w:rFonts w:ascii="宋体" w:eastAsia="宋体" w:hAnsi="宋体" w:cs="宋体" w:hint="eastAsia"/>
          <w:b/>
          <w:bCs/>
        </w:rPr>
        <w:t>中国北京</w:t>
      </w:r>
    </w:p>
    <w:p w14:paraId="1C905532" w14:textId="559B4084" w:rsidR="006B08B7" w:rsidRPr="00540A24" w:rsidRDefault="006B08B7" w:rsidP="001B7D3A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/>
        </w:rPr>
      </w:pPr>
      <w:r w:rsidRPr="00540A24">
        <w:rPr>
          <w:rFonts w:ascii="宋体" w:eastAsia="宋体" w:hAnsi="宋体" w:cs="Times New Roman"/>
          <w:b/>
          <w:bCs/>
        </w:rPr>
        <w:t>GPA：3.97/4</w:t>
      </w:r>
      <w:r w:rsidRPr="00540A24">
        <w:rPr>
          <w:rFonts w:ascii="宋体" w:eastAsia="宋体" w:hAnsi="宋体" w:cs="宋体"/>
          <w:b/>
          <w:bCs/>
        </w:rPr>
        <w:t>;</w:t>
      </w:r>
      <w:r w:rsidRPr="00540A24">
        <w:rPr>
          <w:rFonts w:ascii="宋体" w:eastAsia="宋体" w:hAnsi="宋体" w:cs="宋体" w:hint="eastAsia"/>
          <w:b/>
          <w:bCs/>
        </w:rPr>
        <w:t xml:space="preserve"> </w:t>
      </w:r>
      <w:r w:rsidRPr="00540A24">
        <w:rPr>
          <w:rFonts w:ascii="宋体" w:eastAsia="宋体" w:hAnsi="宋体" w:cs="宋体"/>
        </w:rPr>
        <w:t>卓越领导奖学金</w:t>
      </w:r>
      <w:r w:rsidR="000373E9" w:rsidRPr="00540A24">
        <w:rPr>
          <w:rFonts w:ascii="宋体" w:eastAsia="宋体" w:hAnsi="宋体" w:cs="宋体" w:hint="eastAsia"/>
        </w:rPr>
        <w:t>；优秀毕业论文。</w:t>
      </w:r>
      <w:r w:rsidRPr="00540A24">
        <w:rPr>
          <w:rFonts w:ascii="宋体" w:eastAsia="宋体" w:hAnsi="宋体" w:cs="宋体"/>
          <w:b/>
          <w:bCs/>
        </w:rPr>
        <w:t xml:space="preserve">                   </w:t>
      </w:r>
      <w:r w:rsidRPr="00540A24">
        <w:rPr>
          <w:rFonts w:ascii="宋体" w:eastAsia="宋体" w:hAnsi="宋体" w:cs="Times New Roman"/>
          <w:b/>
        </w:rPr>
        <w:t xml:space="preserve">  </w:t>
      </w:r>
      <w:r w:rsidRPr="00540A24">
        <w:rPr>
          <w:rFonts w:ascii="宋体" w:eastAsia="宋体" w:hAnsi="宋体" w:cs="Times New Roman" w:hint="eastAsia"/>
          <w:b/>
        </w:rPr>
        <w:t xml:space="preserve">     </w:t>
      </w:r>
      <w:r w:rsidR="001B7D3A">
        <w:rPr>
          <w:rFonts w:ascii="宋体" w:eastAsia="宋体" w:hAnsi="宋体" w:cs="Times New Roman"/>
          <w:b/>
        </w:rPr>
        <w:t xml:space="preserve">    </w:t>
      </w:r>
      <w:r w:rsidRPr="00540A24">
        <w:rPr>
          <w:rFonts w:ascii="宋体" w:eastAsia="宋体" w:hAnsi="宋体" w:cs="Times New Roman" w:hint="eastAsia"/>
          <w:b/>
        </w:rPr>
        <w:t xml:space="preserve">  </w:t>
      </w:r>
      <w:r w:rsidRPr="00540A24">
        <w:rPr>
          <w:rFonts w:ascii="宋体" w:eastAsia="宋体" w:hAnsi="宋体" w:cs="Times New Roman"/>
          <w:b/>
        </w:rPr>
        <w:t>2019年</w:t>
      </w:r>
      <w:r w:rsidRPr="00540A24">
        <w:rPr>
          <w:rFonts w:ascii="宋体" w:eastAsia="宋体" w:hAnsi="宋体" w:cs="Times New Roman" w:hint="eastAsia"/>
          <w:b/>
        </w:rPr>
        <w:t>9</w:t>
      </w:r>
      <w:r w:rsidRPr="00540A24">
        <w:rPr>
          <w:rFonts w:ascii="宋体" w:eastAsia="宋体" w:hAnsi="宋体" w:cs="Times New Roman"/>
          <w:b/>
        </w:rPr>
        <w:t>月至2023年6月</w:t>
      </w:r>
    </w:p>
    <w:bookmarkEnd w:id="0"/>
    <w:p w14:paraId="5BE5806F" w14:textId="1DDFFF71" w:rsidR="006B08B7" w:rsidRPr="00540A24" w:rsidRDefault="00730CE2" w:rsidP="006B08B7">
      <w:pPr>
        <w:pBdr>
          <w:bottom w:val="single" w:sz="6" w:space="1" w:color="auto"/>
        </w:pBdr>
        <w:adjustRightInd w:val="0"/>
        <w:snapToGrid w:val="0"/>
        <w:spacing w:after="0" w:line="240" w:lineRule="auto"/>
        <w:jc w:val="left"/>
        <w:rPr>
          <w:rFonts w:ascii="宋体" w:eastAsia="宋体" w:hAnsi="宋体" w:cs="Times New Roman"/>
          <w:b/>
        </w:rPr>
      </w:pPr>
      <w:r>
        <w:rPr>
          <w:rFonts w:ascii="宋体" w:eastAsia="宋体" w:hAnsi="宋体" w:cs="Times New Roman" w:hint="eastAsia"/>
          <w:b/>
        </w:rPr>
        <w:t>工作</w:t>
      </w:r>
      <w:r w:rsidR="006B08B7" w:rsidRPr="00540A24">
        <w:rPr>
          <w:rFonts w:ascii="宋体" w:eastAsia="宋体" w:hAnsi="宋体" w:cs="Times New Roman"/>
          <w:b/>
        </w:rPr>
        <w:t>经历</w:t>
      </w:r>
    </w:p>
    <w:p w14:paraId="7337F980" w14:textId="43B81A38" w:rsidR="00730CE2" w:rsidRPr="005B2A54" w:rsidRDefault="00C8159D" w:rsidP="00DE75A1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 w:cs="Times New Roman"/>
          <w:b/>
        </w:rPr>
      </w:pPr>
      <w:bookmarkStart w:id="1" w:name="OLE_LINK27"/>
      <w:r>
        <w:rPr>
          <w:rFonts w:ascii="宋体" w:eastAsia="宋体" w:hAnsi="宋体" w:cs="Times New Roman" w:hint="eastAsia"/>
          <w:b/>
        </w:rPr>
        <w:t>北京比特大陆</w:t>
      </w:r>
      <w:r w:rsidR="00730CE2" w:rsidRPr="00730CE2">
        <w:rPr>
          <w:rFonts w:ascii="宋体" w:eastAsia="宋体" w:hAnsi="宋体" w:cs="Times New Roman"/>
          <w:b/>
        </w:rPr>
        <w:t>科技有限公司</w:t>
      </w:r>
      <w:r w:rsidR="005B2A54" w:rsidRPr="005B2A54">
        <w:rPr>
          <w:rFonts w:ascii="宋体" w:eastAsia="宋体" w:hAnsi="宋体" w:cs="Times New Roman"/>
        </w:rPr>
        <w:t>|</w:t>
      </w:r>
      <w:r w:rsidR="00730CE2" w:rsidRPr="005B2A54">
        <w:rPr>
          <w:rFonts w:ascii="宋体" w:eastAsia="宋体" w:hAnsi="宋体" w:cs="Times New Roman"/>
        </w:rPr>
        <w:t>商业化落地经理</w:t>
      </w:r>
      <w:r w:rsidR="005B2A54">
        <w:rPr>
          <w:rFonts w:ascii="宋体" w:eastAsia="宋体" w:hAnsi="宋体" w:cs="Times New Roman"/>
        </w:rPr>
        <w:t xml:space="preserve">                              </w:t>
      </w:r>
      <w:r w:rsidR="00DE75A1">
        <w:rPr>
          <w:rFonts w:ascii="宋体" w:eastAsia="宋体" w:hAnsi="宋体" w:cs="Times New Roman"/>
        </w:rPr>
        <w:t xml:space="preserve">    </w:t>
      </w:r>
      <w:r w:rsidR="005B2A54">
        <w:rPr>
          <w:rFonts w:ascii="宋体" w:eastAsia="宋体" w:hAnsi="宋体" w:cs="Times New Roman"/>
        </w:rPr>
        <w:t xml:space="preserve">  </w:t>
      </w:r>
      <w:r w:rsidR="005B2A54" w:rsidRPr="005B2A54">
        <w:rPr>
          <w:rFonts w:ascii="宋体" w:eastAsia="宋体" w:hAnsi="宋体" w:cs="Times New Roman"/>
          <w:b/>
        </w:rPr>
        <w:t>2026</w:t>
      </w:r>
      <w:r w:rsidR="005B2A54" w:rsidRPr="005B2A54">
        <w:rPr>
          <w:rFonts w:ascii="宋体" w:eastAsia="宋体" w:hAnsi="宋体" w:cs="Times New Roman" w:hint="eastAsia"/>
          <w:b/>
        </w:rPr>
        <w:t>年4月至2</w:t>
      </w:r>
      <w:r w:rsidR="005B2A54" w:rsidRPr="005B2A54">
        <w:rPr>
          <w:rFonts w:ascii="宋体" w:eastAsia="宋体" w:hAnsi="宋体" w:cs="Times New Roman"/>
          <w:b/>
        </w:rPr>
        <w:t>026</w:t>
      </w:r>
      <w:r w:rsidR="005B2A54" w:rsidRPr="005B2A54">
        <w:rPr>
          <w:rFonts w:ascii="宋体" w:eastAsia="宋体" w:hAnsi="宋体" w:cs="Times New Roman" w:hint="eastAsia"/>
          <w:b/>
        </w:rPr>
        <w:t>年8月</w:t>
      </w:r>
    </w:p>
    <w:p w14:paraId="3137F73C" w14:textId="33115DF5" w:rsidR="009239D9" w:rsidRPr="009239D9" w:rsidRDefault="009239D9" w:rsidP="009239D9">
      <w:pPr>
        <w:pStyle w:val="11"/>
        <w:numPr>
          <w:ilvl w:val="0"/>
          <w:numId w:val="5"/>
        </w:numPr>
        <w:adjustRightInd w:val="0"/>
        <w:snapToGrid w:val="0"/>
        <w:spacing w:after="0" w:line="240" w:lineRule="auto"/>
        <w:ind w:firstLineChars="0"/>
        <w:jc w:val="left"/>
        <w:rPr>
          <w:rFonts w:ascii="宋体" w:eastAsia="宋体" w:hAnsi="宋体" w:cs="宋体"/>
          <w:b/>
          <w:iCs/>
        </w:rPr>
      </w:pPr>
      <w:r>
        <w:rPr>
          <w:rFonts w:ascii="宋体" w:eastAsia="宋体" w:hAnsi="宋体"/>
          <w:b/>
        </w:rPr>
        <w:t>调研方案与问卷设计：</w:t>
      </w:r>
      <w:r>
        <w:rPr>
          <w:rFonts w:ascii="宋体" w:eastAsia="宋体" w:hAnsi="宋体"/>
        </w:rPr>
        <w:t>深入对接AI算力出海业务需求，独立设计调研方案与问卷，面向全球大模型企业、海外算力服务商开展多语种深度访谈与需求摸排，覆盖采购决策、使用场景与体验痛点，确保研究精准回答业务核心问题，为产品决策提供用户视角洞察。</w:t>
      </w:r>
    </w:p>
    <w:p w14:paraId="4B147616" w14:textId="130E3F46" w:rsidR="009239D9" w:rsidRPr="009239D9" w:rsidRDefault="009239D9" w:rsidP="009239D9">
      <w:pPr>
        <w:pStyle w:val="11"/>
        <w:numPr>
          <w:ilvl w:val="0"/>
          <w:numId w:val="5"/>
        </w:numPr>
        <w:adjustRightInd w:val="0"/>
        <w:snapToGrid w:val="0"/>
        <w:spacing w:after="0" w:line="240" w:lineRule="auto"/>
        <w:ind w:firstLineChars="0"/>
        <w:jc w:val="left"/>
        <w:rPr>
          <w:rFonts w:ascii="宋体" w:eastAsia="宋体" w:hAnsi="宋体" w:cs="宋体"/>
          <w:b/>
          <w:iCs/>
        </w:rPr>
      </w:pPr>
      <w:r>
        <w:rPr>
          <w:rFonts w:ascii="宋体" w:eastAsia="宋体" w:hAnsi="宋体"/>
          <w:b/>
        </w:rPr>
        <w:t>产品体验与使用场景调研：</w:t>
      </w:r>
      <w:r>
        <w:rPr>
          <w:rFonts w:ascii="宋体" w:eastAsia="宋体" w:hAnsi="宋体"/>
        </w:rPr>
        <w:t>围绕AI算力产品开展用户使用体验与场景适配调研，结合业务数据开展定量分析，搭建海外用户需求档案，输出产品交互与功能迭代的用户洞察。</w:t>
      </w:r>
    </w:p>
    <w:p w14:paraId="34868CD8" w14:textId="77777777" w:rsidR="009239D9" w:rsidRPr="009239D9" w:rsidRDefault="009239D9" w:rsidP="009239D9">
      <w:pPr>
        <w:pStyle w:val="11"/>
        <w:numPr>
          <w:ilvl w:val="0"/>
          <w:numId w:val="5"/>
        </w:numPr>
        <w:adjustRightInd w:val="0"/>
        <w:snapToGrid w:val="0"/>
        <w:spacing w:after="0" w:line="240" w:lineRule="auto"/>
        <w:ind w:firstLineChars="0"/>
        <w:jc w:val="left"/>
        <w:rPr>
          <w:rFonts w:ascii="宋体" w:eastAsia="宋体" w:hAnsi="宋体" w:cs="宋体"/>
          <w:b/>
          <w:iCs/>
        </w:rPr>
      </w:pPr>
      <w:r>
        <w:rPr>
          <w:rFonts w:ascii="宋体" w:eastAsia="宋体" w:hAnsi="宋体"/>
          <w:b/>
        </w:rPr>
        <w:t>品牌市场研究与追踪：</w:t>
      </w:r>
      <w:r>
        <w:rPr>
          <w:rFonts w:ascii="宋体" w:eastAsia="宋体" w:hAnsi="宋体"/>
        </w:rPr>
        <w:t>持续跟踪全球AI算力行业格局、区域市场政策与竞品商业化打法，完成品牌市场研究、竞品用户洞察与市场机会复盘，输出差异化竞争策略研究报告，为品牌定位与市场决策提供依据。</w:t>
      </w:r>
    </w:p>
    <w:p w14:paraId="6B031A28" w14:textId="311BB46A" w:rsidR="009239D9" w:rsidRPr="009239D9" w:rsidRDefault="009239D9" w:rsidP="009239D9">
      <w:pPr>
        <w:pStyle w:val="11"/>
        <w:numPr>
          <w:ilvl w:val="0"/>
          <w:numId w:val="5"/>
        </w:numPr>
        <w:adjustRightInd w:val="0"/>
        <w:snapToGrid w:val="0"/>
        <w:spacing w:after="0" w:line="240" w:lineRule="auto"/>
        <w:ind w:firstLineChars="0"/>
        <w:jc w:val="left"/>
        <w:rPr>
          <w:rFonts w:ascii="宋体" w:eastAsia="宋体" w:hAnsi="宋体" w:cs="宋体"/>
          <w:b/>
          <w:iCs/>
        </w:rPr>
      </w:pPr>
      <w:r>
        <w:rPr>
          <w:rFonts w:ascii="宋体" w:eastAsia="宋体" w:hAnsi="宋体"/>
          <w:b/>
        </w:rPr>
        <w:t>调研成果商业化落地：</w:t>
      </w:r>
      <w:r>
        <w:rPr>
          <w:rFonts w:ascii="宋体" w:eastAsia="宋体" w:hAnsi="宋体"/>
        </w:rPr>
        <w:t>基于用户与市场调研洞察落地本地化商业化策略，对接头部算力企业与AI厂商核心决策层，主导需求磋商与商务洽谈，助力达成100万+美元海外签约销售额，打通“调研洞察→商业化落地”闭环。</w:t>
      </w:r>
    </w:p>
    <w:p w14:paraId="733845DA" w14:textId="2B3FFCAC" w:rsidR="00F31A5A" w:rsidRDefault="009239D9" w:rsidP="009239D9">
      <w:pPr>
        <w:pStyle w:val="11"/>
        <w:numPr>
          <w:ilvl w:val="0"/>
          <w:numId w:val="5"/>
        </w:numPr>
        <w:adjustRightInd w:val="0"/>
        <w:snapToGrid w:val="0"/>
        <w:spacing w:after="0" w:line="240" w:lineRule="auto"/>
        <w:ind w:firstLineChars="0"/>
        <w:jc w:val="left"/>
        <w:rPr>
          <w:rFonts w:ascii="宋体" w:eastAsia="宋体" w:hAnsi="宋体" w:cs="宋体"/>
          <w:b/>
          <w:iCs/>
        </w:rPr>
      </w:pPr>
      <w:r>
        <w:rPr>
          <w:rFonts w:ascii="宋体" w:eastAsia="宋体" w:hAnsi="宋体"/>
          <w:b/>
        </w:rPr>
        <w:t>常态化调研机制与AI工具：</w:t>
      </w:r>
      <w:r>
        <w:rPr>
          <w:rFonts w:ascii="宋体" w:eastAsia="宋体" w:hAnsi="宋体"/>
        </w:rPr>
        <w:t>搭建并沉淀自动化用户调研与反馈回收机制，借助AI工具（</w:t>
      </w:r>
      <w:proofErr w:type="spellStart"/>
      <w:r>
        <w:rPr>
          <w:rFonts w:ascii="宋体" w:eastAsia="宋体" w:hAnsi="宋体"/>
        </w:rPr>
        <w:t>Coze</w:t>
      </w:r>
      <w:proofErr w:type="spellEnd"/>
      <w:r>
        <w:rPr>
          <w:rFonts w:ascii="宋体" w:eastAsia="宋体" w:hAnsi="宋体"/>
        </w:rPr>
        <w:t>/LLM API）标准化用户筛选、竞品对标与调研数据流程，以更敏捷的方式快速捕捉用户反馈，显著提升调研执行效率。</w:t>
      </w:r>
    </w:p>
    <w:p w14:paraId="68E97264" w14:textId="62BA116C" w:rsidR="00FA17DD" w:rsidRPr="00540A24" w:rsidRDefault="00F31A5A" w:rsidP="00F31A5A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 w:cs="Times New Roman"/>
          <w:b/>
        </w:rPr>
      </w:pPr>
      <w:r w:rsidRPr="00F31A5A">
        <w:rPr>
          <w:rFonts w:ascii="宋体" w:eastAsia="宋体" w:hAnsi="宋体" w:cs="Times New Roman" w:hint="eastAsia"/>
          <w:b/>
        </w:rPr>
        <w:t>芝加哥商务发展中心</w:t>
      </w:r>
      <w:r w:rsidR="005B2A54" w:rsidRPr="005B2A54">
        <w:rPr>
          <w:rFonts w:ascii="宋体" w:eastAsia="宋体" w:hAnsi="宋体" w:cs="Times New Roman"/>
        </w:rPr>
        <w:t xml:space="preserve"> |</w:t>
      </w:r>
      <w:r w:rsidR="000630E1">
        <w:rPr>
          <w:rFonts w:ascii="宋体" w:eastAsia="宋体" w:hAnsi="宋体" w:cs="Times New Roman" w:hint="eastAsia"/>
        </w:rPr>
        <w:t>品牌战略产品策划</w:t>
      </w:r>
      <w:r w:rsidR="005B2A54">
        <w:rPr>
          <w:rFonts w:ascii="宋体" w:eastAsia="宋体" w:hAnsi="宋体" w:cs="Times New Roman" w:hint="eastAsia"/>
          <w:b/>
        </w:rPr>
        <w:t xml:space="preserve"> </w:t>
      </w:r>
      <w:r w:rsidR="00DE75A1">
        <w:rPr>
          <w:rFonts w:ascii="宋体" w:eastAsia="宋体" w:hAnsi="宋体" w:cs="Times New Roman"/>
          <w:b/>
        </w:rPr>
        <w:t xml:space="preserve">  </w:t>
      </w:r>
      <w:r>
        <w:rPr>
          <w:rFonts w:ascii="宋体" w:eastAsia="宋体" w:hAnsi="宋体" w:cs="Times New Roman"/>
          <w:b/>
        </w:rPr>
        <w:t xml:space="preserve">                               </w:t>
      </w:r>
      <w:r w:rsidR="00DE75A1">
        <w:rPr>
          <w:rFonts w:ascii="宋体" w:eastAsia="宋体" w:hAnsi="宋体" w:cs="Times New Roman"/>
          <w:b/>
        </w:rPr>
        <w:t xml:space="preserve">  </w:t>
      </w:r>
      <w:r w:rsidR="005B2A54">
        <w:rPr>
          <w:rFonts w:ascii="宋体" w:eastAsia="宋体" w:hAnsi="宋体" w:cs="Times New Roman" w:hint="eastAsia"/>
          <w:b/>
        </w:rPr>
        <w:t xml:space="preserve">  </w:t>
      </w:r>
      <w:r w:rsidR="00FA17DD" w:rsidRPr="00540A24">
        <w:rPr>
          <w:rFonts w:ascii="宋体" w:eastAsia="宋体" w:hAnsi="宋体" w:cs="Times New Roman"/>
          <w:b/>
        </w:rPr>
        <w:t>202</w:t>
      </w:r>
      <w:r w:rsidR="00DE75A1">
        <w:rPr>
          <w:rFonts w:ascii="宋体" w:eastAsia="宋体" w:hAnsi="宋体" w:cs="Times New Roman"/>
          <w:b/>
        </w:rPr>
        <w:t>4</w:t>
      </w:r>
      <w:r w:rsidR="00FA17DD" w:rsidRPr="00540A24">
        <w:rPr>
          <w:rFonts w:ascii="宋体" w:eastAsia="宋体" w:hAnsi="宋体" w:cs="Times New Roman"/>
          <w:b/>
        </w:rPr>
        <w:t>年</w:t>
      </w:r>
      <w:r w:rsidR="00DE75A1">
        <w:rPr>
          <w:rFonts w:ascii="宋体" w:eastAsia="宋体" w:hAnsi="宋体" w:cs="Times New Roman"/>
          <w:b/>
        </w:rPr>
        <w:t>10</w:t>
      </w:r>
      <w:r w:rsidR="00FA17DD" w:rsidRPr="00540A24">
        <w:rPr>
          <w:rFonts w:ascii="宋体" w:eastAsia="宋体" w:hAnsi="宋体" w:cs="Times New Roman"/>
          <w:b/>
        </w:rPr>
        <w:t>月至</w:t>
      </w:r>
      <w:r w:rsidR="00F959BE">
        <w:rPr>
          <w:rFonts w:ascii="宋体" w:eastAsia="宋体" w:hAnsi="宋体" w:cs="Times New Roman" w:hint="eastAsia"/>
          <w:b/>
        </w:rPr>
        <w:t>202</w:t>
      </w:r>
      <w:r w:rsidR="00F959BE">
        <w:rPr>
          <w:rFonts w:ascii="宋体" w:eastAsia="宋体" w:hAnsi="宋体" w:cs="Times New Roman"/>
          <w:b/>
        </w:rPr>
        <w:t>6</w:t>
      </w:r>
      <w:r w:rsidR="00FA17DD" w:rsidRPr="00540A24">
        <w:rPr>
          <w:rFonts w:ascii="宋体" w:eastAsia="宋体" w:hAnsi="宋体" w:cs="Times New Roman" w:hint="eastAsia"/>
          <w:b/>
        </w:rPr>
        <w:t>年</w:t>
      </w:r>
      <w:r w:rsidR="00F959BE">
        <w:rPr>
          <w:rFonts w:ascii="宋体" w:eastAsia="宋体" w:hAnsi="宋体" w:cs="Times New Roman"/>
          <w:b/>
        </w:rPr>
        <w:t>3</w:t>
      </w:r>
      <w:r w:rsidR="00FA17DD" w:rsidRPr="00540A24">
        <w:rPr>
          <w:rFonts w:ascii="宋体" w:eastAsia="宋体" w:hAnsi="宋体" w:cs="Times New Roman" w:hint="eastAsia"/>
          <w:b/>
        </w:rPr>
        <w:t>月</w:t>
      </w:r>
      <w:r w:rsidR="00FA17DD" w:rsidRPr="00540A24">
        <w:rPr>
          <w:rFonts w:ascii="宋体" w:eastAsia="宋体" w:hAnsi="宋体" w:cs="Times New Roman"/>
          <w:b/>
        </w:rPr>
        <w:t xml:space="preserve"> </w:t>
      </w:r>
    </w:p>
    <w:p w14:paraId="6E766194" w14:textId="77777777" w:rsidR="00EE0E0D" w:rsidRPr="00EE0E0D" w:rsidRDefault="00EE0E0D" w:rsidP="00EE0E0D">
      <w:pPr>
        <w:pStyle w:val="11"/>
        <w:numPr>
          <w:ilvl w:val="0"/>
          <w:numId w:val="5"/>
        </w:numPr>
        <w:adjustRightInd w:val="0"/>
        <w:snapToGrid w:val="0"/>
        <w:spacing w:after="0" w:line="240" w:lineRule="auto"/>
        <w:ind w:firstLineChars="0"/>
        <w:jc w:val="left"/>
        <w:rPr>
          <w:rFonts w:ascii="宋体" w:eastAsia="宋体" w:hAnsi="宋体"/>
          <w:bCs/>
        </w:rPr>
      </w:pPr>
      <w:r w:rsidRPr="00EE0E0D">
        <w:rPr>
          <w:rFonts w:ascii="宋体" w:eastAsia="宋体" w:hAnsi="宋体"/>
          <w:b/>
        </w:rPr>
        <w:t>用户调研</w:t>
      </w:r>
      <w:r w:rsidRPr="00EE0E0D">
        <w:rPr>
          <w:rFonts w:ascii="宋体" w:eastAsia="宋体" w:hAnsi="宋体"/>
          <w:bCs/>
        </w:rPr>
        <w:t>：面向伊朗难民女性创业者、唐人街本土商户等 20 + 国籍中小微经营主体，主导全球化客户全生命周期体验研究，开展深度访谈与可用性测评，对 5w + 用户反馈数据定性编码、结构化建模，识别中小微群体数字化痛点、体验瓶颈与 AI 信息获取障碍，输出可落地用户洞察支撑产品迭代。</w:t>
      </w:r>
    </w:p>
    <w:p w14:paraId="4E8A6280" w14:textId="77777777" w:rsidR="00EE0E0D" w:rsidRPr="00EE0E0D" w:rsidRDefault="00EE0E0D" w:rsidP="00EE0E0D">
      <w:pPr>
        <w:pStyle w:val="11"/>
        <w:numPr>
          <w:ilvl w:val="0"/>
          <w:numId w:val="5"/>
        </w:numPr>
        <w:adjustRightInd w:val="0"/>
        <w:snapToGrid w:val="0"/>
        <w:spacing w:after="0" w:line="240" w:lineRule="auto"/>
        <w:ind w:firstLineChars="0"/>
        <w:jc w:val="left"/>
        <w:rPr>
          <w:rFonts w:ascii="宋体" w:eastAsia="宋体" w:hAnsi="宋体"/>
          <w:bCs/>
        </w:rPr>
      </w:pPr>
      <w:r w:rsidRPr="00EE0E0D">
        <w:rPr>
          <w:rFonts w:ascii="宋体" w:eastAsia="宋体" w:hAnsi="宋体"/>
          <w:b/>
        </w:rPr>
        <w:t>调研机制搭建：</w:t>
      </w:r>
      <w:r w:rsidRPr="00EE0E0D">
        <w:rPr>
          <w:rFonts w:ascii="宋体" w:eastAsia="宋体" w:hAnsi="宋体"/>
          <w:bCs/>
        </w:rPr>
        <w:t>搭建适配多元中小微企业的产品体验与 NPS 评估矩阵，将抽象业务需求拆解转化为 10 + 标准化测试模块，沉淀常态化调研评测机制，打通从用户需求洞察到产品迭代落地的完整链路，推进多语种产品体验优化落地，用户满意度环比提升 34%。</w:t>
      </w:r>
    </w:p>
    <w:p w14:paraId="2DF1AC61" w14:textId="77777777" w:rsidR="00EE0E0D" w:rsidRPr="00EE0E0D" w:rsidRDefault="00EE0E0D" w:rsidP="00EE0E0D">
      <w:pPr>
        <w:pStyle w:val="11"/>
        <w:numPr>
          <w:ilvl w:val="0"/>
          <w:numId w:val="5"/>
        </w:numPr>
        <w:adjustRightInd w:val="0"/>
        <w:snapToGrid w:val="0"/>
        <w:spacing w:after="0" w:line="240" w:lineRule="auto"/>
        <w:ind w:firstLineChars="0"/>
        <w:jc w:val="left"/>
        <w:rPr>
          <w:rFonts w:ascii="宋体" w:eastAsia="宋体" w:hAnsi="宋体"/>
          <w:bCs/>
        </w:rPr>
      </w:pPr>
      <w:r w:rsidRPr="00EE0E0D">
        <w:rPr>
          <w:rFonts w:ascii="宋体" w:eastAsia="宋体" w:hAnsi="宋体"/>
          <w:b/>
        </w:rPr>
        <w:t>洞察落地与商业化：</w:t>
      </w:r>
      <w:r w:rsidRPr="00EE0E0D">
        <w:rPr>
          <w:rFonts w:ascii="宋体" w:eastAsia="宋体" w:hAnsi="宋体"/>
          <w:bCs/>
        </w:rPr>
        <w:t>基于用户洞察搭建中小微企业数字化服务体系与产品增长策略，对标测量</w:t>
      </w:r>
      <w:r w:rsidRPr="00EE0E0D">
        <w:rPr>
          <w:rFonts w:ascii="宋体" w:eastAsia="宋体" w:hAnsi="宋体"/>
          <w:bCs/>
        </w:rPr>
        <w:noBreakHyphen/>
        <w:t>诊断</w:t>
      </w:r>
      <w:r w:rsidRPr="00EE0E0D">
        <w:rPr>
          <w:rFonts w:ascii="宋体" w:eastAsia="宋体" w:hAnsi="宋体"/>
          <w:bCs/>
        </w:rPr>
        <w:noBreakHyphen/>
        <w:t>干预</w:t>
      </w:r>
      <w:r w:rsidRPr="00EE0E0D">
        <w:rPr>
          <w:rFonts w:ascii="宋体" w:eastAsia="宋体" w:hAnsi="宋体"/>
          <w:bCs/>
        </w:rPr>
        <w:noBreakHyphen/>
        <w:t>复测的闭环逻辑，联动跨方资源落地 10 + 商业化赋能项目，实现项目营业额提升 30%、用户活跃度上涨 50%，验证 “调研洞察→产品迭代→商业增长” 完整业务闭环。</w:t>
      </w:r>
    </w:p>
    <w:p w14:paraId="4C19A8A5" w14:textId="5E1EED7A" w:rsidR="00730CE2" w:rsidRPr="005B2A54" w:rsidRDefault="005B2A54" w:rsidP="005B2A54">
      <w:pPr>
        <w:pBdr>
          <w:bottom w:val="single" w:sz="6" w:space="1" w:color="auto"/>
        </w:pBdr>
        <w:adjustRightInd w:val="0"/>
        <w:snapToGrid w:val="0"/>
        <w:spacing w:after="0" w:line="240" w:lineRule="auto"/>
        <w:jc w:val="left"/>
        <w:rPr>
          <w:rFonts w:ascii="宋体" w:eastAsia="宋体" w:hAnsi="宋体" w:cs="Times New Roman"/>
          <w:b/>
        </w:rPr>
      </w:pPr>
      <w:r>
        <w:rPr>
          <w:rFonts w:ascii="宋体" w:eastAsia="宋体" w:hAnsi="宋体" w:cs="Times New Roman" w:hint="eastAsia"/>
          <w:b/>
        </w:rPr>
        <w:t>实习</w:t>
      </w:r>
      <w:r w:rsidRPr="00540A24">
        <w:rPr>
          <w:rFonts w:ascii="宋体" w:eastAsia="宋体" w:hAnsi="宋体" w:cs="Times New Roman"/>
          <w:b/>
        </w:rPr>
        <w:t>经历</w:t>
      </w:r>
    </w:p>
    <w:p w14:paraId="20B114DB" w14:textId="3A7D1E8B" w:rsidR="005B2A54" w:rsidRPr="00540A24" w:rsidRDefault="005B2A54" w:rsidP="00DE75A1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/>
          <w:i/>
        </w:rPr>
      </w:pPr>
      <w:bookmarkStart w:id="2" w:name="OLE_LINK29"/>
      <w:bookmarkEnd w:id="1"/>
      <w:r w:rsidRPr="00540A24">
        <w:rPr>
          <w:rFonts w:ascii="宋体" w:eastAsia="宋体" w:hAnsi="宋体" w:cs="Times New Roman" w:hint="eastAsia"/>
          <w:b/>
        </w:rPr>
        <w:t>得物POIZON</w:t>
      </w:r>
      <w:r w:rsidRPr="00540A24">
        <w:rPr>
          <w:rFonts w:ascii="宋体" w:eastAsia="宋体" w:hAnsi="宋体" w:cs="Times New Roman"/>
          <w:b/>
        </w:rPr>
        <w:t xml:space="preserve"> 应用技术公司</w:t>
      </w:r>
      <w:r w:rsidRPr="005B2A54">
        <w:rPr>
          <w:rFonts w:ascii="宋体" w:eastAsia="宋体" w:hAnsi="宋体" w:cs="Times New Roman"/>
        </w:rPr>
        <w:t>|</w:t>
      </w:r>
      <w:r w:rsidRPr="005B2A54">
        <w:rPr>
          <w:rFonts w:ascii="宋体" w:eastAsia="宋体" w:hAnsi="宋体" w:cs="Times New Roman"/>
          <w:bCs/>
          <w:iCs/>
        </w:rPr>
        <w:t xml:space="preserve">欧洲供应链产品策略   </w:t>
      </w:r>
      <w:r w:rsidRPr="00540A24">
        <w:rPr>
          <w:rFonts w:ascii="宋体" w:eastAsia="宋体" w:hAnsi="宋体" w:cs="Times New Roman"/>
          <w:b/>
        </w:rPr>
        <w:t xml:space="preserve">        </w:t>
      </w:r>
      <w:r w:rsidR="003E4E74">
        <w:rPr>
          <w:rFonts w:ascii="宋体" w:eastAsia="宋体" w:hAnsi="宋体" w:cs="Times New Roman"/>
          <w:b/>
        </w:rPr>
        <w:t xml:space="preserve">                  </w:t>
      </w:r>
      <w:r w:rsidRPr="00540A24">
        <w:rPr>
          <w:rFonts w:ascii="宋体" w:eastAsia="宋体" w:hAnsi="宋体" w:cs="Times New Roman" w:hint="eastAsia"/>
          <w:b/>
        </w:rPr>
        <w:t xml:space="preserve"> </w:t>
      </w:r>
      <w:r w:rsidRPr="00540A24">
        <w:rPr>
          <w:rFonts w:ascii="宋体" w:eastAsia="宋体" w:hAnsi="宋体" w:cs="Times New Roman"/>
          <w:b/>
        </w:rPr>
        <w:t xml:space="preserve">  202</w:t>
      </w:r>
      <w:r w:rsidRPr="00540A24">
        <w:rPr>
          <w:rFonts w:ascii="宋体" w:eastAsia="宋体" w:hAnsi="宋体" w:cs="Times New Roman" w:hint="eastAsia"/>
          <w:b/>
        </w:rPr>
        <w:t>3年</w:t>
      </w:r>
      <w:r w:rsidR="003E4E74">
        <w:rPr>
          <w:rFonts w:ascii="宋体" w:eastAsia="宋体" w:hAnsi="宋体" w:cs="Times New Roman" w:hint="eastAsia"/>
          <w:b/>
        </w:rPr>
        <w:t>1</w:t>
      </w:r>
      <w:r w:rsidR="003E4E74">
        <w:rPr>
          <w:rFonts w:ascii="宋体" w:eastAsia="宋体" w:hAnsi="宋体" w:cs="Times New Roman"/>
          <w:b/>
        </w:rPr>
        <w:t>2</w:t>
      </w:r>
      <w:r w:rsidRPr="00540A24">
        <w:rPr>
          <w:rFonts w:ascii="宋体" w:eastAsia="宋体" w:hAnsi="宋体" w:cs="Times New Roman" w:hint="eastAsia"/>
          <w:b/>
        </w:rPr>
        <w:t>月至</w:t>
      </w:r>
      <w:r w:rsidRPr="00540A24">
        <w:rPr>
          <w:rFonts w:ascii="宋体" w:eastAsia="宋体" w:hAnsi="宋体" w:cs="Times New Roman"/>
          <w:b/>
        </w:rPr>
        <w:t>202</w:t>
      </w:r>
      <w:r w:rsidRPr="00540A24">
        <w:rPr>
          <w:rFonts w:ascii="宋体" w:eastAsia="宋体" w:hAnsi="宋体" w:cs="Times New Roman" w:hint="eastAsia"/>
          <w:b/>
        </w:rPr>
        <w:t>4年</w:t>
      </w:r>
      <w:r>
        <w:rPr>
          <w:rFonts w:ascii="宋体" w:eastAsia="宋体" w:hAnsi="宋体" w:cs="Times New Roman"/>
          <w:b/>
        </w:rPr>
        <w:t>6</w:t>
      </w:r>
      <w:r w:rsidRPr="00540A24">
        <w:rPr>
          <w:rFonts w:ascii="宋体" w:eastAsia="宋体" w:hAnsi="宋体" w:cs="Times New Roman" w:hint="eastAsia"/>
          <w:b/>
        </w:rPr>
        <w:t>月</w:t>
      </w:r>
    </w:p>
    <w:p w14:paraId="0BBE4644" w14:textId="67980F1C" w:rsidR="00DE75A1" w:rsidRPr="00DE75A1" w:rsidRDefault="00DE75A1" w:rsidP="00DE75A1">
      <w:pPr>
        <w:pStyle w:val="11"/>
        <w:numPr>
          <w:ilvl w:val="0"/>
          <w:numId w:val="1"/>
        </w:numPr>
        <w:adjustRightInd w:val="0"/>
        <w:snapToGrid w:val="0"/>
        <w:spacing w:after="0" w:line="240" w:lineRule="auto"/>
        <w:ind w:firstLineChars="0"/>
        <w:jc w:val="left"/>
        <w:rPr>
          <w:rFonts w:ascii="宋体" w:eastAsia="宋体" w:hAnsi="宋体" w:cs="Times New Roman"/>
          <w:iCs/>
        </w:rPr>
      </w:pPr>
      <w:r>
        <w:rPr>
          <w:rFonts w:ascii="宋体" w:eastAsia="宋体" w:hAnsi="宋体"/>
          <w:b/>
        </w:rPr>
        <w:t>商家需求调研：</w:t>
      </w:r>
      <w:r>
        <w:rPr>
          <w:rFonts w:ascii="宋体" w:eastAsia="宋体" w:hAnsi="宋体"/>
        </w:rPr>
        <w:t>面向100余家欧洲合作商户开展履约需求调研与痛点分析，推进跨境供应链履约链路标准化治理，开发Python脚本自动化监控跨境物流节点，链路响应时效提升31%、带动部门GMV环比提升近40%。</w:t>
      </w:r>
    </w:p>
    <w:p w14:paraId="4479DFD0" w14:textId="40B3EF05" w:rsidR="005B2A54" w:rsidRPr="00540A24" w:rsidRDefault="00DE75A1" w:rsidP="00DE75A1">
      <w:pPr>
        <w:pStyle w:val="11"/>
        <w:numPr>
          <w:ilvl w:val="0"/>
          <w:numId w:val="1"/>
        </w:numPr>
        <w:adjustRightInd w:val="0"/>
        <w:snapToGrid w:val="0"/>
        <w:spacing w:after="0" w:line="240" w:lineRule="auto"/>
        <w:ind w:firstLineChars="0"/>
        <w:jc w:val="left"/>
        <w:rPr>
          <w:rFonts w:ascii="宋体" w:eastAsia="宋体" w:hAnsi="宋体" w:cs="Times New Roman"/>
          <w:iCs/>
        </w:rPr>
      </w:pPr>
      <w:r>
        <w:rPr>
          <w:rFonts w:ascii="宋体" w:eastAsia="宋体" w:hAnsi="宋体"/>
          <w:b/>
        </w:rPr>
        <w:t>产品迭代：</w:t>
      </w:r>
      <w:r>
        <w:rPr>
          <w:rFonts w:ascii="宋体" w:eastAsia="宋体" w:hAnsi="宋体"/>
        </w:rPr>
        <w:t>联动业务、技术团队推进供应链系统自动化迭代，重构跨境业务流程，减少跨团队协作损耗，实现复杂跨境业务全流程闭环落地，具备复杂项目统筹推进能力。</w:t>
      </w:r>
    </w:p>
    <w:p w14:paraId="0BE91D19" w14:textId="16CC0098" w:rsidR="00FA17DD" w:rsidRPr="00540A24" w:rsidRDefault="00FA17DD" w:rsidP="00DE75A1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/>
        </w:rPr>
      </w:pPr>
      <w:r w:rsidRPr="00540A24">
        <w:rPr>
          <w:rFonts w:ascii="宋体" w:eastAsia="宋体" w:hAnsi="宋体" w:cs="Times New Roman" w:hint="eastAsia"/>
          <w:b/>
        </w:rPr>
        <w:t>北京快手科技有限公司</w:t>
      </w:r>
      <w:r w:rsidR="005B2A54" w:rsidRPr="005B2A54">
        <w:rPr>
          <w:rFonts w:ascii="宋体" w:eastAsia="宋体" w:hAnsi="宋体" w:cs="Times New Roman"/>
        </w:rPr>
        <w:t>|</w:t>
      </w:r>
      <w:r w:rsidR="00736A85" w:rsidRPr="005B2A54">
        <w:rPr>
          <w:rFonts w:ascii="宋体" w:eastAsia="宋体" w:hAnsi="宋体" w:cs="Times New Roman" w:hint="eastAsia"/>
          <w:bCs/>
          <w:iCs/>
        </w:rPr>
        <w:t>东南亚内容策略运营</w:t>
      </w:r>
      <w:r w:rsidRPr="005B2A54">
        <w:rPr>
          <w:rFonts w:ascii="宋体" w:eastAsia="宋体" w:hAnsi="宋体" w:cs="Times New Roman"/>
          <w:bCs/>
          <w:iCs/>
        </w:rPr>
        <w:t xml:space="preserve"> </w:t>
      </w:r>
      <w:r w:rsidRPr="00540A24">
        <w:rPr>
          <w:rFonts w:ascii="宋体" w:eastAsia="宋体" w:hAnsi="宋体" w:cs="Times New Roman"/>
          <w:bCs/>
          <w:i/>
          <w:iCs/>
        </w:rPr>
        <w:t xml:space="preserve">                 </w:t>
      </w:r>
      <w:r w:rsidRPr="00540A24">
        <w:rPr>
          <w:rFonts w:ascii="宋体" w:eastAsia="宋体" w:hAnsi="宋体" w:cs="Times New Roman" w:hint="eastAsia"/>
          <w:bCs/>
          <w:i/>
          <w:iCs/>
        </w:rPr>
        <w:t xml:space="preserve"> </w:t>
      </w:r>
      <w:r w:rsidRPr="00540A24">
        <w:rPr>
          <w:rFonts w:ascii="宋体" w:eastAsia="宋体" w:hAnsi="宋体" w:cs="Times New Roman"/>
          <w:bCs/>
          <w:i/>
          <w:iCs/>
        </w:rPr>
        <w:t xml:space="preserve">    </w:t>
      </w:r>
      <w:r w:rsidRPr="00540A24">
        <w:rPr>
          <w:rFonts w:ascii="宋体" w:eastAsia="宋体" w:hAnsi="宋体" w:cs="Times New Roman" w:hint="eastAsia"/>
          <w:bCs/>
          <w:i/>
          <w:iCs/>
        </w:rPr>
        <w:t xml:space="preserve"> </w:t>
      </w:r>
      <w:r w:rsidRPr="00540A24">
        <w:rPr>
          <w:rFonts w:ascii="宋体" w:eastAsia="宋体" w:hAnsi="宋体" w:cs="Times New Roman"/>
          <w:bCs/>
          <w:i/>
          <w:iCs/>
        </w:rPr>
        <w:t xml:space="preserve"> </w:t>
      </w:r>
      <w:r w:rsidR="003E4E74">
        <w:rPr>
          <w:rFonts w:ascii="宋体" w:eastAsia="宋体" w:hAnsi="宋体" w:cs="Times New Roman"/>
          <w:bCs/>
          <w:i/>
          <w:iCs/>
        </w:rPr>
        <w:t xml:space="preserve">         </w:t>
      </w:r>
      <w:r w:rsidRPr="00540A24">
        <w:rPr>
          <w:rFonts w:ascii="宋体" w:eastAsia="宋体" w:hAnsi="宋体" w:cs="Times New Roman"/>
          <w:bCs/>
          <w:i/>
          <w:iCs/>
        </w:rPr>
        <w:t xml:space="preserve"> </w:t>
      </w:r>
      <w:r w:rsidRPr="00540A24">
        <w:rPr>
          <w:rFonts w:ascii="宋体" w:eastAsia="宋体" w:hAnsi="宋体" w:cs="Times New Roman" w:hint="eastAsia"/>
          <w:b/>
        </w:rPr>
        <w:t>2023年6月至2023年</w:t>
      </w:r>
      <w:r w:rsidR="003E4E74">
        <w:rPr>
          <w:rFonts w:ascii="宋体" w:eastAsia="宋体" w:hAnsi="宋体" w:cs="Times New Roman" w:hint="eastAsia"/>
          <w:b/>
        </w:rPr>
        <w:t>1</w:t>
      </w:r>
      <w:r w:rsidR="003E4E74">
        <w:rPr>
          <w:rFonts w:ascii="宋体" w:eastAsia="宋体" w:hAnsi="宋体" w:cs="Times New Roman"/>
          <w:b/>
        </w:rPr>
        <w:t>1</w:t>
      </w:r>
      <w:r w:rsidRPr="00540A24">
        <w:rPr>
          <w:rFonts w:ascii="宋体" w:eastAsia="宋体" w:hAnsi="宋体" w:cs="Times New Roman" w:hint="eastAsia"/>
          <w:b/>
        </w:rPr>
        <w:t>月</w:t>
      </w:r>
    </w:p>
    <w:p w14:paraId="02F54D45" w14:textId="22A5378A" w:rsidR="003E4E74" w:rsidRPr="003E4E74" w:rsidRDefault="003E4E74" w:rsidP="003E4E74">
      <w:pPr>
        <w:pStyle w:val="11"/>
        <w:numPr>
          <w:ilvl w:val="0"/>
          <w:numId w:val="4"/>
        </w:numPr>
        <w:adjustRightInd w:val="0"/>
        <w:snapToGrid w:val="0"/>
        <w:spacing w:after="0" w:line="240" w:lineRule="auto"/>
        <w:ind w:firstLineChars="0"/>
        <w:jc w:val="left"/>
        <w:rPr>
          <w:rFonts w:ascii="宋体" w:eastAsia="宋体" w:hAnsi="宋体" w:cs="Times New Roman"/>
          <w:iCs/>
        </w:rPr>
      </w:pPr>
      <w:r>
        <w:rPr>
          <w:rFonts w:ascii="宋体" w:eastAsia="宋体" w:hAnsi="宋体"/>
          <w:b/>
        </w:rPr>
        <w:t>用户建模：</w:t>
      </w:r>
      <w:r>
        <w:rPr>
          <w:rFonts w:ascii="宋体" w:eastAsia="宋体" w:hAnsi="宋体"/>
        </w:rPr>
        <w:t>负责快手海外东南亚本土化增长，使用Python搭建跨文化用户行为模型，挖掘不同族群内容偏好与体验痛点，输出精细化用户画像，为内容与商业化策略提供用户洞察支撑。</w:t>
      </w:r>
    </w:p>
    <w:bookmarkEnd w:id="2"/>
    <w:p w14:paraId="5464B677" w14:textId="054E079B" w:rsidR="00316C83" w:rsidRPr="00316C83" w:rsidRDefault="003E4E74" w:rsidP="00316C83">
      <w:pPr>
        <w:pStyle w:val="11"/>
        <w:numPr>
          <w:ilvl w:val="0"/>
          <w:numId w:val="4"/>
        </w:numPr>
        <w:adjustRightInd w:val="0"/>
        <w:snapToGrid w:val="0"/>
        <w:spacing w:after="0" w:line="240" w:lineRule="auto"/>
        <w:ind w:firstLineChars="0"/>
        <w:jc w:val="left"/>
        <w:rPr>
          <w:rFonts w:ascii="宋体" w:eastAsia="宋体" w:hAnsi="宋体" w:cs="Times New Roman"/>
          <w:iCs/>
        </w:rPr>
      </w:pPr>
      <w:r>
        <w:rPr>
          <w:rFonts w:ascii="宋体" w:eastAsia="宋体" w:hAnsi="宋体"/>
          <w:b/>
        </w:rPr>
        <w:t>商业化落地：</w:t>
      </w:r>
      <w:r>
        <w:rPr>
          <w:rFonts w:ascii="宋体" w:eastAsia="宋体" w:hAnsi="宋体"/>
        </w:rPr>
        <w:t>基于用户洞察优化区域内容分发与商业化策略，对接30余家本地MCN、1000+UGC创作者，搭建数据驱动业务闭环，用户留存提升23%、平台活跃度提升27%。</w:t>
      </w:r>
    </w:p>
    <w:p w14:paraId="36B8DADB" w14:textId="77777777" w:rsidR="00316C83" w:rsidRPr="00540A24" w:rsidRDefault="00316C83" w:rsidP="00316C83">
      <w:pPr>
        <w:pBdr>
          <w:bottom w:val="single" w:sz="6" w:space="1" w:color="auto"/>
        </w:pBdr>
        <w:adjustRightInd w:val="0"/>
        <w:snapToGrid w:val="0"/>
        <w:spacing w:after="0" w:line="240" w:lineRule="auto"/>
        <w:jc w:val="left"/>
        <w:rPr>
          <w:rFonts w:ascii="宋体" w:eastAsia="宋体" w:hAnsi="宋体" w:cs="Times New Roman"/>
          <w:b/>
        </w:rPr>
      </w:pPr>
      <w:r w:rsidRPr="00540A24">
        <w:rPr>
          <w:rFonts w:ascii="宋体" w:eastAsia="宋体" w:hAnsi="宋体" w:cs="Times New Roman" w:hint="eastAsia"/>
          <w:b/>
        </w:rPr>
        <w:t>项目</w:t>
      </w:r>
      <w:r w:rsidRPr="00540A24">
        <w:rPr>
          <w:rFonts w:ascii="宋体" w:eastAsia="宋体" w:hAnsi="宋体" w:cs="Times New Roman"/>
          <w:b/>
        </w:rPr>
        <w:t>经历</w:t>
      </w:r>
    </w:p>
    <w:p w14:paraId="6CB0E56A" w14:textId="03519EC3" w:rsidR="00316C83" w:rsidRPr="00540A24" w:rsidRDefault="00316C83" w:rsidP="00316C83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 w:cs="Times New Roman"/>
          <w:b/>
        </w:rPr>
      </w:pPr>
      <w:r>
        <w:rPr>
          <w:rFonts w:ascii="宋体" w:eastAsia="宋体" w:hAnsi="宋体"/>
          <w:b/>
        </w:rPr>
        <w:t>芝加哥大学</w:t>
      </w:r>
      <w:r>
        <w:rPr>
          <w:rFonts w:ascii="宋体" w:eastAsia="宋体" w:hAnsi="宋体"/>
        </w:rPr>
        <w:t>|独立研究项目</w:t>
      </w:r>
      <w:r>
        <w:rPr>
          <w:rFonts w:ascii="宋体" w:eastAsia="宋体" w:hAnsi="宋体"/>
          <w:b/>
        </w:rPr>
        <w:t xml:space="preserve">                                       </w:t>
      </w:r>
      <w:r w:rsidR="001445B5">
        <w:rPr>
          <w:rFonts w:ascii="宋体" w:eastAsia="宋体" w:hAnsi="宋体" w:hint="eastAsia"/>
          <w:b/>
        </w:rPr>
        <w:t xml:space="preserve">            </w:t>
      </w:r>
      <w:r>
        <w:rPr>
          <w:rFonts w:ascii="宋体" w:eastAsia="宋体" w:hAnsi="宋体"/>
          <w:b/>
        </w:rPr>
        <w:t xml:space="preserve"> 2024年9月至2025年8月</w:t>
      </w:r>
    </w:p>
    <w:p w14:paraId="595DF5E3" w14:textId="77777777" w:rsidR="00316C83" w:rsidRPr="003E4E74" w:rsidRDefault="00316C83" w:rsidP="00316C83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 w:cs="宋体"/>
          <w:iCs/>
        </w:rPr>
      </w:pPr>
      <w:r>
        <w:rPr>
          <w:rFonts w:ascii="宋体" w:eastAsia="宋体" w:hAnsi="宋体"/>
          <w:b/>
        </w:rPr>
        <w:t>用户研究与文本挖掘（导师：Linda Waite 教授）：</w:t>
      </w:r>
      <w:r>
        <w:rPr>
          <w:rFonts w:ascii="宋体" w:eastAsia="宋体" w:hAnsi="宋体"/>
        </w:rPr>
        <w:t>运用Python完成50,000+条社交媒体用户评论文本挖掘与情感分析，研究中国女性生育观念的社媒传播机制；独立设计深度访谈提纲并开展半结构化访谈，运用MAXQDA完成定性编码与主题提炼，产出完整用户研究报告。</w:t>
      </w:r>
    </w:p>
    <w:p w14:paraId="28D5FB22" w14:textId="52797B4E" w:rsidR="00316C83" w:rsidRPr="00540A24" w:rsidRDefault="00316C83" w:rsidP="00316C83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 w:cs="Times New Roman"/>
          <w:b/>
        </w:rPr>
      </w:pPr>
      <w:r>
        <w:rPr>
          <w:rFonts w:ascii="宋体" w:eastAsia="宋体" w:hAnsi="宋体"/>
          <w:b/>
        </w:rPr>
        <w:t>斯坦福大学 政治科学学院</w:t>
      </w:r>
      <w:r>
        <w:rPr>
          <w:rFonts w:ascii="宋体" w:eastAsia="宋体" w:hAnsi="宋体"/>
        </w:rPr>
        <w:t>|生成式LLM情感分析项目</w:t>
      </w:r>
      <w:r>
        <w:rPr>
          <w:rFonts w:ascii="宋体" w:eastAsia="宋体" w:hAnsi="宋体"/>
          <w:b/>
        </w:rPr>
        <w:t xml:space="preserve">               </w:t>
      </w:r>
      <w:r w:rsidR="001445B5">
        <w:rPr>
          <w:rFonts w:ascii="宋体" w:eastAsia="宋体" w:hAnsi="宋体" w:hint="eastAsia"/>
          <w:b/>
        </w:rPr>
        <w:t xml:space="preserve">           </w:t>
      </w:r>
      <w:r>
        <w:rPr>
          <w:rFonts w:ascii="宋体" w:eastAsia="宋体" w:hAnsi="宋体"/>
          <w:b/>
        </w:rPr>
        <w:t xml:space="preserve">  2024年11月至2025年3月</w:t>
      </w:r>
    </w:p>
    <w:p w14:paraId="341017D3" w14:textId="77777777" w:rsidR="00316C83" w:rsidRPr="003E4E74" w:rsidRDefault="00316C83" w:rsidP="00316C83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 w:cs="宋体"/>
          <w:iCs/>
        </w:rPr>
      </w:pPr>
      <w:r>
        <w:rPr>
          <w:rFonts w:ascii="宋体" w:eastAsia="宋体" w:hAnsi="宋体"/>
          <w:b/>
        </w:rPr>
        <w:lastRenderedPageBreak/>
        <w:t>AI情感分析与模型评测（导师：Jennifer Pan 教授）：</w:t>
      </w:r>
      <w:r>
        <w:rPr>
          <w:rFonts w:ascii="宋体" w:eastAsia="宋体" w:hAnsi="宋体"/>
        </w:rPr>
        <w:t>评估LLM在多语种语境下的情感与立场倾向，在复杂、模糊的大规模文本中提取真实情绪，确保模型安全性与合规性；采用</w:t>
      </w:r>
      <w:proofErr w:type="spellStart"/>
      <w:r>
        <w:rPr>
          <w:rFonts w:ascii="宋体" w:eastAsia="宋体" w:hAnsi="宋体"/>
        </w:rPr>
        <w:t>RoBERTa</w:t>
      </w:r>
      <w:proofErr w:type="spellEnd"/>
      <w:r>
        <w:rPr>
          <w:rFonts w:ascii="宋体" w:eastAsia="宋体" w:hAnsi="宋体"/>
        </w:rPr>
        <w:t>模型构建端到端Python脚本，完成数据清洗与立场分类，实现跨模型、跨语料库对比实验，支持模型评估比对与稳健性检验。</w:t>
      </w:r>
    </w:p>
    <w:p w14:paraId="686ED6A3" w14:textId="6DC90720" w:rsidR="00316C83" w:rsidRPr="00540A24" w:rsidRDefault="00316C83" w:rsidP="00316C83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 w:cs="Times New Roman"/>
          <w:b/>
        </w:rPr>
      </w:pPr>
      <w:r>
        <w:rPr>
          <w:rFonts w:ascii="宋体" w:eastAsia="宋体" w:hAnsi="宋体"/>
          <w:b/>
        </w:rPr>
        <w:t>普林斯顿大学 CCC当代中国中心</w:t>
      </w:r>
      <w:r>
        <w:rPr>
          <w:rFonts w:ascii="宋体" w:eastAsia="宋体" w:hAnsi="宋体"/>
        </w:rPr>
        <w:t>|大语言模型舆情评测项目</w:t>
      </w:r>
      <w:r>
        <w:rPr>
          <w:rFonts w:ascii="宋体" w:eastAsia="宋体" w:hAnsi="宋体"/>
          <w:b/>
        </w:rPr>
        <w:t xml:space="preserve">      </w:t>
      </w:r>
      <w:r w:rsidR="001445B5">
        <w:rPr>
          <w:rFonts w:ascii="宋体" w:eastAsia="宋体" w:hAnsi="宋体" w:hint="eastAsia"/>
          <w:b/>
        </w:rPr>
        <w:t xml:space="preserve">            </w:t>
      </w:r>
      <w:r>
        <w:rPr>
          <w:rFonts w:ascii="宋体" w:eastAsia="宋体" w:hAnsi="宋体"/>
          <w:b/>
        </w:rPr>
        <w:t xml:space="preserve">      2025年4月至2025年9月</w:t>
      </w:r>
    </w:p>
    <w:p w14:paraId="7F2D1503" w14:textId="77777777" w:rsidR="00316C83" w:rsidRDefault="00316C83" w:rsidP="00316C83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/>
        </w:rPr>
      </w:pPr>
      <w:r>
        <w:rPr>
          <w:rFonts w:ascii="宋体" w:eastAsia="宋体" w:hAnsi="宋体"/>
          <w:b/>
        </w:rPr>
        <w:t>LLM评测与用户情感分析（导师：Junming Huang 教授）：</w:t>
      </w:r>
      <w:r>
        <w:rPr>
          <w:rFonts w:ascii="宋体" w:eastAsia="宋体" w:hAnsi="宋体"/>
        </w:rPr>
        <w:t>基于Linux系统和HPC集群完成多端口LLM Zero-shot/Fine-tuning对比测试，调用模型API设计标准化评测流程；搭建Python Pipeline构建用户情感分类模型与大规模社交媒体语料评估体系，输出模型能力边界与参数调优方案，为LLM API商业化输出提供量化决策依据。</w:t>
      </w:r>
    </w:p>
    <w:p w14:paraId="7F8C0035" w14:textId="7229469A" w:rsidR="00316C83" w:rsidRPr="001445B5" w:rsidRDefault="001445B5" w:rsidP="00316C83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/>
          <w:b/>
        </w:rPr>
      </w:pPr>
      <w:r>
        <w:rPr>
          <w:rFonts w:ascii="宋体" w:eastAsia="宋体" w:hAnsi="宋体"/>
          <w:b/>
        </w:rPr>
        <w:t xml:space="preserve">耶鲁大学 </w:t>
      </w:r>
      <w:proofErr w:type="spellStart"/>
      <w:r>
        <w:rPr>
          <w:rFonts w:ascii="宋体" w:eastAsia="宋体" w:hAnsi="宋体"/>
          <w:b/>
        </w:rPr>
        <w:t>Z-Café</w:t>
      </w:r>
      <w:r w:rsidR="00316C83">
        <w:rPr>
          <w:rFonts w:ascii="宋体" w:eastAsia="宋体" w:hAnsi="宋体"/>
        </w:rPr>
        <w:t>|A</w:t>
      </w:r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离婚文本</w:t>
      </w:r>
      <w:r w:rsidR="00316C83">
        <w:rPr>
          <w:rFonts w:ascii="宋体" w:eastAsia="宋体" w:hAnsi="宋体"/>
        </w:rPr>
        <w:t>文本分析与大模型构建项目</w:t>
      </w:r>
      <w:r w:rsidR="00316C83">
        <w:rPr>
          <w:rFonts w:ascii="宋体" w:eastAsia="宋体" w:hAnsi="宋体"/>
          <w:b/>
        </w:rPr>
        <w:t xml:space="preserve">        </w:t>
      </w:r>
      <w:r>
        <w:rPr>
          <w:rFonts w:ascii="宋体" w:eastAsia="宋体" w:hAnsi="宋体" w:hint="eastAsia"/>
          <w:b/>
        </w:rPr>
        <w:t xml:space="preserve">           </w:t>
      </w:r>
      <w:r w:rsidR="00316C83">
        <w:rPr>
          <w:rFonts w:ascii="宋体" w:eastAsia="宋体" w:hAnsi="宋体"/>
          <w:b/>
        </w:rPr>
        <w:t xml:space="preserve">     2025年10月至2026年3月</w:t>
      </w:r>
    </w:p>
    <w:p w14:paraId="38F0F5A7" w14:textId="20F6899B" w:rsidR="00316C83" w:rsidRPr="003E4E74" w:rsidRDefault="001445B5" w:rsidP="00316C83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 w:cs="宋体"/>
          <w:iCs/>
        </w:rPr>
      </w:pPr>
      <w:r>
        <w:rPr>
          <w:rFonts w:ascii="宋体" w:eastAsia="宋体" w:hAnsi="宋体" w:hint="eastAsia"/>
          <w:b/>
        </w:rPr>
        <w:t>法院离婚案例</w:t>
      </w:r>
      <w:r w:rsidR="00316C83">
        <w:rPr>
          <w:rFonts w:ascii="宋体" w:eastAsia="宋体" w:hAnsi="宋体"/>
          <w:b/>
        </w:rPr>
        <w:t>研究（导师：Emma Zang 教授）：</w:t>
      </w:r>
      <w:r w:rsidR="00316C83">
        <w:rPr>
          <w:rFonts w:ascii="宋体" w:eastAsia="宋体" w:hAnsi="宋体"/>
        </w:rPr>
        <w:t>依托LLM挖掘</w:t>
      </w:r>
      <w:r>
        <w:rPr>
          <w:rFonts w:ascii="宋体" w:eastAsia="宋体" w:hAnsi="宋体" w:hint="eastAsia"/>
        </w:rPr>
        <w:t>离婚判决案例</w:t>
      </w:r>
      <w:r w:rsidR="00316C83">
        <w:rPr>
          <w:rFonts w:ascii="宋体" w:eastAsia="宋体" w:hAnsi="宋体"/>
        </w:rPr>
        <w:t>逻辑，通过API调用、多智能体架构搭建语料分析Pipeline，搭建剧情自动分类、人物情感画像系统，规模化解析内容样本，提炼</w:t>
      </w:r>
      <w:r>
        <w:rPr>
          <w:rFonts w:ascii="宋体" w:eastAsia="宋体" w:hAnsi="宋体" w:hint="eastAsia"/>
        </w:rPr>
        <w:t>判决</w:t>
      </w:r>
      <w:r w:rsidR="00316C83">
        <w:rPr>
          <w:rFonts w:ascii="宋体" w:eastAsia="宋体" w:hAnsi="宋体"/>
        </w:rPr>
        <w:t>规律与</w:t>
      </w:r>
      <w:r>
        <w:rPr>
          <w:rFonts w:ascii="宋体" w:eastAsia="宋体" w:hAnsi="宋体" w:hint="eastAsia"/>
        </w:rPr>
        <w:t>结构化</w:t>
      </w:r>
      <w:r w:rsidR="00316C83">
        <w:rPr>
          <w:rFonts w:ascii="宋体" w:eastAsia="宋体" w:hAnsi="宋体"/>
        </w:rPr>
        <w:t>洞察；运用结构化编码规范完成400+中国民事判决文书编码，支撑性别与婚姻解体实证分析。</w:t>
      </w:r>
    </w:p>
    <w:p w14:paraId="0F0CE003" w14:textId="242B3C26" w:rsidR="00316C83" w:rsidRPr="00540A24" w:rsidRDefault="00316C83" w:rsidP="00316C83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 w:cs="Times New Roman" w:hint="eastAsia"/>
          <w:b/>
        </w:rPr>
      </w:pPr>
      <w:r>
        <w:rPr>
          <w:rFonts w:ascii="宋体" w:eastAsia="宋体" w:hAnsi="宋体"/>
          <w:b/>
        </w:rPr>
        <w:t>芝加哥大学 英语学习研究所</w:t>
      </w:r>
      <w:r>
        <w:rPr>
          <w:rFonts w:ascii="宋体" w:eastAsia="宋体" w:hAnsi="宋体"/>
        </w:rPr>
        <w:t>|校友访谈主题分析项目</w:t>
      </w:r>
      <w:r>
        <w:rPr>
          <w:rFonts w:ascii="宋体" w:eastAsia="宋体" w:hAnsi="宋体"/>
          <w:b/>
        </w:rPr>
        <w:t xml:space="preserve">                </w:t>
      </w:r>
      <w:r w:rsidR="001445B5">
        <w:rPr>
          <w:rFonts w:ascii="宋体" w:eastAsia="宋体" w:hAnsi="宋体" w:hint="eastAsia"/>
          <w:b/>
        </w:rPr>
        <w:t xml:space="preserve">            </w:t>
      </w:r>
      <w:r>
        <w:rPr>
          <w:rFonts w:ascii="宋体" w:eastAsia="宋体" w:hAnsi="宋体"/>
          <w:b/>
        </w:rPr>
        <w:t xml:space="preserve">  2025年6月</w:t>
      </w:r>
      <w:r w:rsidR="001445B5">
        <w:rPr>
          <w:rFonts w:ascii="宋体" w:eastAsia="宋体" w:hAnsi="宋体" w:hint="eastAsia"/>
          <w:b/>
        </w:rPr>
        <w:t>2026年10月</w:t>
      </w:r>
    </w:p>
    <w:p w14:paraId="7BFA8C7B" w14:textId="77777777" w:rsidR="00316C83" w:rsidRPr="003E4E74" w:rsidRDefault="00316C83" w:rsidP="00316C83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 w:cs="宋体"/>
          <w:iCs/>
        </w:rPr>
      </w:pPr>
      <w:r>
        <w:rPr>
          <w:rFonts w:ascii="宋体" w:eastAsia="宋体" w:hAnsi="宋体"/>
          <w:b/>
        </w:rPr>
        <w:t>定性访谈研究（导师：Julie Matsubara）：</w:t>
      </w:r>
      <w:r>
        <w:rPr>
          <w:rFonts w:ascii="宋体" w:eastAsia="宋体" w:hAnsi="宋体"/>
        </w:rPr>
        <w:t>面向全球各行业校友开展半结构化访谈，运用主题分析法研究英语能力对职业发展轨迹的影响，搭建定性编码体系并输出主题研究报告。</w:t>
      </w:r>
    </w:p>
    <w:p w14:paraId="55EC5021" w14:textId="73AB4DAE" w:rsidR="00316C83" w:rsidRPr="00540A24" w:rsidRDefault="00316C83" w:rsidP="00316C83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 w:cs="Times New Roman"/>
          <w:b/>
        </w:rPr>
      </w:pPr>
      <w:r>
        <w:rPr>
          <w:rFonts w:ascii="宋体" w:eastAsia="宋体" w:hAnsi="宋体"/>
          <w:b/>
        </w:rPr>
        <w:t>芝加哥大学</w:t>
      </w:r>
      <w:r>
        <w:rPr>
          <w:rFonts w:ascii="宋体" w:eastAsia="宋体" w:hAnsi="宋体"/>
        </w:rPr>
        <w:t>|问卷定量研究项目</w:t>
      </w:r>
      <w:r>
        <w:rPr>
          <w:rFonts w:ascii="宋体" w:eastAsia="宋体" w:hAnsi="宋体"/>
          <w:b/>
        </w:rPr>
        <w:t xml:space="preserve">                                  </w:t>
      </w:r>
      <w:r w:rsidR="001445B5">
        <w:rPr>
          <w:rFonts w:ascii="宋体" w:eastAsia="宋体" w:hAnsi="宋体" w:hint="eastAsia"/>
          <w:b/>
        </w:rPr>
        <w:t xml:space="preserve">            </w:t>
      </w:r>
      <w:r>
        <w:rPr>
          <w:rFonts w:ascii="宋体" w:eastAsia="宋体" w:hAnsi="宋体"/>
          <w:b/>
        </w:rPr>
        <w:t xml:space="preserve">  2025年4月至2025年6月</w:t>
      </w:r>
    </w:p>
    <w:p w14:paraId="65CAEF28" w14:textId="77777777" w:rsidR="00316C83" w:rsidRPr="003E4E74" w:rsidRDefault="00316C83" w:rsidP="00316C83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 w:cs="宋体"/>
          <w:iCs/>
        </w:rPr>
      </w:pPr>
      <w:r>
        <w:rPr>
          <w:rFonts w:ascii="宋体" w:eastAsia="宋体" w:hAnsi="宋体"/>
          <w:b/>
        </w:rPr>
        <w:t>问卷数据分析（导师：Kazuo Yamaguchi 教授）：</w:t>
      </w:r>
      <w:r>
        <w:rPr>
          <w:rFonts w:ascii="宋体" w:eastAsia="宋体" w:hAnsi="宋体"/>
        </w:rPr>
        <w:t>基于大规模问卷数据，运用SEM结构方程模型与PSM倾向得分匹配方法，研究社会态度与政策遵从行为的关联机制，完成统计建模、稳健性检验与研究结论输出。</w:t>
      </w:r>
    </w:p>
    <w:p w14:paraId="3545C453" w14:textId="1E383668" w:rsidR="00316C83" w:rsidRPr="00540A24" w:rsidRDefault="00316C83" w:rsidP="00316C83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 w:cs="Times New Roman"/>
          <w:b/>
        </w:rPr>
      </w:pPr>
      <w:r>
        <w:rPr>
          <w:rFonts w:ascii="宋体" w:eastAsia="宋体" w:hAnsi="宋体"/>
          <w:b/>
        </w:rPr>
        <w:t>北京师范大学</w:t>
      </w:r>
      <w:r>
        <w:rPr>
          <w:rFonts w:ascii="宋体" w:eastAsia="宋体" w:hAnsi="宋体"/>
        </w:rPr>
        <w:t>|“爱·生命”教育项目</w:t>
      </w:r>
      <w:r>
        <w:rPr>
          <w:rFonts w:ascii="宋体" w:eastAsia="宋体" w:hAnsi="宋体"/>
          <w:b/>
        </w:rPr>
        <w:t xml:space="preserve">                        </w:t>
      </w:r>
      <w:r w:rsidR="001445B5">
        <w:rPr>
          <w:rFonts w:ascii="宋体" w:eastAsia="宋体" w:hAnsi="宋体" w:hint="eastAsia"/>
          <w:b/>
        </w:rPr>
        <w:t xml:space="preserve">         </w:t>
      </w:r>
      <w:r>
        <w:rPr>
          <w:rFonts w:ascii="宋体" w:eastAsia="宋体" w:hAnsi="宋体"/>
          <w:b/>
        </w:rPr>
        <w:t xml:space="preserve">         2021年9月至2023年8月</w:t>
      </w:r>
    </w:p>
    <w:p w14:paraId="5089621E" w14:textId="77777777" w:rsidR="00316C83" w:rsidRPr="003E4E74" w:rsidRDefault="00316C83" w:rsidP="00316C83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 w:cs="宋体"/>
          <w:iCs/>
        </w:rPr>
      </w:pPr>
      <w:r>
        <w:rPr>
          <w:rFonts w:ascii="宋体" w:eastAsia="宋体" w:hAnsi="宋体"/>
          <w:b/>
        </w:rPr>
        <w:t>用户访谈与内容研究（导师：刘文利 教授）：</w:t>
      </w:r>
      <w:r>
        <w:rPr>
          <w:rFonts w:ascii="宋体" w:eastAsia="宋体" w:hAnsi="宋体"/>
        </w:rPr>
        <w:t>围绕青少年成长教育与性别平等议题，主导完成50+场深度访谈与定性研究，撰写并编辑20+篇专题文章；在500+人学生编辑网络中统筹选题与写作工作坊，沉淀大规模访谈与内容创作方法论。</w:t>
      </w:r>
    </w:p>
    <w:p w14:paraId="4185FB0E" w14:textId="53A51E0A" w:rsidR="00316C83" w:rsidRPr="00540A24" w:rsidRDefault="00316C83" w:rsidP="00316C83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 w:cs="Times New Roman"/>
          <w:b/>
        </w:rPr>
      </w:pPr>
      <w:r>
        <w:rPr>
          <w:rFonts w:ascii="宋体" w:eastAsia="宋体" w:hAnsi="宋体"/>
          <w:b/>
        </w:rPr>
        <w:t>中国国家图书馆</w:t>
      </w:r>
      <w:r>
        <w:rPr>
          <w:rFonts w:ascii="宋体" w:eastAsia="宋体" w:hAnsi="宋体"/>
        </w:rPr>
        <w:t>|国际中国学文献研究项目</w:t>
      </w:r>
      <w:r>
        <w:rPr>
          <w:rFonts w:ascii="宋体" w:eastAsia="宋体" w:hAnsi="宋体"/>
          <w:b/>
        </w:rPr>
        <w:t xml:space="preserve">                  </w:t>
      </w:r>
      <w:r w:rsidR="001445B5">
        <w:rPr>
          <w:rFonts w:ascii="宋体" w:eastAsia="宋体" w:hAnsi="宋体" w:hint="eastAsia"/>
          <w:b/>
        </w:rPr>
        <w:t xml:space="preserve">            </w:t>
      </w:r>
      <w:r>
        <w:rPr>
          <w:rFonts w:ascii="宋体" w:eastAsia="宋体" w:hAnsi="宋体"/>
          <w:b/>
        </w:rPr>
        <w:t xml:space="preserve">        2022年9月至2023年6月</w:t>
      </w:r>
    </w:p>
    <w:p w14:paraId="4BFD1FFA" w14:textId="77777777" w:rsidR="00316C83" w:rsidRPr="003E4E74" w:rsidRDefault="00316C83" w:rsidP="00316C83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 w:cs="宋体"/>
          <w:iCs/>
        </w:rPr>
      </w:pPr>
      <w:r>
        <w:rPr>
          <w:rFonts w:ascii="宋体" w:eastAsia="宋体" w:hAnsi="宋体"/>
          <w:b/>
        </w:rPr>
        <w:t>文献研究：</w:t>
      </w:r>
      <w:r>
        <w:rPr>
          <w:rFonts w:ascii="宋体" w:eastAsia="宋体" w:hAnsi="宋体"/>
        </w:rPr>
        <w:t>参与面向国际研究者的中国学文献档案项目（1000万条数据规模），承担文献分类、标引与元数据录入，为跨国学术研究提供检索支撑。</w:t>
      </w:r>
    </w:p>
    <w:p w14:paraId="48C09622" w14:textId="2160378C" w:rsidR="00316C83" w:rsidRPr="00540A24" w:rsidRDefault="00316C83" w:rsidP="00316C83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 w:cs="Times New Roman"/>
          <w:b/>
        </w:rPr>
      </w:pPr>
      <w:r>
        <w:rPr>
          <w:rFonts w:ascii="宋体" w:eastAsia="宋体" w:hAnsi="宋体"/>
          <w:b/>
        </w:rPr>
        <w:t>中央民族大学</w:t>
      </w:r>
      <w:r>
        <w:rPr>
          <w:rFonts w:ascii="宋体" w:eastAsia="宋体" w:hAnsi="宋体"/>
        </w:rPr>
        <w:t>|学术翻译与教学助理</w:t>
      </w:r>
      <w:r>
        <w:rPr>
          <w:rFonts w:ascii="宋体" w:eastAsia="宋体" w:hAnsi="宋体"/>
          <w:b/>
        </w:rPr>
        <w:t xml:space="preserve">                           </w:t>
      </w:r>
      <w:r w:rsidR="001445B5">
        <w:rPr>
          <w:rFonts w:ascii="宋体" w:eastAsia="宋体" w:hAnsi="宋体" w:hint="eastAsia"/>
          <w:b/>
        </w:rPr>
        <w:t xml:space="preserve">            </w:t>
      </w:r>
      <w:r>
        <w:rPr>
          <w:rFonts w:ascii="宋体" w:eastAsia="宋体" w:hAnsi="宋体"/>
          <w:b/>
        </w:rPr>
        <w:t xml:space="preserve">     2022年9月至2023年1月</w:t>
      </w:r>
    </w:p>
    <w:p w14:paraId="1F4C67CD" w14:textId="77777777" w:rsidR="00316C83" w:rsidRPr="003E4E74" w:rsidRDefault="00316C83" w:rsidP="00316C83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 w:cs="宋体"/>
          <w:iCs/>
        </w:rPr>
      </w:pPr>
      <w:r>
        <w:rPr>
          <w:rFonts w:ascii="宋体" w:eastAsia="宋体" w:hAnsi="宋体"/>
          <w:b/>
        </w:rPr>
        <w:t>学术翻译与教学（导师：刘丽 教授）：</w:t>
      </w:r>
      <w:r>
        <w:rPr>
          <w:rFonts w:ascii="宋体" w:eastAsia="宋体" w:hAnsi="宋体"/>
        </w:rPr>
        <w:t>翻译女性译者研究学术论文并发表于CSSCI核心期刊《外国语言文学》；担任200+人MOOC课程“中国民族文化英语”助教，负责教学支持与作业批改。</w:t>
      </w:r>
    </w:p>
    <w:p w14:paraId="5136E7F5" w14:textId="77777777" w:rsidR="00316C83" w:rsidRPr="00540A24" w:rsidRDefault="00316C83" w:rsidP="00316C83">
      <w:pPr>
        <w:pBdr>
          <w:bottom w:val="single" w:sz="6" w:space="1" w:color="auto"/>
        </w:pBdr>
        <w:adjustRightInd w:val="0"/>
        <w:snapToGrid w:val="0"/>
        <w:spacing w:after="0" w:line="240" w:lineRule="auto"/>
        <w:jc w:val="left"/>
        <w:rPr>
          <w:rFonts w:ascii="宋体" w:eastAsia="宋体" w:hAnsi="宋体" w:cs="Times New Roman"/>
          <w:b/>
        </w:rPr>
      </w:pPr>
      <w:r>
        <w:rPr>
          <w:rFonts w:ascii="宋体" w:eastAsia="宋体" w:hAnsi="宋体"/>
          <w:b/>
        </w:rPr>
        <w:t>学术成果与会议</w:t>
      </w:r>
    </w:p>
    <w:p w14:paraId="426D7C98" w14:textId="77777777" w:rsidR="00316C83" w:rsidRPr="003E4E74" w:rsidRDefault="00316C83" w:rsidP="00316C83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 w:cs="宋体"/>
          <w:iCs/>
        </w:rPr>
      </w:pPr>
      <w:r>
        <w:rPr>
          <w:rFonts w:ascii="宋体" w:eastAsia="宋体" w:hAnsi="宋体"/>
          <w:b/>
        </w:rPr>
        <w:t>学术论文：</w:t>
      </w:r>
      <w:r>
        <w:rPr>
          <w:rFonts w:ascii="宋体" w:eastAsia="宋体" w:hAnsi="宋体"/>
        </w:rPr>
        <w:t>聚焦AI伴侣、人机亲密关系与AI粉丝圈层议题，完成2篇英文论文——Her New Boyfriend: Human-AI Companionship as a Feminist Praxis and the Reimagining of Kinship in Post-Fertility China（AI情感陪伴产品用户心智与跨文化叙事方向）、RUN to Be a Single Mom: Cross-Border ART for Migration among Chinese Single Women。</w:t>
      </w:r>
    </w:p>
    <w:p w14:paraId="7D519DD8" w14:textId="77777777" w:rsidR="00316C83" w:rsidRPr="003E4E74" w:rsidRDefault="00316C83" w:rsidP="00316C83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 w:cs="宋体"/>
          <w:iCs/>
        </w:rPr>
      </w:pPr>
      <w:r>
        <w:rPr>
          <w:rFonts w:ascii="宋体" w:eastAsia="宋体" w:hAnsi="宋体"/>
          <w:b/>
        </w:rPr>
        <w:t>国际会议：</w:t>
      </w:r>
      <w:r>
        <w:rPr>
          <w:rFonts w:ascii="宋体" w:eastAsia="宋体" w:hAnsi="宋体"/>
        </w:rPr>
        <w:t>3场国际学术会议报告/组织经历——2026年7月首尔Asian Center for Women's Studies国际会议（专题论坛组织者与报告人）、2026年8月胡志明第三届全球南方研究国际研讨会（AI粉丝亚文化跨语言研究）、2026年10月多伦多Society for Social Studies of Science年会（2场学术报告），积累AI情感IP人设、用户情感联结与跨文化创意策略的用户洞察。</w:t>
      </w:r>
    </w:p>
    <w:p w14:paraId="3F216460" w14:textId="77777777" w:rsidR="00316C83" w:rsidRPr="00540A24" w:rsidRDefault="00316C83" w:rsidP="00316C83">
      <w:pPr>
        <w:pBdr>
          <w:bottom w:val="single" w:sz="6" w:space="1" w:color="auto"/>
        </w:pBdr>
        <w:adjustRightInd w:val="0"/>
        <w:snapToGrid w:val="0"/>
        <w:spacing w:after="0" w:line="240" w:lineRule="auto"/>
        <w:jc w:val="left"/>
        <w:rPr>
          <w:rFonts w:ascii="宋体" w:eastAsia="宋体" w:hAnsi="宋体" w:cs="Times New Roman"/>
          <w:b/>
        </w:rPr>
      </w:pPr>
      <w:r>
        <w:rPr>
          <w:rFonts w:ascii="宋体" w:eastAsia="宋体" w:hAnsi="宋体"/>
          <w:b/>
        </w:rPr>
        <w:t>出版与内容创作</w:t>
      </w:r>
    </w:p>
    <w:p w14:paraId="7F1488EB" w14:textId="2A5BA120" w:rsidR="00316C83" w:rsidRPr="003E4E74" w:rsidRDefault="00316C83" w:rsidP="00316C83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 w:cs="宋体"/>
          <w:iCs/>
        </w:rPr>
      </w:pPr>
      <w:r>
        <w:rPr>
          <w:rFonts w:ascii="宋体" w:eastAsia="宋体" w:hAnsi="宋体"/>
          <w:b/>
        </w:rPr>
        <w:t>绘本出版：</w:t>
      </w:r>
      <w:r>
        <w:rPr>
          <w:rFonts w:ascii="宋体" w:eastAsia="宋体" w:hAnsi="宋体"/>
        </w:rPr>
        <w:t>与TikTok百万粉丝教育品牌“</w:t>
      </w:r>
      <w:r w:rsidR="001445B5">
        <w:rPr>
          <w:rFonts w:ascii="宋体" w:eastAsia="宋体" w:hAnsi="宋体" w:hint="eastAsia"/>
        </w:rPr>
        <w:t>同传姐妹花</w:t>
      </w:r>
      <w:r>
        <w:rPr>
          <w:rFonts w:ascii="宋体" w:eastAsia="宋体" w:hAnsi="宋体"/>
        </w:rPr>
        <w:t>”合作，任儿童英语自然拼读绘本联合作者并主导社媒营销策略，参与社媒教育推广活动，带动项目累计销售额200M+。</w:t>
      </w:r>
    </w:p>
    <w:p w14:paraId="51D59B9A" w14:textId="77777777" w:rsidR="00316C83" w:rsidRPr="003E4E74" w:rsidRDefault="00316C83" w:rsidP="00316C83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 w:cs="宋体"/>
          <w:iCs/>
        </w:rPr>
      </w:pPr>
      <w:r>
        <w:rPr>
          <w:rFonts w:ascii="宋体" w:eastAsia="宋体" w:hAnsi="宋体"/>
          <w:b/>
        </w:rPr>
        <w:t>内容矩阵：</w:t>
      </w:r>
      <w:r>
        <w:rPr>
          <w:rFonts w:ascii="宋体" w:eastAsia="宋体" w:hAnsi="宋体"/>
        </w:rPr>
        <w:t>独立运营4个公众号（散文随笔/校友访谈/英语俚语学习/性别教育），持续输出原创内容，积累跨文化叙事与内容运营经验。</w:t>
      </w:r>
    </w:p>
    <w:p w14:paraId="0F3763DE" w14:textId="422D06A5" w:rsidR="006B08B7" w:rsidRPr="00540A24" w:rsidRDefault="006B08B7" w:rsidP="000373E9">
      <w:pPr>
        <w:pBdr>
          <w:bottom w:val="single" w:sz="6" w:space="1" w:color="auto"/>
        </w:pBdr>
        <w:adjustRightInd w:val="0"/>
        <w:snapToGrid w:val="0"/>
        <w:spacing w:after="0" w:line="240" w:lineRule="auto"/>
        <w:jc w:val="left"/>
        <w:rPr>
          <w:rFonts w:ascii="宋体" w:eastAsia="宋体" w:hAnsi="宋体" w:cs="Times New Roman"/>
          <w:iCs/>
        </w:rPr>
      </w:pPr>
      <w:r w:rsidRPr="00540A24">
        <w:rPr>
          <w:rFonts w:ascii="宋体" w:eastAsia="宋体" w:hAnsi="宋体" w:cs="宋体" w:hint="eastAsia"/>
          <w:b/>
        </w:rPr>
        <w:t>其他</w:t>
      </w:r>
      <w:r w:rsidRPr="00540A24">
        <w:rPr>
          <w:rFonts w:ascii="宋体" w:eastAsia="宋体" w:hAnsi="宋体" w:cs="Times New Roman"/>
          <w:b/>
        </w:rPr>
        <w:t>技能</w:t>
      </w:r>
    </w:p>
    <w:p w14:paraId="7933E5E8" w14:textId="5DBED140" w:rsidR="003E4E74" w:rsidRPr="003E4E74" w:rsidRDefault="003E4E74" w:rsidP="003E4E74">
      <w:pPr>
        <w:widowControl/>
        <w:spacing w:after="0" w:line="240" w:lineRule="auto"/>
        <w:jc w:val="left"/>
        <w:rPr>
          <w:rFonts w:ascii="宋体" w:eastAsia="宋体" w:hAnsi="宋体" w:cs="宋体"/>
          <w:iCs/>
        </w:rPr>
      </w:pPr>
      <w:r>
        <w:rPr>
          <w:rFonts w:ascii="宋体" w:eastAsia="宋体" w:hAnsi="宋体"/>
          <w:b/>
        </w:rPr>
        <w:t>专业能力：</w:t>
      </w:r>
      <w:r>
        <w:rPr>
          <w:rFonts w:ascii="宋体" w:eastAsia="宋体" w:hAnsi="宋体"/>
        </w:rPr>
        <w:t>用户研究方法（深度访谈、问卷设计、可用性测试、定性编码MAXQDA、NPS评估、用户画像建模、数字民族志）、AI与产品（Prompt Engineering、</w:t>
      </w:r>
      <w:proofErr w:type="spellStart"/>
      <w:r>
        <w:rPr>
          <w:rFonts w:ascii="宋体" w:eastAsia="宋体" w:hAnsi="宋体"/>
        </w:rPr>
        <w:t>Coze</w:t>
      </w:r>
      <w:proofErr w:type="spellEnd"/>
      <w:r>
        <w:rPr>
          <w:rFonts w:ascii="宋体" w:eastAsia="宋体" w:hAnsi="宋体"/>
        </w:rPr>
        <w:t>搭建AI调研Bot、LLM API评测、模型效果量化评估、</w:t>
      </w:r>
      <w:proofErr w:type="spellStart"/>
      <w:r>
        <w:rPr>
          <w:rFonts w:ascii="宋体" w:eastAsia="宋体" w:hAnsi="宋体"/>
        </w:rPr>
        <w:t>MaaS</w:t>
      </w:r>
      <w:proofErr w:type="spellEnd"/>
      <w:r>
        <w:rPr>
          <w:rFonts w:ascii="宋体" w:eastAsia="宋体" w:hAnsi="宋体"/>
        </w:rPr>
        <w:t>产品规划）、商业化（</w:t>
      </w:r>
      <w:proofErr w:type="spellStart"/>
      <w:r>
        <w:rPr>
          <w:rFonts w:ascii="宋体" w:eastAsia="宋体" w:hAnsi="宋体"/>
        </w:rPr>
        <w:t>ToB</w:t>
      </w:r>
      <w:proofErr w:type="spellEnd"/>
      <w:r>
        <w:rPr>
          <w:rFonts w:ascii="宋体" w:eastAsia="宋体" w:hAnsi="宋体"/>
        </w:rPr>
        <w:t>商业化需求挖掘、跨团队项目落地）、编程统计（Python、SQL、R、SPSS、Stata）、方案与协作（</w:t>
      </w:r>
      <w:proofErr w:type="spellStart"/>
      <w:r>
        <w:rPr>
          <w:rFonts w:ascii="宋体" w:eastAsia="宋体" w:hAnsi="宋体"/>
        </w:rPr>
        <w:t>Figma+ProcessOn+XMind</w:t>
      </w:r>
      <w:proofErr w:type="spellEnd"/>
      <w:r>
        <w:rPr>
          <w:rFonts w:ascii="宋体" w:eastAsia="宋体" w:hAnsi="宋体"/>
        </w:rPr>
        <w:t>做调研方案设计，飞书全链路协同，Python/SQL做数据评测）、翻译软件（Trados、</w:t>
      </w:r>
      <w:proofErr w:type="spellStart"/>
      <w:r>
        <w:rPr>
          <w:rFonts w:ascii="宋体" w:eastAsia="宋体" w:hAnsi="宋体"/>
        </w:rPr>
        <w:t>MemoQ</w:t>
      </w:r>
      <w:proofErr w:type="spellEnd"/>
      <w:r>
        <w:rPr>
          <w:rFonts w:ascii="宋体" w:eastAsia="宋体" w:hAnsi="宋体"/>
        </w:rPr>
        <w:t>）</w:t>
      </w:r>
    </w:p>
    <w:p w14:paraId="18F5215F" w14:textId="58EE18F8" w:rsidR="006B08B7" w:rsidRPr="003E4E74" w:rsidRDefault="003E4E74" w:rsidP="003E4E74">
      <w:pPr>
        <w:pStyle w:val="11"/>
        <w:adjustRightInd w:val="0"/>
        <w:snapToGrid w:val="0"/>
        <w:spacing w:after="0" w:line="240" w:lineRule="auto"/>
        <w:ind w:firstLineChars="0" w:firstLine="0"/>
        <w:jc w:val="left"/>
        <w:rPr>
          <w:rFonts w:ascii="宋体" w:eastAsia="宋体" w:hAnsi="宋体" w:cs="宋体"/>
          <w:iCs/>
        </w:rPr>
      </w:pPr>
      <w:r>
        <w:rPr>
          <w:rFonts w:ascii="宋体" w:eastAsia="宋体" w:hAnsi="宋体"/>
          <w:b/>
        </w:rPr>
        <w:t>语言：</w:t>
      </w:r>
      <w:r>
        <w:rPr>
          <w:rFonts w:ascii="宋体" w:eastAsia="宋体" w:hAnsi="宋体"/>
        </w:rPr>
        <w:t>雅思8分、专四专八优秀、CATTI英语二级笔译，具备中英文调研报告撰写与双语办公能力；法语基础交流，C1</w:t>
      </w:r>
      <w:r w:rsidR="001445B5">
        <w:rPr>
          <w:rFonts w:ascii="宋体" w:eastAsia="宋体" w:hAnsi="宋体" w:hint="eastAsia"/>
        </w:rPr>
        <w:t>及美国</w:t>
      </w:r>
      <w:r>
        <w:rPr>
          <w:rFonts w:ascii="宋体" w:eastAsia="宋体" w:hAnsi="宋体"/>
        </w:rPr>
        <w:t>驾照</w:t>
      </w:r>
    </w:p>
    <w:sectPr w:rsidR="006B08B7" w:rsidRPr="003E4E74" w:rsidSect="00BF0FC7">
      <w:pgSz w:w="11906" w:h="16838"/>
      <w:pgMar w:top="397" w:right="720" w:bottom="397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25CA9"/>
    <w:multiLevelType w:val="hybridMultilevel"/>
    <w:tmpl w:val="42B0D8F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AA72E81"/>
    <w:multiLevelType w:val="hybridMultilevel"/>
    <w:tmpl w:val="223CB4B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553156F"/>
    <w:multiLevelType w:val="hybridMultilevel"/>
    <w:tmpl w:val="D68651F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367973A8"/>
    <w:multiLevelType w:val="hybridMultilevel"/>
    <w:tmpl w:val="5ED8E81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38F71E20"/>
    <w:multiLevelType w:val="multilevel"/>
    <w:tmpl w:val="C1DA6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DED4EC5"/>
    <w:multiLevelType w:val="hybridMultilevel"/>
    <w:tmpl w:val="47829DE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17200555">
    <w:abstractNumId w:val="0"/>
  </w:num>
  <w:num w:numId="2" w16cid:durableId="1494953538">
    <w:abstractNumId w:val="5"/>
  </w:num>
  <w:num w:numId="3" w16cid:durableId="443770080">
    <w:abstractNumId w:val="2"/>
  </w:num>
  <w:num w:numId="4" w16cid:durableId="1214269336">
    <w:abstractNumId w:val="1"/>
  </w:num>
  <w:num w:numId="5" w16cid:durableId="2033802018">
    <w:abstractNumId w:val="3"/>
  </w:num>
  <w:num w:numId="6" w16cid:durableId="140059244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08B7"/>
    <w:rsid w:val="000316C7"/>
    <w:rsid w:val="000373E9"/>
    <w:rsid w:val="000630E1"/>
    <w:rsid w:val="000B4F8E"/>
    <w:rsid w:val="001445B5"/>
    <w:rsid w:val="00155BEB"/>
    <w:rsid w:val="001B7D3A"/>
    <w:rsid w:val="00297ED0"/>
    <w:rsid w:val="003164D1"/>
    <w:rsid w:val="00316C83"/>
    <w:rsid w:val="003E4E74"/>
    <w:rsid w:val="004A2C48"/>
    <w:rsid w:val="004B3068"/>
    <w:rsid w:val="00540A24"/>
    <w:rsid w:val="005B2A54"/>
    <w:rsid w:val="0063546F"/>
    <w:rsid w:val="006B08B7"/>
    <w:rsid w:val="006F1F26"/>
    <w:rsid w:val="00713086"/>
    <w:rsid w:val="00730CE2"/>
    <w:rsid w:val="00736A85"/>
    <w:rsid w:val="007A05C5"/>
    <w:rsid w:val="007F6F79"/>
    <w:rsid w:val="00811B4C"/>
    <w:rsid w:val="00814A75"/>
    <w:rsid w:val="008B46D5"/>
    <w:rsid w:val="009239D9"/>
    <w:rsid w:val="00BF0FC7"/>
    <w:rsid w:val="00C8159D"/>
    <w:rsid w:val="00CA711B"/>
    <w:rsid w:val="00CC6314"/>
    <w:rsid w:val="00DA32F7"/>
    <w:rsid w:val="00DC7278"/>
    <w:rsid w:val="00DE3DAB"/>
    <w:rsid w:val="00DE75A1"/>
    <w:rsid w:val="00E75FCB"/>
    <w:rsid w:val="00EE0E0D"/>
    <w:rsid w:val="00F16D5E"/>
    <w:rsid w:val="00F31A5A"/>
    <w:rsid w:val="00F63D97"/>
    <w:rsid w:val="00F942D1"/>
    <w:rsid w:val="00F9588E"/>
    <w:rsid w:val="00F959BE"/>
    <w:rsid w:val="00FA17DD"/>
    <w:rsid w:val="00FE2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91B38"/>
  <w15:chartTrackingRefBased/>
  <w15:docId w15:val="{0E20D347-618A-3141-A927-DB8A5E420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B08B7"/>
    <w:pPr>
      <w:widowControl w:val="0"/>
      <w:jc w:val="both"/>
    </w:pPr>
    <w:rPr>
      <w:sz w:val="21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B08B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0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08B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08B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08B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08B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08B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08B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08B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08B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08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08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08B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08B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B08B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08B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08B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08B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08B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0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08B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08B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0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08B7"/>
    <w:rPr>
      <w:i/>
      <w:iCs/>
      <w:color w:val="404040" w:themeColor="text1" w:themeTint="BF"/>
    </w:rPr>
  </w:style>
  <w:style w:type="paragraph" w:styleId="a9">
    <w:name w:val="List Paragraph"/>
    <w:basedOn w:val="a"/>
    <w:uiPriority w:val="99"/>
    <w:qFormat/>
    <w:rsid w:val="006B08B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08B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08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08B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08B7"/>
    <w:rPr>
      <w:b/>
      <w:bCs/>
      <w:smallCaps/>
      <w:color w:val="0F4761" w:themeColor="accent1" w:themeShade="BF"/>
      <w:spacing w:val="5"/>
    </w:rPr>
  </w:style>
  <w:style w:type="paragraph" w:customStyle="1" w:styleId="11">
    <w:name w:val="列表段落1"/>
    <w:basedOn w:val="a"/>
    <w:uiPriority w:val="34"/>
    <w:qFormat/>
    <w:rsid w:val="006B08B7"/>
    <w:pPr>
      <w:ind w:firstLineChars="200" w:firstLine="420"/>
    </w:pPr>
  </w:style>
  <w:style w:type="paragraph" w:styleId="ae">
    <w:name w:val="Normal (Web)"/>
    <w:basedOn w:val="a"/>
    <w:uiPriority w:val="99"/>
    <w:semiHidden/>
    <w:unhideWhenUsed/>
    <w:rsid w:val="004B3068"/>
    <w:pPr>
      <w:widowControl/>
      <w:spacing w:before="100" w:beforeAutospacing="1" w:after="100" w:afterAutospacing="1" w:line="240" w:lineRule="auto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citation-667">
    <w:name w:val="citation-667"/>
    <w:basedOn w:val="a0"/>
    <w:rsid w:val="004B3068"/>
  </w:style>
  <w:style w:type="character" w:customStyle="1" w:styleId="citation-666">
    <w:name w:val="citation-666"/>
    <w:basedOn w:val="a0"/>
    <w:rsid w:val="004B3068"/>
  </w:style>
  <w:style w:type="character" w:customStyle="1" w:styleId="citation-665">
    <w:name w:val="citation-665"/>
    <w:basedOn w:val="a0"/>
    <w:rsid w:val="004B3068"/>
  </w:style>
  <w:style w:type="character" w:customStyle="1" w:styleId="citation-664">
    <w:name w:val="citation-664"/>
    <w:basedOn w:val="a0"/>
    <w:rsid w:val="004B3068"/>
  </w:style>
  <w:style w:type="character" w:customStyle="1" w:styleId="citation-129">
    <w:name w:val="citation-129"/>
    <w:basedOn w:val="a0"/>
    <w:rsid w:val="00F63D97"/>
  </w:style>
  <w:style w:type="character" w:customStyle="1" w:styleId="citation-128">
    <w:name w:val="citation-128"/>
    <w:basedOn w:val="a0"/>
    <w:rsid w:val="00F63D97"/>
  </w:style>
  <w:style w:type="character" w:customStyle="1" w:styleId="citation-127">
    <w:name w:val="citation-127"/>
    <w:basedOn w:val="a0"/>
    <w:rsid w:val="00F63D97"/>
  </w:style>
  <w:style w:type="character" w:customStyle="1" w:styleId="citation-126">
    <w:name w:val="citation-126"/>
    <w:basedOn w:val="a0"/>
    <w:rsid w:val="00F63D97"/>
  </w:style>
  <w:style w:type="character" w:styleId="af">
    <w:name w:val="Strong"/>
    <w:basedOn w:val="a0"/>
    <w:uiPriority w:val="22"/>
    <w:qFormat/>
    <w:rsid w:val="00730CE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7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20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16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6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65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4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9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5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98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91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90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1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94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33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92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77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0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88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479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918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6132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801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007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478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1529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510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1156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0666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3488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640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24942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458109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0564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797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71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748</Words>
  <Characters>4266</Characters>
  <Application>Microsoft Office Word</Application>
  <DocSecurity>0</DocSecurity>
  <Lines>35</Lines>
  <Paragraphs>10</Paragraphs>
  <ScaleCrop>false</ScaleCrop>
  <Company/>
  <LinksUpToDate>false</LinksUpToDate>
  <CharactersWithSpaces>5004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Luxar Gao</dc:creator>
  <cp:keywords/>
  <dc:description/>
  <cp:lastModifiedBy>Luxar Gao</cp:lastModifiedBy>
  <cp:revision>4</cp:revision>
  <dcterms:created xsi:type="dcterms:W3CDTF">2026-08-21T08:45:00Z</dcterms:created>
  <dcterms:modified xsi:type="dcterms:W3CDTF">2026-09-12T06:47:00Z</dcterms:modified>
</cp:coreProperties>
</file>