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2EA050" w14:textId="77777777" w:rsidR="00953C32" w:rsidRPr="00953C32" w:rsidRDefault="00953C32" w:rsidP="00953C32">
      <w:pPr>
        <w:ind w:firstLine="560"/>
        <w:jc w:val="center"/>
        <w:rPr>
          <w:rFonts w:ascii="等线" w:eastAsia="等线" w:hAnsi="等线" w:cs="Times New Roman"/>
          <w:szCs w:val="24"/>
        </w:rPr>
      </w:pPr>
      <w:r w:rsidRPr="00953C32">
        <w:rPr>
          <w:rFonts w:ascii="等线" w:eastAsia="等线" w:hAnsi="等线" w:cs="Times New Roman"/>
          <w:noProof/>
          <w:szCs w:val="24"/>
        </w:rPr>
        <w:drawing>
          <wp:inline distT="0" distB="0" distL="114300" distR="114300" wp14:anchorId="39A0182F" wp14:editId="4DCC8BAE">
            <wp:extent cx="671830" cy="702310"/>
            <wp:effectExtent l="0" t="0" r="13970" b="13970"/>
            <wp:docPr id="16" name="图片 15" descr="ku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 descr="kust"/>
                    <pic:cNvPicPr>
                      <a:picLocks noChangeAspect="1"/>
                    </pic:cNvPicPr>
                  </pic:nvPicPr>
                  <pic:blipFill>
                    <a:blip r:embed="rId7"/>
                    <a:srcRect l="4067" t="17230" r="75293" b="7770"/>
                    <a:stretch>
                      <a:fillRect/>
                    </a:stretch>
                  </pic:blipFill>
                  <pic:spPr>
                    <a:xfrm>
                      <a:off x="0" y="0"/>
                      <a:ext cx="671830" cy="702310"/>
                    </a:xfrm>
                    <a:prstGeom prst="ellipse">
                      <a:avLst/>
                    </a:prstGeom>
                  </pic:spPr>
                </pic:pic>
              </a:graphicData>
            </a:graphic>
          </wp:inline>
        </w:drawing>
      </w:r>
    </w:p>
    <w:p w14:paraId="7FC8C838" w14:textId="77777777" w:rsidR="00953C32" w:rsidRPr="00953C32" w:rsidRDefault="00953C32" w:rsidP="00953C32">
      <w:pPr>
        <w:rPr>
          <w:rFonts w:ascii="宋体" w:eastAsia="宋体" w:hAnsi="宋体" w:cs="等线 Light"/>
          <w:b/>
          <w:bCs/>
          <w:sz w:val="96"/>
          <w:szCs w:val="160"/>
        </w:rPr>
      </w:pPr>
      <w:r w:rsidRPr="00953C32">
        <w:rPr>
          <w:rFonts w:ascii="宋体" w:eastAsia="宋体" w:hAnsi="宋体" w:cs="等线 Light" w:hint="eastAsia"/>
          <w:b/>
          <w:bCs/>
          <w:sz w:val="96"/>
          <w:szCs w:val="160"/>
        </w:rPr>
        <w:t>昆 明 理 工 大 学</w:t>
      </w:r>
    </w:p>
    <w:p w14:paraId="54B5FE29" w14:textId="77777777" w:rsidR="00953C32" w:rsidRPr="00953C32" w:rsidRDefault="00953C32" w:rsidP="00953C32">
      <w:pPr>
        <w:ind w:firstLine="755"/>
        <w:jc w:val="center"/>
        <w:rPr>
          <w:rFonts w:ascii="Times New Roman" w:eastAsia="等线 Light" w:hAnsi="Times New Roman" w:cs="Times New Roman"/>
          <w:b/>
          <w:bCs/>
          <w:sz w:val="36"/>
          <w:szCs w:val="36"/>
        </w:rPr>
      </w:pPr>
      <w:r w:rsidRPr="00953C32">
        <w:rPr>
          <w:rFonts w:ascii="Times New Roman" w:eastAsia="等线 Light" w:hAnsi="Times New Roman" w:cs="Times New Roman"/>
          <w:b/>
          <w:bCs/>
          <w:sz w:val="36"/>
          <w:szCs w:val="36"/>
        </w:rPr>
        <w:t>Kunming University of Science and Technology</w:t>
      </w:r>
    </w:p>
    <w:p w14:paraId="64E4416F" w14:textId="77777777" w:rsidR="00953C32" w:rsidRPr="00953C32" w:rsidRDefault="00953C32" w:rsidP="00953C32">
      <w:pPr>
        <w:ind w:firstLine="755"/>
        <w:jc w:val="center"/>
        <w:rPr>
          <w:rFonts w:ascii="等线 Light" w:eastAsia="等线 Light" w:hAnsi="等线 Light" w:cs="等线 Light"/>
          <w:b/>
          <w:bCs/>
          <w:sz w:val="36"/>
          <w:szCs w:val="36"/>
        </w:rPr>
      </w:pPr>
    </w:p>
    <w:p w14:paraId="23AF37A9" w14:textId="77777777" w:rsidR="00953C32" w:rsidRPr="00953C32" w:rsidRDefault="00953C32" w:rsidP="00953C32">
      <w:pPr>
        <w:ind w:firstLine="755"/>
        <w:jc w:val="center"/>
        <w:rPr>
          <w:rFonts w:ascii="等线 Light" w:eastAsia="等线 Light" w:hAnsi="等线 Light" w:cs="等线 Light"/>
          <w:b/>
          <w:bCs/>
          <w:sz w:val="36"/>
          <w:szCs w:val="36"/>
        </w:rPr>
      </w:pPr>
    </w:p>
    <w:p w14:paraId="13F71D4C" w14:textId="77777777" w:rsidR="00953C32" w:rsidRPr="00953C32" w:rsidRDefault="00953C32" w:rsidP="00953C32">
      <w:pPr>
        <w:ind w:firstLine="755"/>
        <w:jc w:val="center"/>
        <w:rPr>
          <w:rFonts w:ascii="等线 Light" w:eastAsia="等线 Light" w:hAnsi="等线 Light" w:cs="等线 Light"/>
          <w:b/>
          <w:bCs/>
          <w:sz w:val="36"/>
          <w:szCs w:val="36"/>
        </w:rPr>
      </w:pPr>
    </w:p>
    <w:p w14:paraId="0A2BAA5B" w14:textId="3BE19152" w:rsidR="00953C32" w:rsidRPr="00953C32" w:rsidRDefault="00953C32" w:rsidP="00953C32">
      <w:pPr>
        <w:jc w:val="center"/>
        <w:rPr>
          <w:rFonts w:ascii="宋体" w:eastAsia="宋体" w:hAnsi="宋体" w:cs="等线 Light"/>
          <w:b/>
          <w:bCs/>
          <w:sz w:val="56"/>
          <w:szCs w:val="56"/>
        </w:rPr>
      </w:pPr>
      <w:r w:rsidRPr="00953C32">
        <w:rPr>
          <w:rFonts w:ascii="宋体" w:eastAsia="宋体" w:hAnsi="宋体" w:cs="等线 Light" w:hint="eastAsia"/>
          <w:b/>
          <w:bCs/>
          <w:sz w:val="56"/>
          <w:szCs w:val="56"/>
        </w:rPr>
        <w:t>三维杆单元程序设计作业报告</w:t>
      </w:r>
    </w:p>
    <w:p w14:paraId="695E272A" w14:textId="77777777" w:rsidR="00953C32" w:rsidRPr="00953C32" w:rsidRDefault="00953C32" w:rsidP="00953C32">
      <w:pPr>
        <w:ind w:firstLineChars="100" w:firstLine="321"/>
        <w:rPr>
          <w:rFonts w:ascii="宋体" w:eastAsia="宋体" w:hAnsi="宋体" w:cs="宋体"/>
          <w:b/>
          <w:bCs/>
          <w:sz w:val="32"/>
          <w:szCs w:val="32"/>
        </w:rPr>
      </w:pPr>
    </w:p>
    <w:p w14:paraId="5C1177CF" w14:textId="77777777" w:rsidR="00953C32" w:rsidRPr="00953C32" w:rsidRDefault="00953C32" w:rsidP="00953C32">
      <w:pPr>
        <w:ind w:firstLineChars="100" w:firstLine="281"/>
        <w:rPr>
          <w:rFonts w:ascii="宋体" w:eastAsia="宋体" w:hAnsi="宋体" w:cs="宋体"/>
          <w:b/>
          <w:bCs/>
          <w:sz w:val="32"/>
          <w:szCs w:val="32"/>
        </w:rPr>
      </w:pPr>
      <w:r w:rsidRPr="00953C32">
        <w:rPr>
          <w:rFonts w:ascii="宋体" w:eastAsia="宋体" w:hAnsi="宋体" w:cs="宋体" w:hint="eastAsia"/>
          <w:b/>
          <w:bCs/>
          <w:sz w:val="28"/>
          <w:szCs w:val="28"/>
        </w:rPr>
        <w:t xml:space="preserve">     </w:t>
      </w:r>
    </w:p>
    <w:p w14:paraId="252E1C37" w14:textId="77777777" w:rsidR="00953C32" w:rsidRPr="00953C32" w:rsidRDefault="00953C32" w:rsidP="00953C32">
      <w:pPr>
        <w:tabs>
          <w:tab w:val="left" w:pos="292"/>
        </w:tabs>
        <w:ind w:firstLineChars="100" w:firstLine="321"/>
        <w:rPr>
          <w:rFonts w:ascii="宋体" w:eastAsia="宋体" w:hAnsi="宋体" w:cs="宋体"/>
          <w:b/>
          <w:bCs/>
          <w:sz w:val="32"/>
          <w:szCs w:val="32"/>
        </w:rPr>
      </w:pPr>
    </w:p>
    <w:p w14:paraId="74FD1F8D" w14:textId="77777777" w:rsidR="00953C32" w:rsidRPr="00953C32" w:rsidRDefault="00953C32" w:rsidP="00953C32">
      <w:pPr>
        <w:tabs>
          <w:tab w:val="left" w:pos="292"/>
        </w:tabs>
        <w:ind w:firstLineChars="100" w:firstLine="321"/>
        <w:rPr>
          <w:rFonts w:ascii="宋体" w:eastAsia="宋体" w:hAnsi="宋体" w:cs="宋体"/>
          <w:b/>
          <w:bCs/>
          <w:sz w:val="32"/>
          <w:szCs w:val="32"/>
        </w:rPr>
      </w:pPr>
    </w:p>
    <w:p w14:paraId="2DB05F8E" w14:textId="77777777" w:rsidR="00953C32" w:rsidRPr="00953C32" w:rsidRDefault="00953C32" w:rsidP="00953C32">
      <w:pPr>
        <w:tabs>
          <w:tab w:val="left" w:pos="292"/>
        </w:tabs>
        <w:ind w:firstLineChars="100" w:firstLine="361"/>
        <w:rPr>
          <w:rFonts w:ascii="宋体" w:eastAsia="宋体" w:hAnsi="宋体" w:cs="宋体"/>
          <w:b/>
          <w:bCs/>
          <w:sz w:val="36"/>
          <w:szCs w:val="36"/>
          <w:u w:val="single"/>
        </w:rPr>
      </w:pPr>
      <w:r w:rsidRPr="00953C32">
        <w:rPr>
          <w:rFonts w:ascii="宋体" w:eastAsia="宋体" w:hAnsi="宋体" w:cs="宋体" w:hint="eastAsia"/>
          <w:b/>
          <w:bCs/>
          <w:sz w:val="36"/>
          <w:szCs w:val="36"/>
        </w:rPr>
        <w:t>姓    名：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        陆晓宝               </w:t>
      </w:r>
    </w:p>
    <w:p w14:paraId="624EA3D3" w14:textId="77777777" w:rsidR="00953C32" w:rsidRPr="00953C32" w:rsidRDefault="00953C32" w:rsidP="00953C32">
      <w:pPr>
        <w:ind w:firstLineChars="100" w:firstLine="361"/>
        <w:rPr>
          <w:rFonts w:ascii="宋体" w:eastAsia="宋体" w:hAnsi="宋体" w:cs="宋体"/>
          <w:b/>
          <w:bCs/>
          <w:sz w:val="36"/>
          <w:szCs w:val="36"/>
        </w:rPr>
      </w:pPr>
      <w:r w:rsidRPr="00953C32">
        <w:rPr>
          <w:rFonts w:ascii="宋体" w:eastAsia="宋体" w:hAnsi="宋体" w:cs="宋体" w:hint="eastAsia"/>
          <w:b/>
          <w:bCs/>
          <w:sz w:val="36"/>
          <w:szCs w:val="36"/>
        </w:rPr>
        <w:t>学    号：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      202</w:t>
      </w:r>
      <w:r w:rsidRPr="00953C32">
        <w:rPr>
          <w:rFonts w:ascii="宋体" w:eastAsia="宋体" w:hAnsi="宋体" w:cs="宋体"/>
          <w:b/>
          <w:bCs/>
          <w:sz w:val="36"/>
          <w:szCs w:val="36"/>
          <w:u w:val="single"/>
        </w:rPr>
        <w:t>5211000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>9</w:t>
      </w:r>
      <w:r w:rsidRPr="00953C32">
        <w:rPr>
          <w:rFonts w:ascii="宋体" w:eastAsia="宋体" w:hAnsi="宋体" w:cs="宋体"/>
          <w:b/>
          <w:bCs/>
          <w:sz w:val="36"/>
          <w:szCs w:val="36"/>
          <w:u w:val="single"/>
        </w:rPr>
        <w:t xml:space="preserve"> 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          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</w:rPr>
        <w:t xml:space="preserve">  </w:t>
      </w:r>
    </w:p>
    <w:p w14:paraId="7DEFBC4D" w14:textId="77777777" w:rsidR="00953C32" w:rsidRPr="00953C32" w:rsidRDefault="00953C32" w:rsidP="00953C32">
      <w:pPr>
        <w:ind w:firstLineChars="100" w:firstLine="361"/>
        <w:rPr>
          <w:rFonts w:ascii="宋体" w:eastAsia="宋体" w:hAnsi="宋体" w:cs="宋体"/>
          <w:b/>
          <w:bCs/>
          <w:sz w:val="36"/>
          <w:szCs w:val="36"/>
        </w:rPr>
      </w:pPr>
      <w:r w:rsidRPr="00953C32">
        <w:rPr>
          <w:rFonts w:ascii="宋体" w:eastAsia="宋体" w:hAnsi="宋体" w:cs="宋体" w:hint="eastAsia"/>
          <w:b/>
          <w:bCs/>
          <w:sz w:val="36"/>
          <w:szCs w:val="36"/>
        </w:rPr>
        <w:t>专    业：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       工程力学</w:t>
      </w:r>
      <w:r w:rsidRPr="00953C32">
        <w:rPr>
          <w:rFonts w:ascii="宋体" w:eastAsia="宋体" w:hAnsi="宋体" w:cs="宋体"/>
          <w:b/>
          <w:bCs/>
          <w:sz w:val="36"/>
          <w:szCs w:val="36"/>
          <w:u w:val="single"/>
        </w:rPr>
        <w:t xml:space="preserve"> 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            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</w:rPr>
        <w:t xml:space="preserve"> </w:t>
      </w:r>
    </w:p>
    <w:p w14:paraId="7117D054" w14:textId="5790BFB1" w:rsidR="00953C32" w:rsidRDefault="00953C32" w:rsidP="00953C32">
      <w:pPr>
        <w:ind w:firstLineChars="100" w:firstLine="361"/>
        <w:rPr>
          <w:rFonts w:ascii="宋体" w:eastAsia="宋体" w:hAnsi="宋体" w:cs="宋体"/>
          <w:b/>
          <w:bCs/>
          <w:sz w:val="36"/>
          <w:szCs w:val="36"/>
          <w:u w:val="single"/>
        </w:rPr>
      </w:pPr>
      <w:r w:rsidRPr="00953C32">
        <w:rPr>
          <w:rFonts w:ascii="宋体" w:eastAsia="宋体" w:hAnsi="宋体" w:cs="宋体" w:hint="eastAsia"/>
          <w:b/>
          <w:bCs/>
          <w:sz w:val="36"/>
          <w:szCs w:val="36"/>
        </w:rPr>
        <w:t>班    级：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       力学3班              </w:t>
      </w:r>
    </w:p>
    <w:p w14:paraId="6716DF63" w14:textId="059B8F8B" w:rsidR="00953C32" w:rsidRPr="00953C32" w:rsidRDefault="00953C32" w:rsidP="00953C32">
      <w:pPr>
        <w:ind w:firstLineChars="100" w:firstLine="361"/>
        <w:rPr>
          <w:rFonts w:ascii="宋体" w:eastAsia="宋体" w:hAnsi="宋体" w:cs="宋体" w:hint="eastAsia"/>
          <w:b/>
          <w:bCs/>
          <w:sz w:val="36"/>
          <w:szCs w:val="36"/>
        </w:rPr>
      </w:pPr>
      <w:r>
        <w:rPr>
          <w:rFonts w:ascii="宋体" w:eastAsia="宋体" w:hAnsi="宋体" w:cs="宋体" w:hint="eastAsia"/>
          <w:b/>
          <w:bCs/>
          <w:sz w:val="36"/>
          <w:szCs w:val="36"/>
        </w:rPr>
        <w:t>指导老师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</w:rPr>
        <w:t>：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       </w:t>
      </w:r>
      <w:r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</w:t>
      </w:r>
      <w:r>
        <w:rPr>
          <w:rFonts w:ascii="宋体" w:eastAsia="宋体" w:hAnsi="宋体" w:cs="宋体"/>
          <w:b/>
          <w:bCs/>
          <w:sz w:val="36"/>
          <w:szCs w:val="36"/>
          <w:u w:val="single"/>
        </w:rPr>
        <w:t xml:space="preserve"> </w:t>
      </w:r>
      <w:r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肖姚 </w:t>
      </w:r>
      <w:r w:rsidRPr="00953C32">
        <w:rPr>
          <w:rFonts w:ascii="宋体" w:eastAsia="宋体" w:hAnsi="宋体" w:cs="宋体"/>
          <w:b/>
          <w:bCs/>
          <w:sz w:val="36"/>
          <w:szCs w:val="36"/>
          <w:u w:val="single"/>
        </w:rPr>
        <w:t xml:space="preserve"> 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</w:t>
      </w:r>
      <w:r>
        <w:rPr>
          <w:rFonts w:ascii="宋体" w:eastAsia="宋体" w:hAnsi="宋体" w:cs="宋体"/>
          <w:b/>
          <w:bCs/>
          <w:sz w:val="36"/>
          <w:szCs w:val="36"/>
          <w:u w:val="single"/>
        </w:rPr>
        <w:t xml:space="preserve"> </w:t>
      </w:r>
      <w:r w:rsidRPr="00953C32">
        <w:rPr>
          <w:rFonts w:ascii="宋体" w:eastAsia="宋体" w:hAnsi="宋体" w:cs="宋体" w:hint="eastAsia"/>
          <w:b/>
          <w:bCs/>
          <w:sz w:val="36"/>
          <w:szCs w:val="36"/>
          <w:u w:val="single"/>
        </w:rPr>
        <w:t xml:space="preserve">            </w:t>
      </w:r>
    </w:p>
    <w:p w14:paraId="1ACD1D0A" w14:textId="0C110D8A" w:rsidR="00953C32" w:rsidRDefault="00953C32" w:rsidP="003A71CD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</w:p>
    <w:p w14:paraId="054110DF" w14:textId="77777777" w:rsidR="00953C32" w:rsidRDefault="00953C32" w:rsidP="003A71CD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 w:hint="eastAsia"/>
          <w:color w:val="000000"/>
          <w:kern w:val="0"/>
          <w:sz w:val="36"/>
          <w:szCs w:val="36"/>
        </w:rPr>
      </w:pPr>
    </w:p>
    <w:p w14:paraId="664FBE67" w14:textId="62957597" w:rsidR="00A66934" w:rsidRPr="00A66934" w:rsidRDefault="00A66934" w:rsidP="003A71CD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A66934">
        <w:rPr>
          <w:rFonts w:ascii="黑体" w:eastAsia="黑体" w:hAnsi="黑体" w:cs="Arial"/>
          <w:color w:val="000000"/>
          <w:kern w:val="0"/>
          <w:sz w:val="36"/>
          <w:szCs w:val="36"/>
        </w:rPr>
        <w:lastRenderedPageBreak/>
        <w:t>一、作业目的</w:t>
      </w:r>
    </w:p>
    <w:p w14:paraId="1C486E5B" w14:textId="77777777" w:rsidR="00A66934" w:rsidRPr="00A66934" w:rsidRDefault="00A66934" w:rsidP="00A66934">
      <w:pPr>
        <w:widowControl/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本次作业基于《有限元基础》中三维杆单元理论，完成以下目标：</w:t>
      </w:r>
    </w:p>
    <w:p w14:paraId="21BE52FB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推导三维空间桁架单元的长度、方向余弦、应变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–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位移关系、单元刚度矩阵及应力轴力公式。</w:t>
      </w:r>
    </w:p>
    <w:p w14:paraId="1D822A52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用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Python 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实现三维杆单元刚度矩阵、应变、应力、轴力计算。</w:t>
      </w:r>
    </w:p>
    <w:p w14:paraId="259E5C0A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用两个标准算例验证程序正确性。</w:t>
      </w:r>
    </w:p>
    <w:p w14:paraId="473DB3B7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验证刚度矩阵的对称性、奇异性、半正定性、刚体位移特性并解释物理意义。</w:t>
      </w:r>
    </w:p>
    <w:p w14:paraId="25244348" w14:textId="1AABA795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B35E5CA" w14:textId="77777777" w:rsidR="00A66934" w:rsidRPr="00A66934" w:rsidRDefault="00A66934" w:rsidP="003A71CD">
      <w:pPr>
        <w:widowControl/>
        <w:spacing w:beforeLines="100" w:before="312" w:afterLines="100" w:after="312"/>
        <w:jc w:val="left"/>
        <w:outlineLvl w:val="1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黑体" w:eastAsia="黑体" w:hAnsi="黑体" w:cs="Arial"/>
          <w:color w:val="000000"/>
          <w:kern w:val="0"/>
          <w:sz w:val="36"/>
          <w:szCs w:val="36"/>
        </w:rPr>
        <w:t>二、公式推导</w:t>
      </w:r>
    </w:p>
    <w:p w14:paraId="5DBD5EE8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2.1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单元长度与方向余弦</w:t>
      </w:r>
    </w:p>
    <w:p w14:paraId="44EED31B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设单元两节点坐标：</w:t>
      </w:r>
    </w:p>
    <w:p w14:paraId="19259112" w14:textId="01B68F6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(x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1</w:t>
      </w:r>
      <w:r w:rsidR="00214BD4"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 y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1</w:t>
      </w:r>
      <w:r w:rsidR="00214BD4"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 z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1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​)</w:t>
      </w:r>
    </w:p>
    <w:p w14:paraId="513B2658" w14:textId="2C3DBA4F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(x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2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</w:t>
      </w:r>
      <w:r w:rsid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y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2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</w:t>
      </w:r>
      <w:r w:rsid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z</w:t>
      </w:r>
      <w:r w:rsidRPr="00FF19C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2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​)</w:t>
      </w:r>
    </w:p>
    <w:p w14:paraId="653AF0C2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坐标差：</w:t>
      </w:r>
    </w:p>
    <w:p w14:paraId="213326CF" w14:textId="33406BA7" w:rsidR="00A66934" w:rsidRPr="00A66934" w:rsidRDefault="006A26D0" w:rsidP="006A26D0">
      <w:pPr>
        <w:pStyle w:val="MTDisplayEquation"/>
      </w:pPr>
      <w:r>
        <w:tab/>
      </w:r>
      <w:r w:rsidRPr="006A26D0">
        <w:rPr>
          <w:position w:val="-12"/>
        </w:rPr>
        <w:object w:dxaOrig="3360" w:dyaOrig="360" w14:anchorId="4D0F9F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8pt;height:18pt" o:ole="">
            <v:imagedata r:id="rId8" o:title=""/>
          </v:shape>
          <o:OLEObject Type="Embed" ProgID="Equation.DSMT4" ShapeID="_x0000_i1025" DrawAspect="Content" ObjectID="_1843114384" r:id="rId9"/>
        </w:object>
      </w:r>
      <w:r>
        <w:t xml:space="preserve"> </w:t>
      </w:r>
    </w:p>
    <w:p w14:paraId="42648EF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单元长度：</w:t>
      </w:r>
    </w:p>
    <w:p w14:paraId="593FA966" w14:textId="27EF1556" w:rsidR="00FF19C4" w:rsidRDefault="00FF19C4" w:rsidP="00FF19C4">
      <w:pPr>
        <w:pStyle w:val="MTDisplayEquation"/>
      </w:pPr>
      <w:r>
        <w:tab/>
      </w:r>
      <w:r w:rsidR="006A26D0" w:rsidRPr="006A26D0">
        <w:rPr>
          <w:position w:val="-12"/>
        </w:rPr>
        <w:object w:dxaOrig="2180" w:dyaOrig="440" w14:anchorId="02216792">
          <v:shape id="_x0000_i1026" type="#_x0000_t75" style="width:109.2pt;height:22.2pt" o:ole="">
            <v:imagedata r:id="rId10" o:title=""/>
          </v:shape>
          <o:OLEObject Type="Embed" ProgID="Equation.DSMT4" ShapeID="_x0000_i1026" DrawAspect="Content" ObjectID="_1843114385" r:id="rId11"/>
        </w:object>
      </w:r>
      <w:r>
        <w:t xml:space="preserve"> </w:t>
      </w:r>
    </w:p>
    <w:p w14:paraId="5ACAED91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方向余弦：</w:t>
      </w:r>
    </w:p>
    <w:p w14:paraId="36C74625" w14:textId="5C05EAB3" w:rsidR="006A26D0" w:rsidRDefault="006A26D0" w:rsidP="006A26D0">
      <w:pPr>
        <w:pStyle w:val="MTDisplayEquation"/>
      </w:pPr>
      <w:r>
        <w:tab/>
      </w:r>
      <w:r w:rsidRPr="006A26D0">
        <w:rPr>
          <w:position w:val="-24"/>
        </w:rPr>
        <w:object w:dxaOrig="2520" w:dyaOrig="620" w14:anchorId="78417B90">
          <v:shape id="_x0000_i1027" type="#_x0000_t75" style="width:126pt;height:31.2pt" o:ole="">
            <v:imagedata r:id="rId12" o:title=""/>
          </v:shape>
          <o:OLEObject Type="Embed" ProgID="Equation.DSMT4" ShapeID="_x0000_i1027" DrawAspect="Content" ObjectID="_1843114386" r:id="rId13"/>
        </w:object>
      </w:r>
      <w:r>
        <w:t xml:space="preserve"> </w:t>
      </w:r>
    </w:p>
    <w:p w14:paraId="0A733EE6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2.2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节点位移与轴向伸长</w:t>
      </w:r>
    </w:p>
    <w:p w14:paraId="0240B1C9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单元节点位移向量：</w:t>
      </w:r>
    </w:p>
    <w:p w14:paraId="111BC599" w14:textId="74FFBBB9" w:rsidR="006A26D0" w:rsidRDefault="006A26D0" w:rsidP="006A26D0">
      <w:pPr>
        <w:pStyle w:val="MTDisplayEquation"/>
      </w:pPr>
      <w:r>
        <w:tab/>
      </w:r>
      <w:r w:rsidRPr="006A26D0">
        <w:rPr>
          <w:position w:val="-14"/>
        </w:rPr>
        <w:object w:dxaOrig="2380" w:dyaOrig="400" w14:anchorId="574B37EF">
          <v:shape id="_x0000_i1028" type="#_x0000_t75" style="width:118.8pt;height:19.8pt" o:ole="">
            <v:imagedata r:id="rId14" o:title=""/>
          </v:shape>
          <o:OLEObject Type="Embed" ProgID="Equation.DSMT4" ShapeID="_x0000_i1028" DrawAspect="Content" ObjectID="_1843114387" r:id="rId15"/>
        </w:object>
      </w:r>
      <w:r>
        <w:t xml:space="preserve"> </w:t>
      </w:r>
    </w:p>
    <w:p w14:paraId="690A9710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轴向伸长量：</w:t>
      </w:r>
    </w:p>
    <w:p w14:paraId="32AF7BE5" w14:textId="4AB68368" w:rsidR="006A26D0" w:rsidRDefault="006A26D0" w:rsidP="006A26D0">
      <w:pPr>
        <w:pStyle w:val="MTDisplayEquation"/>
      </w:pPr>
      <w:r>
        <w:lastRenderedPageBreak/>
        <w:tab/>
      </w:r>
      <w:r w:rsidR="00BD48D8" w:rsidRPr="00BD48D8">
        <w:rPr>
          <w:position w:val="-14"/>
        </w:rPr>
        <w:object w:dxaOrig="3620" w:dyaOrig="380" w14:anchorId="6A15B79D">
          <v:shape id="_x0000_i1029" type="#_x0000_t75" style="width:181.2pt;height:19.2pt" o:ole="">
            <v:imagedata r:id="rId16" o:title=""/>
          </v:shape>
          <o:OLEObject Type="Embed" ProgID="Equation.DSMT4" ShapeID="_x0000_i1029" DrawAspect="Content" ObjectID="_1843114388" r:id="rId17"/>
        </w:object>
      </w:r>
      <w:r>
        <w:t xml:space="preserve"> </w:t>
      </w:r>
    </w:p>
    <w:p w14:paraId="29199435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2.3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应变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–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位移矩阵</w:t>
      </w:r>
    </w:p>
    <w:p w14:paraId="555771B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轴向应变：</w:t>
      </w:r>
    </w:p>
    <w:p w14:paraId="54B9F39E" w14:textId="6D2BE744" w:rsidR="00BD48D8" w:rsidRDefault="00BD48D8" w:rsidP="00BD48D8">
      <w:pPr>
        <w:pStyle w:val="MTDisplayEquation"/>
      </w:pPr>
      <w:r>
        <w:tab/>
      </w:r>
      <w:r w:rsidRPr="00BD48D8">
        <w:rPr>
          <w:position w:val="-24"/>
        </w:rPr>
        <w:object w:dxaOrig="660" w:dyaOrig="620" w14:anchorId="03FB226A">
          <v:shape id="_x0000_i1030" type="#_x0000_t75" style="width:33pt;height:31.2pt" o:ole="">
            <v:imagedata r:id="rId18" o:title=""/>
          </v:shape>
          <o:OLEObject Type="Embed" ProgID="Equation.DSMT4" ShapeID="_x0000_i1030" DrawAspect="Content" ObjectID="_1843114389" r:id="rId19"/>
        </w:object>
      </w:r>
      <w:r>
        <w:t xml:space="preserve"> </w:t>
      </w:r>
    </w:p>
    <w:p w14:paraId="5B4E7994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写成矩阵形式：</w:t>
      </w:r>
    </w:p>
    <w:p w14:paraId="6AD04E5A" w14:textId="3C882B06" w:rsidR="00BD48D8" w:rsidRDefault="00BD48D8" w:rsidP="00BD48D8">
      <w:pPr>
        <w:pStyle w:val="MTDisplayEquation"/>
      </w:pPr>
      <w:r>
        <w:tab/>
      </w:r>
      <w:r w:rsidRPr="00BD48D8">
        <w:rPr>
          <w:position w:val="-24"/>
        </w:rPr>
        <w:object w:dxaOrig="720" w:dyaOrig="660" w14:anchorId="7654666D">
          <v:shape id="_x0000_i1031" type="#_x0000_t75" style="width:36pt;height:33pt" o:ole="">
            <v:imagedata r:id="rId20" o:title=""/>
          </v:shape>
          <o:OLEObject Type="Embed" ProgID="Equation.DSMT4" ShapeID="_x0000_i1031" DrawAspect="Content" ObjectID="_1843114390" r:id="rId21"/>
        </w:object>
      </w:r>
      <w:r>
        <w:t xml:space="preserve"> </w:t>
      </w:r>
    </w:p>
    <w:p w14:paraId="101900A6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其中应变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–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位移矩阵：</w:t>
      </w:r>
    </w:p>
    <w:p w14:paraId="1ECD4220" w14:textId="256B951F" w:rsidR="00BD48D8" w:rsidRDefault="00BD48D8" w:rsidP="00BD48D8">
      <w:pPr>
        <w:pStyle w:val="MTDisplayEquation"/>
      </w:pPr>
      <w:r>
        <w:tab/>
      </w:r>
      <w:r w:rsidR="008D15A7" w:rsidRPr="00BD48D8">
        <w:rPr>
          <w:position w:val="-24"/>
        </w:rPr>
        <w:object w:dxaOrig="2720" w:dyaOrig="620" w14:anchorId="36079959">
          <v:shape id="_x0000_i1032" type="#_x0000_t75" style="width:136.2pt;height:31.2pt" o:ole="">
            <v:imagedata r:id="rId22" o:title=""/>
          </v:shape>
          <o:OLEObject Type="Embed" ProgID="Equation.DSMT4" ShapeID="_x0000_i1032" DrawAspect="Content" ObjectID="_1843114391" r:id="rId23"/>
        </w:object>
      </w:r>
      <w:r>
        <w:t xml:space="preserve"> </w:t>
      </w:r>
    </w:p>
    <w:p w14:paraId="255824EA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2.4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单元刚度矩阵</w:t>
      </w:r>
    </w:p>
    <w:p w14:paraId="418CF269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轴向刚度：</w:t>
      </w:r>
    </w:p>
    <w:p w14:paraId="7E8BC77B" w14:textId="73CBAD9A" w:rsidR="008D15A7" w:rsidRDefault="008D15A7" w:rsidP="008D15A7">
      <w:pPr>
        <w:pStyle w:val="MTDisplayEquation"/>
      </w:pPr>
      <w:r>
        <w:tab/>
      </w:r>
      <w:r w:rsidRPr="008D15A7">
        <w:rPr>
          <w:position w:val="-24"/>
        </w:rPr>
        <w:object w:dxaOrig="800" w:dyaOrig="620" w14:anchorId="2904DE40">
          <v:shape id="_x0000_i1033" type="#_x0000_t75" style="width:40.2pt;height:31.2pt" o:ole="">
            <v:imagedata r:id="rId24" o:title=""/>
          </v:shape>
          <o:OLEObject Type="Embed" ProgID="Equation.DSMT4" ShapeID="_x0000_i1033" DrawAspect="Content" ObjectID="_1843114392" r:id="rId25"/>
        </w:object>
      </w:r>
      <w:r>
        <w:t xml:space="preserve"> </w:t>
      </w:r>
    </w:p>
    <w:p w14:paraId="44ED3067" w14:textId="2FF22200" w:rsid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全局刚度矩阵：</w:t>
      </w:r>
    </w:p>
    <w:p w14:paraId="770F2EBE" w14:textId="28390D1B" w:rsidR="00972C89" w:rsidRPr="00A66934" w:rsidRDefault="00972C89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972C89">
        <w:rPr>
          <w:rFonts w:ascii="Arial" w:eastAsia="宋体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FB895F5" wp14:editId="14C1076C">
            <wp:extent cx="5274310" cy="1807845"/>
            <wp:effectExtent l="0" t="0" r="2540" b="1905"/>
            <wp:docPr id="1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表格&#10;&#10;描述已自动生成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E059B" w14:textId="77777777" w:rsidR="00A66934" w:rsidRPr="00A66934" w:rsidRDefault="00A66934" w:rsidP="00A66934">
      <w:pPr>
        <w:widowControl/>
        <w:spacing w:line="360" w:lineRule="atLeast"/>
        <w:jc w:val="left"/>
        <w:outlineLvl w:val="2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2.5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应力与轴力</w:t>
      </w:r>
    </w:p>
    <w:p w14:paraId="2EDDBBB9" w14:textId="73F7B51C" w:rsidR="008D15A7" w:rsidRDefault="008D15A7" w:rsidP="008D15A7">
      <w:pPr>
        <w:pStyle w:val="MTDisplayEquation"/>
      </w:pPr>
      <w:r>
        <w:tab/>
      </w:r>
      <w:r w:rsidRPr="008D15A7">
        <w:rPr>
          <w:position w:val="-6"/>
        </w:rPr>
        <w:object w:dxaOrig="2180" w:dyaOrig="279" w14:anchorId="3739128C">
          <v:shape id="_x0000_i1034" type="#_x0000_t75" style="width:109.2pt;height:13.8pt" o:ole="">
            <v:imagedata r:id="rId27" o:title=""/>
          </v:shape>
          <o:OLEObject Type="Embed" ProgID="Equation.DSMT4" ShapeID="_x0000_i1034" DrawAspect="Content" ObjectID="_1843114393" r:id="rId28"/>
        </w:object>
      </w:r>
      <w:r>
        <w:t xml:space="preserve"> </w:t>
      </w:r>
    </w:p>
    <w:p w14:paraId="24F0A1CD" w14:textId="40D12D09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7BEB0C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三、程序设计说明</w:t>
      </w:r>
    </w:p>
    <w:p w14:paraId="32F50054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3.1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开发环境</w:t>
      </w:r>
    </w:p>
    <w:p w14:paraId="7C1A6F9A" w14:textId="77777777" w:rsidR="00A66934" w:rsidRPr="00A66934" w:rsidRDefault="00A66934" w:rsidP="00A66934">
      <w:pPr>
        <w:widowControl/>
        <w:numPr>
          <w:ilvl w:val="0"/>
          <w:numId w:val="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语言：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Python 3.x</w:t>
      </w:r>
    </w:p>
    <w:p w14:paraId="1D386607" w14:textId="77777777" w:rsidR="00A66934" w:rsidRPr="00A66934" w:rsidRDefault="00A66934" w:rsidP="00A66934">
      <w:pPr>
        <w:widowControl/>
        <w:numPr>
          <w:ilvl w:val="0"/>
          <w:numId w:val="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依赖库：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NumPy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（矩阵运算）</w:t>
      </w:r>
    </w:p>
    <w:p w14:paraId="17AED06B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lastRenderedPageBreak/>
        <w:t xml:space="preserve">3.2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函数设计</w:t>
      </w:r>
    </w:p>
    <w:p w14:paraId="287E635A" w14:textId="77777777" w:rsidR="00A66934" w:rsidRPr="008D15A7" w:rsidRDefault="00A66934" w:rsidP="00A66934">
      <w:pPr>
        <w:widowControl/>
        <w:spacing w:line="360" w:lineRule="atLeast"/>
        <w:jc w:val="left"/>
        <w:outlineLvl w:val="3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函数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1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truss3d_element_</w:t>
      </w:r>
      <w:proofErr w:type="gramStart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stiffness(</w:t>
      </w:r>
      <w:proofErr w:type="gramEnd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1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2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E, A)</w:t>
      </w:r>
    </w:p>
    <w:p w14:paraId="13B63C4E" w14:textId="77777777" w:rsidR="00A66934" w:rsidRPr="008D15A7" w:rsidRDefault="00A66934" w:rsidP="00A66934">
      <w:pPr>
        <w:widowControl/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功能：计算单元长度、方向余弦、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6×6 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刚度矩阵。</w:t>
      </w:r>
    </w:p>
    <w:p w14:paraId="51343030" w14:textId="77777777" w:rsidR="00A66934" w:rsidRPr="008D15A7" w:rsidRDefault="00A66934" w:rsidP="00A66934">
      <w:pPr>
        <w:widowControl/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输入：</w:t>
      </w:r>
    </w:p>
    <w:p w14:paraId="5A296F96" w14:textId="698BF93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1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2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：节点坐标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[x,</w:t>
      </w:r>
      <w:r w:rsidR="00214BD4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 xml:space="preserve"> 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y,</w:t>
      </w:r>
      <w:r w:rsidR="00214BD4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 xml:space="preserve"> 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z]</w:t>
      </w:r>
    </w:p>
    <w:p w14:paraId="02AAB8A5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E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：弹性模量（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Pa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）</w:t>
      </w:r>
    </w:p>
    <w:p w14:paraId="6A7A3BAD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A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：截面积（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m²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）</w:t>
      </w:r>
    </w:p>
    <w:p w14:paraId="6E503C5B" w14:textId="77777777" w:rsidR="00A66934" w:rsidRPr="008D15A7" w:rsidRDefault="00A66934" w:rsidP="00A66934">
      <w:pPr>
        <w:widowControl/>
        <w:spacing w:line="360" w:lineRule="atLeast"/>
        <w:ind w:left="72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输出：</w:t>
      </w:r>
    </w:p>
    <w:p w14:paraId="17285E1B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L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：长度</w:t>
      </w:r>
    </w:p>
    <w:p w14:paraId="02AEECC8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(c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x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c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y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 xml:space="preserve">, </w:t>
      </w:r>
      <w:proofErr w:type="spellStart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c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z</w:t>
      </w:r>
      <w:proofErr w:type="spellEnd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)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：方向余弦</w:t>
      </w:r>
    </w:p>
    <w:p w14:paraId="0BBE6643" w14:textId="77777777" w:rsidR="00A66934" w:rsidRPr="008D15A7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proofErr w:type="spellStart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Ke</w:t>
      </w:r>
      <w:proofErr w:type="spellEnd"/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6×6 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刚度矩阵</w:t>
      </w:r>
    </w:p>
    <w:p w14:paraId="2265D543" w14:textId="77777777" w:rsidR="00A66934" w:rsidRPr="008D15A7" w:rsidRDefault="00A66934" w:rsidP="00A66934">
      <w:pPr>
        <w:widowControl/>
        <w:spacing w:line="360" w:lineRule="atLeast"/>
        <w:jc w:val="left"/>
        <w:outlineLvl w:val="3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函数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2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truss3d_element_</w:t>
      </w:r>
      <w:proofErr w:type="gramStart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stress(</w:t>
      </w:r>
      <w:proofErr w:type="gramEnd"/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1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x</w:t>
      </w:r>
      <w:r w:rsidRPr="00214BD4">
        <w:rPr>
          <w:rFonts w:ascii="Times New Roman" w:eastAsia="宋体" w:hAnsi="Times New Roman" w:cs="宋体"/>
          <w:color w:val="000000"/>
          <w:kern w:val="0"/>
          <w:sz w:val="24"/>
          <w:szCs w:val="24"/>
          <w:vertAlign w:val="subscript"/>
        </w:rPr>
        <w:t>2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, E, A, de)</w:t>
      </w:r>
    </w:p>
    <w:p w14:paraId="37B3294C" w14:textId="77777777" w:rsidR="00A66934" w:rsidRPr="008D15A7" w:rsidRDefault="00A66934" w:rsidP="00A66934">
      <w:pPr>
        <w:widowControl/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功能：由节点位移计算应变、应力、轴力。</w:t>
      </w:r>
    </w:p>
    <w:p w14:paraId="6F441B84" w14:textId="77777777" w:rsidR="00A66934" w:rsidRPr="008D15A7" w:rsidRDefault="00A66934" w:rsidP="00A66934">
      <w:pPr>
        <w:widowControl/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输入：</w:t>
      </w:r>
    </w:p>
    <w:p w14:paraId="22E08374" w14:textId="77777777" w:rsidR="00A66934" w:rsidRPr="008D15A7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de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：节点位移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</w:t>
      </w: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[u1,v1,w1,u2,v2,w2]</w:t>
      </w:r>
    </w:p>
    <w:p w14:paraId="1A1FAD38" w14:textId="77777777" w:rsidR="00A66934" w:rsidRPr="008D15A7" w:rsidRDefault="00A66934" w:rsidP="00A66934">
      <w:pPr>
        <w:widowControl/>
        <w:spacing w:line="360" w:lineRule="atLeast"/>
        <w:ind w:left="72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输出：</w:t>
      </w:r>
    </w:p>
    <w:p w14:paraId="4C44FA09" w14:textId="77777777" w:rsidR="00A66934" w:rsidRPr="008D15A7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epsilon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：轴向应变</w:t>
      </w:r>
    </w:p>
    <w:p w14:paraId="0D390A0F" w14:textId="77777777" w:rsidR="00A66934" w:rsidRPr="008D15A7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sigma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：应力（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Pa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）</w:t>
      </w:r>
    </w:p>
    <w:p w14:paraId="60438C4E" w14:textId="77777777" w:rsidR="00A66934" w:rsidRPr="008D15A7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8D15A7">
        <w:rPr>
          <w:rFonts w:ascii="Times New Roman" w:eastAsia="宋体" w:hAnsi="Times New Roman" w:cs="宋体"/>
          <w:color w:val="000000"/>
          <w:kern w:val="0"/>
          <w:sz w:val="24"/>
          <w:szCs w:val="24"/>
        </w:rPr>
        <w:t>N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：轴力（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N</w:t>
      </w:r>
      <w:r w:rsidRPr="008D15A7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）</w:t>
      </w:r>
    </w:p>
    <w:p w14:paraId="1A6A88A5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3.3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异常处理</w:t>
      </w:r>
    </w:p>
    <w:p w14:paraId="0408E289" w14:textId="77777777" w:rsidR="00A66934" w:rsidRPr="00A66934" w:rsidRDefault="00A66934" w:rsidP="008D15A7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节点重合时（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L≈0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）抛出错误，避免除零。</w:t>
      </w:r>
    </w:p>
    <w:p w14:paraId="63E744E9" w14:textId="4A2D242A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A4B7FC1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四、算例验证与结果</w:t>
      </w:r>
    </w:p>
    <w:p w14:paraId="7D70D22C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4.1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算例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 1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：沿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 x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轴一维杆</w:t>
      </w:r>
    </w:p>
    <w:p w14:paraId="6C3BD1A0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参数：</w:t>
      </w:r>
    </w:p>
    <w:p w14:paraId="4DE5D9D7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(0,0,0)</w:t>
      </w:r>
    </w:p>
    <w:p w14:paraId="05E2EA8B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(2,0,0)</w:t>
      </w:r>
    </w:p>
    <w:p w14:paraId="6D4C9D60" w14:textId="4B1D2E70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E=200 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GPa</w:t>
      </w:r>
      <w:proofErr w:type="spellEnd"/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=200×10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9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Pa</w:t>
      </w:r>
    </w:p>
    <w:p w14:paraId="2F3E65A3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A=1.0×10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−4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m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2</w:t>
      </w:r>
    </w:p>
    <w:p w14:paraId="07CDD823" w14:textId="3F3764A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lastRenderedPageBreak/>
        <w:t>d</w:t>
      </w:r>
      <w:r w:rsidRP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</w:t>
      </w:r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</w:t>
      </w:r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[0,0,0,1.0×10−3,0,</w:t>
      </w:r>
      <w:r w:rsidR="008D15A7"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0] </w:t>
      </w:r>
      <w:r w:rsidR="008D15A7"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T</w:t>
      </w:r>
    </w:p>
    <w:p w14:paraId="7EE979D9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结果：</w:t>
      </w:r>
    </w:p>
    <w:p w14:paraId="5DF47071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长度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L=2.0 m</w:t>
      </w:r>
    </w:p>
    <w:p w14:paraId="058A8D93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方向余弦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(1,0,0)</w:t>
      </w:r>
    </w:p>
    <w:p w14:paraId="2F65F0CF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应变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ε=5.0×10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−4</w:t>
      </w:r>
    </w:p>
    <w:p w14:paraId="74D3F5B6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σ=100 MPa</w:t>
      </w:r>
    </w:p>
    <w:p w14:paraId="02863005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N=1.0×10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4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N</w:t>
      </w:r>
    </w:p>
    <w:p w14:paraId="70ECEEA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刚度矩阵：</w:t>
      </w:r>
    </w:p>
    <w:p w14:paraId="4C8D7243" w14:textId="59F5323D" w:rsidR="00A66934" w:rsidRPr="008D15A7" w:rsidRDefault="008D15A7" w:rsidP="008D15A7">
      <w:pPr>
        <w:pStyle w:val="MTDisplayEquation"/>
        <w:jc w:val="center"/>
      </w:pPr>
      <w:r w:rsidRPr="008D15A7">
        <w:rPr>
          <w:noProof/>
        </w:rPr>
        <w:drawing>
          <wp:inline distT="0" distB="0" distL="0" distR="0" wp14:anchorId="3EA7D4C6" wp14:editId="479A814D">
            <wp:extent cx="3972479" cy="1924319"/>
            <wp:effectExtent l="0" t="0" r="0" b="0"/>
            <wp:docPr id="2" name="图片 2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表格&#10;&#10;描述已自动生成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583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结果与理论一致，退化为一维杆单元。</w:t>
      </w:r>
    </w:p>
    <w:p w14:paraId="6FF63B0D" w14:textId="117ED7E5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445257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4.2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算例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 2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：空间任意方向杆</w:t>
      </w:r>
    </w:p>
    <w:p w14:paraId="5C17ADB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参数：</w:t>
      </w:r>
    </w:p>
    <w:p w14:paraId="13713F92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(0,0,0)</w:t>
      </w:r>
    </w:p>
    <w:p w14:paraId="7AA08CF1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(1,2,2)</w:t>
      </w:r>
    </w:p>
    <w:p w14:paraId="7C4BEFA2" w14:textId="2E953005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E=210 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GPa</w:t>
      </w:r>
      <w:proofErr w:type="spellEnd"/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=210×10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9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Pa</w:t>
      </w:r>
    </w:p>
    <w:p w14:paraId="0835243F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A=2.0×10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−4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m2</w:t>
      </w:r>
    </w:p>
    <w:p w14:paraId="79BC4B3E" w14:textId="7992D3DC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d</w:t>
      </w:r>
      <w:r w:rsidRP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</w:t>
      </w:r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</w:t>
      </w:r>
      <w:r w:rsid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[0,0,0,1.0×10−3,2.0×10−3,2.0×10−</w:t>
      </w:r>
      <w:r w:rsidR="008D15A7"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 xml:space="preserve">3] </w:t>
      </w:r>
      <w:r w:rsidR="008D15A7"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T</w:t>
      </w:r>
    </w:p>
    <w:p w14:paraId="479F78D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结果：</w:t>
      </w:r>
    </w:p>
    <w:p w14:paraId="4BECB37D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长度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L=3.0 m</w:t>
      </w:r>
    </w:p>
    <w:p w14:paraId="52AEB041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方向余弦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(1/3,2/3,2/3)</w:t>
      </w:r>
    </w:p>
    <w:p w14:paraId="12AC9265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lastRenderedPageBreak/>
        <w:t>应变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ε=1.0×10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−3</w:t>
      </w:r>
    </w:p>
    <w:p w14:paraId="0178EBEF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σ=210 MPa</w:t>
      </w:r>
    </w:p>
    <w:p w14:paraId="16FFEEFE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N=4.2×10</w:t>
      </w:r>
      <w:r w:rsidRPr="00214BD4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4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 N</w:t>
      </w:r>
    </w:p>
    <w:p w14:paraId="73803E7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矩阵性质验证：</w:t>
      </w:r>
    </w:p>
    <w:p w14:paraId="19E96FC7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对称性：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</w:t>
      </w:r>
      <w:r w:rsidRP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=K</w:t>
      </w:r>
      <w:r w:rsidRPr="008D15A7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eT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，验证通过。</w:t>
      </w:r>
    </w:p>
    <w:p w14:paraId="2B71F000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刚体位移：整体平移位移下，应变、应力、轴力均为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，验证通过。</w:t>
      </w:r>
    </w:p>
    <w:p w14:paraId="4D10E726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奇异性：自由单元无约束，存在刚体运动模态，刚度矩阵奇异（行列式为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）。</w:t>
      </w:r>
    </w:p>
    <w:p w14:paraId="1C806AA8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半正定性：特征值均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≥0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，验证通过。</w:t>
      </w:r>
    </w:p>
    <w:p w14:paraId="05887E4F" w14:textId="7A866934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06256EB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五、刚度矩阵物理意义</w:t>
      </w:r>
    </w:p>
    <w:p w14:paraId="37AD5462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取任意自由度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，令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d</w:t>
      </w:r>
      <w:r w:rsidRPr="009D6ED5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j</w:t>
      </w:r>
      <w:proofErr w:type="spellEnd"/>
      <w:r w:rsidRPr="009D6ED5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​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、其余位移为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，计算：</w:t>
      </w:r>
    </w:p>
    <w:p w14:paraId="7D9A6266" w14:textId="7CCA73E3" w:rsidR="009D6ED5" w:rsidRDefault="009D6ED5" w:rsidP="009D6ED5">
      <w:pPr>
        <w:pStyle w:val="MTDisplayEquation"/>
      </w:pPr>
      <w:r>
        <w:tab/>
      </w:r>
      <w:r w:rsidRPr="009D6ED5">
        <w:rPr>
          <w:position w:val="-6"/>
        </w:rPr>
        <w:object w:dxaOrig="1080" w:dyaOrig="320" w14:anchorId="27C535F5">
          <v:shape id="_x0000_i1035" type="#_x0000_t75" style="width:54pt;height:16.2pt" o:ole="">
            <v:imagedata r:id="rId30" o:title=""/>
          </v:shape>
          <o:OLEObject Type="Embed" ProgID="Equation.DSMT4" ShapeID="_x0000_i1035" DrawAspect="Content" ObjectID="_1843114394" r:id="rId31"/>
        </w:object>
      </w:r>
      <w:r>
        <w:t xml:space="preserve"> </w:t>
      </w:r>
    </w:p>
    <w:p w14:paraId="60A726BA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结论：</w:t>
      </w:r>
    </w:p>
    <w:p w14:paraId="078595A6" w14:textId="77777777" w:rsidR="00A66934" w:rsidRPr="00A66934" w:rsidRDefault="00A66934" w:rsidP="00A66934">
      <w:pPr>
        <w:widowControl/>
        <w:numPr>
          <w:ilvl w:val="0"/>
          <w:numId w:val="14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</w:t>
      </w:r>
      <w:r w:rsidRPr="009D6ED5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perscript"/>
        </w:rPr>
        <w:t>e</w:t>
      </w:r>
      <w:proofErr w:type="spellEnd"/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的第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列：使第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自由度产生单位位移时，各自由度所需施加的节点力。</w:t>
      </w:r>
    </w:p>
    <w:p w14:paraId="2ACAC03F" w14:textId="77777777" w:rsidR="00A66934" w:rsidRPr="00A66934" w:rsidRDefault="00A66934" w:rsidP="00A66934">
      <w:pPr>
        <w:widowControl/>
        <w:numPr>
          <w:ilvl w:val="0"/>
          <w:numId w:val="14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</w:t>
      </w:r>
      <w:r w:rsidRPr="009D6ED5">
        <w:rPr>
          <w:rFonts w:ascii="Times New Roman" w:eastAsia="宋体" w:hAnsi="Times New Roman" w:cs="Times New Roman"/>
          <w:color w:val="000000"/>
          <w:kern w:val="0"/>
          <w:sz w:val="29"/>
          <w:szCs w:val="29"/>
          <w:vertAlign w:val="subscript"/>
        </w:rPr>
        <w:t>ij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自由度单位位移引起第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i</w:t>
      </w:r>
      <w:proofErr w:type="spellEnd"/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自由度的作用力。</w:t>
      </w:r>
    </w:p>
    <w:p w14:paraId="3F3DFA8B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奇异原因：单个自由杆单元可发生刚体平动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/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转动，无约束限制刚体运动，因此刚度矩阵不可逆（奇异）。</w:t>
      </w:r>
    </w:p>
    <w:p w14:paraId="47C16F2D" w14:textId="66A8F330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2D2F287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六、结论</w:t>
      </w:r>
    </w:p>
    <w:p w14:paraId="51AF156F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程序正确实现三维杆单元长度、方向余弦、刚度矩阵、应变、应力、轴力计算。</w:t>
      </w:r>
    </w:p>
    <w:p w14:paraId="44D62ED9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两个算例结果与理论完全吻合，验证程序可靠。</w:t>
      </w:r>
    </w:p>
    <w:p w14:paraId="67D00768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刚度矩阵满足对称性、半正定性、刚体位移零内力特性，且因自由刚体运动而奇异。</w:t>
      </w:r>
    </w:p>
    <w:p w14:paraId="010D169F" w14:textId="615669AE" w:rsidR="00EF6E9F" w:rsidRPr="009D6ED5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程序结构清晰、注释完整、具备异常处理，可用于后续桁架结构整体组装与求解。</w:t>
      </w:r>
    </w:p>
    <w:p w14:paraId="3F648F12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lastRenderedPageBreak/>
        <w:t>七、附录：源代码</w:t>
      </w:r>
    </w:p>
    <w:p w14:paraId="45C25F55" w14:textId="77777777" w:rsidR="00A119DF" w:rsidRPr="00A119DF" w:rsidRDefault="00A119DF" w:rsidP="00A119DF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BCBEC4"/>
          <w:kern w:val="0"/>
          <w:sz w:val="20"/>
          <w:szCs w:val="20"/>
        </w:rPr>
      </w:pP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import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numpy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as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def </w:t>
      </w:r>
      <w:r w:rsidRPr="00A119DF">
        <w:rPr>
          <w:rFonts w:ascii="Courier New" w:eastAsia="宋体" w:hAnsi="Courier New" w:cs="Courier New"/>
          <w:color w:val="56A8F5"/>
          <w:kern w:val="0"/>
          <w:sz w:val="20"/>
          <w:szCs w:val="20"/>
        </w:rPr>
        <w:t>truss3d_element_stiffness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(x1, x2, E, A):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x1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(x1, </w:t>
      </w:r>
      <w:proofErr w:type="spellStart"/>
      <w:r w:rsidRPr="00A119D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dtype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float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x2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(x2, </w:t>
      </w:r>
      <w:proofErr w:type="spellStart"/>
      <w:r w:rsidRPr="00A119D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dtype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float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dx = x2[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 - x1[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x2[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 - x1[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x2[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 - x1[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L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np.sqrt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(dx**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2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+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**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2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+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**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if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L &lt;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1e-12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raise </w:t>
      </w:r>
      <w:proofErr w:type="spellStart"/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ValueError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两个节点重合，无效单元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dx/L,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/L,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/L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np.zeros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((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6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6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c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([cx,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k = E*A/L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[: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,: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= k *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np.outer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(c, c)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[: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:] = -k *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np.outer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(c, c)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:,: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= -k *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np.outer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(c, c)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:] = k *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np.outer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(c, c)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return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L, (cx,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),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def </w:t>
      </w:r>
      <w:r w:rsidRPr="00A119DF">
        <w:rPr>
          <w:rFonts w:ascii="Courier New" w:eastAsia="宋体" w:hAnsi="Courier New" w:cs="Courier New"/>
          <w:color w:val="56A8F5"/>
          <w:kern w:val="0"/>
          <w:sz w:val="20"/>
          <w:szCs w:val="20"/>
        </w:rPr>
        <w:t>truss3d_element_stress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(x1, x2, E, A, de):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L, (cx,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), _ = truss3d_element_stiffness(x1, x2, E, A)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B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([-cx, -cy, -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cx, cy,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cz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])/L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epsilon = B @ de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sigma = E * epsilon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N = sigma * A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return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epsilon, sigma, N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if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__name__ == 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"__main__"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"===== 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算例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1 ====="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x1 = 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x2 = 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 =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200e9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A =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1.0e-4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de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1.0e-3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L,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dircos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truss3d_element_stiffness(x1, x2, E, A)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eps, sig, N = truss3d_element_stress(x1, x2, E, A, de)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长度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L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L)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方向余弦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proofErr w:type="spellStart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cx,cy,cz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dircos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刚度矩阵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proofErr w:type="spellStart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: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\n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lastRenderedPageBreak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应变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ε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eps)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应力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σ (MPa)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sig/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1e6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轴力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N (N)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N)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\n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===== 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算例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2 ====="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x1 = 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x2 = 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 =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210e9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A =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2.0e-4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de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1.0e-3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2.0e-3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2.0e-3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L,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dircos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truss3d_element_stiffness(x1, x2, E, A)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eps, sig, N = truss3d_element_stress(x1, x2, E, A, de)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长度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L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L)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方向余弦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proofErr w:type="spellStart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cx,cy,cz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dircos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刚度矩阵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proofErr w:type="spellStart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: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\n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应变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ε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eps)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应力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σ (MPa)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sig/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1e6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轴力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N (N) ="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N)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</w:t>
      </w:r>
      <w:proofErr w:type="spellStart"/>
      <w:r w:rsidRPr="00A119D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n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是否对称：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np.allclose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Ke.T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de_rigid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A119D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eps_r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sig_r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truss3d_element_stress(x1, x2, E, A,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de_rigid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A119D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刚体位移下应变、应力、轴力：</w:t>
      </w:r>
      <w:r w:rsidRPr="00A119D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eps_r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sig_r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N_r</w:t>
      </w:r>
      <w:proofErr w:type="spellEnd"/>
      <w:r w:rsidRPr="00A119D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</w:p>
    <w:p w14:paraId="73FEFEF6" w14:textId="77777777" w:rsidR="00A66934" w:rsidRPr="00A119DF" w:rsidRDefault="00A66934" w:rsidP="00A66934"/>
    <w:sectPr w:rsidR="00A66934" w:rsidRPr="00A119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39C65" w14:textId="77777777" w:rsidR="007913FF" w:rsidRDefault="007913FF" w:rsidP="00953C32">
      <w:r>
        <w:separator/>
      </w:r>
    </w:p>
  </w:endnote>
  <w:endnote w:type="continuationSeparator" w:id="0">
    <w:p w14:paraId="5DBB3B22" w14:textId="77777777" w:rsidR="007913FF" w:rsidRDefault="007913FF" w:rsidP="00953C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53FD93" w14:textId="77777777" w:rsidR="007913FF" w:rsidRDefault="007913FF" w:rsidP="00953C32">
      <w:r>
        <w:separator/>
      </w:r>
    </w:p>
  </w:footnote>
  <w:footnote w:type="continuationSeparator" w:id="0">
    <w:p w14:paraId="2FA31588" w14:textId="77777777" w:rsidR="007913FF" w:rsidRDefault="007913FF" w:rsidP="00953C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D4B48"/>
    <w:multiLevelType w:val="multilevel"/>
    <w:tmpl w:val="A6CC5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755E3"/>
    <w:multiLevelType w:val="multilevel"/>
    <w:tmpl w:val="49EA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21BE1"/>
    <w:multiLevelType w:val="multilevel"/>
    <w:tmpl w:val="6DD85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2F57C2"/>
    <w:multiLevelType w:val="multilevel"/>
    <w:tmpl w:val="0690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7306B"/>
    <w:multiLevelType w:val="multilevel"/>
    <w:tmpl w:val="8734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D0438"/>
    <w:multiLevelType w:val="multilevel"/>
    <w:tmpl w:val="08FC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70643"/>
    <w:multiLevelType w:val="multilevel"/>
    <w:tmpl w:val="DC3C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34EFC"/>
    <w:multiLevelType w:val="multilevel"/>
    <w:tmpl w:val="DBF4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E25A50"/>
    <w:multiLevelType w:val="multilevel"/>
    <w:tmpl w:val="1422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F86AE0"/>
    <w:multiLevelType w:val="multilevel"/>
    <w:tmpl w:val="CFDA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E80A21"/>
    <w:multiLevelType w:val="multilevel"/>
    <w:tmpl w:val="92CA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2B4D98"/>
    <w:multiLevelType w:val="multilevel"/>
    <w:tmpl w:val="0992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73FF8"/>
    <w:multiLevelType w:val="multilevel"/>
    <w:tmpl w:val="7C22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1215E2"/>
    <w:multiLevelType w:val="multilevel"/>
    <w:tmpl w:val="46E2C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FC121D"/>
    <w:multiLevelType w:val="multilevel"/>
    <w:tmpl w:val="1034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12"/>
  </w:num>
  <w:num w:numId="4">
    <w:abstractNumId w:val="7"/>
  </w:num>
  <w:num w:numId="5">
    <w:abstractNumId w:val="14"/>
  </w:num>
  <w:num w:numId="6">
    <w:abstractNumId w:val="9"/>
  </w:num>
  <w:num w:numId="7">
    <w:abstractNumId w:val="8"/>
  </w:num>
  <w:num w:numId="8">
    <w:abstractNumId w:val="10"/>
  </w:num>
  <w:num w:numId="9">
    <w:abstractNumId w:val="5"/>
  </w:num>
  <w:num w:numId="10">
    <w:abstractNumId w:val="11"/>
  </w:num>
  <w:num w:numId="11">
    <w:abstractNumId w:val="0"/>
  </w:num>
  <w:num w:numId="12">
    <w:abstractNumId w:val="4"/>
  </w:num>
  <w:num w:numId="13">
    <w:abstractNumId w:val="2"/>
  </w:num>
  <w:num w:numId="14">
    <w:abstractNumId w:val="6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C80"/>
    <w:rsid w:val="000F76F6"/>
    <w:rsid w:val="00214BD4"/>
    <w:rsid w:val="003A71CD"/>
    <w:rsid w:val="005906ED"/>
    <w:rsid w:val="00683C80"/>
    <w:rsid w:val="006A26D0"/>
    <w:rsid w:val="007913FF"/>
    <w:rsid w:val="008D15A7"/>
    <w:rsid w:val="00953C32"/>
    <w:rsid w:val="00972C89"/>
    <w:rsid w:val="009D6ED5"/>
    <w:rsid w:val="00A119DF"/>
    <w:rsid w:val="00A66934"/>
    <w:rsid w:val="00BD48D8"/>
    <w:rsid w:val="00E714D9"/>
    <w:rsid w:val="00EF6E9F"/>
    <w:rsid w:val="00FF1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19BD8D"/>
  <w15:chartTrackingRefBased/>
  <w15:docId w15:val="{E03DB4EB-5AB2-46F4-B4B8-BBCBDA7A4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TDisplayEquation">
    <w:name w:val="MTDisplayEquation"/>
    <w:basedOn w:val="a"/>
    <w:next w:val="a"/>
    <w:link w:val="MTDisplayEquation0"/>
    <w:rsid w:val="00FF19C4"/>
    <w:pPr>
      <w:widowControl/>
      <w:tabs>
        <w:tab w:val="center" w:pos="4160"/>
        <w:tab w:val="right" w:pos="8300"/>
      </w:tabs>
      <w:jc w:val="left"/>
    </w:pPr>
    <w:rPr>
      <w:rFonts w:ascii="Times New Roman" w:eastAsia="宋体" w:hAnsi="Times New Roman" w:cs="Times New Roman"/>
      <w:color w:val="000000"/>
      <w:kern w:val="0"/>
      <w:sz w:val="29"/>
      <w:szCs w:val="29"/>
    </w:rPr>
  </w:style>
  <w:style w:type="character" w:customStyle="1" w:styleId="MTDisplayEquation0">
    <w:name w:val="MTDisplayEquation 字符"/>
    <w:basedOn w:val="a0"/>
    <w:link w:val="MTDisplayEquation"/>
    <w:rsid w:val="00FF19C4"/>
    <w:rPr>
      <w:rFonts w:ascii="Times New Roman" w:eastAsia="宋体" w:hAnsi="Times New Roman" w:cs="Times New Roman"/>
      <w:color w:val="000000"/>
      <w:kern w:val="0"/>
      <w:sz w:val="29"/>
      <w:szCs w:val="29"/>
    </w:rPr>
  </w:style>
  <w:style w:type="paragraph" w:styleId="a3">
    <w:name w:val="header"/>
    <w:basedOn w:val="a"/>
    <w:link w:val="a4"/>
    <w:uiPriority w:val="99"/>
    <w:unhideWhenUsed/>
    <w:rsid w:val="00953C3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3C3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3C3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3C3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0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89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5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9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7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8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17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0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49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3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9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78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701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38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21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4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34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1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24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23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2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31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7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5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5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9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1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8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6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8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8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2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04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74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32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09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4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40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32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1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4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05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36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8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2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3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55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71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8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8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2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7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9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17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39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0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55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08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8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2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4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7.wmf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oleObject" Target="embeddings/oleObject7.bin"/><Relationship Id="rId7" Type="http://schemas.openxmlformats.org/officeDocument/2006/relationships/image" Target="media/image1.png"/><Relationship Id="rId12" Type="http://schemas.openxmlformats.org/officeDocument/2006/relationships/image" Target="media/image4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10.wmf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oleObject" Target="embeddings/oleObject10.bin"/><Relationship Id="rId10" Type="http://schemas.openxmlformats.org/officeDocument/2006/relationships/image" Target="media/image3.w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1.bin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image" Target="media/image12.wmf"/><Relationship Id="rId30" Type="http://schemas.openxmlformats.org/officeDocument/2006/relationships/image" Target="media/image14.wmf"/><Relationship Id="rId8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611</Words>
  <Characters>3486</Characters>
  <Application>Microsoft Office Word</Application>
  <DocSecurity>0</DocSecurity>
  <Lines>29</Lines>
  <Paragraphs>8</Paragraphs>
  <ScaleCrop>false</ScaleCrop>
  <Company/>
  <LinksUpToDate>false</LinksUpToDate>
  <CharactersWithSpaces>4089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晓宝 陆</dc:creator>
  <cp:keywords/>
  <dc:description/>
  <cp:lastModifiedBy>晓宝 陆</cp:lastModifiedBy>
  <cp:revision>8</cp:revision>
  <dcterms:created xsi:type="dcterms:W3CDTF">2026-06-02T04:09:00Z</dcterms:created>
  <dcterms:modified xsi:type="dcterms:W3CDTF">2026-06-16T03:26:00Z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