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EA050" w14:textId="77777777" w:rsidR="00953C32" w:rsidRPr="00953C32" w:rsidRDefault="00953C32" w:rsidP="00953C32">
      <w:pPr>
        <w:ind w:firstLine="560"/>
        <w:jc w:val="center"/>
        <w:rPr>
          <w:rFonts w:ascii="等线" w:eastAsia="等线" w:hAnsi="等线" w:cs="Times New Roman"/>
          <w:szCs w:val="24"/>
        </w:rPr>
      </w:pPr>
      <w:r w:rsidRPr="00953C32">
        <w:rPr>
          <w:rFonts w:ascii="等线" w:eastAsia="等线" w:hAnsi="等线" w:cs="Times New Roman"/>
          <w:noProof/>
          <w:szCs w:val="24"/>
        </w:rPr>
        <w:drawing>
          <wp:inline distT="0" distB="0" distL="114300" distR="114300" wp14:anchorId="39A0182F" wp14:editId="4DCC8BAE">
            <wp:extent cx="671830" cy="702310"/>
            <wp:effectExtent l="0" t="0" r="13970" b="13970"/>
            <wp:docPr id="16" name="图片 15" descr="k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kust"/>
                    <pic:cNvPicPr>
                      <a:picLocks noChangeAspect="1"/>
                    </pic:cNvPicPr>
                  </pic:nvPicPr>
                  <pic:blipFill>
                    <a:blip r:embed="rId7"/>
                    <a:srcRect l="4067" t="17230" r="75293" b="7770"/>
                    <a:stretch>
                      <a:fillRect/>
                    </a:stretch>
                  </pic:blipFill>
                  <pic:spPr>
                    <a:xfrm>
                      <a:off x="0" y="0"/>
                      <a:ext cx="671830" cy="702310"/>
                    </a:xfrm>
                    <a:prstGeom prst="ellipse">
                      <a:avLst/>
                    </a:prstGeom>
                  </pic:spPr>
                </pic:pic>
              </a:graphicData>
            </a:graphic>
          </wp:inline>
        </w:drawing>
      </w:r>
    </w:p>
    <w:p w14:paraId="7FC8C838" w14:textId="77777777" w:rsidR="00953C32" w:rsidRPr="00953C32" w:rsidRDefault="00953C32" w:rsidP="00953C32">
      <w:pPr>
        <w:rPr>
          <w:rFonts w:ascii="宋体" w:eastAsia="宋体" w:hAnsi="宋体" w:cs="等线 Light"/>
          <w:b/>
          <w:bCs/>
          <w:sz w:val="96"/>
          <w:szCs w:val="160"/>
        </w:rPr>
      </w:pPr>
      <w:r w:rsidRPr="00953C32">
        <w:rPr>
          <w:rFonts w:ascii="宋体" w:eastAsia="宋体" w:hAnsi="宋体" w:cs="等线 Light" w:hint="eastAsia"/>
          <w:b/>
          <w:bCs/>
          <w:sz w:val="96"/>
          <w:szCs w:val="160"/>
        </w:rPr>
        <w:t>昆 明 理 工 大 学</w:t>
      </w:r>
    </w:p>
    <w:p w14:paraId="54B5FE29" w14:textId="77777777" w:rsidR="00953C32" w:rsidRPr="00953C32" w:rsidRDefault="00953C32" w:rsidP="00953C32">
      <w:pPr>
        <w:ind w:firstLine="755"/>
        <w:jc w:val="center"/>
        <w:rPr>
          <w:rFonts w:ascii="Times New Roman" w:eastAsia="等线 Light" w:hAnsi="Times New Roman" w:cs="Times New Roman"/>
          <w:b/>
          <w:bCs/>
          <w:sz w:val="36"/>
          <w:szCs w:val="36"/>
        </w:rPr>
      </w:pPr>
      <w:r w:rsidRPr="00953C32">
        <w:rPr>
          <w:rFonts w:ascii="Times New Roman" w:eastAsia="等线 Light" w:hAnsi="Times New Roman" w:cs="Times New Roman"/>
          <w:b/>
          <w:bCs/>
          <w:sz w:val="36"/>
          <w:szCs w:val="36"/>
        </w:rPr>
        <w:t>Kunming University of Science and Technology</w:t>
      </w:r>
    </w:p>
    <w:p w14:paraId="64E4416F" w14:textId="77777777" w:rsidR="00953C32" w:rsidRPr="00953C32" w:rsidRDefault="00953C32" w:rsidP="00953C32">
      <w:pPr>
        <w:ind w:firstLine="755"/>
        <w:jc w:val="center"/>
        <w:rPr>
          <w:rFonts w:ascii="等线 Light" w:eastAsia="等线 Light" w:hAnsi="等线 Light" w:cs="等线 Light"/>
          <w:b/>
          <w:bCs/>
          <w:sz w:val="36"/>
          <w:szCs w:val="36"/>
        </w:rPr>
      </w:pPr>
    </w:p>
    <w:p w14:paraId="23AF37A9" w14:textId="77777777" w:rsidR="00953C32" w:rsidRPr="00953C32" w:rsidRDefault="00953C32" w:rsidP="00953C32">
      <w:pPr>
        <w:ind w:firstLine="755"/>
        <w:jc w:val="center"/>
        <w:rPr>
          <w:rFonts w:ascii="等线 Light" w:eastAsia="等线 Light" w:hAnsi="等线 Light" w:cs="等线 Light"/>
          <w:b/>
          <w:bCs/>
          <w:sz w:val="36"/>
          <w:szCs w:val="36"/>
        </w:rPr>
      </w:pPr>
    </w:p>
    <w:p w14:paraId="13F71D4C" w14:textId="77777777" w:rsidR="00953C32" w:rsidRPr="00953C32" w:rsidRDefault="00953C32" w:rsidP="00953C32">
      <w:pPr>
        <w:ind w:firstLine="755"/>
        <w:jc w:val="center"/>
        <w:rPr>
          <w:rFonts w:ascii="等线 Light" w:eastAsia="等线 Light" w:hAnsi="等线 Light" w:cs="等线 Light"/>
          <w:b/>
          <w:bCs/>
          <w:sz w:val="36"/>
          <w:szCs w:val="36"/>
        </w:rPr>
      </w:pPr>
    </w:p>
    <w:p w14:paraId="0A2BAA5B" w14:textId="5F9B88B3" w:rsidR="00953C32" w:rsidRPr="00953C32" w:rsidRDefault="00480C1A" w:rsidP="00953C32">
      <w:pPr>
        <w:jc w:val="center"/>
        <w:rPr>
          <w:rFonts w:ascii="宋体" w:eastAsia="宋体" w:hAnsi="宋体" w:cs="等线 Light"/>
          <w:b/>
          <w:bCs/>
          <w:sz w:val="56"/>
          <w:szCs w:val="56"/>
        </w:rPr>
      </w:pPr>
      <w:r>
        <w:rPr>
          <w:rFonts w:ascii="宋体" w:eastAsia="宋体" w:hAnsi="宋体" w:cs="等线 Light" w:hint="eastAsia"/>
          <w:b/>
          <w:bCs/>
          <w:sz w:val="56"/>
          <w:szCs w:val="56"/>
        </w:rPr>
        <w:t>总体刚度矩阵</w:t>
      </w:r>
      <w:r w:rsidR="00953C32" w:rsidRPr="00953C32">
        <w:rPr>
          <w:rFonts w:ascii="宋体" w:eastAsia="宋体" w:hAnsi="宋体" w:cs="等线 Light" w:hint="eastAsia"/>
          <w:b/>
          <w:bCs/>
          <w:sz w:val="56"/>
          <w:szCs w:val="56"/>
        </w:rPr>
        <w:t>程序设计作业报告</w:t>
      </w:r>
    </w:p>
    <w:p w14:paraId="695E272A" w14:textId="77777777" w:rsidR="00953C32" w:rsidRPr="00953C32" w:rsidRDefault="00953C32" w:rsidP="00953C32">
      <w:pPr>
        <w:ind w:firstLineChars="100" w:firstLine="321"/>
        <w:rPr>
          <w:rFonts w:ascii="宋体" w:eastAsia="宋体" w:hAnsi="宋体" w:cs="宋体"/>
          <w:b/>
          <w:bCs/>
          <w:sz w:val="32"/>
          <w:szCs w:val="32"/>
        </w:rPr>
      </w:pPr>
    </w:p>
    <w:p w14:paraId="5C1177CF" w14:textId="77777777" w:rsidR="00953C32" w:rsidRPr="00953C32" w:rsidRDefault="00953C32" w:rsidP="00953C32">
      <w:pPr>
        <w:ind w:firstLineChars="100" w:firstLine="281"/>
        <w:rPr>
          <w:rFonts w:ascii="宋体" w:eastAsia="宋体" w:hAnsi="宋体" w:cs="宋体"/>
          <w:b/>
          <w:bCs/>
          <w:sz w:val="32"/>
          <w:szCs w:val="32"/>
        </w:rPr>
      </w:pPr>
      <w:r w:rsidRPr="00953C32">
        <w:rPr>
          <w:rFonts w:ascii="宋体" w:eastAsia="宋体" w:hAnsi="宋体" w:cs="宋体" w:hint="eastAsia"/>
          <w:b/>
          <w:bCs/>
          <w:sz w:val="28"/>
          <w:szCs w:val="28"/>
        </w:rPr>
        <w:t xml:space="preserve">     </w:t>
      </w:r>
    </w:p>
    <w:p w14:paraId="252E1C37" w14:textId="77777777" w:rsidR="00953C32" w:rsidRPr="00953C32" w:rsidRDefault="00953C32" w:rsidP="00953C32">
      <w:pPr>
        <w:tabs>
          <w:tab w:val="left" w:pos="292"/>
        </w:tabs>
        <w:ind w:firstLineChars="100" w:firstLine="321"/>
        <w:rPr>
          <w:rFonts w:ascii="宋体" w:eastAsia="宋体" w:hAnsi="宋体" w:cs="宋体"/>
          <w:b/>
          <w:bCs/>
          <w:sz w:val="32"/>
          <w:szCs w:val="32"/>
        </w:rPr>
      </w:pPr>
    </w:p>
    <w:p w14:paraId="74FD1F8D" w14:textId="77777777" w:rsidR="00953C32" w:rsidRPr="00953C32" w:rsidRDefault="00953C32" w:rsidP="00953C32">
      <w:pPr>
        <w:tabs>
          <w:tab w:val="left" w:pos="292"/>
        </w:tabs>
        <w:ind w:firstLineChars="100" w:firstLine="321"/>
        <w:rPr>
          <w:rFonts w:ascii="宋体" w:eastAsia="宋体" w:hAnsi="宋体" w:cs="宋体"/>
          <w:b/>
          <w:bCs/>
          <w:sz w:val="32"/>
          <w:szCs w:val="32"/>
        </w:rPr>
      </w:pPr>
    </w:p>
    <w:p w14:paraId="2DB05F8E" w14:textId="77777777" w:rsidR="00953C32" w:rsidRPr="00953C32" w:rsidRDefault="00953C32" w:rsidP="00953C32">
      <w:pPr>
        <w:tabs>
          <w:tab w:val="left" w:pos="292"/>
        </w:tabs>
        <w:ind w:firstLineChars="100" w:firstLine="361"/>
        <w:rPr>
          <w:rFonts w:ascii="宋体" w:eastAsia="宋体" w:hAnsi="宋体" w:cs="宋体"/>
          <w:b/>
          <w:bCs/>
          <w:sz w:val="36"/>
          <w:szCs w:val="36"/>
          <w:u w:val="single"/>
        </w:rPr>
      </w:pPr>
      <w:r w:rsidRPr="00953C32">
        <w:rPr>
          <w:rFonts w:ascii="宋体" w:eastAsia="宋体" w:hAnsi="宋体" w:cs="宋体" w:hint="eastAsia"/>
          <w:b/>
          <w:bCs/>
          <w:sz w:val="36"/>
          <w:szCs w:val="36"/>
        </w:rPr>
        <w:t>姓    名：</w:t>
      </w:r>
      <w:r w:rsidRPr="00953C32">
        <w:rPr>
          <w:rFonts w:ascii="宋体" w:eastAsia="宋体" w:hAnsi="宋体" w:cs="宋体" w:hint="eastAsia"/>
          <w:b/>
          <w:bCs/>
          <w:sz w:val="36"/>
          <w:szCs w:val="36"/>
          <w:u w:val="single"/>
        </w:rPr>
        <w:t xml:space="preserve">         陆晓宝               </w:t>
      </w:r>
    </w:p>
    <w:p w14:paraId="624EA3D3" w14:textId="77777777" w:rsidR="00953C32" w:rsidRPr="00953C32" w:rsidRDefault="00953C32" w:rsidP="00953C32">
      <w:pPr>
        <w:ind w:firstLineChars="100" w:firstLine="361"/>
        <w:rPr>
          <w:rFonts w:ascii="宋体" w:eastAsia="宋体" w:hAnsi="宋体" w:cs="宋体"/>
          <w:b/>
          <w:bCs/>
          <w:sz w:val="36"/>
          <w:szCs w:val="36"/>
        </w:rPr>
      </w:pPr>
      <w:r w:rsidRPr="00953C32">
        <w:rPr>
          <w:rFonts w:ascii="宋体" w:eastAsia="宋体" w:hAnsi="宋体" w:cs="宋体" w:hint="eastAsia"/>
          <w:b/>
          <w:bCs/>
          <w:sz w:val="36"/>
          <w:szCs w:val="36"/>
        </w:rPr>
        <w:t>学    号：</w:t>
      </w:r>
      <w:r w:rsidRPr="00953C32">
        <w:rPr>
          <w:rFonts w:ascii="宋体" w:eastAsia="宋体" w:hAnsi="宋体" w:cs="宋体" w:hint="eastAsia"/>
          <w:b/>
          <w:bCs/>
          <w:sz w:val="36"/>
          <w:szCs w:val="36"/>
          <w:u w:val="single"/>
        </w:rPr>
        <w:t xml:space="preserve">       202</w:t>
      </w:r>
      <w:r w:rsidRPr="00953C32">
        <w:rPr>
          <w:rFonts w:ascii="宋体" w:eastAsia="宋体" w:hAnsi="宋体" w:cs="宋体"/>
          <w:b/>
          <w:bCs/>
          <w:sz w:val="36"/>
          <w:szCs w:val="36"/>
          <w:u w:val="single"/>
        </w:rPr>
        <w:t>5211000</w:t>
      </w:r>
      <w:r w:rsidRPr="00953C32">
        <w:rPr>
          <w:rFonts w:ascii="宋体" w:eastAsia="宋体" w:hAnsi="宋体" w:cs="宋体" w:hint="eastAsia"/>
          <w:b/>
          <w:bCs/>
          <w:sz w:val="36"/>
          <w:szCs w:val="36"/>
          <w:u w:val="single"/>
        </w:rPr>
        <w:t>9</w:t>
      </w:r>
      <w:r w:rsidRPr="00953C32">
        <w:rPr>
          <w:rFonts w:ascii="宋体" w:eastAsia="宋体" w:hAnsi="宋体" w:cs="宋体"/>
          <w:b/>
          <w:bCs/>
          <w:sz w:val="36"/>
          <w:szCs w:val="36"/>
          <w:u w:val="single"/>
        </w:rPr>
        <w:t xml:space="preserve"> </w:t>
      </w:r>
      <w:r w:rsidRPr="00953C32">
        <w:rPr>
          <w:rFonts w:ascii="宋体" w:eastAsia="宋体" w:hAnsi="宋体" w:cs="宋体" w:hint="eastAsia"/>
          <w:b/>
          <w:bCs/>
          <w:sz w:val="36"/>
          <w:szCs w:val="36"/>
          <w:u w:val="single"/>
        </w:rPr>
        <w:t xml:space="preserve">           </w:t>
      </w:r>
      <w:r w:rsidRPr="00953C32">
        <w:rPr>
          <w:rFonts w:ascii="宋体" w:eastAsia="宋体" w:hAnsi="宋体" w:cs="宋体" w:hint="eastAsia"/>
          <w:b/>
          <w:bCs/>
          <w:sz w:val="36"/>
          <w:szCs w:val="36"/>
        </w:rPr>
        <w:t xml:space="preserve">  </w:t>
      </w:r>
    </w:p>
    <w:p w14:paraId="7DEFBC4D" w14:textId="77777777" w:rsidR="00953C32" w:rsidRPr="00953C32" w:rsidRDefault="00953C32" w:rsidP="00953C32">
      <w:pPr>
        <w:ind w:firstLineChars="100" w:firstLine="361"/>
        <w:rPr>
          <w:rFonts w:ascii="宋体" w:eastAsia="宋体" w:hAnsi="宋体" w:cs="宋体"/>
          <w:b/>
          <w:bCs/>
          <w:sz w:val="36"/>
          <w:szCs w:val="36"/>
        </w:rPr>
      </w:pPr>
      <w:r w:rsidRPr="00953C32">
        <w:rPr>
          <w:rFonts w:ascii="宋体" w:eastAsia="宋体" w:hAnsi="宋体" w:cs="宋体" w:hint="eastAsia"/>
          <w:b/>
          <w:bCs/>
          <w:sz w:val="36"/>
          <w:szCs w:val="36"/>
        </w:rPr>
        <w:t>专    业：</w:t>
      </w:r>
      <w:r w:rsidRPr="00953C32">
        <w:rPr>
          <w:rFonts w:ascii="宋体" w:eastAsia="宋体" w:hAnsi="宋体" w:cs="宋体" w:hint="eastAsia"/>
          <w:b/>
          <w:bCs/>
          <w:sz w:val="36"/>
          <w:szCs w:val="36"/>
          <w:u w:val="single"/>
        </w:rPr>
        <w:t xml:space="preserve">        工程力学</w:t>
      </w:r>
      <w:r w:rsidRPr="00953C32">
        <w:rPr>
          <w:rFonts w:ascii="宋体" w:eastAsia="宋体" w:hAnsi="宋体" w:cs="宋体"/>
          <w:b/>
          <w:bCs/>
          <w:sz w:val="36"/>
          <w:szCs w:val="36"/>
          <w:u w:val="single"/>
        </w:rPr>
        <w:t xml:space="preserve"> </w:t>
      </w:r>
      <w:r w:rsidRPr="00953C32">
        <w:rPr>
          <w:rFonts w:ascii="宋体" w:eastAsia="宋体" w:hAnsi="宋体" w:cs="宋体" w:hint="eastAsia"/>
          <w:b/>
          <w:bCs/>
          <w:sz w:val="36"/>
          <w:szCs w:val="36"/>
          <w:u w:val="single"/>
        </w:rPr>
        <w:t xml:space="preserve">             </w:t>
      </w:r>
      <w:r w:rsidRPr="00953C32">
        <w:rPr>
          <w:rFonts w:ascii="宋体" w:eastAsia="宋体" w:hAnsi="宋体" w:cs="宋体" w:hint="eastAsia"/>
          <w:b/>
          <w:bCs/>
          <w:sz w:val="36"/>
          <w:szCs w:val="36"/>
        </w:rPr>
        <w:t xml:space="preserve"> </w:t>
      </w:r>
    </w:p>
    <w:p w14:paraId="7117D054" w14:textId="5790BFB1" w:rsidR="00953C32" w:rsidRDefault="00953C32" w:rsidP="00953C32">
      <w:pPr>
        <w:ind w:firstLineChars="100" w:firstLine="361"/>
        <w:rPr>
          <w:rFonts w:ascii="宋体" w:eastAsia="宋体" w:hAnsi="宋体" w:cs="宋体"/>
          <w:b/>
          <w:bCs/>
          <w:sz w:val="36"/>
          <w:szCs w:val="36"/>
          <w:u w:val="single"/>
        </w:rPr>
      </w:pPr>
      <w:r w:rsidRPr="00953C32">
        <w:rPr>
          <w:rFonts w:ascii="宋体" w:eastAsia="宋体" w:hAnsi="宋体" w:cs="宋体" w:hint="eastAsia"/>
          <w:b/>
          <w:bCs/>
          <w:sz w:val="36"/>
          <w:szCs w:val="36"/>
        </w:rPr>
        <w:t>班    级：</w:t>
      </w:r>
      <w:r w:rsidRPr="00953C32">
        <w:rPr>
          <w:rFonts w:ascii="宋体" w:eastAsia="宋体" w:hAnsi="宋体" w:cs="宋体" w:hint="eastAsia"/>
          <w:b/>
          <w:bCs/>
          <w:sz w:val="36"/>
          <w:szCs w:val="36"/>
          <w:u w:val="single"/>
        </w:rPr>
        <w:t xml:space="preserve">        力学3班              </w:t>
      </w:r>
    </w:p>
    <w:p w14:paraId="6716DF63" w14:textId="059B8F8B" w:rsidR="00953C32" w:rsidRPr="00953C32" w:rsidRDefault="00953C32" w:rsidP="00953C32">
      <w:pPr>
        <w:ind w:firstLineChars="100" w:firstLine="361"/>
        <w:rPr>
          <w:rFonts w:ascii="宋体" w:eastAsia="宋体" w:hAnsi="宋体" w:cs="宋体"/>
          <w:b/>
          <w:bCs/>
          <w:sz w:val="36"/>
          <w:szCs w:val="36"/>
        </w:rPr>
      </w:pPr>
      <w:r>
        <w:rPr>
          <w:rFonts w:ascii="宋体" w:eastAsia="宋体" w:hAnsi="宋体" w:cs="宋体" w:hint="eastAsia"/>
          <w:b/>
          <w:bCs/>
          <w:sz w:val="36"/>
          <w:szCs w:val="36"/>
        </w:rPr>
        <w:t>指导老师</w:t>
      </w:r>
      <w:r w:rsidRPr="00953C32">
        <w:rPr>
          <w:rFonts w:ascii="宋体" w:eastAsia="宋体" w:hAnsi="宋体" w:cs="宋体" w:hint="eastAsia"/>
          <w:b/>
          <w:bCs/>
          <w:sz w:val="36"/>
          <w:szCs w:val="36"/>
        </w:rPr>
        <w:t>：</w:t>
      </w:r>
      <w:r w:rsidRPr="00953C32">
        <w:rPr>
          <w:rFonts w:ascii="宋体" w:eastAsia="宋体" w:hAnsi="宋体" w:cs="宋体" w:hint="eastAsia"/>
          <w:b/>
          <w:bCs/>
          <w:sz w:val="36"/>
          <w:szCs w:val="36"/>
          <w:u w:val="single"/>
        </w:rPr>
        <w:t xml:space="preserve">        </w:t>
      </w:r>
      <w:r>
        <w:rPr>
          <w:rFonts w:ascii="宋体" w:eastAsia="宋体" w:hAnsi="宋体" w:cs="宋体" w:hint="eastAsia"/>
          <w:b/>
          <w:bCs/>
          <w:sz w:val="36"/>
          <w:szCs w:val="36"/>
          <w:u w:val="single"/>
        </w:rPr>
        <w:t xml:space="preserve"> </w:t>
      </w:r>
      <w:r>
        <w:rPr>
          <w:rFonts w:ascii="宋体" w:eastAsia="宋体" w:hAnsi="宋体" w:cs="宋体"/>
          <w:b/>
          <w:bCs/>
          <w:sz w:val="36"/>
          <w:szCs w:val="36"/>
          <w:u w:val="single"/>
        </w:rPr>
        <w:t xml:space="preserve"> </w:t>
      </w:r>
      <w:r>
        <w:rPr>
          <w:rFonts w:ascii="宋体" w:eastAsia="宋体" w:hAnsi="宋体" w:cs="宋体" w:hint="eastAsia"/>
          <w:b/>
          <w:bCs/>
          <w:sz w:val="36"/>
          <w:szCs w:val="36"/>
          <w:u w:val="single"/>
        </w:rPr>
        <w:t xml:space="preserve">肖姚 </w:t>
      </w:r>
      <w:r w:rsidRPr="00953C32">
        <w:rPr>
          <w:rFonts w:ascii="宋体" w:eastAsia="宋体" w:hAnsi="宋体" w:cs="宋体"/>
          <w:b/>
          <w:bCs/>
          <w:sz w:val="36"/>
          <w:szCs w:val="36"/>
          <w:u w:val="single"/>
        </w:rPr>
        <w:t xml:space="preserve"> </w:t>
      </w:r>
      <w:r w:rsidRPr="00953C32">
        <w:rPr>
          <w:rFonts w:ascii="宋体" w:eastAsia="宋体" w:hAnsi="宋体" w:cs="宋体" w:hint="eastAsia"/>
          <w:b/>
          <w:bCs/>
          <w:sz w:val="36"/>
          <w:szCs w:val="36"/>
          <w:u w:val="single"/>
        </w:rPr>
        <w:t xml:space="preserve"> </w:t>
      </w:r>
      <w:r>
        <w:rPr>
          <w:rFonts w:ascii="宋体" w:eastAsia="宋体" w:hAnsi="宋体" w:cs="宋体"/>
          <w:b/>
          <w:bCs/>
          <w:sz w:val="36"/>
          <w:szCs w:val="36"/>
          <w:u w:val="single"/>
        </w:rPr>
        <w:t xml:space="preserve"> </w:t>
      </w:r>
      <w:r w:rsidRPr="00953C32">
        <w:rPr>
          <w:rFonts w:ascii="宋体" w:eastAsia="宋体" w:hAnsi="宋体" w:cs="宋体" w:hint="eastAsia"/>
          <w:b/>
          <w:bCs/>
          <w:sz w:val="36"/>
          <w:szCs w:val="36"/>
          <w:u w:val="single"/>
        </w:rPr>
        <w:t xml:space="preserve">            </w:t>
      </w:r>
    </w:p>
    <w:p w14:paraId="1ACD1D0A" w14:textId="0C110D8A" w:rsidR="00953C32" w:rsidRDefault="00953C32" w:rsidP="003A71CD">
      <w:pPr>
        <w:widowControl/>
        <w:spacing w:beforeLines="100" w:before="312" w:afterLines="100" w:after="312"/>
        <w:jc w:val="left"/>
        <w:outlineLvl w:val="1"/>
        <w:rPr>
          <w:rFonts w:ascii="黑体" w:eastAsia="黑体" w:hAnsi="黑体" w:cs="Arial"/>
          <w:color w:val="000000"/>
          <w:kern w:val="0"/>
          <w:sz w:val="36"/>
          <w:szCs w:val="36"/>
        </w:rPr>
      </w:pPr>
    </w:p>
    <w:p w14:paraId="054110DF" w14:textId="4C5FD1DD" w:rsidR="00A55B74" w:rsidRDefault="00A55B74">
      <w:pPr>
        <w:widowControl/>
        <w:jc w:val="left"/>
        <w:rPr>
          <w:rFonts w:ascii="黑体" w:eastAsia="黑体" w:hAnsi="黑体" w:cs="Arial"/>
          <w:color w:val="000000"/>
          <w:kern w:val="0"/>
          <w:sz w:val="36"/>
          <w:szCs w:val="36"/>
        </w:rPr>
      </w:pPr>
    </w:p>
    <w:p w14:paraId="501EFD72" w14:textId="77777777" w:rsidR="00EA71D7" w:rsidRPr="00EA71D7" w:rsidRDefault="00EA71D7" w:rsidP="00276A12">
      <w:pPr>
        <w:widowControl/>
        <w:spacing w:beforeLines="100" w:before="312" w:afterLines="100" w:after="312"/>
        <w:jc w:val="left"/>
        <w:rPr>
          <w:rFonts w:ascii="Times New Roman" w:eastAsia="黑体" w:hAnsi="Times New Roman" w:cs="Arial"/>
          <w:color w:val="000000"/>
          <w:kern w:val="0"/>
          <w:sz w:val="36"/>
          <w:szCs w:val="36"/>
        </w:rPr>
      </w:pPr>
      <w:r w:rsidRPr="00EA71D7">
        <w:rPr>
          <w:rFonts w:ascii="Times New Roman" w:eastAsia="黑体" w:hAnsi="Times New Roman" w:cs="Arial"/>
          <w:color w:val="000000"/>
          <w:kern w:val="0"/>
          <w:sz w:val="36"/>
          <w:szCs w:val="36"/>
        </w:rPr>
        <w:lastRenderedPageBreak/>
        <w:t xml:space="preserve">1. </w:t>
      </w:r>
      <w:r w:rsidRPr="00EA71D7">
        <w:rPr>
          <w:rFonts w:ascii="Times New Roman" w:eastAsia="黑体" w:hAnsi="Times New Roman" w:cs="Arial"/>
          <w:color w:val="000000"/>
          <w:kern w:val="0"/>
          <w:sz w:val="36"/>
          <w:szCs w:val="36"/>
        </w:rPr>
        <w:t>引言</w:t>
      </w:r>
    </w:p>
    <w:p w14:paraId="4FEDF134" w14:textId="210EA9B5" w:rsidR="00EA71D7" w:rsidRDefault="00EA71D7" w:rsidP="00276A12">
      <w:pPr>
        <w:widowControl/>
        <w:ind w:firstLineChars="200" w:firstLine="560"/>
        <w:jc w:val="left"/>
        <w:rPr>
          <w:rFonts w:ascii="Times New Roman" w:eastAsia="宋体" w:hAnsi="Times New Roman" w:cs="Arial"/>
          <w:color w:val="000000"/>
          <w:kern w:val="0"/>
          <w:sz w:val="28"/>
          <w:szCs w:val="28"/>
        </w:rPr>
      </w:pPr>
      <w:r w:rsidRPr="00EA71D7">
        <w:rPr>
          <w:rFonts w:ascii="Times New Roman" w:eastAsia="宋体" w:hAnsi="Times New Roman" w:cs="Arial" w:hint="eastAsia"/>
          <w:color w:val="000000"/>
          <w:kern w:val="0"/>
          <w:sz w:val="28"/>
          <w:szCs w:val="28"/>
        </w:rPr>
        <w:t>本次作业对应《系统总体刚度方程》章节内容，旨在通过独立编写程序，掌握杆单元和二维桁架单元有限元分析的完整流程。核心任务包括：根据单元连接关系生成对号矩阵</w:t>
      </w:r>
      <w:r w:rsidRPr="00EA71D7">
        <w:rPr>
          <w:rFonts w:ascii="Times New Roman" w:eastAsia="宋体" w:hAnsi="Times New Roman" w:cs="Arial"/>
          <w:color w:val="000000"/>
          <w:kern w:val="0"/>
          <w:sz w:val="28"/>
          <w:szCs w:val="28"/>
        </w:rPr>
        <w:t xml:space="preserve"> LM</w:t>
      </w:r>
      <w:r w:rsidRPr="00EA71D7">
        <w:rPr>
          <w:rFonts w:ascii="Times New Roman" w:eastAsia="宋体" w:hAnsi="Times New Roman" w:cs="Arial"/>
          <w:color w:val="000000"/>
          <w:kern w:val="0"/>
          <w:sz w:val="28"/>
          <w:szCs w:val="28"/>
        </w:rPr>
        <w:t>、实现总体刚度矩阵的直接组装、施加位移边界条件并求解总体刚度方程、计算单元应力和轴力。</w:t>
      </w:r>
    </w:p>
    <w:p w14:paraId="53504235" w14:textId="714FD1F2" w:rsidR="00040215" w:rsidRPr="00040215" w:rsidRDefault="00040215" w:rsidP="00276A12">
      <w:pPr>
        <w:widowControl/>
        <w:ind w:firstLineChars="200" w:firstLine="560"/>
        <w:jc w:val="left"/>
        <w:rPr>
          <w:rFonts w:ascii="Times New Roman" w:eastAsia="宋体" w:hAnsi="Times New Roman" w:cs="Arial"/>
          <w:color w:val="000000"/>
          <w:kern w:val="0"/>
          <w:sz w:val="28"/>
          <w:szCs w:val="28"/>
        </w:rPr>
      </w:pPr>
      <w:r w:rsidRPr="00040215">
        <w:rPr>
          <w:rFonts w:ascii="Times New Roman" w:eastAsia="宋体" w:hAnsi="Times New Roman" w:cs="Arial" w:hint="eastAsia"/>
          <w:color w:val="000000"/>
          <w:kern w:val="0"/>
          <w:sz w:val="28"/>
          <w:szCs w:val="28"/>
        </w:rPr>
        <w:t>有限元法是工程力学、岩土工程、结构工程以及航空航天等领域广泛采用的重要数值分析方法。其基本思想是将复杂连续体划分为若干有限单元，在单元层面建立力学关系，然后通过总体组装形成整个结构的控制方程。</w:t>
      </w:r>
    </w:p>
    <w:p w14:paraId="4A914A70" w14:textId="4908CA90" w:rsidR="00040215" w:rsidRPr="00EA71D7" w:rsidRDefault="00040215" w:rsidP="00CA452D">
      <w:pPr>
        <w:widowControl/>
        <w:ind w:firstLineChars="200" w:firstLine="560"/>
        <w:jc w:val="left"/>
        <w:rPr>
          <w:rFonts w:ascii="Times New Roman" w:eastAsia="宋体" w:hAnsi="Times New Roman" w:cs="Arial"/>
          <w:color w:val="000000"/>
          <w:kern w:val="0"/>
          <w:sz w:val="28"/>
          <w:szCs w:val="28"/>
        </w:rPr>
      </w:pPr>
      <w:r w:rsidRPr="00040215">
        <w:rPr>
          <w:rFonts w:ascii="Times New Roman" w:eastAsia="宋体" w:hAnsi="Times New Roman" w:cs="Arial" w:hint="eastAsia"/>
          <w:color w:val="000000"/>
          <w:kern w:val="0"/>
          <w:sz w:val="28"/>
          <w:szCs w:val="28"/>
        </w:rPr>
        <w:t>在有限元分析过程中，总体刚度矩阵的建立是</w:t>
      </w:r>
      <w:proofErr w:type="gramStart"/>
      <w:r w:rsidRPr="00040215">
        <w:rPr>
          <w:rFonts w:ascii="Times New Roman" w:eastAsia="宋体" w:hAnsi="Times New Roman" w:cs="Arial" w:hint="eastAsia"/>
          <w:color w:val="000000"/>
          <w:kern w:val="0"/>
          <w:sz w:val="28"/>
          <w:szCs w:val="28"/>
        </w:rPr>
        <w:t>最</w:t>
      </w:r>
      <w:proofErr w:type="gramEnd"/>
      <w:r w:rsidRPr="00040215">
        <w:rPr>
          <w:rFonts w:ascii="Times New Roman" w:eastAsia="宋体" w:hAnsi="Times New Roman" w:cs="Arial" w:hint="eastAsia"/>
          <w:color w:val="000000"/>
          <w:kern w:val="0"/>
          <w:sz w:val="28"/>
          <w:szCs w:val="28"/>
        </w:rPr>
        <w:t>关键的步骤之一。总体刚度矩阵不仅反映结构整体刚度特性，而且直接影响求解精度和计算效率。对于实际工程结构而言，总体刚度矩阵通常具有对称性、稀疏性以及半正定性等特点。</w:t>
      </w:r>
    </w:p>
    <w:p w14:paraId="764B3C37" w14:textId="77777777" w:rsidR="00EA71D7" w:rsidRPr="00EA71D7" w:rsidRDefault="00EA71D7" w:rsidP="00CA452D">
      <w:pPr>
        <w:widowControl/>
        <w:ind w:firstLineChars="200" w:firstLine="560"/>
        <w:jc w:val="left"/>
        <w:rPr>
          <w:rFonts w:ascii="Times New Roman" w:eastAsia="宋体" w:hAnsi="Times New Roman" w:cs="Arial"/>
          <w:color w:val="000000"/>
          <w:kern w:val="0"/>
          <w:sz w:val="28"/>
          <w:szCs w:val="28"/>
        </w:rPr>
      </w:pPr>
      <w:r w:rsidRPr="00EA71D7">
        <w:rPr>
          <w:rFonts w:ascii="Times New Roman" w:eastAsia="宋体" w:hAnsi="Times New Roman" w:cs="Arial" w:hint="eastAsia"/>
          <w:color w:val="000000"/>
          <w:kern w:val="0"/>
          <w:sz w:val="28"/>
          <w:szCs w:val="28"/>
        </w:rPr>
        <w:t>通过本次作业，深入理解有限元方法</w:t>
      </w:r>
      <w:r w:rsidRPr="00EA71D7">
        <w:rPr>
          <w:rFonts w:ascii="Times New Roman" w:eastAsia="宋体" w:hAnsi="Times New Roman" w:cs="Arial"/>
          <w:color w:val="000000"/>
          <w:kern w:val="0"/>
          <w:sz w:val="28"/>
          <w:szCs w:val="28"/>
        </w:rPr>
        <w:t xml:space="preserve"> “</w:t>
      </w:r>
      <w:r w:rsidRPr="00EA71D7">
        <w:rPr>
          <w:rFonts w:ascii="Times New Roman" w:eastAsia="宋体" w:hAnsi="Times New Roman" w:cs="Arial"/>
          <w:color w:val="000000"/>
          <w:kern w:val="0"/>
          <w:sz w:val="28"/>
          <w:szCs w:val="28"/>
        </w:rPr>
        <w:t>离散化</w:t>
      </w:r>
      <w:r w:rsidRPr="00EA71D7">
        <w:rPr>
          <w:rFonts w:ascii="Times New Roman" w:eastAsia="宋体" w:hAnsi="Times New Roman" w:cs="Arial"/>
          <w:color w:val="000000"/>
          <w:kern w:val="0"/>
          <w:sz w:val="28"/>
          <w:szCs w:val="28"/>
        </w:rPr>
        <w:t xml:space="preserve"> - </w:t>
      </w:r>
      <w:r w:rsidRPr="00EA71D7">
        <w:rPr>
          <w:rFonts w:ascii="Times New Roman" w:eastAsia="宋体" w:hAnsi="Times New Roman" w:cs="Arial"/>
          <w:color w:val="000000"/>
          <w:kern w:val="0"/>
          <w:sz w:val="28"/>
          <w:szCs w:val="28"/>
        </w:rPr>
        <w:t>单元分析</w:t>
      </w:r>
      <w:r w:rsidRPr="00EA71D7">
        <w:rPr>
          <w:rFonts w:ascii="Times New Roman" w:eastAsia="宋体" w:hAnsi="Times New Roman" w:cs="Arial"/>
          <w:color w:val="000000"/>
          <w:kern w:val="0"/>
          <w:sz w:val="28"/>
          <w:szCs w:val="28"/>
        </w:rPr>
        <w:t xml:space="preserve"> - </w:t>
      </w:r>
      <w:r w:rsidRPr="00EA71D7">
        <w:rPr>
          <w:rFonts w:ascii="Times New Roman" w:eastAsia="宋体" w:hAnsi="Times New Roman" w:cs="Arial"/>
          <w:color w:val="000000"/>
          <w:kern w:val="0"/>
          <w:sz w:val="28"/>
          <w:szCs w:val="28"/>
        </w:rPr>
        <w:t>整体组装</w:t>
      </w:r>
      <w:r w:rsidRPr="00EA71D7">
        <w:rPr>
          <w:rFonts w:ascii="Times New Roman" w:eastAsia="宋体" w:hAnsi="Times New Roman" w:cs="Arial"/>
          <w:color w:val="000000"/>
          <w:kern w:val="0"/>
          <w:sz w:val="28"/>
          <w:szCs w:val="28"/>
        </w:rPr>
        <w:t xml:space="preserve"> - </w:t>
      </w:r>
      <w:r w:rsidRPr="00EA71D7">
        <w:rPr>
          <w:rFonts w:ascii="Times New Roman" w:eastAsia="宋体" w:hAnsi="Times New Roman" w:cs="Arial"/>
          <w:color w:val="000000"/>
          <w:kern w:val="0"/>
          <w:sz w:val="28"/>
          <w:szCs w:val="28"/>
        </w:rPr>
        <w:t>方程求解</w:t>
      </w:r>
      <w:r w:rsidRPr="00EA71D7">
        <w:rPr>
          <w:rFonts w:ascii="Times New Roman" w:eastAsia="宋体" w:hAnsi="Times New Roman" w:cs="Arial"/>
          <w:color w:val="000000"/>
          <w:kern w:val="0"/>
          <w:sz w:val="28"/>
          <w:szCs w:val="28"/>
        </w:rPr>
        <w:t xml:space="preserve"> - </w:t>
      </w:r>
      <w:r w:rsidRPr="00EA71D7">
        <w:rPr>
          <w:rFonts w:ascii="Times New Roman" w:eastAsia="宋体" w:hAnsi="Times New Roman" w:cs="Arial"/>
          <w:color w:val="000000"/>
          <w:kern w:val="0"/>
          <w:sz w:val="28"/>
          <w:szCs w:val="28"/>
        </w:rPr>
        <w:t>后处理</w:t>
      </w:r>
      <w:r w:rsidRPr="00EA71D7">
        <w:rPr>
          <w:rFonts w:ascii="Times New Roman" w:eastAsia="宋体" w:hAnsi="Times New Roman" w:cs="Arial"/>
          <w:color w:val="000000"/>
          <w:kern w:val="0"/>
          <w:sz w:val="28"/>
          <w:szCs w:val="28"/>
        </w:rPr>
        <w:t xml:space="preserve">” </w:t>
      </w:r>
      <w:r w:rsidRPr="00EA71D7">
        <w:rPr>
          <w:rFonts w:ascii="Times New Roman" w:eastAsia="宋体" w:hAnsi="Times New Roman" w:cs="Arial"/>
          <w:color w:val="000000"/>
          <w:kern w:val="0"/>
          <w:sz w:val="28"/>
          <w:szCs w:val="28"/>
        </w:rPr>
        <w:t>的核心思想，掌握总体刚度矩阵的物理意义与基本性质，为后续复杂结构的有限元分析奠定基础。</w:t>
      </w:r>
    </w:p>
    <w:p w14:paraId="3F521280" w14:textId="77777777" w:rsidR="00EA71D7" w:rsidRPr="00EA71D7" w:rsidRDefault="00EA71D7" w:rsidP="00EA71D7">
      <w:pPr>
        <w:widowControl/>
        <w:spacing w:beforeLines="100" w:before="312" w:afterLines="100" w:after="312"/>
        <w:jc w:val="left"/>
        <w:outlineLvl w:val="1"/>
        <w:rPr>
          <w:rFonts w:ascii="Times New Roman" w:eastAsia="黑体" w:hAnsi="Times New Roman" w:cs="Arial"/>
          <w:color w:val="000000"/>
          <w:kern w:val="0"/>
          <w:sz w:val="36"/>
          <w:szCs w:val="36"/>
        </w:rPr>
      </w:pPr>
      <w:r w:rsidRPr="00EA71D7">
        <w:rPr>
          <w:rFonts w:ascii="Times New Roman" w:eastAsia="黑体" w:hAnsi="Times New Roman" w:cs="Arial"/>
          <w:color w:val="000000"/>
          <w:kern w:val="0"/>
          <w:sz w:val="36"/>
          <w:szCs w:val="36"/>
        </w:rPr>
        <w:t xml:space="preserve">2. </w:t>
      </w:r>
      <w:r w:rsidRPr="00EA71D7">
        <w:rPr>
          <w:rFonts w:ascii="Times New Roman" w:eastAsia="黑体" w:hAnsi="Times New Roman" w:cs="Arial"/>
          <w:color w:val="000000"/>
          <w:kern w:val="0"/>
          <w:sz w:val="36"/>
          <w:szCs w:val="36"/>
        </w:rPr>
        <w:t>总体刚度方程的建立过程</w:t>
      </w:r>
    </w:p>
    <w:p w14:paraId="4A9C908A" w14:textId="0A1965F3" w:rsidR="00EA71D7" w:rsidRPr="00EA71D7" w:rsidRDefault="00EA71D7" w:rsidP="00CA452D">
      <w:pPr>
        <w:widowControl/>
        <w:ind w:firstLineChars="200" w:firstLine="560"/>
        <w:jc w:val="left"/>
        <w:rPr>
          <w:rFonts w:ascii="Times New Roman" w:eastAsia="宋体" w:hAnsi="Times New Roman" w:cs="Arial"/>
          <w:color w:val="000000"/>
          <w:kern w:val="0"/>
          <w:sz w:val="28"/>
          <w:szCs w:val="28"/>
        </w:rPr>
      </w:pPr>
      <w:r w:rsidRPr="00EA71D7">
        <w:rPr>
          <w:rFonts w:ascii="Times New Roman" w:eastAsia="宋体" w:hAnsi="Times New Roman" w:cs="Arial" w:hint="eastAsia"/>
          <w:color w:val="000000"/>
          <w:kern w:val="0"/>
          <w:sz w:val="28"/>
          <w:szCs w:val="28"/>
        </w:rPr>
        <w:t>总体刚度方程描述了结构整体的节点位移与节点载荷之间的关系，其建立基于节点平衡条件和位移协调条件两个基本原理</w:t>
      </w:r>
      <w:r w:rsidR="00143796">
        <w:rPr>
          <w:rFonts w:ascii="Times New Roman" w:eastAsia="宋体" w:hAnsi="Times New Roman" w:cs="Arial" w:hint="eastAsia"/>
          <w:color w:val="000000"/>
          <w:kern w:val="0"/>
          <w:sz w:val="28"/>
          <w:szCs w:val="28"/>
        </w:rPr>
        <w:t>，</w:t>
      </w:r>
      <w:r w:rsidR="00143796" w:rsidRPr="00143796">
        <w:rPr>
          <w:rFonts w:ascii="Times New Roman" w:eastAsia="宋体" w:hAnsi="Times New Roman" w:cs="Arial" w:hint="eastAsia"/>
          <w:color w:val="000000"/>
          <w:kern w:val="0"/>
          <w:sz w:val="28"/>
          <w:szCs w:val="28"/>
        </w:rPr>
        <w:t>具体步骤如下：</w:t>
      </w:r>
    </w:p>
    <w:p w14:paraId="7361E861" w14:textId="77777777" w:rsidR="00EA71D7" w:rsidRPr="00EA71D7" w:rsidRDefault="00EA71D7" w:rsidP="00EA71D7">
      <w:pPr>
        <w:widowControl/>
        <w:spacing w:beforeLines="100" w:before="312" w:afterLines="100" w:after="312"/>
        <w:jc w:val="left"/>
        <w:outlineLvl w:val="1"/>
        <w:rPr>
          <w:rFonts w:ascii="Times New Roman" w:eastAsia="黑体" w:hAnsi="Times New Roman" w:cs="Arial"/>
          <w:color w:val="000000"/>
          <w:kern w:val="0"/>
          <w:sz w:val="36"/>
          <w:szCs w:val="36"/>
        </w:rPr>
      </w:pPr>
      <w:r w:rsidRPr="00EA71D7">
        <w:rPr>
          <w:rFonts w:ascii="Times New Roman" w:eastAsia="黑体" w:hAnsi="Times New Roman" w:cs="Arial"/>
          <w:color w:val="000000"/>
          <w:kern w:val="0"/>
          <w:sz w:val="36"/>
          <w:szCs w:val="36"/>
        </w:rPr>
        <w:lastRenderedPageBreak/>
        <w:t xml:space="preserve">2.1 </w:t>
      </w:r>
      <w:r w:rsidRPr="00EA71D7">
        <w:rPr>
          <w:rFonts w:ascii="Times New Roman" w:eastAsia="黑体" w:hAnsi="Times New Roman" w:cs="Arial"/>
          <w:color w:val="000000"/>
          <w:kern w:val="0"/>
          <w:sz w:val="36"/>
          <w:szCs w:val="36"/>
        </w:rPr>
        <w:t>单元刚度方程</w:t>
      </w:r>
    </w:p>
    <w:p w14:paraId="2788DABF" w14:textId="2F86F01A" w:rsidR="004D6AE4" w:rsidRDefault="00EA71D7" w:rsidP="00CA452D">
      <w:pPr>
        <w:widowControl/>
        <w:ind w:firstLineChars="200" w:firstLine="560"/>
        <w:jc w:val="left"/>
        <w:rPr>
          <w:rFonts w:ascii="Times New Roman" w:eastAsia="宋体" w:hAnsi="Times New Roman" w:cs="Arial"/>
          <w:color w:val="000000"/>
          <w:kern w:val="0"/>
          <w:sz w:val="28"/>
          <w:szCs w:val="28"/>
        </w:rPr>
      </w:pPr>
      <w:r w:rsidRPr="00EA71D7">
        <w:rPr>
          <w:rFonts w:ascii="Times New Roman" w:eastAsia="宋体" w:hAnsi="Times New Roman" w:cs="Arial" w:hint="eastAsia"/>
          <w:color w:val="000000"/>
          <w:kern w:val="0"/>
          <w:sz w:val="28"/>
          <w:szCs w:val="28"/>
        </w:rPr>
        <w:t>对于任意一个杆单元或桁架单元，在局部坐标系下的单元刚度方程为：</w:t>
      </w:r>
    </w:p>
    <w:p w14:paraId="66B5D6A2" w14:textId="7EFC7FF8" w:rsidR="00CA452D" w:rsidRPr="00CA452D" w:rsidRDefault="00CA452D" w:rsidP="00CA452D">
      <w:pPr>
        <w:pStyle w:val="MTDisplayEquation"/>
        <w:rPr>
          <w:sz w:val="24"/>
          <w:szCs w:val="24"/>
        </w:rPr>
      </w:pPr>
      <w:r w:rsidRPr="00CA452D">
        <w:rPr>
          <w:sz w:val="24"/>
          <w:szCs w:val="24"/>
        </w:rPr>
        <w:tab/>
      </w:r>
      <w:r w:rsidR="00C1615A" w:rsidRPr="00CA452D">
        <w:rPr>
          <w:position w:val="-10"/>
          <w:sz w:val="24"/>
          <w:szCs w:val="24"/>
        </w:rPr>
        <w:object w:dxaOrig="999" w:dyaOrig="360" w14:anchorId="10BF5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25.35pt" o:ole="">
            <v:imagedata r:id="rId8" o:title=""/>
          </v:shape>
          <o:OLEObject Type="Embed" ProgID="Equation.DSMT4" ShapeID="_x0000_i1025" DrawAspect="Content" ObjectID="_1844256619" r:id="rId9"/>
        </w:object>
      </w:r>
      <w:r w:rsidRPr="00CA452D">
        <w:rPr>
          <w:sz w:val="24"/>
          <w:szCs w:val="24"/>
        </w:rPr>
        <w:t xml:space="preserve"> </w:t>
      </w:r>
    </w:p>
    <w:p w14:paraId="26F9F895" w14:textId="2934F9E8"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结构离散：将连续结构划分为若干个杆</w:t>
      </w:r>
      <w:r>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桁架单元，单元之间通过节点连接，定义节点坐标、单元连接关系、材料参数与截面参数。</w:t>
      </w:r>
    </w:p>
    <w:p w14:paraId="79558A6A" w14:textId="19E29BDB"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单元分析：在局部坐标系下推导单元刚度矩阵</w:t>
      </w:r>
      <w:r w:rsidR="00276A12" w:rsidRPr="00CA452D">
        <w:rPr>
          <w:rFonts w:ascii="Times New Roman" w:eastAsia="宋体" w:hAnsi="Times New Roman" w:cs="Arial"/>
          <w:color w:val="000000"/>
          <w:kern w:val="0"/>
          <w:sz w:val="28"/>
          <w:szCs w:val="28"/>
        </w:rPr>
        <w:object w:dxaOrig="279" w:dyaOrig="320" w14:anchorId="2285A9E2">
          <v:shape id="_x0000_i1026" type="#_x0000_t75" style="width:13.7pt;height:15.75pt" o:ole="">
            <v:imagedata r:id="rId10" o:title=""/>
          </v:shape>
          <o:OLEObject Type="Embed" ProgID="Equation.DSMT4" ShapeID="_x0000_i1026" DrawAspect="Content" ObjectID="_1844256620" r:id="rId11"/>
        </w:object>
      </w:r>
      <w:r w:rsidR="00276A12">
        <w:rPr>
          <w:rFonts w:ascii="Times New Roman" w:eastAsia="宋体" w:hAnsi="Times New Roman" w:cs="Arial"/>
          <w:color w:val="000000"/>
          <w:kern w:val="0"/>
          <w:sz w:val="28"/>
          <w:szCs w:val="28"/>
        </w:rPr>
        <w:t xml:space="preserve"> </w:t>
      </w:r>
      <w:r w:rsidRPr="00143796">
        <w:rPr>
          <w:rFonts w:ascii="Times New Roman" w:eastAsia="宋体" w:hAnsi="Times New Roman" w:cs="Arial" w:hint="eastAsia"/>
          <w:color w:val="000000"/>
          <w:kern w:val="0"/>
          <w:sz w:val="28"/>
          <w:szCs w:val="28"/>
        </w:rPr>
        <w:t>，描述单元节点力与节点位移的关系</w:t>
      </w:r>
      <w:r w:rsidR="00276A12" w:rsidRPr="00CA452D">
        <w:rPr>
          <w:rFonts w:ascii="Times New Roman" w:eastAsia="宋体" w:hAnsi="Times New Roman" w:cs="Arial"/>
          <w:color w:val="000000"/>
          <w:kern w:val="0"/>
          <w:sz w:val="28"/>
          <w:szCs w:val="28"/>
        </w:rPr>
        <w:object w:dxaOrig="1500" w:dyaOrig="360" w14:anchorId="159FD7E5">
          <v:shape id="_x0000_i1027" type="#_x0000_t75" style="width:75.45pt;height:17.85pt" o:ole="">
            <v:imagedata r:id="rId12" o:title=""/>
          </v:shape>
          <o:OLEObject Type="Embed" ProgID="Equation.DSMT4" ShapeID="_x0000_i1027" DrawAspect="Content" ObjectID="_1844256621" r:id="rId13"/>
        </w:object>
      </w:r>
      <w:r w:rsidRPr="00143796">
        <w:rPr>
          <w:rFonts w:ascii="Times New Roman" w:eastAsia="宋体" w:hAnsi="Times New Roman" w:cs="Arial" w:hint="eastAsia"/>
          <w:color w:val="000000"/>
          <w:kern w:val="0"/>
          <w:sz w:val="28"/>
          <w:szCs w:val="28"/>
        </w:rPr>
        <w:t>。对于二维桁架单元，需通过坐标转换矩阵</w:t>
      </w:r>
      <w:r w:rsidRPr="00143796">
        <w:rPr>
          <w:rFonts w:ascii="Times New Roman" w:eastAsia="宋体" w:hAnsi="Times New Roman" w:cs="Arial"/>
          <w:color w:val="000000"/>
          <w:kern w:val="0"/>
          <w:sz w:val="28"/>
          <w:szCs w:val="28"/>
        </w:rPr>
        <w:t>[T]</w:t>
      </w:r>
      <w:r w:rsidRPr="00143796">
        <w:rPr>
          <w:rFonts w:ascii="Times New Roman" w:eastAsia="宋体" w:hAnsi="Times New Roman" w:cs="Arial" w:hint="eastAsia"/>
          <w:color w:val="000000"/>
          <w:kern w:val="0"/>
          <w:sz w:val="28"/>
          <w:szCs w:val="28"/>
        </w:rPr>
        <w:t>将局部坐标系下的单元刚度矩阵转换为全局坐标系下的单元刚度矩阵</w:t>
      </w:r>
      <w:r w:rsidR="00276A12" w:rsidRPr="00CA452D">
        <w:rPr>
          <w:rFonts w:ascii="Times New Roman" w:eastAsia="宋体" w:hAnsi="Times New Roman" w:cs="Arial"/>
          <w:color w:val="000000"/>
          <w:kern w:val="0"/>
          <w:sz w:val="24"/>
          <w:szCs w:val="24"/>
        </w:rPr>
        <w:object w:dxaOrig="1800" w:dyaOrig="360" w14:anchorId="75D24B2F">
          <v:shape id="_x0000_i1028" type="#_x0000_t75" style="width:89.85pt;height:17.85pt" o:ole="">
            <v:imagedata r:id="rId14" o:title=""/>
          </v:shape>
          <o:OLEObject Type="Embed" ProgID="Equation.DSMT4" ShapeID="_x0000_i1028" DrawAspect="Content" ObjectID="_1844256622" r:id="rId15"/>
        </w:object>
      </w:r>
      <w:r w:rsidRPr="00143796">
        <w:rPr>
          <w:rFonts w:ascii="Times New Roman" w:eastAsia="宋体" w:hAnsi="Times New Roman" w:cs="Arial" w:hint="eastAsia"/>
          <w:color w:val="000000"/>
          <w:kern w:val="0"/>
          <w:sz w:val="28"/>
          <w:szCs w:val="28"/>
        </w:rPr>
        <w:t>。</w:t>
      </w:r>
    </w:p>
    <w:p w14:paraId="6424941D" w14:textId="406F356D" w:rsidR="008C34E4" w:rsidRDefault="00143796" w:rsidP="008C34E4">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总体组装：根据位移协调条件</w:t>
      </w:r>
      <w:r w:rsidR="008C34E4">
        <w:rPr>
          <w:rFonts w:ascii="Times New Roman" w:eastAsia="宋体" w:hAnsi="Times New Roman" w:cs="Arial" w:hint="eastAsia"/>
          <w:color w:val="000000"/>
          <w:kern w:val="0"/>
          <w:sz w:val="28"/>
          <w:szCs w:val="28"/>
        </w:rPr>
        <w:t>，</w:t>
      </w:r>
      <w:r w:rsidRPr="00143796">
        <w:rPr>
          <w:rFonts w:ascii="Times New Roman" w:eastAsia="宋体" w:hAnsi="Times New Roman" w:cs="Arial" w:hint="eastAsia"/>
          <w:color w:val="000000"/>
          <w:kern w:val="0"/>
          <w:sz w:val="28"/>
          <w:szCs w:val="28"/>
        </w:rPr>
        <w:t>同一节点在不同单元中的位移相同，利用对号矩阵</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将各单元刚度矩阵的元素</w:t>
      </w:r>
      <w:r w:rsidRPr="00143796">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对号入座</w:t>
      </w:r>
      <w:r w:rsidRPr="00143796">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累加</w:t>
      </w:r>
      <w:proofErr w:type="gramStart"/>
      <w:r w:rsidRPr="00143796">
        <w:rPr>
          <w:rFonts w:ascii="Times New Roman" w:eastAsia="宋体" w:hAnsi="Times New Roman" w:cs="Arial"/>
          <w:color w:val="000000"/>
          <w:kern w:val="0"/>
          <w:sz w:val="28"/>
          <w:szCs w:val="28"/>
        </w:rPr>
        <w:t>至总体</w:t>
      </w:r>
      <w:proofErr w:type="gramEnd"/>
      <w:r w:rsidRPr="00143796">
        <w:rPr>
          <w:rFonts w:ascii="Times New Roman" w:eastAsia="宋体" w:hAnsi="Times New Roman" w:cs="Arial"/>
          <w:color w:val="000000"/>
          <w:kern w:val="0"/>
          <w:sz w:val="28"/>
          <w:szCs w:val="28"/>
        </w:rPr>
        <w:t>刚度矩阵</w:t>
      </w:r>
      <w:r w:rsidRPr="00143796">
        <w:rPr>
          <w:rFonts w:ascii="Times New Roman" w:eastAsia="宋体" w:hAnsi="Times New Roman" w:cs="Arial"/>
          <w:color w:val="000000"/>
          <w:kern w:val="0"/>
          <w:sz w:val="28"/>
          <w:szCs w:val="28"/>
        </w:rPr>
        <w:t>[K]</w:t>
      </w:r>
      <w:r w:rsidRPr="00143796">
        <w:rPr>
          <w:rFonts w:ascii="Times New Roman" w:eastAsia="宋体" w:hAnsi="Times New Roman" w:cs="Arial" w:hint="eastAsia"/>
          <w:color w:val="000000"/>
          <w:kern w:val="0"/>
          <w:sz w:val="28"/>
          <w:szCs w:val="28"/>
        </w:rPr>
        <w:t>中，得到未施加边界条件的总体刚度方程</w:t>
      </w:r>
      <w:r w:rsidR="008C34E4">
        <w:rPr>
          <w:rFonts w:ascii="Times New Roman" w:eastAsia="宋体" w:hAnsi="Times New Roman" w:cs="Arial" w:hint="eastAsia"/>
          <w:color w:val="000000"/>
          <w:kern w:val="0"/>
          <w:sz w:val="28"/>
          <w:szCs w:val="28"/>
        </w:rPr>
        <w:t>：</w:t>
      </w:r>
    </w:p>
    <w:p w14:paraId="7BFE5B13" w14:textId="58FFF9AC" w:rsidR="00143796" w:rsidRPr="008C34E4" w:rsidRDefault="008C34E4" w:rsidP="008C34E4">
      <w:pPr>
        <w:pStyle w:val="MTDisplayEquation"/>
      </w:pPr>
      <w:r>
        <w:tab/>
      </w:r>
      <w:r w:rsidR="00352ABF" w:rsidRPr="008C34E4">
        <w:rPr>
          <w:position w:val="-10"/>
        </w:rPr>
        <w:object w:dxaOrig="1340" w:dyaOrig="320" w14:anchorId="7EF5423C">
          <v:shape id="_x0000_i1029" type="#_x0000_t75" style="width:90.5pt;height:21.25pt" o:ole="">
            <v:imagedata r:id="rId16" o:title=""/>
          </v:shape>
          <o:OLEObject Type="Embed" ProgID="Equation.DSMT4" ShapeID="_x0000_i1029" DrawAspect="Content" ObjectID="_1844256623" r:id="rId17"/>
        </w:object>
      </w:r>
      <w:r>
        <w:t xml:space="preserve"> </w:t>
      </w:r>
    </w:p>
    <w:p w14:paraId="67F8DA3E"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边界条件施加：引入位移边界条件，消除总体刚度矩阵的奇异性，求解未知节点位移。</w:t>
      </w:r>
    </w:p>
    <w:p w14:paraId="50D95D8E"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后处理：根据节点位移计算单元应力、轴力及约束反力。</w:t>
      </w:r>
    </w:p>
    <w:p w14:paraId="3DE6F30B" w14:textId="77777777" w:rsidR="00143796" w:rsidRPr="008C34E4" w:rsidRDefault="00143796" w:rsidP="008C34E4">
      <w:pPr>
        <w:widowControl/>
        <w:spacing w:beforeLines="100" w:before="312" w:afterLines="100" w:after="312"/>
        <w:jc w:val="left"/>
        <w:outlineLvl w:val="1"/>
        <w:rPr>
          <w:rFonts w:ascii="Times New Roman" w:eastAsia="黑体" w:hAnsi="Times New Roman" w:cs="Arial"/>
          <w:color w:val="000000"/>
          <w:kern w:val="0"/>
          <w:sz w:val="36"/>
          <w:szCs w:val="36"/>
        </w:rPr>
      </w:pPr>
      <w:r w:rsidRPr="008C34E4">
        <w:rPr>
          <w:rFonts w:ascii="Times New Roman" w:eastAsia="黑体" w:hAnsi="Times New Roman" w:cs="Arial"/>
          <w:color w:val="000000"/>
          <w:kern w:val="0"/>
          <w:sz w:val="36"/>
          <w:szCs w:val="36"/>
        </w:rPr>
        <w:t xml:space="preserve">2.2 </w:t>
      </w:r>
      <w:r w:rsidRPr="008C34E4">
        <w:rPr>
          <w:rFonts w:ascii="Times New Roman" w:eastAsia="黑体" w:hAnsi="Times New Roman" w:cs="Arial"/>
          <w:color w:val="000000"/>
          <w:kern w:val="0"/>
          <w:sz w:val="36"/>
          <w:szCs w:val="36"/>
        </w:rPr>
        <w:t>单元刚度矩阵推导</w:t>
      </w:r>
    </w:p>
    <w:p w14:paraId="6006BA65" w14:textId="77777777" w:rsidR="00143796" w:rsidRPr="00143796" w:rsidRDefault="00143796" w:rsidP="008C34E4">
      <w:pPr>
        <w:widowControl/>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2.2.1 </w:t>
      </w:r>
      <w:r w:rsidRPr="00143796">
        <w:rPr>
          <w:rFonts w:ascii="Times New Roman" w:eastAsia="宋体" w:hAnsi="Times New Roman" w:cs="Arial"/>
          <w:color w:val="000000"/>
          <w:kern w:val="0"/>
          <w:sz w:val="28"/>
          <w:szCs w:val="28"/>
        </w:rPr>
        <w:t>一维杆单元</w:t>
      </w:r>
    </w:p>
    <w:p w14:paraId="7D29A6E1" w14:textId="0B130873"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局部坐标系下，一维杆单元的刚度矩阵为：</w:t>
      </w:r>
    </w:p>
    <w:p w14:paraId="7437CF62" w14:textId="70BA25BF" w:rsidR="008C34E4" w:rsidRPr="00143796" w:rsidRDefault="008C34E4" w:rsidP="008C34E4">
      <w:pPr>
        <w:pStyle w:val="MTDisplayEquation"/>
      </w:pPr>
      <w:r>
        <w:lastRenderedPageBreak/>
        <w:tab/>
      </w:r>
      <w:r w:rsidR="00525E7A" w:rsidRPr="00525E7A">
        <w:rPr>
          <w:noProof/>
        </w:rPr>
        <w:drawing>
          <wp:inline distT="0" distB="0" distL="0" distR="0" wp14:anchorId="30470653" wp14:editId="6174BFD0">
            <wp:extent cx="2175933" cy="772627"/>
            <wp:effectExtent l="0" t="0" r="0" b="8890"/>
            <wp:docPr id="1" name="图片 1" descr="黑色的钟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色的钟表&#10;&#10;中度可信度描述已自动生成"/>
                    <pic:cNvPicPr/>
                  </pic:nvPicPr>
                  <pic:blipFill rotWithShape="1">
                    <a:blip r:embed="rId18"/>
                    <a:srcRect r="22495"/>
                    <a:stretch/>
                  </pic:blipFill>
                  <pic:spPr bwMode="auto">
                    <a:xfrm>
                      <a:off x="0" y="0"/>
                      <a:ext cx="2233896" cy="793208"/>
                    </a:xfrm>
                    <a:prstGeom prst="rect">
                      <a:avLst/>
                    </a:prstGeom>
                    <a:ln>
                      <a:noFill/>
                    </a:ln>
                    <a:extLst>
                      <a:ext uri="{53640926-AAD7-44D8-BBD7-CCE9431645EC}">
                        <a14:shadowObscured xmlns:a14="http://schemas.microsoft.com/office/drawing/2010/main"/>
                      </a:ext>
                    </a:extLst>
                  </pic:spPr>
                </pic:pic>
              </a:graphicData>
            </a:graphic>
          </wp:inline>
        </w:drawing>
      </w:r>
    </w:p>
    <w:p w14:paraId="5B5912F3" w14:textId="59F2B1BA" w:rsidR="00143796" w:rsidRPr="00143796" w:rsidRDefault="00143796" w:rsidP="00525E7A">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其中，</w:t>
      </w:r>
      <w:r w:rsidRPr="00143796">
        <w:rPr>
          <w:rFonts w:ascii="Times New Roman" w:eastAsia="宋体" w:hAnsi="Times New Roman" w:cs="Arial"/>
          <w:color w:val="000000"/>
          <w:kern w:val="0"/>
          <w:sz w:val="28"/>
          <w:szCs w:val="28"/>
        </w:rPr>
        <w:t>E</w:t>
      </w:r>
      <w:r w:rsidRPr="00143796">
        <w:rPr>
          <w:rFonts w:ascii="Times New Roman" w:eastAsia="宋体" w:hAnsi="Times New Roman" w:cs="Arial" w:hint="eastAsia"/>
          <w:color w:val="000000"/>
          <w:kern w:val="0"/>
          <w:sz w:val="28"/>
          <w:szCs w:val="28"/>
        </w:rPr>
        <w:t>为弹性模量，</w:t>
      </w:r>
      <w:r w:rsidRPr="00143796">
        <w:rPr>
          <w:rFonts w:ascii="Times New Roman" w:eastAsia="宋体" w:hAnsi="Times New Roman" w:cs="Arial"/>
          <w:color w:val="000000"/>
          <w:kern w:val="0"/>
          <w:sz w:val="28"/>
          <w:szCs w:val="28"/>
        </w:rPr>
        <w:t>A</w:t>
      </w:r>
      <w:r w:rsidRPr="00143796">
        <w:rPr>
          <w:rFonts w:ascii="Times New Roman" w:eastAsia="宋体" w:hAnsi="Times New Roman" w:cs="Arial" w:hint="eastAsia"/>
          <w:color w:val="000000"/>
          <w:kern w:val="0"/>
          <w:sz w:val="28"/>
          <w:szCs w:val="28"/>
        </w:rPr>
        <w:t>为截面积，</w:t>
      </w:r>
      <w:r w:rsidRPr="00143796">
        <w:rPr>
          <w:rFonts w:ascii="Times New Roman" w:eastAsia="宋体" w:hAnsi="Times New Roman" w:cs="Arial"/>
          <w:color w:val="000000"/>
          <w:kern w:val="0"/>
          <w:sz w:val="28"/>
          <w:szCs w:val="28"/>
        </w:rPr>
        <w:t>L</w:t>
      </w:r>
      <w:r w:rsidRPr="00143796">
        <w:rPr>
          <w:rFonts w:ascii="Times New Roman" w:eastAsia="宋体" w:hAnsi="Times New Roman" w:cs="Arial" w:hint="eastAsia"/>
          <w:color w:val="000000"/>
          <w:kern w:val="0"/>
          <w:sz w:val="28"/>
          <w:szCs w:val="28"/>
        </w:rPr>
        <w:t>为单元长度。</w:t>
      </w:r>
    </w:p>
    <w:p w14:paraId="0338CA00" w14:textId="77777777" w:rsidR="00143796" w:rsidRPr="00143796" w:rsidRDefault="00143796" w:rsidP="00525E7A">
      <w:pPr>
        <w:widowControl/>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2.2.2 </w:t>
      </w:r>
      <w:r w:rsidRPr="00143796">
        <w:rPr>
          <w:rFonts w:ascii="Times New Roman" w:eastAsia="宋体" w:hAnsi="Times New Roman" w:cs="Arial"/>
          <w:color w:val="000000"/>
          <w:kern w:val="0"/>
          <w:sz w:val="28"/>
          <w:szCs w:val="28"/>
        </w:rPr>
        <w:t>二维桁架单元</w:t>
      </w:r>
    </w:p>
    <w:p w14:paraId="34AA0DAF"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局部坐标系下的单元刚度矩阵与一维杆单元相同，全局坐标系下的单元刚度矩阵为：</w:t>
      </w:r>
    </w:p>
    <w:p w14:paraId="193DF51A" w14:textId="4A947F1C" w:rsidR="00143796" w:rsidRPr="00143796" w:rsidRDefault="0024446A" w:rsidP="0024446A">
      <w:pPr>
        <w:widowControl/>
        <w:jc w:val="center"/>
        <w:rPr>
          <w:rFonts w:ascii="Times New Roman" w:eastAsia="宋体" w:hAnsi="Times New Roman" w:cs="Arial"/>
          <w:color w:val="000000"/>
          <w:kern w:val="0"/>
          <w:sz w:val="28"/>
          <w:szCs w:val="28"/>
        </w:rPr>
      </w:pPr>
      <w:r w:rsidRPr="0024446A">
        <w:rPr>
          <w:rFonts w:ascii="Times New Roman" w:eastAsia="宋体" w:hAnsi="Times New Roman" w:cs="Arial"/>
          <w:noProof/>
          <w:color w:val="000000"/>
          <w:kern w:val="0"/>
          <w:sz w:val="28"/>
          <w:szCs w:val="28"/>
        </w:rPr>
        <w:drawing>
          <wp:inline distT="0" distB="0" distL="0" distR="0" wp14:anchorId="3DDD389A" wp14:editId="432F5DFE">
            <wp:extent cx="3141133" cy="1008173"/>
            <wp:effectExtent l="0" t="0" r="2540" b="1905"/>
            <wp:docPr id="2"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描述已自动生成"/>
                    <pic:cNvPicPr/>
                  </pic:nvPicPr>
                  <pic:blipFill rotWithShape="1">
                    <a:blip r:embed="rId19"/>
                    <a:srcRect t="9457" r="3148" b="8365"/>
                    <a:stretch/>
                  </pic:blipFill>
                  <pic:spPr bwMode="auto">
                    <a:xfrm>
                      <a:off x="0" y="0"/>
                      <a:ext cx="3200072" cy="1027090"/>
                    </a:xfrm>
                    <a:prstGeom prst="rect">
                      <a:avLst/>
                    </a:prstGeom>
                    <a:ln>
                      <a:noFill/>
                    </a:ln>
                    <a:extLst>
                      <a:ext uri="{53640926-AAD7-44D8-BBD7-CCE9431645EC}">
                        <a14:shadowObscured xmlns:a14="http://schemas.microsoft.com/office/drawing/2010/main"/>
                      </a:ext>
                    </a:extLst>
                  </pic:spPr>
                </pic:pic>
              </a:graphicData>
            </a:graphic>
          </wp:inline>
        </w:drawing>
      </w:r>
    </w:p>
    <w:p w14:paraId="151865F1" w14:textId="2F6583D9" w:rsidR="00143796" w:rsidRPr="00143796" w:rsidRDefault="00143796" w:rsidP="0024446A">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其中，</w:t>
      </w:r>
      <w:r w:rsidR="0024446A" w:rsidRPr="0024446A">
        <w:rPr>
          <w:rFonts w:ascii="Times New Roman" w:eastAsia="宋体" w:hAnsi="Times New Roman" w:cs="Arial"/>
          <w:color w:val="000000"/>
          <w:kern w:val="0"/>
          <w:position w:val="-24"/>
          <w:sz w:val="28"/>
          <w:szCs w:val="28"/>
        </w:rPr>
        <w:object w:dxaOrig="1740" w:dyaOrig="620" w14:anchorId="05695840">
          <v:shape id="_x0000_i1030" type="#_x0000_t75" style="width:87.1pt;height:31.55pt" o:ole="">
            <v:imagedata r:id="rId20" o:title=""/>
          </v:shape>
          <o:OLEObject Type="Embed" ProgID="Equation.DSMT4" ShapeID="_x0000_i1030" DrawAspect="Content" ObjectID="_1844256624" r:id="rId21"/>
        </w:object>
      </w:r>
      <w:r w:rsidR="0024446A">
        <w:rPr>
          <w:rFonts w:ascii="Times New Roman" w:eastAsia="宋体" w:hAnsi="Times New Roman" w:cs="Arial"/>
          <w:color w:val="000000"/>
          <w:kern w:val="0"/>
          <w:sz w:val="28"/>
          <w:szCs w:val="28"/>
        </w:rPr>
        <w:t xml:space="preserve"> </w:t>
      </w:r>
      <w:r w:rsidR="0024446A">
        <w:rPr>
          <w:rFonts w:ascii="Times New Roman" w:eastAsia="宋体" w:hAnsi="Times New Roman" w:cs="Arial" w:hint="eastAsia"/>
          <w:color w:val="000000"/>
          <w:kern w:val="0"/>
          <w:sz w:val="28"/>
          <w:szCs w:val="28"/>
        </w:rPr>
        <w:t>，</w:t>
      </w:r>
      <w:r w:rsidR="0024446A" w:rsidRPr="0024446A">
        <w:rPr>
          <w:rFonts w:ascii="Times New Roman" w:eastAsia="宋体" w:hAnsi="Times New Roman" w:cs="Arial"/>
          <w:color w:val="000000"/>
          <w:kern w:val="0"/>
          <w:position w:val="-24"/>
          <w:sz w:val="28"/>
          <w:szCs w:val="28"/>
        </w:rPr>
        <w:object w:dxaOrig="1740" w:dyaOrig="620" w14:anchorId="2EB855BE">
          <v:shape id="_x0000_i1031" type="#_x0000_t75" style="width:87.1pt;height:31.55pt" o:ole="">
            <v:imagedata r:id="rId22" o:title=""/>
          </v:shape>
          <o:OLEObject Type="Embed" ProgID="Equation.DSMT4" ShapeID="_x0000_i1031" DrawAspect="Content" ObjectID="_1844256625" r:id="rId23"/>
        </w:object>
      </w:r>
      <w:r w:rsidRPr="00143796">
        <w:rPr>
          <w:rFonts w:ascii="Times New Roman" w:eastAsia="宋体" w:hAnsi="Times New Roman" w:cs="Arial" w:hint="eastAsia"/>
          <w:color w:val="000000"/>
          <w:kern w:val="0"/>
          <w:sz w:val="28"/>
          <w:szCs w:val="28"/>
        </w:rPr>
        <w:t>为单元轴线相对于全局坐标系的方向余弦，θ为单元轴线与</w:t>
      </w:r>
      <w:r w:rsidRPr="00143796">
        <w:rPr>
          <w:rFonts w:ascii="Times New Roman" w:eastAsia="宋体" w:hAnsi="Times New Roman" w:cs="Arial"/>
          <w:color w:val="000000"/>
          <w:kern w:val="0"/>
          <w:sz w:val="28"/>
          <w:szCs w:val="28"/>
        </w:rPr>
        <w:t xml:space="preserve"> x </w:t>
      </w:r>
      <w:r w:rsidRPr="00143796">
        <w:rPr>
          <w:rFonts w:ascii="Times New Roman" w:eastAsia="宋体" w:hAnsi="Times New Roman" w:cs="Arial"/>
          <w:color w:val="000000"/>
          <w:kern w:val="0"/>
          <w:sz w:val="28"/>
          <w:szCs w:val="28"/>
        </w:rPr>
        <w:t>轴的夹角。</w:t>
      </w:r>
    </w:p>
    <w:p w14:paraId="640B7ECD" w14:textId="72FAC1E4" w:rsidR="00143796" w:rsidRPr="0024446A" w:rsidRDefault="0024446A" w:rsidP="0024446A">
      <w:pPr>
        <w:widowControl/>
        <w:spacing w:beforeLines="100" w:before="312" w:afterLines="100" w:after="312"/>
        <w:jc w:val="left"/>
        <w:outlineLvl w:val="1"/>
        <w:rPr>
          <w:rFonts w:ascii="Times New Roman" w:eastAsia="黑体" w:hAnsi="Times New Roman" w:cs="Arial"/>
          <w:color w:val="000000"/>
          <w:kern w:val="0"/>
          <w:sz w:val="36"/>
          <w:szCs w:val="36"/>
        </w:rPr>
      </w:pPr>
      <w:r>
        <w:rPr>
          <w:rFonts w:ascii="Times New Roman" w:eastAsia="黑体" w:hAnsi="Times New Roman" w:cs="Arial" w:hint="eastAsia"/>
          <w:color w:val="000000"/>
          <w:kern w:val="0"/>
          <w:sz w:val="36"/>
          <w:szCs w:val="36"/>
        </w:rPr>
        <w:t>3</w:t>
      </w:r>
      <w:r w:rsidR="00143796" w:rsidRPr="0024446A">
        <w:rPr>
          <w:rFonts w:ascii="Times New Roman" w:eastAsia="黑体" w:hAnsi="Times New Roman" w:cs="Arial" w:hint="eastAsia"/>
          <w:color w:val="000000"/>
          <w:kern w:val="0"/>
          <w:sz w:val="36"/>
          <w:szCs w:val="36"/>
        </w:rPr>
        <w:t>、程序实现</w:t>
      </w:r>
    </w:p>
    <w:p w14:paraId="280C7DC7" w14:textId="238BD760"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程序采用</w:t>
      </w:r>
      <w:r w:rsidRPr="00143796">
        <w:rPr>
          <w:rFonts w:ascii="Times New Roman" w:eastAsia="宋体" w:hAnsi="Times New Roman" w:cs="Arial"/>
          <w:color w:val="000000"/>
          <w:kern w:val="0"/>
          <w:sz w:val="28"/>
          <w:szCs w:val="28"/>
        </w:rPr>
        <w:t xml:space="preserve"> Python </w:t>
      </w:r>
      <w:r w:rsidRPr="00143796">
        <w:rPr>
          <w:rFonts w:ascii="Times New Roman" w:eastAsia="宋体" w:hAnsi="Times New Roman" w:cs="Arial"/>
          <w:color w:val="000000"/>
          <w:kern w:val="0"/>
          <w:sz w:val="28"/>
          <w:szCs w:val="28"/>
        </w:rPr>
        <w:t>语言编写，基于</w:t>
      </w:r>
      <w:r w:rsidRPr="00143796">
        <w:rPr>
          <w:rFonts w:ascii="Times New Roman" w:eastAsia="宋体" w:hAnsi="Times New Roman" w:cs="Arial"/>
          <w:color w:val="000000"/>
          <w:kern w:val="0"/>
          <w:sz w:val="28"/>
          <w:szCs w:val="28"/>
        </w:rPr>
        <w:t xml:space="preserve"> NumPy </w:t>
      </w:r>
      <w:r w:rsidRPr="00143796">
        <w:rPr>
          <w:rFonts w:ascii="Times New Roman" w:eastAsia="宋体" w:hAnsi="Times New Roman" w:cs="Arial"/>
          <w:color w:val="000000"/>
          <w:kern w:val="0"/>
          <w:sz w:val="28"/>
          <w:szCs w:val="28"/>
        </w:rPr>
        <w:t>库进行矩阵运算，严格按照模块化设计原则划分为</w:t>
      </w:r>
      <w:r w:rsidRPr="00143796">
        <w:rPr>
          <w:rFonts w:ascii="Times New Roman" w:eastAsia="宋体" w:hAnsi="Times New Roman" w:cs="Arial"/>
          <w:color w:val="000000"/>
          <w:kern w:val="0"/>
          <w:sz w:val="28"/>
          <w:szCs w:val="28"/>
        </w:rPr>
        <w:t xml:space="preserve"> 5</w:t>
      </w:r>
      <w:r w:rsidRPr="00143796">
        <w:rPr>
          <w:rFonts w:ascii="Times New Roman" w:eastAsia="宋体" w:hAnsi="Times New Roman" w:cs="Arial"/>
          <w:color w:val="000000"/>
          <w:kern w:val="0"/>
          <w:sz w:val="28"/>
          <w:szCs w:val="28"/>
        </w:rPr>
        <w:t>个核心函数，对应有限元求解的</w:t>
      </w:r>
      <w:r w:rsidRPr="00143796">
        <w:rPr>
          <w:rFonts w:ascii="Times New Roman" w:eastAsia="宋体" w:hAnsi="Times New Roman" w:cs="Arial"/>
          <w:color w:val="000000"/>
          <w:kern w:val="0"/>
          <w:sz w:val="28"/>
          <w:szCs w:val="28"/>
        </w:rPr>
        <w:t xml:space="preserve"> 5</w:t>
      </w:r>
      <w:r w:rsidRPr="00143796">
        <w:rPr>
          <w:rFonts w:ascii="Times New Roman" w:eastAsia="宋体" w:hAnsi="Times New Roman" w:cs="Arial"/>
          <w:color w:val="000000"/>
          <w:kern w:val="0"/>
          <w:sz w:val="28"/>
          <w:szCs w:val="28"/>
        </w:rPr>
        <w:t>个步骤。程序内部自由度编号从</w:t>
      </w:r>
      <w:r w:rsidRPr="00143796">
        <w:rPr>
          <w:rFonts w:ascii="Times New Roman" w:eastAsia="宋体" w:hAnsi="Times New Roman" w:cs="Arial"/>
          <w:color w:val="000000"/>
          <w:kern w:val="0"/>
          <w:sz w:val="28"/>
          <w:szCs w:val="28"/>
        </w:rPr>
        <w:t xml:space="preserve"> 0 </w:t>
      </w:r>
      <w:r w:rsidRPr="00143796">
        <w:rPr>
          <w:rFonts w:ascii="Times New Roman" w:eastAsia="宋体" w:hAnsi="Times New Roman" w:cs="Arial"/>
          <w:color w:val="000000"/>
          <w:kern w:val="0"/>
          <w:sz w:val="28"/>
          <w:szCs w:val="28"/>
        </w:rPr>
        <w:t>开始，自动处理输入文件中从</w:t>
      </w:r>
      <w:r w:rsidRPr="00143796">
        <w:rPr>
          <w:rFonts w:ascii="Times New Roman" w:eastAsia="宋体" w:hAnsi="Times New Roman" w:cs="Arial"/>
          <w:color w:val="000000"/>
          <w:kern w:val="0"/>
          <w:sz w:val="28"/>
          <w:szCs w:val="28"/>
        </w:rPr>
        <w:t xml:space="preserve"> 1</w:t>
      </w:r>
      <w:r w:rsidRPr="00143796">
        <w:rPr>
          <w:rFonts w:ascii="Times New Roman" w:eastAsia="宋体" w:hAnsi="Times New Roman" w:cs="Arial"/>
          <w:color w:val="000000"/>
          <w:kern w:val="0"/>
          <w:sz w:val="28"/>
          <w:szCs w:val="28"/>
        </w:rPr>
        <w:t>开始的编号转换。</w:t>
      </w:r>
    </w:p>
    <w:p w14:paraId="02420613" w14:textId="77777777" w:rsidR="00143796" w:rsidRPr="0024446A" w:rsidRDefault="00143796" w:rsidP="0024446A">
      <w:pPr>
        <w:widowControl/>
        <w:spacing w:beforeLines="100" w:before="312" w:afterLines="100" w:after="312"/>
        <w:jc w:val="left"/>
        <w:outlineLvl w:val="1"/>
        <w:rPr>
          <w:rFonts w:ascii="Times New Roman" w:eastAsia="黑体" w:hAnsi="Times New Roman" w:cs="Arial"/>
          <w:color w:val="000000"/>
          <w:kern w:val="0"/>
          <w:sz w:val="36"/>
          <w:szCs w:val="36"/>
        </w:rPr>
      </w:pPr>
      <w:r w:rsidRPr="0024446A">
        <w:rPr>
          <w:rFonts w:ascii="Times New Roman" w:eastAsia="黑体" w:hAnsi="Times New Roman" w:cs="Arial"/>
          <w:color w:val="000000"/>
          <w:kern w:val="0"/>
          <w:sz w:val="36"/>
          <w:szCs w:val="36"/>
        </w:rPr>
        <w:t xml:space="preserve">3.1 </w:t>
      </w:r>
      <w:r w:rsidRPr="0024446A">
        <w:rPr>
          <w:rFonts w:ascii="Times New Roman" w:eastAsia="黑体" w:hAnsi="Times New Roman" w:cs="Arial"/>
          <w:color w:val="000000"/>
          <w:kern w:val="0"/>
          <w:sz w:val="36"/>
          <w:szCs w:val="36"/>
        </w:rPr>
        <w:t>前处理模块</w:t>
      </w:r>
    </w:p>
    <w:p w14:paraId="39EFC505"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前处理模块负责读取</w:t>
      </w:r>
      <w:r w:rsidRPr="00143796">
        <w:rPr>
          <w:rFonts w:ascii="Times New Roman" w:eastAsia="宋体" w:hAnsi="Times New Roman" w:cs="Arial"/>
          <w:color w:val="000000"/>
          <w:kern w:val="0"/>
          <w:sz w:val="28"/>
          <w:szCs w:val="28"/>
        </w:rPr>
        <w:t xml:space="preserve"> JSON </w:t>
      </w:r>
      <w:r w:rsidRPr="00143796">
        <w:rPr>
          <w:rFonts w:ascii="Times New Roman" w:eastAsia="宋体" w:hAnsi="Times New Roman" w:cs="Arial"/>
          <w:color w:val="000000"/>
          <w:kern w:val="0"/>
          <w:sz w:val="28"/>
          <w:szCs w:val="28"/>
        </w:rPr>
        <w:t>格式的输入文件，解析并存储以下模型数据：</w:t>
      </w:r>
    </w:p>
    <w:p w14:paraId="3E661A8C"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lastRenderedPageBreak/>
        <w:t>模型基本信息：维度</w:t>
      </w:r>
      <w:proofErr w:type="spellStart"/>
      <w:r w:rsidRPr="00143796">
        <w:rPr>
          <w:rFonts w:ascii="Times New Roman" w:eastAsia="宋体" w:hAnsi="Times New Roman" w:cs="Arial"/>
          <w:color w:val="000000"/>
          <w:kern w:val="0"/>
          <w:sz w:val="28"/>
          <w:szCs w:val="28"/>
        </w:rPr>
        <w:t>nsd</w:t>
      </w:r>
      <w:proofErr w:type="spellEnd"/>
      <w:r w:rsidRPr="00143796">
        <w:rPr>
          <w:rFonts w:ascii="Times New Roman" w:eastAsia="宋体" w:hAnsi="Times New Roman" w:cs="Arial"/>
          <w:color w:val="000000"/>
          <w:kern w:val="0"/>
          <w:sz w:val="28"/>
          <w:szCs w:val="28"/>
        </w:rPr>
        <w:t>、节点自由度</w:t>
      </w:r>
      <w:proofErr w:type="spellStart"/>
      <w:r w:rsidRPr="00143796">
        <w:rPr>
          <w:rFonts w:ascii="Times New Roman" w:eastAsia="宋体" w:hAnsi="Times New Roman" w:cs="Arial"/>
          <w:color w:val="000000"/>
          <w:kern w:val="0"/>
          <w:sz w:val="28"/>
          <w:szCs w:val="28"/>
        </w:rPr>
        <w:t>ndof</w:t>
      </w:r>
      <w:proofErr w:type="spellEnd"/>
      <w:r w:rsidRPr="00143796">
        <w:rPr>
          <w:rFonts w:ascii="Times New Roman" w:eastAsia="宋体" w:hAnsi="Times New Roman" w:cs="Arial"/>
          <w:color w:val="000000"/>
          <w:kern w:val="0"/>
          <w:sz w:val="28"/>
          <w:szCs w:val="28"/>
        </w:rPr>
        <w:t>、节点数</w:t>
      </w:r>
      <w:proofErr w:type="spellStart"/>
      <w:r w:rsidRPr="00143796">
        <w:rPr>
          <w:rFonts w:ascii="Times New Roman" w:eastAsia="宋体" w:hAnsi="Times New Roman" w:cs="Arial"/>
          <w:color w:val="000000"/>
          <w:kern w:val="0"/>
          <w:sz w:val="28"/>
          <w:szCs w:val="28"/>
        </w:rPr>
        <w:t>nnp</w:t>
      </w:r>
      <w:proofErr w:type="spellEnd"/>
      <w:r w:rsidRPr="00143796">
        <w:rPr>
          <w:rFonts w:ascii="Times New Roman" w:eastAsia="宋体" w:hAnsi="Times New Roman" w:cs="Arial"/>
          <w:color w:val="000000"/>
          <w:kern w:val="0"/>
          <w:sz w:val="28"/>
          <w:szCs w:val="28"/>
        </w:rPr>
        <w:t>、单元数</w:t>
      </w:r>
      <w:proofErr w:type="spellStart"/>
      <w:r w:rsidRPr="00143796">
        <w:rPr>
          <w:rFonts w:ascii="Times New Roman" w:eastAsia="宋体" w:hAnsi="Times New Roman" w:cs="Arial"/>
          <w:color w:val="000000"/>
          <w:kern w:val="0"/>
          <w:sz w:val="28"/>
          <w:szCs w:val="28"/>
        </w:rPr>
        <w:t>nel</w:t>
      </w:r>
      <w:proofErr w:type="spellEnd"/>
      <w:r w:rsidRPr="00143796">
        <w:rPr>
          <w:rFonts w:ascii="Times New Roman" w:eastAsia="宋体" w:hAnsi="Times New Roman" w:cs="Arial"/>
          <w:color w:val="000000"/>
          <w:kern w:val="0"/>
          <w:sz w:val="28"/>
          <w:szCs w:val="28"/>
        </w:rPr>
        <w:t>、单元节点数</w:t>
      </w:r>
      <w:proofErr w:type="spellStart"/>
      <w:r w:rsidRPr="00143796">
        <w:rPr>
          <w:rFonts w:ascii="Times New Roman" w:eastAsia="宋体" w:hAnsi="Times New Roman" w:cs="Arial"/>
          <w:color w:val="000000"/>
          <w:kern w:val="0"/>
          <w:sz w:val="28"/>
          <w:szCs w:val="28"/>
        </w:rPr>
        <w:t>nen</w:t>
      </w:r>
      <w:proofErr w:type="spellEnd"/>
    </w:p>
    <w:p w14:paraId="6E155382"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材料与截面参数：弹性模量数组</w:t>
      </w:r>
      <w:r w:rsidRPr="00143796">
        <w:rPr>
          <w:rFonts w:ascii="Times New Roman" w:eastAsia="宋体" w:hAnsi="Times New Roman" w:cs="Arial"/>
          <w:color w:val="000000"/>
          <w:kern w:val="0"/>
          <w:sz w:val="28"/>
          <w:szCs w:val="28"/>
        </w:rPr>
        <w:t>E</w:t>
      </w:r>
      <w:r w:rsidRPr="00143796">
        <w:rPr>
          <w:rFonts w:ascii="Times New Roman" w:eastAsia="宋体" w:hAnsi="Times New Roman" w:cs="Arial"/>
          <w:color w:val="000000"/>
          <w:kern w:val="0"/>
          <w:sz w:val="28"/>
          <w:szCs w:val="28"/>
        </w:rPr>
        <w:t>、截面积数组</w:t>
      </w:r>
      <w:proofErr w:type="spellStart"/>
      <w:r w:rsidRPr="00143796">
        <w:rPr>
          <w:rFonts w:ascii="Times New Roman" w:eastAsia="宋体" w:hAnsi="Times New Roman" w:cs="Arial"/>
          <w:color w:val="000000"/>
          <w:kern w:val="0"/>
          <w:sz w:val="28"/>
          <w:szCs w:val="28"/>
        </w:rPr>
        <w:t>CArea</w:t>
      </w:r>
      <w:proofErr w:type="spellEnd"/>
    </w:p>
    <w:p w14:paraId="43319C96"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几何信息：节点坐标数组</w:t>
      </w:r>
      <w:r w:rsidRPr="00143796">
        <w:rPr>
          <w:rFonts w:ascii="Times New Roman" w:eastAsia="宋体" w:hAnsi="Times New Roman" w:cs="Arial"/>
          <w:color w:val="000000"/>
          <w:kern w:val="0"/>
          <w:sz w:val="28"/>
          <w:szCs w:val="28"/>
        </w:rPr>
        <w:t>x</w:t>
      </w:r>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y</w:t>
      </w:r>
      <w:r w:rsidRPr="00143796">
        <w:rPr>
          <w:rFonts w:ascii="Times New Roman" w:eastAsia="宋体" w:hAnsi="Times New Roman" w:cs="Arial"/>
          <w:color w:val="000000"/>
          <w:kern w:val="0"/>
          <w:sz w:val="28"/>
          <w:szCs w:val="28"/>
        </w:rPr>
        <w:t>，单元连接数组</w:t>
      </w:r>
      <w:r w:rsidRPr="00143796">
        <w:rPr>
          <w:rFonts w:ascii="Times New Roman" w:eastAsia="宋体" w:hAnsi="Times New Roman" w:cs="Arial"/>
          <w:color w:val="000000"/>
          <w:kern w:val="0"/>
          <w:sz w:val="28"/>
          <w:szCs w:val="28"/>
        </w:rPr>
        <w:t>IEN</w:t>
      </w:r>
    </w:p>
    <w:p w14:paraId="6150F1CB"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边界条件：固定自由度数组</w:t>
      </w:r>
      <w:proofErr w:type="spellStart"/>
      <w:r w:rsidRPr="00143796">
        <w:rPr>
          <w:rFonts w:ascii="Times New Roman" w:eastAsia="宋体" w:hAnsi="Times New Roman" w:cs="Arial"/>
          <w:color w:val="000000"/>
          <w:kern w:val="0"/>
          <w:sz w:val="28"/>
          <w:szCs w:val="28"/>
        </w:rPr>
        <w:t>fixed_dof</w:t>
      </w:r>
      <w:proofErr w:type="spellEnd"/>
      <w:r w:rsidRPr="00143796">
        <w:rPr>
          <w:rFonts w:ascii="Times New Roman" w:eastAsia="宋体" w:hAnsi="Times New Roman" w:cs="Arial"/>
          <w:color w:val="000000"/>
          <w:kern w:val="0"/>
          <w:sz w:val="28"/>
          <w:szCs w:val="28"/>
        </w:rPr>
        <w:t>、固定位移值数组</w:t>
      </w:r>
      <w:proofErr w:type="spellStart"/>
      <w:r w:rsidRPr="00143796">
        <w:rPr>
          <w:rFonts w:ascii="Times New Roman" w:eastAsia="宋体" w:hAnsi="Times New Roman" w:cs="Arial"/>
          <w:color w:val="000000"/>
          <w:kern w:val="0"/>
          <w:sz w:val="28"/>
          <w:szCs w:val="28"/>
        </w:rPr>
        <w:t>fixed_value</w:t>
      </w:r>
      <w:proofErr w:type="spellEnd"/>
    </w:p>
    <w:p w14:paraId="7958E7A3"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载荷信息：载荷自由度数组</w:t>
      </w:r>
      <w:proofErr w:type="spellStart"/>
      <w:r w:rsidRPr="00143796">
        <w:rPr>
          <w:rFonts w:ascii="Times New Roman" w:eastAsia="宋体" w:hAnsi="Times New Roman" w:cs="Arial"/>
          <w:color w:val="000000"/>
          <w:kern w:val="0"/>
          <w:sz w:val="28"/>
          <w:szCs w:val="28"/>
        </w:rPr>
        <w:t>force_dof</w:t>
      </w:r>
      <w:proofErr w:type="spellEnd"/>
      <w:r w:rsidRPr="00143796">
        <w:rPr>
          <w:rFonts w:ascii="Times New Roman" w:eastAsia="宋体" w:hAnsi="Times New Roman" w:cs="Arial"/>
          <w:color w:val="000000"/>
          <w:kern w:val="0"/>
          <w:sz w:val="28"/>
          <w:szCs w:val="28"/>
        </w:rPr>
        <w:t>、载荷值数组</w:t>
      </w:r>
      <w:proofErr w:type="spellStart"/>
      <w:r w:rsidRPr="00143796">
        <w:rPr>
          <w:rFonts w:ascii="Times New Roman" w:eastAsia="宋体" w:hAnsi="Times New Roman" w:cs="Arial"/>
          <w:color w:val="000000"/>
          <w:kern w:val="0"/>
          <w:sz w:val="28"/>
          <w:szCs w:val="28"/>
        </w:rPr>
        <w:t>force_value</w:t>
      </w:r>
      <w:proofErr w:type="spellEnd"/>
    </w:p>
    <w:p w14:paraId="62BB51D2" w14:textId="77777777" w:rsidR="00143796" w:rsidRPr="00B74316" w:rsidRDefault="00143796" w:rsidP="00B74316">
      <w:pPr>
        <w:widowControl/>
        <w:spacing w:beforeLines="100" w:before="312" w:afterLines="100" w:after="312"/>
        <w:jc w:val="left"/>
        <w:outlineLvl w:val="1"/>
        <w:rPr>
          <w:rFonts w:ascii="Times New Roman" w:eastAsia="黑体" w:hAnsi="Times New Roman" w:cs="Arial"/>
          <w:color w:val="000000"/>
          <w:kern w:val="0"/>
          <w:sz w:val="36"/>
          <w:szCs w:val="36"/>
        </w:rPr>
      </w:pPr>
      <w:r w:rsidRPr="00B74316">
        <w:rPr>
          <w:rFonts w:ascii="Times New Roman" w:eastAsia="黑体" w:hAnsi="Times New Roman" w:cs="Arial"/>
          <w:color w:val="000000"/>
          <w:kern w:val="0"/>
          <w:sz w:val="36"/>
          <w:szCs w:val="36"/>
        </w:rPr>
        <w:t xml:space="preserve">3.2 </w:t>
      </w:r>
      <w:r w:rsidRPr="00B74316">
        <w:rPr>
          <w:rFonts w:ascii="Times New Roman" w:eastAsia="黑体" w:hAnsi="Times New Roman" w:cs="Arial"/>
          <w:color w:val="000000"/>
          <w:kern w:val="0"/>
          <w:sz w:val="36"/>
          <w:szCs w:val="36"/>
        </w:rPr>
        <w:t>对号矩阵</w:t>
      </w:r>
      <w:r w:rsidRPr="00B74316">
        <w:rPr>
          <w:rFonts w:ascii="Times New Roman" w:eastAsia="黑体" w:hAnsi="Times New Roman" w:cs="Arial"/>
          <w:color w:val="000000"/>
          <w:kern w:val="0"/>
          <w:sz w:val="36"/>
          <w:szCs w:val="36"/>
        </w:rPr>
        <w:t xml:space="preserve"> LM </w:t>
      </w:r>
      <w:r w:rsidRPr="00B74316">
        <w:rPr>
          <w:rFonts w:ascii="Times New Roman" w:eastAsia="黑体" w:hAnsi="Times New Roman" w:cs="Arial"/>
          <w:color w:val="000000"/>
          <w:kern w:val="0"/>
          <w:sz w:val="36"/>
          <w:szCs w:val="36"/>
        </w:rPr>
        <w:t>的生成方法</w:t>
      </w:r>
    </w:p>
    <w:p w14:paraId="473EDE00"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对号矩阵</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用于建立单元局部自由度与全局自由度的映射关系，其生成逻辑如下：</w:t>
      </w:r>
    </w:p>
    <w:p w14:paraId="0751B4D7" w14:textId="1281C1E8" w:rsidR="00143796" w:rsidRPr="00143796" w:rsidRDefault="00143796" w:rsidP="00B7431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对于任意单元</w:t>
      </w:r>
      <w:r w:rsidRPr="00143796">
        <w:rPr>
          <w:rFonts w:ascii="Times New Roman" w:eastAsia="宋体" w:hAnsi="Times New Roman" w:cs="Arial"/>
          <w:color w:val="000000"/>
          <w:kern w:val="0"/>
          <w:sz w:val="28"/>
          <w:szCs w:val="28"/>
        </w:rPr>
        <w:t>e</w:t>
      </w:r>
      <w:r w:rsidRPr="00143796">
        <w:rPr>
          <w:rFonts w:ascii="Times New Roman" w:eastAsia="宋体" w:hAnsi="Times New Roman" w:cs="Arial" w:hint="eastAsia"/>
          <w:color w:val="000000"/>
          <w:kern w:val="0"/>
          <w:sz w:val="28"/>
          <w:szCs w:val="28"/>
        </w:rPr>
        <w:t>，其连接的两个全局节点编号为</w:t>
      </w:r>
      <w:r w:rsidR="00B74316" w:rsidRPr="00B74316">
        <w:rPr>
          <w:rFonts w:ascii="Times New Roman" w:eastAsia="宋体" w:hAnsi="Times New Roman" w:cs="Arial"/>
          <w:color w:val="000000"/>
          <w:kern w:val="0"/>
          <w:position w:val="-10"/>
          <w:sz w:val="28"/>
          <w:szCs w:val="28"/>
        </w:rPr>
        <w:object w:dxaOrig="1340" w:dyaOrig="320" w14:anchorId="64078844">
          <v:shape id="_x0000_i1032" type="#_x0000_t75" style="width:67.2pt;height:15.75pt" o:ole="">
            <v:imagedata r:id="rId24" o:title=""/>
          </v:shape>
          <o:OLEObject Type="Embed" ProgID="Equation.DSMT4" ShapeID="_x0000_i1032" DrawAspect="Content" ObjectID="_1844256626" r:id="rId25"/>
        </w:objec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j=IEN[e][1]</w:t>
      </w:r>
      <w:r w:rsidRPr="00143796">
        <w:rPr>
          <w:rFonts w:ascii="Times New Roman" w:eastAsia="宋体" w:hAnsi="Times New Roman" w:cs="Arial" w:hint="eastAsia"/>
          <w:color w:val="000000"/>
          <w:kern w:val="0"/>
          <w:sz w:val="28"/>
          <w:szCs w:val="28"/>
        </w:rPr>
        <w:t>（输入为</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开始，转换为</w:t>
      </w:r>
      <w:r w:rsidRPr="00143796">
        <w:rPr>
          <w:rFonts w:ascii="Times New Roman" w:eastAsia="宋体" w:hAnsi="Times New Roman" w:cs="Arial"/>
          <w:color w:val="000000"/>
          <w:kern w:val="0"/>
          <w:sz w:val="28"/>
          <w:szCs w:val="28"/>
        </w:rPr>
        <w:t xml:space="preserve"> 0 </w:t>
      </w:r>
      <w:r w:rsidRPr="00143796">
        <w:rPr>
          <w:rFonts w:ascii="Times New Roman" w:eastAsia="宋体" w:hAnsi="Times New Roman" w:cs="Arial"/>
          <w:color w:val="000000"/>
          <w:kern w:val="0"/>
          <w:sz w:val="28"/>
          <w:szCs w:val="28"/>
        </w:rPr>
        <w:t>开始后为</w:t>
      </w:r>
      <w:r w:rsidRPr="00143796">
        <w:rPr>
          <w:rFonts w:ascii="Times New Roman" w:eastAsia="宋体" w:hAnsi="Times New Roman" w:cs="Arial"/>
          <w:color w:val="000000"/>
          <w:kern w:val="0"/>
          <w:sz w:val="28"/>
          <w:szCs w:val="28"/>
        </w:rPr>
        <w:t>i−1</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j−1</w:t>
      </w:r>
      <w:r w:rsidRPr="00143796">
        <w:rPr>
          <w:rFonts w:ascii="Times New Roman" w:eastAsia="宋体" w:hAnsi="Times New Roman" w:cs="Arial" w:hint="eastAsia"/>
          <w:color w:val="000000"/>
          <w:kern w:val="0"/>
          <w:sz w:val="28"/>
          <w:szCs w:val="28"/>
        </w:rPr>
        <w:t>）。</w:t>
      </w:r>
    </w:p>
    <w:p w14:paraId="473D65B8" w14:textId="1AB3B6A6" w:rsidR="00143796" w:rsidRPr="00143796" w:rsidRDefault="00143796" w:rsidP="00B7431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每个节点对应</w:t>
      </w:r>
      <w:proofErr w:type="spellStart"/>
      <w:r w:rsidRPr="00143796">
        <w:rPr>
          <w:rFonts w:ascii="Times New Roman" w:eastAsia="宋体" w:hAnsi="Times New Roman" w:cs="Arial"/>
          <w:color w:val="000000"/>
          <w:kern w:val="0"/>
          <w:sz w:val="28"/>
          <w:szCs w:val="28"/>
        </w:rPr>
        <w:t>ndof</w:t>
      </w:r>
      <w:proofErr w:type="spellEnd"/>
      <w:proofErr w:type="gramStart"/>
      <w:r w:rsidRPr="00143796">
        <w:rPr>
          <w:rFonts w:ascii="Times New Roman" w:eastAsia="宋体" w:hAnsi="Times New Roman" w:cs="Arial"/>
          <w:color w:val="000000"/>
          <w:kern w:val="0"/>
          <w:sz w:val="28"/>
          <w:szCs w:val="28"/>
        </w:rPr>
        <w:t>个</w:t>
      </w:r>
      <w:proofErr w:type="gramEnd"/>
      <w:r w:rsidRPr="00143796">
        <w:rPr>
          <w:rFonts w:ascii="Times New Roman" w:eastAsia="宋体" w:hAnsi="Times New Roman" w:cs="Arial"/>
          <w:color w:val="000000"/>
          <w:kern w:val="0"/>
          <w:sz w:val="28"/>
          <w:szCs w:val="28"/>
        </w:rPr>
        <w:t>全局自由度，节点</w:t>
      </w:r>
      <w:r w:rsidRPr="00143796">
        <w:rPr>
          <w:rFonts w:ascii="Times New Roman" w:eastAsia="宋体" w:hAnsi="Times New Roman" w:cs="Arial"/>
          <w:color w:val="000000"/>
          <w:kern w:val="0"/>
          <w:sz w:val="28"/>
          <w:szCs w:val="28"/>
        </w:rPr>
        <w:t>p</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 xml:space="preserve">0 </w:t>
      </w:r>
      <w:r w:rsidRPr="00143796">
        <w:rPr>
          <w:rFonts w:ascii="Times New Roman" w:eastAsia="宋体" w:hAnsi="Times New Roman" w:cs="Arial"/>
          <w:color w:val="000000"/>
          <w:kern w:val="0"/>
          <w:sz w:val="28"/>
          <w:szCs w:val="28"/>
        </w:rPr>
        <w:t>开始）的全局自由度编号为：</w:t>
      </w:r>
      <w:r w:rsidR="00B74316" w:rsidRPr="00B74316">
        <w:rPr>
          <w:rFonts w:ascii="Times New Roman" w:eastAsia="宋体" w:hAnsi="Times New Roman" w:cs="Arial"/>
          <w:color w:val="000000"/>
          <w:kern w:val="0"/>
          <w:position w:val="-10"/>
          <w:sz w:val="28"/>
          <w:szCs w:val="28"/>
        </w:rPr>
        <w:object w:dxaOrig="4260" w:dyaOrig="320" w14:anchorId="25665E9D">
          <v:shape id="_x0000_i1033" type="#_x0000_t75" style="width:213.25pt;height:15.75pt" o:ole="">
            <v:imagedata r:id="rId26" o:title=""/>
          </v:shape>
          <o:OLEObject Type="Embed" ProgID="Equation.DSMT4" ShapeID="_x0000_i1033" DrawAspect="Content" ObjectID="_1844256627" r:id="rId27"/>
        </w:object>
      </w:r>
      <w:r w:rsidRPr="00143796">
        <w:rPr>
          <w:rFonts w:ascii="Times New Roman" w:eastAsia="宋体" w:hAnsi="Times New Roman" w:cs="Arial" w:hint="eastAsia"/>
          <w:color w:val="000000"/>
          <w:kern w:val="0"/>
          <w:sz w:val="28"/>
          <w:szCs w:val="28"/>
        </w:rPr>
        <w:t>。</w:t>
      </w:r>
    </w:p>
    <w:p w14:paraId="01C61FFE" w14:textId="18476A3A" w:rsidR="00143796" w:rsidRPr="00143796" w:rsidRDefault="00143796" w:rsidP="00B7431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w:t>
      </w:r>
      <w:r w:rsidRPr="00143796">
        <w:rPr>
          <w:rFonts w:ascii="Times New Roman" w:eastAsia="宋体" w:hAnsi="Times New Roman" w:cs="Arial"/>
          <w:color w:val="000000"/>
          <w:kern w:val="0"/>
          <w:sz w:val="28"/>
          <w:szCs w:val="28"/>
        </w:rPr>
        <w:t>e</w:t>
      </w:r>
      <w:r w:rsidRPr="00143796">
        <w:rPr>
          <w:rFonts w:ascii="Times New Roman" w:eastAsia="宋体" w:hAnsi="Times New Roman" w:cs="Arial" w:hint="eastAsia"/>
          <w:color w:val="000000"/>
          <w:kern w:val="0"/>
          <w:sz w:val="28"/>
          <w:szCs w:val="28"/>
        </w:rPr>
        <w:t>的</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矩阵为两个节点的全局自由度编号的拼接，即：</w:t>
      </w:r>
      <w:r w:rsidR="00B74316" w:rsidRPr="00B74316">
        <w:rPr>
          <w:rFonts w:ascii="Times New Roman" w:eastAsia="宋体" w:hAnsi="Times New Roman" w:cs="Arial"/>
          <w:color w:val="000000"/>
          <w:kern w:val="0"/>
          <w:position w:val="-10"/>
          <w:sz w:val="28"/>
          <w:szCs w:val="28"/>
        </w:rPr>
        <w:object w:dxaOrig="4980" w:dyaOrig="320" w14:anchorId="071DB790">
          <v:shape id="_x0000_i1034" type="#_x0000_t75" style="width:248.9pt;height:15.75pt" o:ole="">
            <v:imagedata r:id="rId28" o:title=""/>
          </v:shape>
          <o:OLEObject Type="Embed" ProgID="Equation.DSMT4" ShapeID="_x0000_i1034" DrawAspect="Content" ObjectID="_1844256628" r:id="rId29"/>
        </w:object>
      </w:r>
      <w:r w:rsidRPr="00143796">
        <w:rPr>
          <w:rFonts w:ascii="Times New Roman" w:eastAsia="宋体" w:hAnsi="Times New Roman" w:cs="Arial" w:hint="eastAsia"/>
          <w:color w:val="000000"/>
          <w:kern w:val="0"/>
          <w:sz w:val="28"/>
          <w:szCs w:val="28"/>
        </w:rPr>
        <w:t>（二维桁架单元，</w:t>
      </w:r>
      <w:proofErr w:type="spellStart"/>
      <w:r w:rsidRPr="00143796">
        <w:rPr>
          <w:rFonts w:ascii="Times New Roman" w:eastAsia="宋体" w:hAnsi="Times New Roman" w:cs="Arial"/>
          <w:color w:val="000000"/>
          <w:kern w:val="0"/>
          <w:sz w:val="28"/>
          <w:szCs w:val="28"/>
        </w:rPr>
        <w:t>ndof</w:t>
      </w:r>
      <w:proofErr w:type="spellEnd"/>
      <w:r w:rsidR="00B74316">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=2</w:t>
      </w:r>
      <w:r w:rsidRPr="00143796">
        <w:rPr>
          <w:rFonts w:ascii="Times New Roman" w:eastAsia="宋体" w:hAnsi="Times New Roman" w:cs="Arial" w:hint="eastAsia"/>
          <w:color w:val="000000"/>
          <w:kern w:val="0"/>
          <w:sz w:val="28"/>
          <w:szCs w:val="28"/>
        </w:rPr>
        <w:t>）</w:t>
      </w:r>
      <w:r w:rsidR="00362F91">
        <w:rPr>
          <w:rFonts w:ascii="Times New Roman" w:eastAsia="宋体" w:hAnsi="Times New Roman" w:cs="Arial" w:hint="eastAsia"/>
          <w:color w:val="000000"/>
          <w:kern w:val="0"/>
          <w:sz w:val="28"/>
          <w:szCs w:val="28"/>
        </w:rPr>
        <w:t>。</w:t>
      </w:r>
    </w:p>
    <w:p w14:paraId="7CA7EDF7" w14:textId="7F6D9D30" w:rsidR="00143796" w:rsidRPr="00143796" w:rsidRDefault="00143796" w:rsidP="00362F91">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示例：算例</w:t>
      </w:r>
      <w:r w:rsidRPr="00143796">
        <w:rPr>
          <w:rFonts w:ascii="Times New Roman" w:eastAsia="宋体" w:hAnsi="Times New Roman" w:cs="Arial"/>
          <w:color w:val="000000"/>
          <w:kern w:val="0"/>
          <w:sz w:val="28"/>
          <w:szCs w:val="28"/>
        </w:rPr>
        <w:t xml:space="preserve"> 2 </w:t>
      </w:r>
      <w:r w:rsidRPr="00143796">
        <w:rPr>
          <w:rFonts w:ascii="Times New Roman" w:eastAsia="宋体" w:hAnsi="Times New Roman" w:cs="Arial"/>
          <w:color w:val="000000"/>
          <w:kern w:val="0"/>
          <w:sz w:val="28"/>
          <w:szCs w:val="28"/>
        </w:rPr>
        <w:t>中单元</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连接节点</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和</w:t>
      </w:r>
      <w:r w:rsidRPr="00143796">
        <w:rPr>
          <w:rFonts w:ascii="Times New Roman" w:eastAsia="宋体" w:hAnsi="Times New Roman" w:cs="Arial"/>
          <w:color w:val="000000"/>
          <w:kern w:val="0"/>
          <w:sz w:val="28"/>
          <w:szCs w:val="28"/>
        </w:rPr>
        <w:t xml:space="preserve"> 3</w:t>
      </w:r>
      <w:r w:rsidRPr="00143796">
        <w:rPr>
          <w:rFonts w:ascii="Times New Roman" w:eastAsia="宋体" w:hAnsi="Times New Roman" w:cs="Arial"/>
          <w:color w:val="000000"/>
          <w:kern w:val="0"/>
          <w:sz w:val="28"/>
          <w:szCs w:val="28"/>
        </w:rPr>
        <w:t>（输入编号），转换为</w:t>
      </w:r>
      <w:r w:rsidRPr="00143796">
        <w:rPr>
          <w:rFonts w:ascii="Times New Roman" w:eastAsia="宋体" w:hAnsi="Times New Roman" w:cs="Arial"/>
          <w:color w:val="000000"/>
          <w:kern w:val="0"/>
          <w:sz w:val="28"/>
          <w:szCs w:val="28"/>
        </w:rPr>
        <w:t xml:space="preserve"> 0 </w:t>
      </w:r>
      <w:r w:rsidRPr="00143796">
        <w:rPr>
          <w:rFonts w:ascii="Times New Roman" w:eastAsia="宋体" w:hAnsi="Times New Roman" w:cs="Arial"/>
          <w:color w:val="000000"/>
          <w:kern w:val="0"/>
          <w:sz w:val="28"/>
          <w:szCs w:val="28"/>
        </w:rPr>
        <w:t>开始为</w:t>
      </w:r>
      <w:r w:rsidRPr="00143796">
        <w:rPr>
          <w:rFonts w:ascii="Times New Roman" w:eastAsia="宋体" w:hAnsi="Times New Roman" w:cs="Arial"/>
          <w:color w:val="000000"/>
          <w:kern w:val="0"/>
          <w:sz w:val="28"/>
          <w:szCs w:val="28"/>
        </w:rPr>
        <w:t xml:space="preserve"> 0 </w:t>
      </w:r>
      <w:r w:rsidRPr="00143796">
        <w:rPr>
          <w:rFonts w:ascii="Times New Roman" w:eastAsia="宋体" w:hAnsi="Times New Roman" w:cs="Arial"/>
          <w:color w:val="000000"/>
          <w:kern w:val="0"/>
          <w:sz w:val="28"/>
          <w:szCs w:val="28"/>
        </w:rPr>
        <w:t>和</w:t>
      </w:r>
      <w:r w:rsidRPr="00143796">
        <w:rPr>
          <w:rFonts w:ascii="Times New Roman" w:eastAsia="宋体" w:hAnsi="Times New Roman" w:cs="Arial"/>
          <w:color w:val="000000"/>
          <w:kern w:val="0"/>
          <w:sz w:val="28"/>
          <w:szCs w:val="28"/>
        </w:rPr>
        <w:t xml:space="preserve"> 2</w:t>
      </w:r>
      <w:r w:rsidRPr="00143796">
        <w:rPr>
          <w:rFonts w:ascii="Times New Roman" w:eastAsia="宋体" w:hAnsi="Times New Roman" w:cs="Arial"/>
          <w:color w:val="000000"/>
          <w:kern w:val="0"/>
          <w:sz w:val="28"/>
          <w:szCs w:val="28"/>
        </w:rPr>
        <w:t>，其</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矩阵为</w:t>
      </w:r>
      <w:r w:rsidR="00362F91">
        <w:rPr>
          <w:rFonts w:ascii="Times New Roman" w:eastAsia="宋体" w:hAnsi="Times New Roman" w:cs="Arial" w:hint="eastAsia"/>
          <w:color w:val="000000"/>
          <w:kern w:val="0"/>
          <w:sz w:val="28"/>
          <w:szCs w:val="28"/>
        </w:rPr>
        <w:t xml:space="preserve"> </w:t>
      </w:r>
      <w:r w:rsidRPr="00143796">
        <w:rPr>
          <w:rFonts w:ascii="Times New Roman" w:eastAsia="宋体" w:hAnsi="Times New Roman" w:cs="Arial"/>
          <w:color w:val="000000"/>
          <w:kern w:val="0"/>
          <w:sz w:val="28"/>
          <w:szCs w:val="28"/>
        </w:rPr>
        <w:t>[0,1,4,5]</w:t>
      </w:r>
      <w:r w:rsidRPr="00143796">
        <w:rPr>
          <w:rFonts w:ascii="Times New Roman" w:eastAsia="宋体" w:hAnsi="Times New Roman" w:cs="Arial" w:hint="eastAsia"/>
          <w:color w:val="000000"/>
          <w:kern w:val="0"/>
          <w:sz w:val="28"/>
          <w:szCs w:val="28"/>
        </w:rPr>
        <w:t>；单元</w:t>
      </w:r>
      <w:r w:rsidRPr="00143796">
        <w:rPr>
          <w:rFonts w:ascii="Times New Roman" w:eastAsia="宋体" w:hAnsi="Times New Roman" w:cs="Arial"/>
          <w:color w:val="000000"/>
          <w:kern w:val="0"/>
          <w:sz w:val="28"/>
          <w:szCs w:val="28"/>
        </w:rPr>
        <w:t xml:space="preserve"> 2 </w:t>
      </w:r>
      <w:r w:rsidRPr="00143796">
        <w:rPr>
          <w:rFonts w:ascii="Times New Roman" w:eastAsia="宋体" w:hAnsi="Times New Roman" w:cs="Arial"/>
          <w:color w:val="000000"/>
          <w:kern w:val="0"/>
          <w:sz w:val="28"/>
          <w:szCs w:val="28"/>
        </w:rPr>
        <w:t>连接节点</w:t>
      </w:r>
      <w:r w:rsidRPr="00143796">
        <w:rPr>
          <w:rFonts w:ascii="Times New Roman" w:eastAsia="宋体" w:hAnsi="Times New Roman" w:cs="Arial"/>
          <w:color w:val="000000"/>
          <w:kern w:val="0"/>
          <w:sz w:val="28"/>
          <w:szCs w:val="28"/>
        </w:rPr>
        <w:t xml:space="preserve"> 2 </w:t>
      </w:r>
      <w:r w:rsidRPr="00143796">
        <w:rPr>
          <w:rFonts w:ascii="Times New Roman" w:eastAsia="宋体" w:hAnsi="Times New Roman" w:cs="Arial"/>
          <w:color w:val="000000"/>
          <w:kern w:val="0"/>
          <w:sz w:val="28"/>
          <w:szCs w:val="28"/>
        </w:rPr>
        <w:t>和</w:t>
      </w:r>
      <w:r w:rsidRPr="00143796">
        <w:rPr>
          <w:rFonts w:ascii="Times New Roman" w:eastAsia="宋体" w:hAnsi="Times New Roman" w:cs="Arial"/>
          <w:color w:val="000000"/>
          <w:kern w:val="0"/>
          <w:sz w:val="28"/>
          <w:szCs w:val="28"/>
        </w:rPr>
        <w:t xml:space="preserve"> 3</w:t>
      </w:r>
      <w:r w:rsidRPr="00143796">
        <w:rPr>
          <w:rFonts w:ascii="Times New Roman" w:eastAsia="宋体" w:hAnsi="Times New Roman" w:cs="Arial"/>
          <w:color w:val="000000"/>
          <w:kern w:val="0"/>
          <w:sz w:val="28"/>
          <w:szCs w:val="28"/>
        </w:rPr>
        <w:t>，转换为</w:t>
      </w:r>
      <w:r w:rsidRPr="00143796">
        <w:rPr>
          <w:rFonts w:ascii="Times New Roman" w:eastAsia="宋体" w:hAnsi="Times New Roman" w:cs="Arial"/>
          <w:color w:val="000000"/>
          <w:kern w:val="0"/>
          <w:sz w:val="28"/>
          <w:szCs w:val="28"/>
        </w:rPr>
        <w:t xml:space="preserve"> 0 </w:t>
      </w:r>
      <w:r w:rsidRPr="00143796">
        <w:rPr>
          <w:rFonts w:ascii="Times New Roman" w:eastAsia="宋体" w:hAnsi="Times New Roman" w:cs="Arial"/>
          <w:color w:val="000000"/>
          <w:kern w:val="0"/>
          <w:sz w:val="28"/>
          <w:szCs w:val="28"/>
        </w:rPr>
        <w:t>开始为</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和</w:t>
      </w:r>
      <w:r w:rsidRPr="00143796">
        <w:rPr>
          <w:rFonts w:ascii="Times New Roman" w:eastAsia="宋体" w:hAnsi="Times New Roman" w:cs="Arial"/>
          <w:color w:val="000000"/>
          <w:kern w:val="0"/>
          <w:sz w:val="28"/>
          <w:szCs w:val="28"/>
        </w:rPr>
        <w:t xml:space="preserve"> 2</w:t>
      </w:r>
      <w:r w:rsidRPr="00143796">
        <w:rPr>
          <w:rFonts w:ascii="Times New Roman" w:eastAsia="宋体" w:hAnsi="Times New Roman" w:cs="Arial"/>
          <w:color w:val="000000"/>
          <w:kern w:val="0"/>
          <w:sz w:val="28"/>
          <w:szCs w:val="28"/>
        </w:rPr>
        <w:t>，其</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矩阵为</w:t>
      </w:r>
      <w:r w:rsidR="00362F91">
        <w:rPr>
          <w:rFonts w:ascii="Times New Roman" w:eastAsia="宋体" w:hAnsi="Times New Roman" w:cs="Arial" w:hint="eastAsia"/>
          <w:color w:val="000000"/>
          <w:kern w:val="0"/>
          <w:sz w:val="28"/>
          <w:szCs w:val="28"/>
        </w:rPr>
        <w:t xml:space="preserve"> </w:t>
      </w:r>
      <w:r w:rsidRPr="00143796">
        <w:rPr>
          <w:rFonts w:ascii="Times New Roman" w:eastAsia="宋体" w:hAnsi="Times New Roman" w:cs="Arial"/>
          <w:color w:val="000000"/>
          <w:kern w:val="0"/>
          <w:sz w:val="28"/>
          <w:szCs w:val="28"/>
        </w:rPr>
        <w:t>[2,3,4,5]</w:t>
      </w:r>
      <w:r w:rsidRPr="00143796">
        <w:rPr>
          <w:rFonts w:ascii="Times New Roman" w:eastAsia="宋体" w:hAnsi="Times New Roman" w:cs="Arial" w:hint="eastAsia"/>
          <w:color w:val="000000"/>
          <w:kern w:val="0"/>
          <w:sz w:val="28"/>
          <w:szCs w:val="28"/>
        </w:rPr>
        <w:t>。</w:t>
      </w:r>
    </w:p>
    <w:p w14:paraId="51611CC8" w14:textId="77777777" w:rsidR="00143796" w:rsidRPr="00362F91" w:rsidRDefault="00143796" w:rsidP="00362F91">
      <w:pPr>
        <w:widowControl/>
        <w:spacing w:beforeLines="100" w:before="312" w:afterLines="100" w:after="312"/>
        <w:jc w:val="left"/>
        <w:outlineLvl w:val="1"/>
        <w:rPr>
          <w:rFonts w:ascii="Times New Roman" w:eastAsia="黑体" w:hAnsi="Times New Roman" w:cs="Arial"/>
          <w:color w:val="000000"/>
          <w:kern w:val="0"/>
          <w:sz w:val="36"/>
          <w:szCs w:val="36"/>
        </w:rPr>
      </w:pPr>
      <w:r w:rsidRPr="00362F91">
        <w:rPr>
          <w:rFonts w:ascii="Times New Roman" w:eastAsia="黑体" w:hAnsi="Times New Roman" w:cs="Arial"/>
          <w:color w:val="000000"/>
          <w:kern w:val="0"/>
          <w:sz w:val="36"/>
          <w:szCs w:val="36"/>
        </w:rPr>
        <w:lastRenderedPageBreak/>
        <w:t xml:space="preserve">3.3 </w:t>
      </w:r>
      <w:r w:rsidRPr="00362F91">
        <w:rPr>
          <w:rFonts w:ascii="Times New Roman" w:eastAsia="黑体" w:hAnsi="Times New Roman" w:cs="Arial"/>
          <w:color w:val="000000"/>
          <w:kern w:val="0"/>
          <w:sz w:val="36"/>
          <w:szCs w:val="36"/>
        </w:rPr>
        <w:t>直接组装算法</w:t>
      </w:r>
    </w:p>
    <w:p w14:paraId="159A0ED5" w14:textId="5671BE34"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直接组装算法基于叠加原理，将每个单元刚度矩阵的元素按照</w:t>
      </w:r>
      <w:r w:rsidRPr="00143796">
        <w:rPr>
          <w:rFonts w:ascii="Times New Roman" w:eastAsia="宋体" w:hAnsi="Times New Roman" w:cs="Arial"/>
          <w:color w:val="000000"/>
          <w:kern w:val="0"/>
          <w:sz w:val="28"/>
          <w:szCs w:val="28"/>
        </w:rPr>
        <w:t xml:space="preserve"> LM </w:t>
      </w:r>
      <w:r w:rsidRPr="00143796">
        <w:rPr>
          <w:rFonts w:ascii="Times New Roman" w:eastAsia="宋体" w:hAnsi="Times New Roman" w:cs="Arial"/>
          <w:color w:val="000000"/>
          <w:kern w:val="0"/>
          <w:sz w:val="28"/>
          <w:szCs w:val="28"/>
        </w:rPr>
        <w:t>矩阵的映射关系累加</w:t>
      </w:r>
      <w:proofErr w:type="gramStart"/>
      <w:r w:rsidRPr="00143796">
        <w:rPr>
          <w:rFonts w:ascii="Times New Roman" w:eastAsia="宋体" w:hAnsi="Times New Roman" w:cs="Arial"/>
          <w:color w:val="000000"/>
          <w:kern w:val="0"/>
          <w:sz w:val="28"/>
          <w:szCs w:val="28"/>
        </w:rPr>
        <w:t>至总体</w:t>
      </w:r>
      <w:proofErr w:type="gramEnd"/>
      <w:r w:rsidRPr="00143796">
        <w:rPr>
          <w:rFonts w:ascii="Times New Roman" w:eastAsia="宋体" w:hAnsi="Times New Roman" w:cs="Arial"/>
          <w:color w:val="000000"/>
          <w:kern w:val="0"/>
          <w:sz w:val="28"/>
          <w:szCs w:val="28"/>
        </w:rPr>
        <w:t>刚度矩阵的对应位置，核心代码逻辑如下：</w:t>
      </w:r>
    </w:p>
    <w:p w14:paraId="649AA602" w14:textId="77777777" w:rsidR="00E055DE" w:rsidRDefault="00E055DE" w:rsidP="00CA452D">
      <w:pPr>
        <w:widowControl/>
        <w:ind w:firstLineChars="200" w:firstLine="560"/>
        <w:jc w:val="left"/>
        <w:rPr>
          <w:rFonts w:ascii="Times New Roman" w:eastAsia="宋体" w:hAnsi="Times New Roman" w:cs="Arial" w:hint="eastAsia"/>
          <w:color w:val="000000"/>
          <w:kern w:val="0"/>
          <w:sz w:val="28"/>
          <w:szCs w:val="28"/>
        </w:rPr>
      </w:pPr>
    </w:p>
    <w:p w14:paraId="293A8BDE" w14:textId="77777777" w:rsidR="00E055DE" w:rsidRPr="00E055DE" w:rsidRDefault="00E055DE" w:rsidP="00E055D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sidRPr="00E055DE">
        <w:rPr>
          <w:rFonts w:ascii="Courier New" w:eastAsia="宋体" w:hAnsi="Courier New" w:cs="Courier New"/>
          <w:i/>
          <w:iCs/>
          <w:color w:val="8C8C8C"/>
          <w:kern w:val="0"/>
          <w:sz w:val="20"/>
          <w:szCs w:val="20"/>
        </w:rPr>
        <w:t xml:space="preserve"># </w:t>
      </w:r>
      <w:r w:rsidRPr="00E055DE">
        <w:rPr>
          <w:rFonts w:ascii="Courier New" w:eastAsia="宋体" w:hAnsi="Courier New" w:cs="Courier New"/>
          <w:i/>
          <w:iCs/>
          <w:color w:val="8C8C8C"/>
          <w:kern w:val="0"/>
          <w:sz w:val="20"/>
          <w:szCs w:val="20"/>
        </w:rPr>
        <w:t>初始化总体刚度矩阵为零矩阵</w:t>
      </w:r>
      <w:r w:rsidRPr="00E055DE">
        <w:rPr>
          <w:rFonts w:ascii="Courier New" w:eastAsia="宋体" w:hAnsi="Courier New" w:cs="Courier New"/>
          <w:i/>
          <w:iCs/>
          <w:color w:val="8C8C8C"/>
          <w:kern w:val="0"/>
          <w:sz w:val="20"/>
          <w:szCs w:val="20"/>
        </w:rPr>
        <w:br/>
      </w:r>
      <w:r w:rsidRPr="00E055DE">
        <w:rPr>
          <w:rFonts w:ascii="Courier New" w:eastAsia="宋体" w:hAnsi="Courier New" w:cs="Courier New"/>
          <w:color w:val="080808"/>
          <w:kern w:val="0"/>
          <w:sz w:val="20"/>
          <w:szCs w:val="20"/>
        </w:rPr>
        <w:t xml:space="preserve">K = </w:t>
      </w:r>
      <w:proofErr w:type="spellStart"/>
      <w:r w:rsidRPr="00E055DE">
        <w:rPr>
          <w:rFonts w:ascii="Courier New" w:eastAsia="宋体" w:hAnsi="Courier New" w:cs="Courier New"/>
          <w:color w:val="080808"/>
          <w:kern w:val="0"/>
          <w:sz w:val="20"/>
          <w:szCs w:val="20"/>
        </w:rPr>
        <w:t>np.zeros</w:t>
      </w:r>
      <w:proofErr w:type="spellEnd"/>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nnp</w:t>
      </w:r>
      <w:proofErr w:type="spellEnd"/>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ndof</w:t>
      </w:r>
      <w:proofErr w:type="spellEnd"/>
      <w:r w:rsidRPr="00E055DE">
        <w:rPr>
          <w:rFonts w:ascii="Courier New" w:eastAsia="宋体" w:hAnsi="Courier New" w:cs="Courier New"/>
          <w:color w:val="080808"/>
          <w:kern w:val="0"/>
          <w:sz w:val="20"/>
          <w:szCs w:val="20"/>
        </w:rPr>
        <w:t xml:space="preserve">, </w:t>
      </w:r>
      <w:proofErr w:type="spellStart"/>
      <w:r w:rsidRPr="00E055DE">
        <w:rPr>
          <w:rFonts w:ascii="Courier New" w:eastAsia="宋体" w:hAnsi="Courier New" w:cs="Courier New"/>
          <w:color w:val="080808"/>
          <w:kern w:val="0"/>
          <w:sz w:val="20"/>
          <w:szCs w:val="20"/>
        </w:rPr>
        <w:t>nnp</w:t>
      </w:r>
      <w:proofErr w:type="spellEnd"/>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ndof</w:t>
      </w:r>
      <w:proofErr w:type="spellEnd"/>
      <w:r w:rsidRPr="00E055DE">
        <w:rPr>
          <w:rFonts w:ascii="Courier New" w:eastAsia="宋体" w:hAnsi="Courier New" w:cs="Courier New"/>
          <w:color w:val="080808"/>
          <w:kern w:val="0"/>
          <w:sz w:val="20"/>
          <w:szCs w:val="20"/>
        </w:rPr>
        <w:t>))</w:t>
      </w:r>
      <w:r w:rsidRPr="00E055DE">
        <w:rPr>
          <w:rFonts w:ascii="Courier New" w:eastAsia="宋体" w:hAnsi="Courier New" w:cs="Courier New"/>
          <w:color w:val="080808"/>
          <w:kern w:val="0"/>
          <w:sz w:val="20"/>
          <w:szCs w:val="20"/>
        </w:rPr>
        <w:br/>
      </w:r>
      <w:r w:rsidRPr="00E055DE">
        <w:rPr>
          <w:rFonts w:ascii="Courier New" w:eastAsia="宋体" w:hAnsi="Courier New" w:cs="Courier New"/>
          <w:color w:val="0033B3"/>
          <w:kern w:val="0"/>
          <w:sz w:val="20"/>
          <w:szCs w:val="20"/>
        </w:rPr>
        <w:t xml:space="preserve">for </w:t>
      </w:r>
      <w:r w:rsidRPr="00E055DE">
        <w:rPr>
          <w:rFonts w:ascii="Courier New" w:eastAsia="宋体" w:hAnsi="Courier New" w:cs="Courier New"/>
          <w:color w:val="080808"/>
          <w:kern w:val="0"/>
          <w:sz w:val="20"/>
          <w:szCs w:val="20"/>
        </w:rPr>
        <w:t xml:space="preserve">e </w:t>
      </w:r>
      <w:r w:rsidRPr="00E055DE">
        <w:rPr>
          <w:rFonts w:ascii="Courier New" w:eastAsia="宋体" w:hAnsi="Courier New" w:cs="Courier New"/>
          <w:color w:val="0033B3"/>
          <w:kern w:val="0"/>
          <w:sz w:val="20"/>
          <w:szCs w:val="20"/>
        </w:rPr>
        <w:t xml:space="preserve">in </w:t>
      </w:r>
      <w:r w:rsidRPr="00E055DE">
        <w:rPr>
          <w:rFonts w:ascii="Courier New" w:eastAsia="宋体" w:hAnsi="Courier New" w:cs="Courier New"/>
          <w:color w:val="000080"/>
          <w:kern w:val="0"/>
          <w:sz w:val="20"/>
          <w:szCs w:val="20"/>
        </w:rPr>
        <w:t>range</w:t>
      </w:r>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nel</w:t>
      </w:r>
      <w:proofErr w:type="spellEnd"/>
      <w:r w:rsidRPr="00E055DE">
        <w:rPr>
          <w:rFonts w:ascii="Courier New" w:eastAsia="宋体" w:hAnsi="Courier New" w:cs="Courier New"/>
          <w:color w:val="080808"/>
          <w:kern w:val="0"/>
          <w:sz w:val="20"/>
          <w:szCs w:val="20"/>
        </w:rPr>
        <w:t>):</w:t>
      </w:r>
      <w:r w:rsidRPr="00E055DE">
        <w:rPr>
          <w:rFonts w:ascii="Courier New" w:eastAsia="宋体" w:hAnsi="Courier New" w:cs="Courier New"/>
          <w:color w:val="080808"/>
          <w:kern w:val="0"/>
          <w:sz w:val="20"/>
          <w:szCs w:val="20"/>
        </w:rPr>
        <w:br/>
        <w:t xml:space="preserve">    </w:t>
      </w:r>
      <w:r w:rsidRPr="00E055DE">
        <w:rPr>
          <w:rFonts w:ascii="Courier New" w:eastAsia="宋体" w:hAnsi="Courier New" w:cs="Courier New"/>
          <w:i/>
          <w:iCs/>
          <w:color w:val="8C8C8C"/>
          <w:kern w:val="0"/>
          <w:sz w:val="20"/>
          <w:szCs w:val="20"/>
        </w:rPr>
        <w:t xml:space="preserve"># </w:t>
      </w:r>
      <w:r w:rsidRPr="00E055DE">
        <w:rPr>
          <w:rFonts w:ascii="Courier New" w:eastAsia="宋体" w:hAnsi="Courier New" w:cs="Courier New"/>
          <w:i/>
          <w:iCs/>
          <w:color w:val="8C8C8C"/>
          <w:kern w:val="0"/>
          <w:sz w:val="20"/>
          <w:szCs w:val="20"/>
        </w:rPr>
        <w:t>计算单元</w:t>
      </w:r>
      <w:r w:rsidRPr="00E055DE">
        <w:rPr>
          <w:rFonts w:ascii="Courier New" w:eastAsia="宋体" w:hAnsi="Courier New" w:cs="Courier New"/>
          <w:i/>
          <w:iCs/>
          <w:color w:val="8C8C8C"/>
          <w:kern w:val="0"/>
          <w:sz w:val="20"/>
          <w:szCs w:val="20"/>
        </w:rPr>
        <w:t>e</w:t>
      </w:r>
      <w:r w:rsidRPr="00E055DE">
        <w:rPr>
          <w:rFonts w:ascii="Courier New" w:eastAsia="宋体" w:hAnsi="Courier New" w:cs="Courier New"/>
          <w:i/>
          <w:iCs/>
          <w:color w:val="8C8C8C"/>
          <w:kern w:val="0"/>
          <w:sz w:val="20"/>
          <w:szCs w:val="20"/>
        </w:rPr>
        <w:t>的全局刚度矩阵</w:t>
      </w:r>
      <w:proofErr w:type="spellStart"/>
      <w:r w:rsidRPr="00E055DE">
        <w:rPr>
          <w:rFonts w:ascii="Courier New" w:eastAsia="宋体" w:hAnsi="Courier New" w:cs="Courier New"/>
          <w:i/>
          <w:iCs/>
          <w:color w:val="8C8C8C"/>
          <w:kern w:val="0"/>
          <w:sz w:val="20"/>
          <w:szCs w:val="20"/>
        </w:rPr>
        <w:t>Ke</w:t>
      </w:r>
      <w:proofErr w:type="spellEnd"/>
      <w:r w:rsidRPr="00E055DE">
        <w:rPr>
          <w:rFonts w:ascii="Courier New" w:eastAsia="宋体" w:hAnsi="Courier New" w:cs="Courier New"/>
          <w:i/>
          <w:iCs/>
          <w:color w:val="8C8C8C"/>
          <w:kern w:val="0"/>
          <w:sz w:val="20"/>
          <w:szCs w:val="20"/>
        </w:rPr>
        <w:br/>
        <w:t xml:space="preserve">    </w:t>
      </w:r>
      <w:proofErr w:type="spellStart"/>
      <w:r w:rsidRPr="00E055DE">
        <w:rPr>
          <w:rFonts w:ascii="Courier New" w:eastAsia="宋体" w:hAnsi="Courier New" w:cs="Courier New"/>
          <w:color w:val="080808"/>
          <w:kern w:val="0"/>
          <w:sz w:val="20"/>
          <w:szCs w:val="20"/>
        </w:rPr>
        <w:t>Ke</w:t>
      </w:r>
      <w:proofErr w:type="spellEnd"/>
      <w:r w:rsidRPr="00E055DE">
        <w:rPr>
          <w:rFonts w:ascii="Courier New" w:eastAsia="宋体" w:hAnsi="Courier New" w:cs="Courier New"/>
          <w:color w:val="080808"/>
          <w:kern w:val="0"/>
          <w:sz w:val="20"/>
          <w:szCs w:val="20"/>
        </w:rPr>
        <w:t xml:space="preserve"> = </w:t>
      </w:r>
      <w:proofErr w:type="spellStart"/>
      <w:r w:rsidRPr="00E055DE">
        <w:rPr>
          <w:rFonts w:ascii="Courier New" w:eastAsia="宋体" w:hAnsi="Courier New" w:cs="Courier New"/>
          <w:color w:val="080808"/>
          <w:kern w:val="0"/>
          <w:sz w:val="20"/>
          <w:szCs w:val="20"/>
        </w:rPr>
        <w:t>compute_element_stiffness</w:t>
      </w:r>
      <w:proofErr w:type="spellEnd"/>
      <w:r w:rsidRPr="00E055DE">
        <w:rPr>
          <w:rFonts w:ascii="Courier New" w:eastAsia="宋体" w:hAnsi="Courier New" w:cs="Courier New"/>
          <w:color w:val="080808"/>
          <w:kern w:val="0"/>
          <w:sz w:val="20"/>
          <w:szCs w:val="20"/>
        </w:rPr>
        <w:t xml:space="preserve">(e, x, y, E, </w:t>
      </w:r>
      <w:proofErr w:type="spellStart"/>
      <w:r w:rsidRPr="00E055DE">
        <w:rPr>
          <w:rFonts w:ascii="Courier New" w:eastAsia="宋体" w:hAnsi="Courier New" w:cs="Courier New"/>
          <w:color w:val="080808"/>
          <w:kern w:val="0"/>
          <w:sz w:val="20"/>
          <w:szCs w:val="20"/>
        </w:rPr>
        <w:t>CArea</w:t>
      </w:r>
      <w:proofErr w:type="spellEnd"/>
      <w:r w:rsidRPr="00E055DE">
        <w:rPr>
          <w:rFonts w:ascii="Courier New" w:eastAsia="宋体" w:hAnsi="Courier New" w:cs="Courier New"/>
          <w:color w:val="080808"/>
          <w:kern w:val="0"/>
          <w:sz w:val="20"/>
          <w:szCs w:val="20"/>
        </w:rPr>
        <w:t xml:space="preserve">, </w:t>
      </w:r>
      <w:proofErr w:type="spellStart"/>
      <w:r w:rsidRPr="00E055DE">
        <w:rPr>
          <w:rFonts w:ascii="Courier New" w:eastAsia="宋体" w:hAnsi="Courier New" w:cs="Courier New"/>
          <w:color w:val="080808"/>
          <w:kern w:val="0"/>
          <w:sz w:val="20"/>
          <w:szCs w:val="20"/>
        </w:rPr>
        <w:t>ndof</w:t>
      </w:r>
      <w:proofErr w:type="spellEnd"/>
      <w:r w:rsidRPr="00E055DE">
        <w:rPr>
          <w:rFonts w:ascii="Courier New" w:eastAsia="宋体" w:hAnsi="Courier New" w:cs="Courier New"/>
          <w:color w:val="080808"/>
          <w:kern w:val="0"/>
          <w:sz w:val="20"/>
          <w:szCs w:val="20"/>
        </w:rPr>
        <w:t>)</w:t>
      </w:r>
      <w:r w:rsidRPr="00E055DE">
        <w:rPr>
          <w:rFonts w:ascii="Courier New" w:eastAsia="宋体" w:hAnsi="Courier New" w:cs="Courier New"/>
          <w:color w:val="080808"/>
          <w:kern w:val="0"/>
          <w:sz w:val="20"/>
          <w:szCs w:val="20"/>
        </w:rPr>
        <w:br/>
        <w:t xml:space="preserve">    </w:t>
      </w:r>
      <w:r w:rsidRPr="00E055DE">
        <w:rPr>
          <w:rFonts w:ascii="Courier New" w:eastAsia="宋体" w:hAnsi="Courier New" w:cs="Courier New"/>
          <w:i/>
          <w:iCs/>
          <w:color w:val="8C8C8C"/>
          <w:kern w:val="0"/>
          <w:sz w:val="20"/>
          <w:szCs w:val="20"/>
        </w:rPr>
        <w:t xml:space="preserve"># </w:t>
      </w:r>
      <w:r w:rsidRPr="00E055DE">
        <w:rPr>
          <w:rFonts w:ascii="Courier New" w:eastAsia="宋体" w:hAnsi="Courier New" w:cs="Courier New"/>
          <w:i/>
          <w:iCs/>
          <w:color w:val="8C8C8C"/>
          <w:kern w:val="0"/>
          <w:sz w:val="20"/>
          <w:szCs w:val="20"/>
        </w:rPr>
        <w:t>获取单元</w:t>
      </w:r>
      <w:r w:rsidRPr="00E055DE">
        <w:rPr>
          <w:rFonts w:ascii="Courier New" w:eastAsia="宋体" w:hAnsi="Courier New" w:cs="Courier New"/>
          <w:i/>
          <w:iCs/>
          <w:color w:val="8C8C8C"/>
          <w:kern w:val="0"/>
          <w:sz w:val="20"/>
          <w:szCs w:val="20"/>
        </w:rPr>
        <w:t>e</w:t>
      </w:r>
      <w:r w:rsidRPr="00E055DE">
        <w:rPr>
          <w:rFonts w:ascii="Courier New" w:eastAsia="宋体" w:hAnsi="Courier New" w:cs="Courier New"/>
          <w:i/>
          <w:iCs/>
          <w:color w:val="8C8C8C"/>
          <w:kern w:val="0"/>
          <w:sz w:val="20"/>
          <w:szCs w:val="20"/>
        </w:rPr>
        <w:t>的对号矩阵</w:t>
      </w:r>
      <w:r w:rsidRPr="00E055DE">
        <w:rPr>
          <w:rFonts w:ascii="Courier New" w:eastAsia="宋体" w:hAnsi="Courier New" w:cs="Courier New"/>
          <w:i/>
          <w:iCs/>
          <w:color w:val="8C8C8C"/>
          <w:kern w:val="0"/>
          <w:sz w:val="20"/>
          <w:szCs w:val="20"/>
        </w:rPr>
        <w:br/>
        <w:t xml:space="preserve">    </w:t>
      </w:r>
      <w:proofErr w:type="spellStart"/>
      <w:r w:rsidRPr="00E055DE">
        <w:rPr>
          <w:rFonts w:ascii="Courier New" w:eastAsia="宋体" w:hAnsi="Courier New" w:cs="Courier New"/>
          <w:color w:val="080808"/>
          <w:kern w:val="0"/>
          <w:sz w:val="20"/>
          <w:szCs w:val="20"/>
        </w:rPr>
        <w:t>lm</w:t>
      </w:r>
      <w:proofErr w:type="spellEnd"/>
      <w:r w:rsidRPr="00E055DE">
        <w:rPr>
          <w:rFonts w:ascii="Courier New" w:eastAsia="宋体" w:hAnsi="Courier New" w:cs="Courier New"/>
          <w:color w:val="080808"/>
          <w:kern w:val="0"/>
          <w:sz w:val="20"/>
          <w:szCs w:val="20"/>
        </w:rPr>
        <w:t xml:space="preserve"> = LM[e]</w:t>
      </w:r>
      <w:r w:rsidRPr="00E055DE">
        <w:rPr>
          <w:rFonts w:ascii="Courier New" w:eastAsia="宋体" w:hAnsi="Courier New" w:cs="Courier New"/>
          <w:color w:val="080808"/>
          <w:kern w:val="0"/>
          <w:sz w:val="20"/>
          <w:szCs w:val="20"/>
        </w:rPr>
        <w:br/>
        <w:t xml:space="preserve">    </w:t>
      </w:r>
      <w:r w:rsidRPr="00E055DE">
        <w:rPr>
          <w:rFonts w:ascii="Courier New" w:eastAsia="宋体" w:hAnsi="Courier New" w:cs="Courier New"/>
          <w:i/>
          <w:iCs/>
          <w:color w:val="8C8C8C"/>
          <w:kern w:val="0"/>
          <w:sz w:val="20"/>
          <w:szCs w:val="20"/>
        </w:rPr>
        <w:t xml:space="preserve"># </w:t>
      </w:r>
      <w:r w:rsidRPr="00E055DE">
        <w:rPr>
          <w:rFonts w:ascii="Courier New" w:eastAsia="宋体" w:hAnsi="Courier New" w:cs="Courier New"/>
          <w:i/>
          <w:iCs/>
          <w:color w:val="8C8C8C"/>
          <w:kern w:val="0"/>
          <w:sz w:val="20"/>
          <w:szCs w:val="20"/>
        </w:rPr>
        <w:t>对号入座累加</w:t>
      </w:r>
      <w:r w:rsidRPr="00E055DE">
        <w:rPr>
          <w:rFonts w:ascii="Courier New" w:eastAsia="宋体" w:hAnsi="Courier New" w:cs="Courier New"/>
          <w:i/>
          <w:iCs/>
          <w:color w:val="8C8C8C"/>
          <w:kern w:val="0"/>
          <w:sz w:val="20"/>
          <w:szCs w:val="20"/>
        </w:rPr>
        <w:br/>
        <w:t xml:space="preserve">    </w:t>
      </w:r>
      <w:r w:rsidRPr="00E055DE">
        <w:rPr>
          <w:rFonts w:ascii="Courier New" w:eastAsia="宋体" w:hAnsi="Courier New" w:cs="Courier New"/>
          <w:color w:val="0033B3"/>
          <w:kern w:val="0"/>
          <w:sz w:val="20"/>
          <w:szCs w:val="20"/>
        </w:rPr>
        <w:t xml:space="preserve">for </w:t>
      </w:r>
      <w:r w:rsidRPr="00E055DE">
        <w:rPr>
          <w:rFonts w:ascii="Courier New" w:eastAsia="宋体" w:hAnsi="Courier New" w:cs="Courier New"/>
          <w:color w:val="080808"/>
          <w:kern w:val="0"/>
          <w:sz w:val="20"/>
          <w:szCs w:val="20"/>
        </w:rPr>
        <w:t xml:space="preserve">a </w:t>
      </w:r>
      <w:r w:rsidRPr="00E055DE">
        <w:rPr>
          <w:rFonts w:ascii="Courier New" w:eastAsia="宋体" w:hAnsi="Courier New" w:cs="Courier New"/>
          <w:color w:val="0033B3"/>
          <w:kern w:val="0"/>
          <w:sz w:val="20"/>
          <w:szCs w:val="20"/>
        </w:rPr>
        <w:t xml:space="preserve">in </w:t>
      </w:r>
      <w:r w:rsidRPr="00E055DE">
        <w:rPr>
          <w:rFonts w:ascii="Courier New" w:eastAsia="宋体" w:hAnsi="Courier New" w:cs="Courier New"/>
          <w:color w:val="000080"/>
          <w:kern w:val="0"/>
          <w:sz w:val="20"/>
          <w:szCs w:val="20"/>
        </w:rPr>
        <w:t>range</w:t>
      </w:r>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nen</w:t>
      </w:r>
      <w:proofErr w:type="spellEnd"/>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ndof</w:t>
      </w:r>
      <w:proofErr w:type="spellEnd"/>
      <w:r w:rsidRPr="00E055DE">
        <w:rPr>
          <w:rFonts w:ascii="Courier New" w:eastAsia="宋体" w:hAnsi="Courier New" w:cs="Courier New"/>
          <w:color w:val="080808"/>
          <w:kern w:val="0"/>
          <w:sz w:val="20"/>
          <w:szCs w:val="20"/>
        </w:rPr>
        <w:t>):</w:t>
      </w:r>
      <w:r w:rsidRPr="00E055DE">
        <w:rPr>
          <w:rFonts w:ascii="Courier New" w:eastAsia="宋体" w:hAnsi="Courier New" w:cs="Courier New"/>
          <w:color w:val="080808"/>
          <w:kern w:val="0"/>
          <w:sz w:val="20"/>
          <w:szCs w:val="20"/>
        </w:rPr>
        <w:br/>
        <w:t xml:space="preserve">        </w:t>
      </w:r>
      <w:r w:rsidRPr="00E055DE">
        <w:rPr>
          <w:rFonts w:ascii="Courier New" w:eastAsia="宋体" w:hAnsi="Courier New" w:cs="Courier New"/>
          <w:color w:val="0033B3"/>
          <w:kern w:val="0"/>
          <w:sz w:val="20"/>
          <w:szCs w:val="20"/>
        </w:rPr>
        <w:t xml:space="preserve">for </w:t>
      </w:r>
      <w:r w:rsidRPr="00E055DE">
        <w:rPr>
          <w:rFonts w:ascii="Courier New" w:eastAsia="宋体" w:hAnsi="Courier New" w:cs="Courier New"/>
          <w:color w:val="080808"/>
          <w:kern w:val="0"/>
          <w:sz w:val="20"/>
          <w:szCs w:val="20"/>
        </w:rPr>
        <w:t xml:space="preserve">b </w:t>
      </w:r>
      <w:r w:rsidRPr="00E055DE">
        <w:rPr>
          <w:rFonts w:ascii="Courier New" w:eastAsia="宋体" w:hAnsi="Courier New" w:cs="Courier New"/>
          <w:color w:val="0033B3"/>
          <w:kern w:val="0"/>
          <w:sz w:val="20"/>
          <w:szCs w:val="20"/>
        </w:rPr>
        <w:t xml:space="preserve">in </w:t>
      </w:r>
      <w:r w:rsidRPr="00E055DE">
        <w:rPr>
          <w:rFonts w:ascii="Courier New" w:eastAsia="宋体" w:hAnsi="Courier New" w:cs="Courier New"/>
          <w:color w:val="000080"/>
          <w:kern w:val="0"/>
          <w:sz w:val="20"/>
          <w:szCs w:val="20"/>
        </w:rPr>
        <w:t>range</w:t>
      </w:r>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nen</w:t>
      </w:r>
      <w:proofErr w:type="spellEnd"/>
      <w:r w:rsidRPr="00E055DE">
        <w:rPr>
          <w:rFonts w:ascii="Courier New" w:eastAsia="宋体" w:hAnsi="Courier New" w:cs="Courier New"/>
          <w:color w:val="080808"/>
          <w:kern w:val="0"/>
          <w:sz w:val="20"/>
          <w:szCs w:val="20"/>
        </w:rPr>
        <w:t>*</w:t>
      </w:r>
      <w:proofErr w:type="spellStart"/>
      <w:r w:rsidRPr="00E055DE">
        <w:rPr>
          <w:rFonts w:ascii="Courier New" w:eastAsia="宋体" w:hAnsi="Courier New" w:cs="Courier New"/>
          <w:color w:val="080808"/>
          <w:kern w:val="0"/>
          <w:sz w:val="20"/>
          <w:szCs w:val="20"/>
        </w:rPr>
        <w:t>ndof</w:t>
      </w:r>
      <w:proofErr w:type="spellEnd"/>
      <w:r w:rsidRPr="00E055DE">
        <w:rPr>
          <w:rFonts w:ascii="Courier New" w:eastAsia="宋体" w:hAnsi="Courier New" w:cs="Courier New"/>
          <w:color w:val="080808"/>
          <w:kern w:val="0"/>
          <w:sz w:val="20"/>
          <w:szCs w:val="20"/>
        </w:rPr>
        <w:t>):</w:t>
      </w:r>
      <w:r w:rsidRPr="00E055DE">
        <w:rPr>
          <w:rFonts w:ascii="Courier New" w:eastAsia="宋体" w:hAnsi="Courier New" w:cs="Courier New"/>
          <w:color w:val="080808"/>
          <w:kern w:val="0"/>
          <w:sz w:val="20"/>
          <w:szCs w:val="20"/>
        </w:rPr>
        <w:br/>
        <w:t xml:space="preserve">            K[</w:t>
      </w:r>
      <w:proofErr w:type="spellStart"/>
      <w:r w:rsidRPr="00E055DE">
        <w:rPr>
          <w:rFonts w:ascii="Courier New" w:eastAsia="宋体" w:hAnsi="Courier New" w:cs="Courier New"/>
          <w:color w:val="080808"/>
          <w:kern w:val="0"/>
          <w:sz w:val="20"/>
          <w:szCs w:val="20"/>
        </w:rPr>
        <w:t>lm</w:t>
      </w:r>
      <w:proofErr w:type="spellEnd"/>
      <w:r w:rsidRPr="00E055DE">
        <w:rPr>
          <w:rFonts w:ascii="Courier New" w:eastAsia="宋体" w:hAnsi="Courier New" w:cs="Courier New"/>
          <w:color w:val="080808"/>
          <w:kern w:val="0"/>
          <w:sz w:val="20"/>
          <w:szCs w:val="20"/>
        </w:rPr>
        <w:t xml:space="preserve">[a], </w:t>
      </w:r>
      <w:proofErr w:type="spellStart"/>
      <w:r w:rsidRPr="00E055DE">
        <w:rPr>
          <w:rFonts w:ascii="Courier New" w:eastAsia="宋体" w:hAnsi="Courier New" w:cs="Courier New"/>
          <w:color w:val="080808"/>
          <w:kern w:val="0"/>
          <w:sz w:val="20"/>
          <w:szCs w:val="20"/>
        </w:rPr>
        <w:t>lm</w:t>
      </w:r>
      <w:proofErr w:type="spellEnd"/>
      <w:r w:rsidRPr="00E055DE">
        <w:rPr>
          <w:rFonts w:ascii="Courier New" w:eastAsia="宋体" w:hAnsi="Courier New" w:cs="Courier New"/>
          <w:color w:val="080808"/>
          <w:kern w:val="0"/>
          <w:sz w:val="20"/>
          <w:szCs w:val="20"/>
        </w:rPr>
        <w:t xml:space="preserve">[b]] += </w:t>
      </w:r>
      <w:proofErr w:type="spellStart"/>
      <w:proofErr w:type="gramStart"/>
      <w:r w:rsidRPr="00E055DE">
        <w:rPr>
          <w:rFonts w:ascii="Courier New" w:eastAsia="宋体" w:hAnsi="Courier New" w:cs="Courier New"/>
          <w:color w:val="080808"/>
          <w:kern w:val="0"/>
          <w:sz w:val="20"/>
          <w:szCs w:val="20"/>
        </w:rPr>
        <w:t>Ke</w:t>
      </w:r>
      <w:proofErr w:type="spellEnd"/>
      <w:r w:rsidRPr="00E055DE">
        <w:rPr>
          <w:rFonts w:ascii="Courier New" w:eastAsia="宋体" w:hAnsi="Courier New" w:cs="Courier New"/>
          <w:color w:val="080808"/>
          <w:kern w:val="0"/>
          <w:sz w:val="20"/>
          <w:szCs w:val="20"/>
        </w:rPr>
        <w:t>[</w:t>
      </w:r>
      <w:proofErr w:type="gramEnd"/>
      <w:r w:rsidRPr="00E055DE">
        <w:rPr>
          <w:rFonts w:ascii="Courier New" w:eastAsia="宋体" w:hAnsi="Courier New" w:cs="Courier New"/>
          <w:color w:val="080808"/>
          <w:kern w:val="0"/>
          <w:sz w:val="20"/>
          <w:szCs w:val="20"/>
        </w:rPr>
        <w:t>a, b]</w:t>
      </w:r>
    </w:p>
    <w:p w14:paraId="3D77F56F" w14:textId="77777777" w:rsidR="00E055DE" w:rsidRPr="00E055DE" w:rsidRDefault="00E055DE" w:rsidP="00CA452D">
      <w:pPr>
        <w:widowControl/>
        <w:ind w:firstLineChars="200" w:firstLine="560"/>
        <w:jc w:val="left"/>
        <w:rPr>
          <w:rFonts w:ascii="Times New Roman" w:eastAsia="宋体" w:hAnsi="Times New Roman" w:cs="Arial" w:hint="eastAsia"/>
          <w:color w:val="000000"/>
          <w:kern w:val="0"/>
          <w:sz w:val="28"/>
          <w:szCs w:val="28"/>
        </w:rPr>
      </w:pPr>
    </w:p>
    <w:p w14:paraId="7E2AC361"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该算法的核心优势是逻辑清晰、易于实现，且能够自动处理任意数量的单元与节点。</w:t>
      </w:r>
    </w:p>
    <w:p w14:paraId="49964A90" w14:textId="77777777" w:rsidR="00143796" w:rsidRPr="00362F91" w:rsidRDefault="00143796" w:rsidP="00362F91">
      <w:pPr>
        <w:widowControl/>
        <w:spacing w:beforeLines="100" w:before="312" w:afterLines="100" w:after="312"/>
        <w:jc w:val="left"/>
        <w:outlineLvl w:val="1"/>
        <w:rPr>
          <w:rFonts w:ascii="Times New Roman" w:eastAsia="黑体" w:hAnsi="Times New Roman" w:cs="Arial"/>
          <w:color w:val="000000"/>
          <w:kern w:val="0"/>
          <w:sz w:val="36"/>
          <w:szCs w:val="36"/>
        </w:rPr>
      </w:pPr>
      <w:r w:rsidRPr="00362F91">
        <w:rPr>
          <w:rFonts w:ascii="Times New Roman" w:eastAsia="黑体" w:hAnsi="Times New Roman" w:cs="Arial"/>
          <w:color w:val="000000"/>
          <w:kern w:val="0"/>
          <w:sz w:val="36"/>
          <w:szCs w:val="36"/>
        </w:rPr>
        <w:t xml:space="preserve">3.4 </w:t>
      </w:r>
      <w:r w:rsidRPr="00362F91">
        <w:rPr>
          <w:rFonts w:ascii="Times New Roman" w:eastAsia="黑体" w:hAnsi="Times New Roman" w:cs="Arial"/>
          <w:color w:val="000000"/>
          <w:kern w:val="0"/>
          <w:sz w:val="36"/>
          <w:szCs w:val="36"/>
        </w:rPr>
        <w:t>位移边界条件处理方法</w:t>
      </w:r>
    </w:p>
    <w:p w14:paraId="25B74690"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程序核心实现了缩减法处理位移边界条件，同时实现了修改法作为对比。</w:t>
      </w:r>
    </w:p>
    <w:p w14:paraId="031ACA66" w14:textId="77777777" w:rsidR="00143796" w:rsidRPr="00143796" w:rsidRDefault="00143796" w:rsidP="00362F91">
      <w:pPr>
        <w:widowControl/>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3.4.1 </w:t>
      </w:r>
      <w:r w:rsidRPr="00143796">
        <w:rPr>
          <w:rFonts w:ascii="Times New Roman" w:eastAsia="宋体" w:hAnsi="Times New Roman" w:cs="Arial"/>
          <w:color w:val="000000"/>
          <w:kern w:val="0"/>
          <w:sz w:val="28"/>
          <w:szCs w:val="28"/>
        </w:rPr>
        <w:t>缩减法</w:t>
      </w:r>
    </w:p>
    <w:p w14:paraId="4A87B3E2" w14:textId="28D207EA" w:rsidR="00143796" w:rsidRDefault="00143796" w:rsidP="00352ABF">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将总体位移向量</w:t>
      </w:r>
      <w:r w:rsidRPr="00143796">
        <w:rPr>
          <w:rFonts w:ascii="Times New Roman" w:eastAsia="宋体" w:hAnsi="Times New Roman" w:cs="Arial"/>
          <w:color w:val="000000"/>
          <w:kern w:val="0"/>
          <w:sz w:val="28"/>
          <w:szCs w:val="28"/>
        </w:rPr>
        <w:t>{d}</w:t>
      </w:r>
      <w:r w:rsidRPr="00143796">
        <w:rPr>
          <w:rFonts w:ascii="Times New Roman" w:eastAsia="宋体" w:hAnsi="Times New Roman" w:cs="Arial" w:hint="eastAsia"/>
          <w:color w:val="000000"/>
          <w:kern w:val="0"/>
          <w:sz w:val="28"/>
          <w:szCs w:val="28"/>
        </w:rPr>
        <w:t>划分为已知位移</w:t>
      </w:r>
      <w:r w:rsidRPr="00143796">
        <w:rPr>
          <w:rFonts w:ascii="Times New Roman" w:eastAsia="宋体" w:hAnsi="Times New Roman" w:cs="Arial"/>
          <w:color w:val="000000"/>
          <w:kern w:val="0"/>
          <w:sz w:val="28"/>
          <w:szCs w:val="28"/>
        </w:rPr>
        <w:t>{</w:t>
      </w:r>
      <w:proofErr w:type="spellStart"/>
      <w:r w:rsidRPr="00143796">
        <w:rPr>
          <w:rFonts w:ascii="Times New Roman" w:eastAsia="宋体" w:hAnsi="Times New Roman" w:cs="Arial"/>
          <w:color w:val="000000"/>
          <w:kern w:val="0"/>
          <w:sz w:val="28"/>
          <w:szCs w:val="28"/>
        </w:rPr>
        <w:t>d</w:t>
      </w:r>
      <w:r w:rsidRPr="00352ABF">
        <w:rPr>
          <w:rFonts w:ascii="Times New Roman" w:eastAsia="宋体" w:hAnsi="Times New Roman" w:cs="Arial"/>
          <w:color w:val="000000"/>
          <w:kern w:val="0"/>
          <w:sz w:val="28"/>
          <w:szCs w:val="28"/>
          <w:vertAlign w:val="subscript"/>
        </w:rPr>
        <w:t>E</w:t>
      </w:r>
      <w:proofErr w:type="spellEnd"/>
      <w:r w:rsidRPr="00143796">
        <w:rPr>
          <w:rFonts w:ascii="Times New Roman" w:eastAsia="宋体" w:hAnsi="Times New Roman" w:cs="Arial"/>
          <w:color w:val="000000"/>
          <w:kern w:val="0"/>
          <w:sz w:val="28"/>
          <w:szCs w:val="28"/>
        </w:rPr>
        <w:t>}</w:t>
      </w:r>
      <w:r w:rsidRPr="00143796">
        <w:rPr>
          <w:rFonts w:ascii="Times New Roman" w:eastAsia="宋体" w:hAnsi="Times New Roman" w:cs="Arial" w:hint="eastAsia"/>
          <w:color w:val="000000"/>
          <w:kern w:val="0"/>
          <w:sz w:val="28"/>
          <w:szCs w:val="28"/>
        </w:rPr>
        <w:t>和未知位移</w:t>
      </w:r>
      <w:r w:rsidRPr="00143796">
        <w:rPr>
          <w:rFonts w:ascii="Times New Roman" w:eastAsia="宋体" w:hAnsi="Times New Roman" w:cs="Arial"/>
          <w:color w:val="000000"/>
          <w:kern w:val="0"/>
          <w:sz w:val="28"/>
          <w:szCs w:val="28"/>
        </w:rPr>
        <w:t>{</w:t>
      </w:r>
      <w:proofErr w:type="spellStart"/>
      <w:r w:rsidRPr="00143796">
        <w:rPr>
          <w:rFonts w:ascii="Times New Roman" w:eastAsia="宋体" w:hAnsi="Times New Roman" w:cs="Arial"/>
          <w:color w:val="000000"/>
          <w:kern w:val="0"/>
          <w:sz w:val="28"/>
          <w:szCs w:val="28"/>
        </w:rPr>
        <w:t>d</w:t>
      </w:r>
      <w:r w:rsidRPr="00352ABF">
        <w:rPr>
          <w:rFonts w:ascii="Times New Roman" w:eastAsia="宋体" w:hAnsi="Times New Roman" w:cs="Arial"/>
          <w:color w:val="000000"/>
          <w:kern w:val="0"/>
          <w:sz w:val="28"/>
          <w:szCs w:val="28"/>
          <w:vertAlign w:val="subscript"/>
        </w:rPr>
        <w:t>F</w:t>
      </w:r>
      <w:proofErr w:type="spellEnd"/>
      <w:r w:rsidRPr="00143796">
        <w:rPr>
          <w:rFonts w:ascii="Times New Roman" w:eastAsia="宋体" w:hAnsi="Times New Roman" w:cs="Arial"/>
          <w:color w:val="000000"/>
          <w:kern w:val="0"/>
          <w:sz w:val="28"/>
          <w:szCs w:val="28"/>
        </w:rPr>
        <w:t>}</w:t>
      </w:r>
      <w:r w:rsidRPr="00143796">
        <w:rPr>
          <w:rFonts w:ascii="Times New Roman" w:eastAsia="宋体" w:hAnsi="Times New Roman" w:cs="Arial" w:hint="eastAsia"/>
          <w:color w:val="000000"/>
          <w:kern w:val="0"/>
          <w:sz w:val="28"/>
          <w:szCs w:val="28"/>
        </w:rPr>
        <w:t>两部分，对应的总体刚度矩阵与载荷向量也进行分块：</w:t>
      </w:r>
    </w:p>
    <w:p w14:paraId="1C86575A" w14:textId="2E61432D" w:rsidR="00352ABF" w:rsidRPr="00143796" w:rsidRDefault="00352ABF" w:rsidP="00352ABF">
      <w:pPr>
        <w:pStyle w:val="MTDisplayEquation"/>
      </w:pPr>
      <w:r>
        <w:lastRenderedPageBreak/>
        <w:tab/>
      </w:r>
      <w:r w:rsidR="005816E9" w:rsidRPr="005816E9">
        <w:rPr>
          <w:position w:val="-16"/>
        </w:rPr>
        <w:object w:dxaOrig="2180" w:dyaOrig="440" w14:anchorId="761E788E">
          <v:shape id="_x0000_i1035" type="#_x0000_t75" style="width:241.35pt;height:48.7pt" o:ole="">
            <v:imagedata r:id="rId30" o:title=""/>
          </v:shape>
          <o:OLEObject Type="Embed" ProgID="Equation.DSMT4" ShapeID="_x0000_i1035" DrawAspect="Content" ObjectID="_1844256629" r:id="rId31"/>
        </w:object>
      </w:r>
      <w:r>
        <w:t xml:space="preserve"> </w:t>
      </w:r>
    </w:p>
    <w:p w14:paraId="59194254" w14:textId="778B2486" w:rsidR="00143796" w:rsidRPr="00143796" w:rsidRDefault="00143796" w:rsidP="005816E9">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w:t>
      </w:r>
      <w:r w:rsidRPr="00143796">
        <w:rPr>
          <w:rFonts w:ascii="Times New Roman" w:eastAsia="宋体" w:hAnsi="Times New Roman" w:cs="Arial" w:hint="eastAsia"/>
          <w:color w:val="000000"/>
          <w:kern w:val="0"/>
          <w:sz w:val="28"/>
          <w:szCs w:val="28"/>
        </w:rPr>
        <w:t>其中，</w:t>
      </w:r>
      <w:r w:rsidRPr="00143796">
        <w:rPr>
          <w:rFonts w:ascii="Times New Roman" w:eastAsia="宋体" w:hAnsi="Times New Roman" w:cs="Arial"/>
          <w:color w:val="000000"/>
          <w:kern w:val="0"/>
          <w:sz w:val="28"/>
          <w:szCs w:val="28"/>
        </w:rPr>
        <w:t>R</w:t>
      </w:r>
      <w:r w:rsidRPr="005816E9">
        <w:rPr>
          <w:rFonts w:ascii="Times New Roman" w:eastAsia="宋体" w:hAnsi="Times New Roman" w:cs="Arial"/>
          <w:color w:val="000000"/>
          <w:kern w:val="0"/>
          <w:sz w:val="28"/>
          <w:szCs w:val="28"/>
          <w:vertAlign w:val="subscript"/>
        </w:rPr>
        <w:t>E</w:t>
      </w:r>
      <w:r w:rsidRPr="00143796">
        <w:rPr>
          <w:rFonts w:ascii="Times New Roman" w:eastAsia="宋体" w:hAnsi="Times New Roman" w:cs="Arial" w:hint="eastAsia"/>
          <w:color w:val="000000"/>
          <w:kern w:val="0"/>
          <w:sz w:val="28"/>
          <w:szCs w:val="28"/>
        </w:rPr>
        <w:t>为约束反力，</w:t>
      </w:r>
      <w:r w:rsidRPr="00143796">
        <w:rPr>
          <w:rFonts w:ascii="Times New Roman" w:eastAsia="宋体" w:hAnsi="Times New Roman" w:cs="Arial"/>
          <w:color w:val="000000"/>
          <w:kern w:val="0"/>
          <w:sz w:val="28"/>
          <w:szCs w:val="28"/>
        </w:rPr>
        <w:t>F</w:t>
      </w:r>
      <w:r w:rsidRPr="005816E9">
        <w:rPr>
          <w:rFonts w:ascii="Times New Roman" w:eastAsia="宋体" w:hAnsi="Times New Roman" w:cs="Arial"/>
          <w:color w:val="000000"/>
          <w:kern w:val="0"/>
          <w:sz w:val="28"/>
          <w:szCs w:val="28"/>
          <w:vertAlign w:val="subscript"/>
        </w:rPr>
        <w:t>E</w:t>
      </w:r>
      <w:r w:rsidRPr="00143796">
        <w:rPr>
          <w:rFonts w:ascii="Times New Roman" w:eastAsia="宋体" w:hAnsi="Times New Roman" w:cs="Arial" w:hint="eastAsia"/>
          <w:color w:val="000000"/>
          <w:kern w:val="0"/>
          <w:sz w:val="28"/>
          <w:szCs w:val="28"/>
        </w:rPr>
        <w:t>为已知位移自由度上的外载荷。</w:t>
      </w:r>
    </w:p>
    <w:p w14:paraId="391267CF" w14:textId="300517E0"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求解未知位移：</w:t>
      </w:r>
    </w:p>
    <w:p w14:paraId="4E71B521" w14:textId="1B2708E2" w:rsidR="005816E9" w:rsidRPr="00143796" w:rsidRDefault="005816E9" w:rsidP="005816E9">
      <w:pPr>
        <w:pStyle w:val="MTDisplayEquation"/>
      </w:pPr>
      <w:r>
        <w:tab/>
      </w:r>
      <w:r w:rsidR="00F948E6" w:rsidRPr="005816E9">
        <w:rPr>
          <w:position w:val="-12"/>
        </w:rPr>
        <w:object w:dxaOrig="2520" w:dyaOrig="360" w14:anchorId="59B97DAE">
          <v:shape id="_x0000_i1036" type="#_x0000_t75" style="width:192pt;height:26.75pt" o:ole="">
            <v:imagedata r:id="rId32" o:title=""/>
          </v:shape>
          <o:OLEObject Type="Embed" ProgID="Equation.DSMT4" ShapeID="_x0000_i1036" DrawAspect="Content" ObjectID="_1844256630" r:id="rId33"/>
        </w:object>
      </w:r>
      <w:r>
        <w:t xml:space="preserve"> </w:t>
      </w:r>
    </w:p>
    <w:p w14:paraId="4651D53B" w14:textId="05872D25" w:rsidR="00143796" w:rsidRPr="00143796" w:rsidRDefault="00143796" w:rsidP="005816E9">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重构完整的总体位移向量</w:t>
      </w:r>
      <w:r w:rsidRPr="00143796">
        <w:rPr>
          <w:rFonts w:ascii="Times New Roman" w:eastAsia="宋体" w:hAnsi="Times New Roman" w:cs="Arial"/>
          <w:color w:val="000000"/>
          <w:kern w:val="0"/>
          <w:sz w:val="28"/>
          <w:szCs w:val="28"/>
        </w:rPr>
        <w:t>{d}</w:t>
      </w:r>
      <w:r w:rsidRPr="00143796">
        <w:rPr>
          <w:rFonts w:ascii="Times New Roman" w:eastAsia="宋体" w:hAnsi="Times New Roman" w:cs="Arial" w:hint="eastAsia"/>
          <w:color w:val="000000"/>
          <w:kern w:val="0"/>
          <w:sz w:val="28"/>
          <w:szCs w:val="28"/>
        </w:rPr>
        <w:t>。</w:t>
      </w:r>
    </w:p>
    <w:p w14:paraId="4C6E1319" w14:textId="2DDB9A9E"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计算约束反力：</w:t>
      </w:r>
    </w:p>
    <w:p w14:paraId="5CC75F63" w14:textId="00576679" w:rsidR="005816E9" w:rsidRPr="00143796" w:rsidRDefault="005816E9" w:rsidP="005816E9">
      <w:pPr>
        <w:pStyle w:val="MTDisplayEquation"/>
      </w:pPr>
      <w:r>
        <w:tab/>
      </w:r>
      <w:r w:rsidR="00F948E6" w:rsidRPr="00F948E6">
        <w:rPr>
          <w:position w:val="-14"/>
        </w:rPr>
        <w:object w:dxaOrig="3159" w:dyaOrig="380" w14:anchorId="00A2B8E5">
          <v:shape id="_x0000_i1037" type="#_x0000_t75" style="width:224.9pt;height:27.45pt" o:ole="">
            <v:imagedata r:id="rId34" o:title=""/>
          </v:shape>
          <o:OLEObject Type="Embed" ProgID="Equation.DSMT4" ShapeID="_x0000_i1037" DrawAspect="Content" ObjectID="_1844256631" r:id="rId35"/>
        </w:object>
      </w:r>
      <w:r>
        <w:t xml:space="preserve"> </w:t>
      </w:r>
    </w:p>
    <w:p w14:paraId="0C08D95B"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3.4.2 </w:t>
      </w:r>
      <w:r w:rsidRPr="00143796">
        <w:rPr>
          <w:rFonts w:ascii="Times New Roman" w:eastAsia="宋体" w:hAnsi="Times New Roman" w:cs="Arial"/>
          <w:color w:val="000000"/>
          <w:kern w:val="0"/>
          <w:sz w:val="28"/>
          <w:szCs w:val="28"/>
        </w:rPr>
        <w:t>方法对比</w:t>
      </w:r>
    </w:p>
    <w:p w14:paraId="4A872AC9"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缩减法：精度最高，无近似误差，但需要对矩阵进行分块与重新编号，代码实现稍复杂。</w:t>
      </w:r>
    </w:p>
    <w:p w14:paraId="3E8139BC" w14:textId="3402F245"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修改法：将总体刚度矩阵中已知位移自由度对应的行和列置零，</w:t>
      </w:r>
      <w:proofErr w:type="gramStart"/>
      <w:r w:rsidRPr="00143796">
        <w:rPr>
          <w:rFonts w:ascii="Times New Roman" w:eastAsia="宋体" w:hAnsi="Times New Roman" w:cs="Arial" w:hint="eastAsia"/>
          <w:color w:val="000000"/>
          <w:kern w:val="0"/>
          <w:sz w:val="28"/>
          <w:szCs w:val="28"/>
        </w:rPr>
        <w:t>对角元置</w:t>
      </w:r>
      <w:proofErr w:type="gramEnd"/>
      <w:r w:rsidRPr="00143796">
        <w:rPr>
          <w:rFonts w:ascii="Times New Roman" w:eastAsia="宋体" w:hAnsi="Times New Roman" w:cs="Arial"/>
          <w:color w:val="000000"/>
          <w:kern w:val="0"/>
          <w:sz w:val="28"/>
          <w:szCs w:val="28"/>
        </w:rPr>
        <w:t>1</w:t>
      </w:r>
      <w:r w:rsidRPr="00143796">
        <w:rPr>
          <w:rFonts w:ascii="Times New Roman" w:eastAsia="宋体" w:hAnsi="Times New Roman" w:cs="Arial"/>
          <w:color w:val="000000"/>
          <w:kern w:val="0"/>
          <w:sz w:val="28"/>
          <w:szCs w:val="28"/>
        </w:rPr>
        <w:t>，载荷向量对应位置</w:t>
      </w:r>
      <w:proofErr w:type="gramStart"/>
      <w:r w:rsidRPr="00143796">
        <w:rPr>
          <w:rFonts w:ascii="Times New Roman" w:eastAsia="宋体" w:hAnsi="Times New Roman" w:cs="Arial"/>
          <w:color w:val="000000"/>
          <w:kern w:val="0"/>
          <w:sz w:val="28"/>
          <w:szCs w:val="28"/>
        </w:rPr>
        <w:t>置</w:t>
      </w:r>
      <w:proofErr w:type="gramEnd"/>
      <w:r w:rsidRPr="00143796">
        <w:rPr>
          <w:rFonts w:ascii="Times New Roman" w:eastAsia="宋体" w:hAnsi="Times New Roman" w:cs="Arial"/>
          <w:color w:val="000000"/>
          <w:kern w:val="0"/>
          <w:sz w:val="28"/>
          <w:szCs w:val="28"/>
        </w:rPr>
        <w:t>为已知位移值，实现简单，但会破坏总体刚度矩阵的对称性与稀疏性。</w:t>
      </w:r>
    </w:p>
    <w:p w14:paraId="1E4FEADD" w14:textId="51D14D9C" w:rsidR="00143796" w:rsidRPr="00143796" w:rsidRDefault="00143796" w:rsidP="00F948E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罚函数法：在已知位移自由度对应的</w:t>
      </w:r>
      <w:proofErr w:type="gramStart"/>
      <w:r w:rsidRPr="00143796">
        <w:rPr>
          <w:rFonts w:ascii="Times New Roman" w:eastAsia="宋体" w:hAnsi="Times New Roman" w:cs="Arial" w:hint="eastAsia"/>
          <w:color w:val="000000"/>
          <w:kern w:val="0"/>
          <w:sz w:val="28"/>
          <w:szCs w:val="28"/>
        </w:rPr>
        <w:t>对角元上乘</w:t>
      </w:r>
      <w:proofErr w:type="gramEnd"/>
      <w:r w:rsidRPr="00143796">
        <w:rPr>
          <w:rFonts w:ascii="Times New Roman" w:eastAsia="宋体" w:hAnsi="Times New Roman" w:cs="Arial" w:hint="eastAsia"/>
          <w:color w:val="000000"/>
          <w:kern w:val="0"/>
          <w:sz w:val="28"/>
          <w:szCs w:val="28"/>
        </w:rPr>
        <w:t>以一个很大的罚数（如</w:t>
      </w:r>
      <w:r w:rsidRPr="00143796">
        <w:rPr>
          <w:rFonts w:ascii="Times New Roman" w:eastAsia="宋体" w:hAnsi="Times New Roman" w:cs="Arial"/>
          <w:color w:val="000000"/>
          <w:kern w:val="0"/>
          <w:sz w:val="28"/>
          <w:szCs w:val="28"/>
        </w:rPr>
        <w:t>10</w:t>
      </w:r>
      <w:r w:rsidRPr="00F948E6">
        <w:rPr>
          <w:rFonts w:ascii="Times New Roman" w:eastAsia="宋体" w:hAnsi="Times New Roman" w:cs="Arial"/>
          <w:color w:val="000000"/>
          <w:kern w:val="0"/>
          <w:sz w:val="28"/>
          <w:szCs w:val="28"/>
          <w:vertAlign w:val="superscript"/>
        </w:rPr>
        <w:t>10</w:t>
      </w:r>
      <w:r w:rsidRPr="00143796">
        <w:rPr>
          <w:rFonts w:ascii="Times New Roman" w:eastAsia="宋体" w:hAnsi="Times New Roman" w:cs="Arial" w:hint="eastAsia"/>
          <w:color w:val="000000"/>
          <w:kern w:val="0"/>
          <w:sz w:val="28"/>
          <w:szCs w:val="28"/>
        </w:rPr>
        <w:t>），载荷向量对应位置</w:t>
      </w:r>
      <w:proofErr w:type="gramStart"/>
      <w:r w:rsidRPr="00143796">
        <w:rPr>
          <w:rFonts w:ascii="Times New Roman" w:eastAsia="宋体" w:hAnsi="Times New Roman" w:cs="Arial" w:hint="eastAsia"/>
          <w:color w:val="000000"/>
          <w:kern w:val="0"/>
          <w:sz w:val="28"/>
          <w:szCs w:val="28"/>
        </w:rPr>
        <w:t>置</w:t>
      </w:r>
      <w:proofErr w:type="gramEnd"/>
      <w:r w:rsidRPr="00143796">
        <w:rPr>
          <w:rFonts w:ascii="Times New Roman" w:eastAsia="宋体" w:hAnsi="Times New Roman" w:cs="Arial" w:hint="eastAsia"/>
          <w:color w:val="000000"/>
          <w:kern w:val="0"/>
          <w:sz w:val="28"/>
          <w:szCs w:val="28"/>
        </w:rPr>
        <w:t>为罚数乘以已知位移值，实现最简单，</w:t>
      </w:r>
      <w:proofErr w:type="gramStart"/>
      <w:r w:rsidRPr="00143796">
        <w:rPr>
          <w:rFonts w:ascii="Times New Roman" w:eastAsia="宋体" w:hAnsi="Times New Roman" w:cs="Arial" w:hint="eastAsia"/>
          <w:color w:val="000000"/>
          <w:kern w:val="0"/>
          <w:sz w:val="28"/>
          <w:szCs w:val="28"/>
        </w:rPr>
        <w:t>但罚数</w:t>
      </w:r>
      <w:proofErr w:type="gramEnd"/>
      <w:r w:rsidRPr="00143796">
        <w:rPr>
          <w:rFonts w:ascii="Times New Roman" w:eastAsia="宋体" w:hAnsi="Times New Roman" w:cs="Arial" w:hint="eastAsia"/>
          <w:color w:val="000000"/>
          <w:kern w:val="0"/>
          <w:sz w:val="28"/>
          <w:szCs w:val="28"/>
        </w:rPr>
        <w:t>过大可能导致数值病态。</w:t>
      </w:r>
    </w:p>
    <w:p w14:paraId="7AF1E5D1" w14:textId="77777777" w:rsidR="00143796" w:rsidRPr="00C72FE7" w:rsidRDefault="00143796" w:rsidP="00C72FE7">
      <w:pPr>
        <w:widowControl/>
        <w:spacing w:beforeLines="100" w:before="312" w:afterLines="100" w:after="312"/>
        <w:jc w:val="left"/>
        <w:outlineLvl w:val="1"/>
        <w:rPr>
          <w:rFonts w:ascii="Times New Roman" w:eastAsia="黑体" w:hAnsi="Times New Roman" w:cs="Arial"/>
          <w:color w:val="000000"/>
          <w:kern w:val="0"/>
          <w:sz w:val="36"/>
          <w:szCs w:val="36"/>
        </w:rPr>
      </w:pPr>
      <w:r w:rsidRPr="00C72FE7">
        <w:rPr>
          <w:rFonts w:ascii="Times New Roman" w:eastAsia="黑体" w:hAnsi="Times New Roman" w:cs="Arial"/>
          <w:color w:val="000000"/>
          <w:kern w:val="0"/>
          <w:sz w:val="36"/>
          <w:szCs w:val="36"/>
        </w:rPr>
        <w:t xml:space="preserve">3.5 </w:t>
      </w:r>
      <w:r w:rsidRPr="00C72FE7">
        <w:rPr>
          <w:rFonts w:ascii="Times New Roman" w:eastAsia="黑体" w:hAnsi="Times New Roman" w:cs="Arial"/>
          <w:color w:val="000000"/>
          <w:kern w:val="0"/>
          <w:sz w:val="36"/>
          <w:szCs w:val="36"/>
        </w:rPr>
        <w:t>后处理模块</w:t>
      </w:r>
    </w:p>
    <w:p w14:paraId="63DB8143" w14:textId="5574813A" w:rsidR="00143796" w:rsidRPr="00143796" w:rsidRDefault="00143796" w:rsidP="00F948E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后处理模块根据求解得到的总体位移向量，提取每个单元的节点位移</w:t>
      </w:r>
      <w:r w:rsidRPr="00143796">
        <w:rPr>
          <w:rFonts w:ascii="Times New Roman" w:eastAsia="宋体" w:hAnsi="Times New Roman" w:cs="Arial"/>
          <w:color w:val="000000"/>
          <w:kern w:val="0"/>
          <w:sz w:val="28"/>
          <w:szCs w:val="28"/>
        </w:rPr>
        <w:t>{d}</w:t>
      </w:r>
      <w:r w:rsidRPr="00F948E6">
        <w:rPr>
          <w:rFonts w:ascii="Times New Roman" w:eastAsia="宋体" w:hAnsi="Times New Roman" w:cs="Arial"/>
          <w:color w:val="000000"/>
          <w:kern w:val="0"/>
          <w:sz w:val="28"/>
          <w:szCs w:val="28"/>
          <w:vertAlign w:val="superscript"/>
        </w:rPr>
        <w:t>e</w:t>
      </w:r>
      <w:r w:rsidRPr="00143796">
        <w:rPr>
          <w:rFonts w:ascii="Times New Roman" w:eastAsia="宋体" w:hAnsi="Times New Roman" w:cs="Arial" w:hint="eastAsia"/>
          <w:color w:val="000000"/>
          <w:kern w:val="0"/>
          <w:sz w:val="28"/>
          <w:szCs w:val="28"/>
        </w:rPr>
        <w:t>，计算单元的长度、方向余弦、应力与轴力：</w:t>
      </w:r>
    </w:p>
    <w:p w14:paraId="76FAC2C0" w14:textId="2724C436"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lastRenderedPageBreak/>
        <w:t>一维杆单元应力：</w:t>
      </w:r>
      <w:r w:rsidR="00F948E6" w:rsidRPr="00F948E6">
        <w:rPr>
          <w:rFonts w:ascii="Times New Roman" w:eastAsia="宋体" w:hAnsi="Times New Roman" w:cs="Arial"/>
          <w:color w:val="000000"/>
          <w:kern w:val="0"/>
          <w:position w:val="-24"/>
          <w:sz w:val="28"/>
          <w:szCs w:val="28"/>
        </w:rPr>
        <w:object w:dxaOrig="1620" w:dyaOrig="620" w14:anchorId="5474E3D9">
          <v:shape id="_x0000_i1038" type="#_x0000_t75" style="width:104.25pt;height:39.75pt" o:ole="">
            <v:imagedata r:id="rId36" o:title=""/>
          </v:shape>
          <o:OLEObject Type="Embed" ProgID="Equation.DSMT4" ShapeID="_x0000_i1038" DrawAspect="Content" ObjectID="_1844256632" r:id="rId37"/>
        </w:object>
      </w:r>
      <w:r w:rsidR="00F948E6">
        <w:rPr>
          <w:rFonts w:ascii="Times New Roman" w:eastAsia="宋体" w:hAnsi="Times New Roman" w:cs="Arial"/>
          <w:color w:val="000000"/>
          <w:kern w:val="0"/>
          <w:sz w:val="28"/>
          <w:szCs w:val="28"/>
        </w:rPr>
        <w:t xml:space="preserve"> </w:t>
      </w:r>
    </w:p>
    <w:p w14:paraId="17B05B01" w14:textId="1E10C2FB"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二维桁架单元应力：</w:t>
      </w:r>
      <w:r w:rsidR="00F948E6" w:rsidRPr="00F948E6">
        <w:rPr>
          <w:rFonts w:ascii="Times New Roman" w:eastAsia="宋体" w:hAnsi="Times New Roman" w:cs="Arial"/>
          <w:color w:val="000000"/>
          <w:kern w:val="0"/>
          <w:position w:val="-24"/>
          <w:sz w:val="28"/>
          <w:szCs w:val="28"/>
        </w:rPr>
        <w:object w:dxaOrig="2180" w:dyaOrig="620" w14:anchorId="27A446DC">
          <v:shape id="_x0000_i1039" type="#_x0000_t75" style="width:140.55pt;height:39.75pt" o:ole="">
            <v:imagedata r:id="rId38" o:title=""/>
          </v:shape>
          <o:OLEObject Type="Embed" ProgID="Equation.DSMT4" ShapeID="_x0000_i1039" DrawAspect="Content" ObjectID="_1844256633" r:id="rId39"/>
        </w:object>
      </w:r>
    </w:p>
    <w:p w14:paraId="18F5E6D1" w14:textId="0E1EF53F"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单元轴力：</w:t>
      </w:r>
      <w:r w:rsidR="00C72FE7" w:rsidRPr="00F948E6">
        <w:rPr>
          <w:rFonts w:ascii="Times New Roman" w:eastAsia="宋体" w:hAnsi="Times New Roman" w:cs="Arial"/>
          <w:color w:val="000000"/>
          <w:kern w:val="0"/>
          <w:position w:val="-6"/>
          <w:sz w:val="28"/>
          <w:szCs w:val="28"/>
        </w:rPr>
        <w:object w:dxaOrig="840" w:dyaOrig="279" w14:anchorId="50379FA2">
          <v:shape id="_x0000_i1040" type="#_x0000_t75" style="width:54.15pt;height:17.85pt" o:ole="">
            <v:imagedata r:id="rId40" o:title=""/>
          </v:shape>
          <o:OLEObject Type="Embed" ProgID="Equation.DSMT4" ShapeID="_x0000_i1040" DrawAspect="Content" ObjectID="_1844256634" r:id="rId41"/>
        </w:object>
      </w:r>
      <w:r w:rsidR="00F948E6">
        <w:rPr>
          <w:rFonts w:ascii="Times New Roman" w:eastAsia="宋体" w:hAnsi="Times New Roman" w:cs="Arial"/>
          <w:color w:val="000000"/>
          <w:kern w:val="0"/>
          <w:sz w:val="28"/>
          <w:szCs w:val="28"/>
        </w:rPr>
        <w:t xml:space="preserve"> </w:t>
      </w:r>
    </w:p>
    <w:p w14:paraId="43CE2486" w14:textId="77777777" w:rsidR="00143796" w:rsidRPr="00C72FE7" w:rsidRDefault="00143796" w:rsidP="00C72FE7">
      <w:pPr>
        <w:widowControl/>
        <w:spacing w:beforeLines="100" w:before="312" w:afterLines="100" w:after="312"/>
        <w:jc w:val="left"/>
        <w:outlineLvl w:val="1"/>
        <w:rPr>
          <w:rFonts w:ascii="Times New Roman" w:eastAsia="黑体" w:hAnsi="Times New Roman" w:cs="Arial"/>
          <w:color w:val="000000"/>
          <w:kern w:val="0"/>
          <w:sz w:val="36"/>
          <w:szCs w:val="36"/>
        </w:rPr>
      </w:pPr>
      <w:r w:rsidRPr="00C72FE7">
        <w:rPr>
          <w:rFonts w:ascii="Times New Roman" w:eastAsia="黑体" w:hAnsi="Times New Roman" w:cs="Arial" w:hint="eastAsia"/>
          <w:color w:val="000000"/>
          <w:kern w:val="0"/>
          <w:sz w:val="36"/>
          <w:szCs w:val="36"/>
        </w:rPr>
        <w:t>四、验证算例与结果校核</w:t>
      </w:r>
    </w:p>
    <w:p w14:paraId="565C13AD" w14:textId="77777777" w:rsidR="00143796" w:rsidRPr="00C72FE7" w:rsidRDefault="00143796" w:rsidP="00C72FE7">
      <w:pPr>
        <w:widowControl/>
        <w:spacing w:beforeLines="100" w:before="312" w:afterLines="100" w:after="312"/>
        <w:jc w:val="left"/>
        <w:outlineLvl w:val="1"/>
        <w:rPr>
          <w:rFonts w:ascii="Times New Roman" w:eastAsia="黑体" w:hAnsi="Times New Roman" w:cs="Arial"/>
          <w:color w:val="000000"/>
          <w:kern w:val="0"/>
          <w:sz w:val="36"/>
          <w:szCs w:val="36"/>
        </w:rPr>
      </w:pPr>
      <w:r w:rsidRPr="00C72FE7">
        <w:rPr>
          <w:rFonts w:ascii="Times New Roman" w:eastAsia="黑体" w:hAnsi="Times New Roman" w:cs="Arial"/>
          <w:color w:val="000000"/>
          <w:kern w:val="0"/>
          <w:sz w:val="36"/>
          <w:szCs w:val="36"/>
        </w:rPr>
        <w:t xml:space="preserve">4.1 </w:t>
      </w:r>
      <w:r w:rsidRPr="00C72FE7">
        <w:rPr>
          <w:rFonts w:ascii="Times New Roman" w:eastAsia="黑体" w:hAnsi="Times New Roman" w:cs="Arial"/>
          <w:color w:val="000000"/>
          <w:kern w:val="0"/>
          <w:sz w:val="36"/>
          <w:szCs w:val="36"/>
        </w:rPr>
        <w:t>算例</w:t>
      </w:r>
      <w:r w:rsidRPr="00C72FE7">
        <w:rPr>
          <w:rFonts w:ascii="Times New Roman" w:eastAsia="黑体" w:hAnsi="Times New Roman" w:cs="Arial"/>
          <w:color w:val="000000"/>
          <w:kern w:val="0"/>
          <w:sz w:val="36"/>
          <w:szCs w:val="36"/>
        </w:rPr>
        <w:t xml:space="preserve"> 1</w:t>
      </w:r>
      <w:r w:rsidRPr="00C72FE7">
        <w:rPr>
          <w:rFonts w:ascii="Times New Roman" w:eastAsia="黑体" w:hAnsi="Times New Roman" w:cs="Arial"/>
          <w:color w:val="000000"/>
          <w:kern w:val="0"/>
          <w:sz w:val="36"/>
          <w:szCs w:val="36"/>
        </w:rPr>
        <w:t>：一维两单元杆结构</w:t>
      </w:r>
    </w:p>
    <w:p w14:paraId="256BBC60"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4.1.1 </w:t>
      </w:r>
      <w:r w:rsidRPr="00143796">
        <w:rPr>
          <w:rFonts w:ascii="Times New Roman" w:eastAsia="宋体" w:hAnsi="Times New Roman" w:cs="Arial"/>
          <w:color w:val="000000"/>
          <w:kern w:val="0"/>
          <w:sz w:val="28"/>
          <w:szCs w:val="28"/>
        </w:rPr>
        <w:t>输入数据</w:t>
      </w:r>
    </w:p>
    <w:p w14:paraId="1F7687C8" w14:textId="681C0D54" w:rsidR="00143796" w:rsidRPr="00143796" w:rsidRDefault="00143796" w:rsidP="00C72FE7">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节点坐标：</w:t>
      </w:r>
      <w:r w:rsidRPr="00143796">
        <w:rPr>
          <w:rFonts w:ascii="Times New Roman" w:eastAsia="宋体" w:hAnsi="Times New Roman" w:cs="Arial"/>
          <w:color w:val="000000"/>
          <w:kern w:val="0"/>
          <w:sz w:val="28"/>
          <w:szCs w:val="28"/>
        </w:rPr>
        <w:t>[0,1,2]</w:t>
      </w:r>
      <w:r w:rsidRPr="00143796">
        <w:rPr>
          <w:rFonts w:ascii="Times New Roman" w:eastAsia="宋体" w:hAnsi="Times New Roman" w:cs="Arial" w:hint="eastAsia"/>
          <w:color w:val="000000"/>
          <w:kern w:val="0"/>
          <w:sz w:val="28"/>
          <w:szCs w:val="28"/>
        </w:rPr>
        <w:t>（单位：</w:t>
      </w:r>
      <w:r w:rsidRPr="00143796">
        <w:rPr>
          <w:rFonts w:ascii="Times New Roman" w:eastAsia="宋体" w:hAnsi="Times New Roman" w:cs="Arial"/>
          <w:color w:val="000000"/>
          <w:kern w:val="0"/>
          <w:sz w:val="28"/>
          <w:szCs w:val="28"/>
        </w:rPr>
        <w:t>m</w:t>
      </w:r>
      <w:r w:rsidRPr="00143796">
        <w:rPr>
          <w:rFonts w:ascii="Times New Roman" w:eastAsia="宋体" w:hAnsi="Times New Roman" w:cs="Arial"/>
          <w:color w:val="000000"/>
          <w:kern w:val="0"/>
          <w:sz w:val="28"/>
          <w:szCs w:val="28"/>
        </w:rPr>
        <w:t>）</w:t>
      </w:r>
    </w:p>
    <w:p w14:paraId="2143CFB6"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单元连接：单元</w:t>
      </w:r>
      <w:r w:rsidRPr="00143796">
        <w:rPr>
          <w:rFonts w:ascii="Times New Roman" w:eastAsia="宋体" w:hAnsi="Times New Roman" w:cs="Arial"/>
          <w:color w:val="000000"/>
          <w:kern w:val="0"/>
          <w:sz w:val="28"/>
          <w:szCs w:val="28"/>
        </w:rPr>
        <w:t xml:space="preserve"> 1</w:t>
      </w:r>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1-2</w:t>
      </w:r>
      <w:r w:rsidRPr="00143796">
        <w:rPr>
          <w:rFonts w:ascii="Times New Roman" w:eastAsia="宋体" w:hAnsi="Times New Roman" w:cs="Arial"/>
          <w:color w:val="000000"/>
          <w:kern w:val="0"/>
          <w:sz w:val="28"/>
          <w:szCs w:val="28"/>
        </w:rPr>
        <w:t>）、单元</w:t>
      </w:r>
      <w:r w:rsidRPr="00143796">
        <w:rPr>
          <w:rFonts w:ascii="Times New Roman" w:eastAsia="宋体" w:hAnsi="Times New Roman" w:cs="Arial"/>
          <w:color w:val="000000"/>
          <w:kern w:val="0"/>
          <w:sz w:val="28"/>
          <w:szCs w:val="28"/>
        </w:rPr>
        <w:t xml:space="preserve"> 2</w:t>
      </w:r>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2-3</w:t>
      </w:r>
      <w:r w:rsidRPr="00143796">
        <w:rPr>
          <w:rFonts w:ascii="Times New Roman" w:eastAsia="宋体" w:hAnsi="Times New Roman" w:cs="Arial"/>
          <w:color w:val="000000"/>
          <w:kern w:val="0"/>
          <w:sz w:val="28"/>
          <w:szCs w:val="28"/>
        </w:rPr>
        <w:t>）</w:t>
      </w:r>
    </w:p>
    <w:p w14:paraId="5BFB686F" w14:textId="7E8D97D4" w:rsidR="00143796" w:rsidRPr="00143796" w:rsidRDefault="00143796" w:rsidP="00C72FE7">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材料参数：</w:t>
      </w:r>
      <w:r w:rsidRPr="00143796">
        <w:rPr>
          <w:rFonts w:ascii="Times New Roman" w:eastAsia="宋体" w:hAnsi="Times New Roman" w:cs="Arial"/>
          <w:color w:val="000000"/>
          <w:kern w:val="0"/>
          <w:sz w:val="28"/>
          <w:szCs w:val="28"/>
        </w:rPr>
        <w:t>E</w:t>
      </w:r>
      <w:r w:rsidRPr="00C72FE7">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A</w:t>
      </w:r>
      <w:r w:rsidRPr="00C72FE7">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 xml:space="preserve"> /L</w:t>
      </w:r>
      <w:r w:rsidRPr="00C72FE7">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 xml:space="preserve"> =100</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E</w:t>
      </w:r>
      <w:r w:rsidRPr="00C72FE7">
        <w:rPr>
          <w:rFonts w:ascii="Times New Roman" w:eastAsia="宋体" w:hAnsi="Times New Roman" w:cs="Arial"/>
          <w:color w:val="000000"/>
          <w:kern w:val="0"/>
          <w:sz w:val="28"/>
          <w:szCs w:val="28"/>
          <w:vertAlign w:val="subscript"/>
        </w:rPr>
        <w:t>2</w:t>
      </w:r>
      <w:r w:rsidRPr="00143796">
        <w:rPr>
          <w:rFonts w:ascii="Times New Roman" w:eastAsia="宋体" w:hAnsi="Times New Roman" w:cs="Arial"/>
          <w:color w:val="000000"/>
          <w:kern w:val="0"/>
          <w:sz w:val="28"/>
          <w:szCs w:val="28"/>
        </w:rPr>
        <w:t>A</w:t>
      </w:r>
      <w:r w:rsidRPr="00C72FE7">
        <w:rPr>
          <w:rFonts w:ascii="Times New Roman" w:eastAsia="宋体" w:hAnsi="Times New Roman" w:cs="Arial"/>
          <w:color w:val="000000"/>
          <w:kern w:val="0"/>
          <w:sz w:val="28"/>
          <w:szCs w:val="28"/>
          <w:vertAlign w:val="subscript"/>
        </w:rPr>
        <w:t>2</w:t>
      </w:r>
      <w:r w:rsidRPr="00143796">
        <w:rPr>
          <w:rFonts w:ascii="Times New Roman" w:eastAsia="宋体" w:hAnsi="Times New Roman" w:cs="Arial"/>
          <w:color w:val="000000"/>
          <w:kern w:val="0"/>
          <w:sz w:val="28"/>
          <w:szCs w:val="28"/>
        </w:rPr>
        <w:t xml:space="preserve"> /L</w:t>
      </w:r>
      <w:r w:rsidRPr="00C72FE7">
        <w:rPr>
          <w:rFonts w:ascii="Times New Roman" w:eastAsia="宋体" w:hAnsi="Times New Roman" w:cs="Arial"/>
          <w:color w:val="000000"/>
          <w:kern w:val="0"/>
          <w:sz w:val="28"/>
          <w:szCs w:val="28"/>
          <w:vertAlign w:val="subscript"/>
        </w:rPr>
        <w:t>2</w:t>
      </w:r>
      <w:r w:rsidRPr="00143796">
        <w:rPr>
          <w:rFonts w:ascii="Times New Roman" w:eastAsia="宋体" w:hAnsi="Times New Roman" w:cs="Arial"/>
          <w:color w:val="000000"/>
          <w:kern w:val="0"/>
          <w:sz w:val="28"/>
          <w:szCs w:val="28"/>
        </w:rPr>
        <w:t xml:space="preserve"> =200</w:t>
      </w:r>
      <w:r w:rsidRPr="00143796">
        <w:rPr>
          <w:rFonts w:ascii="Times New Roman" w:eastAsia="宋体" w:hAnsi="Times New Roman" w:cs="Arial" w:hint="eastAsia"/>
          <w:color w:val="000000"/>
          <w:kern w:val="0"/>
          <w:sz w:val="28"/>
          <w:szCs w:val="28"/>
        </w:rPr>
        <w:t>（单位：</w:t>
      </w:r>
      <w:r w:rsidRPr="00143796">
        <w:rPr>
          <w:rFonts w:ascii="Times New Roman" w:eastAsia="宋体" w:hAnsi="Times New Roman" w:cs="Arial"/>
          <w:color w:val="000000"/>
          <w:kern w:val="0"/>
          <w:sz w:val="28"/>
          <w:szCs w:val="28"/>
        </w:rPr>
        <w:t>N/m</w:t>
      </w:r>
      <w:r w:rsidRPr="00143796">
        <w:rPr>
          <w:rFonts w:ascii="Times New Roman" w:eastAsia="宋体" w:hAnsi="Times New Roman" w:cs="Arial"/>
          <w:color w:val="000000"/>
          <w:kern w:val="0"/>
          <w:sz w:val="28"/>
          <w:szCs w:val="28"/>
        </w:rPr>
        <w:t>）</w:t>
      </w:r>
    </w:p>
    <w:p w14:paraId="4A7229DD" w14:textId="122C1F2A" w:rsidR="00143796" w:rsidRPr="00143796" w:rsidRDefault="00143796" w:rsidP="00C72FE7">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边界条件：节点</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固定（</w:t>
      </w:r>
      <w:r w:rsidRPr="00143796">
        <w:rPr>
          <w:rFonts w:ascii="Times New Roman" w:eastAsia="宋体" w:hAnsi="Times New Roman" w:cs="Arial"/>
          <w:color w:val="000000"/>
          <w:kern w:val="0"/>
          <w:sz w:val="28"/>
          <w:szCs w:val="28"/>
        </w:rPr>
        <w:t>d</w:t>
      </w:r>
      <w:r w:rsidRPr="00C72FE7">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hint="eastAsia"/>
          <w:color w:val="000000"/>
          <w:kern w:val="0"/>
          <w:sz w:val="28"/>
          <w:szCs w:val="28"/>
        </w:rPr>
        <w:t>）</w:t>
      </w:r>
    </w:p>
    <w:p w14:paraId="28D2891B" w14:textId="7B3A9C68" w:rsidR="00143796" w:rsidRPr="00143796" w:rsidRDefault="00143796" w:rsidP="00C72FE7">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节点载荷：节点</w:t>
      </w:r>
      <w:r w:rsidRPr="00143796">
        <w:rPr>
          <w:rFonts w:ascii="Times New Roman" w:eastAsia="宋体" w:hAnsi="Times New Roman" w:cs="Arial"/>
          <w:color w:val="000000"/>
          <w:kern w:val="0"/>
          <w:sz w:val="28"/>
          <w:szCs w:val="28"/>
        </w:rPr>
        <w:t xml:space="preserve"> 3 </w:t>
      </w:r>
      <w:r w:rsidRPr="00143796">
        <w:rPr>
          <w:rFonts w:ascii="Times New Roman" w:eastAsia="宋体" w:hAnsi="Times New Roman" w:cs="Arial"/>
          <w:color w:val="000000"/>
          <w:kern w:val="0"/>
          <w:sz w:val="28"/>
          <w:szCs w:val="28"/>
        </w:rPr>
        <w:t>受轴向力</w:t>
      </w:r>
      <w:r w:rsidRPr="00143796">
        <w:rPr>
          <w:rFonts w:ascii="Times New Roman" w:eastAsia="宋体" w:hAnsi="Times New Roman" w:cs="Arial"/>
          <w:color w:val="000000"/>
          <w:kern w:val="0"/>
          <w:sz w:val="28"/>
          <w:szCs w:val="28"/>
        </w:rPr>
        <w:t>F</w:t>
      </w:r>
      <w:r w:rsidRPr="00C72FE7">
        <w:rPr>
          <w:rFonts w:ascii="Times New Roman" w:eastAsia="宋体" w:hAnsi="Times New Roman" w:cs="Arial"/>
          <w:color w:val="000000"/>
          <w:kern w:val="0"/>
          <w:sz w:val="28"/>
          <w:szCs w:val="28"/>
          <w:vertAlign w:val="subscript"/>
        </w:rPr>
        <w:t>3</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hint="eastAsia"/>
          <w:color w:val="000000"/>
          <w:kern w:val="0"/>
          <w:sz w:val="28"/>
          <w:szCs w:val="28"/>
        </w:rPr>
        <w:t>（单位：</w:t>
      </w:r>
      <w:r w:rsidRPr="00143796">
        <w:rPr>
          <w:rFonts w:ascii="Times New Roman" w:eastAsia="宋体" w:hAnsi="Times New Roman" w:cs="Arial"/>
          <w:color w:val="000000"/>
          <w:kern w:val="0"/>
          <w:sz w:val="28"/>
          <w:szCs w:val="28"/>
        </w:rPr>
        <w:t>N</w:t>
      </w:r>
      <w:r w:rsidRPr="00143796">
        <w:rPr>
          <w:rFonts w:ascii="Times New Roman" w:eastAsia="宋体" w:hAnsi="Times New Roman" w:cs="Arial"/>
          <w:color w:val="000000"/>
          <w:kern w:val="0"/>
          <w:sz w:val="28"/>
          <w:szCs w:val="28"/>
        </w:rPr>
        <w:t>）</w:t>
      </w:r>
    </w:p>
    <w:p w14:paraId="2FE28A21"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4.1.2 </w:t>
      </w:r>
      <w:r w:rsidRPr="00143796">
        <w:rPr>
          <w:rFonts w:ascii="Times New Roman" w:eastAsia="宋体" w:hAnsi="Times New Roman" w:cs="Arial"/>
          <w:color w:val="000000"/>
          <w:kern w:val="0"/>
          <w:sz w:val="28"/>
          <w:szCs w:val="28"/>
        </w:rPr>
        <w:t>程序输出结果</w:t>
      </w:r>
    </w:p>
    <w:p w14:paraId="3A5C6908" w14:textId="49133724" w:rsidR="008A5A66" w:rsidRDefault="00143796" w:rsidP="008A5A6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总体刚度矩阵（施加边界条件前）：</w:t>
      </w:r>
    </w:p>
    <w:p w14:paraId="01372B4F" w14:textId="3C2B3119" w:rsidR="008A5A66" w:rsidRPr="008A5A66" w:rsidRDefault="008A5A66" w:rsidP="008A5A66">
      <w:pPr>
        <w:widowControl/>
        <w:ind w:firstLineChars="200" w:firstLine="560"/>
        <w:jc w:val="center"/>
        <w:rPr>
          <w:rFonts w:ascii="Times New Roman" w:eastAsia="宋体" w:hAnsi="Times New Roman" w:cs="Arial"/>
          <w:color w:val="000000"/>
          <w:kern w:val="0"/>
          <w:sz w:val="28"/>
          <w:szCs w:val="28"/>
        </w:rPr>
      </w:pPr>
      <w:r w:rsidRPr="008A5A66">
        <w:rPr>
          <w:rFonts w:ascii="Times New Roman" w:eastAsia="宋体" w:hAnsi="Times New Roman" w:cs="Arial"/>
          <w:noProof/>
          <w:color w:val="000000"/>
          <w:kern w:val="0"/>
          <w:sz w:val="28"/>
          <w:szCs w:val="28"/>
        </w:rPr>
        <w:drawing>
          <wp:inline distT="0" distB="0" distL="0" distR="0" wp14:anchorId="60077222" wp14:editId="2724C6DE">
            <wp:extent cx="2477898" cy="809897"/>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79076" cy="810282"/>
                    </a:xfrm>
                    <a:prstGeom prst="rect">
                      <a:avLst/>
                    </a:prstGeom>
                  </pic:spPr>
                </pic:pic>
              </a:graphicData>
            </a:graphic>
          </wp:inline>
        </w:drawing>
      </w:r>
    </w:p>
    <w:p w14:paraId="70E74D93" w14:textId="356FBF47" w:rsidR="00143796" w:rsidRPr="00143796" w:rsidRDefault="00143796" w:rsidP="008A5A6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与理论值完全一致，且满足对称性（</w:t>
      </w:r>
      <w:r w:rsidRPr="00143796">
        <w:rPr>
          <w:rFonts w:ascii="Times New Roman" w:eastAsia="宋体" w:hAnsi="Times New Roman" w:cs="Arial"/>
          <w:color w:val="000000"/>
          <w:kern w:val="0"/>
          <w:sz w:val="28"/>
          <w:szCs w:val="28"/>
        </w:rPr>
        <w:t>K=K</w:t>
      </w:r>
      <w:r w:rsidRPr="008A5A66">
        <w:rPr>
          <w:rFonts w:ascii="Times New Roman" w:eastAsia="宋体" w:hAnsi="Times New Roman" w:cs="Arial"/>
          <w:color w:val="000000"/>
          <w:kern w:val="0"/>
          <w:sz w:val="28"/>
          <w:szCs w:val="28"/>
          <w:vertAlign w:val="superscript"/>
        </w:rPr>
        <w:t>T</w:t>
      </w:r>
      <w:r w:rsidRPr="00143796">
        <w:rPr>
          <w:rFonts w:ascii="Times New Roman" w:eastAsia="宋体" w:hAnsi="Times New Roman" w:cs="Arial" w:hint="eastAsia"/>
          <w:color w:val="000000"/>
          <w:kern w:val="0"/>
          <w:sz w:val="28"/>
          <w:szCs w:val="28"/>
        </w:rPr>
        <w:t>）。</w:t>
      </w:r>
    </w:p>
    <w:p w14:paraId="5C362267" w14:textId="77777777" w:rsidR="008A5A66" w:rsidRDefault="00143796" w:rsidP="008A5A6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奇异性检查：</w:t>
      </w:r>
    </w:p>
    <w:p w14:paraId="31DFC783" w14:textId="31BDDF8E" w:rsidR="00143796" w:rsidRPr="00143796" w:rsidRDefault="00143796" w:rsidP="008A5A66">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施加边界条件前：</w:t>
      </w:r>
      <w:r w:rsidRPr="00143796">
        <w:rPr>
          <w:rFonts w:ascii="Times New Roman" w:eastAsia="宋体" w:hAnsi="Times New Roman" w:cs="Arial"/>
          <w:color w:val="000000"/>
          <w:kern w:val="0"/>
          <w:sz w:val="28"/>
          <w:szCs w:val="28"/>
        </w:rPr>
        <w:t>det(K)=0</w:t>
      </w:r>
      <w:r w:rsidRPr="00143796">
        <w:rPr>
          <w:rFonts w:ascii="Times New Roman" w:eastAsia="宋体" w:hAnsi="Times New Roman" w:cs="Arial" w:hint="eastAsia"/>
          <w:color w:val="000000"/>
          <w:kern w:val="0"/>
          <w:sz w:val="28"/>
          <w:szCs w:val="28"/>
        </w:rPr>
        <w:t>，矩阵奇异，符合无约束结构存在刚体位移的特性。</w:t>
      </w:r>
    </w:p>
    <w:p w14:paraId="127BDADC" w14:textId="2AA288EF" w:rsidR="00143796" w:rsidRPr="00143796" w:rsidRDefault="00143796" w:rsidP="00E50429">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lastRenderedPageBreak/>
        <w:t>施加边界条件后：缩减矩阵为</w:t>
      </w:r>
      <w:r w:rsidR="008A5A66" w:rsidRPr="008A5A66">
        <w:rPr>
          <w:rFonts w:ascii="Times New Roman" w:eastAsia="宋体" w:hAnsi="Times New Roman" w:cs="Arial"/>
          <w:color w:val="000000"/>
          <w:kern w:val="0"/>
          <w:position w:val="-16"/>
          <w:sz w:val="28"/>
          <w:szCs w:val="28"/>
        </w:rPr>
        <w:object w:dxaOrig="980" w:dyaOrig="440" w14:anchorId="3CC15502">
          <v:shape id="_x0000_i1041" type="#_x0000_t75" style="width:68.55pt;height:30.85pt" o:ole="">
            <v:imagedata r:id="rId43" o:title=""/>
          </v:shape>
          <o:OLEObject Type="Embed" ProgID="Equation.DSMT4" ShapeID="_x0000_i1041" DrawAspect="Content" ObjectID="_1844256635" r:id="rId44"/>
        </w:object>
      </w:r>
      <w:r w:rsidR="008A5A66">
        <w:rPr>
          <w:rFonts w:ascii="Times New Roman" w:eastAsia="宋体" w:hAnsi="Times New Roman" w:cs="Arial"/>
          <w:color w:val="000000"/>
          <w:kern w:val="0"/>
          <w:sz w:val="28"/>
          <w:szCs w:val="28"/>
        </w:rPr>
        <w:t xml:space="preserve"> </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det=20000</w:t>
      </w:r>
      <w:r w:rsidR="00E50429">
        <w:rPr>
          <w:rFonts w:ascii="宋体" w:eastAsia="宋体" w:hAnsi="宋体" w:cs="Arial" w:hint="eastAsia"/>
          <w:color w:val="000000"/>
          <w:kern w:val="0"/>
          <w:sz w:val="28"/>
          <w:szCs w:val="28"/>
        </w:rPr>
        <w:t>≠</w:t>
      </w:r>
      <w:r w:rsidRPr="00143796">
        <w:rPr>
          <w:rFonts w:ascii="Times New Roman" w:eastAsia="宋体" w:hAnsi="Times New Roman" w:cs="Arial"/>
          <w:color w:val="000000"/>
          <w:kern w:val="0"/>
          <w:sz w:val="28"/>
          <w:szCs w:val="28"/>
        </w:rPr>
        <w:t>0</w:t>
      </w:r>
      <w:r w:rsidRPr="00143796">
        <w:rPr>
          <w:rFonts w:ascii="Times New Roman" w:eastAsia="宋体" w:hAnsi="Times New Roman" w:cs="Arial" w:hint="eastAsia"/>
          <w:color w:val="000000"/>
          <w:kern w:val="0"/>
          <w:sz w:val="28"/>
          <w:szCs w:val="28"/>
        </w:rPr>
        <w:t>，矩阵非奇异。</w:t>
      </w:r>
    </w:p>
    <w:p w14:paraId="2F466F77" w14:textId="112A4BAD" w:rsidR="00143796" w:rsidRPr="00143796" w:rsidRDefault="00143796" w:rsidP="00E50429">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节点位移：</w:t>
      </w:r>
      <w:r w:rsidRPr="00143796">
        <w:rPr>
          <w:rFonts w:ascii="Times New Roman" w:eastAsia="宋体" w:hAnsi="Times New Roman" w:cs="Arial"/>
          <w:color w:val="000000"/>
          <w:kern w:val="0"/>
          <w:sz w:val="28"/>
          <w:szCs w:val="28"/>
        </w:rPr>
        <w:t>d</w:t>
      </w:r>
      <w:r w:rsidRPr="00E50429">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 xml:space="preserve"> =0,</w:t>
      </w:r>
      <w:r w:rsidR="00E50429">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d</w:t>
      </w:r>
      <w:r w:rsidRPr="00E50429">
        <w:rPr>
          <w:rFonts w:ascii="Times New Roman" w:eastAsia="宋体" w:hAnsi="Times New Roman" w:cs="Arial"/>
          <w:color w:val="000000"/>
          <w:kern w:val="0"/>
          <w:sz w:val="28"/>
          <w:szCs w:val="28"/>
          <w:vertAlign w:val="subscript"/>
        </w:rPr>
        <w:t>2</w:t>
      </w:r>
      <w:r w:rsidRPr="00143796">
        <w:rPr>
          <w:rFonts w:ascii="Times New Roman" w:eastAsia="宋体" w:hAnsi="Times New Roman" w:cs="Arial"/>
          <w:color w:val="000000"/>
          <w:kern w:val="0"/>
          <w:sz w:val="28"/>
          <w:szCs w:val="28"/>
        </w:rPr>
        <w:t xml:space="preserve"> =0.1,</w:t>
      </w:r>
      <w:r w:rsidR="00E50429">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d</w:t>
      </w:r>
      <w:r w:rsidRPr="00E50429">
        <w:rPr>
          <w:rFonts w:ascii="Times New Roman" w:eastAsia="宋体" w:hAnsi="Times New Roman" w:cs="Arial"/>
          <w:color w:val="000000"/>
          <w:kern w:val="0"/>
          <w:sz w:val="28"/>
          <w:szCs w:val="28"/>
          <w:vertAlign w:val="subscript"/>
        </w:rPr>
        <w:t>3</w:t>
      </w:r>
      <w:r w:rsidRPr="00143796">
        <w:rPr>
          <w:rFonts w:ascii="Times New Roman" w:eastAsia="宋体" w:hAnsi="Times New Roman" w:cs="Arial"/>
          <w:color w:val="000000"/>
          <w:kern w:val="0"/>
          <w:sz w:val="28"/>
          <w:szCs w:val="28"/>
        </w:rPr>
        <w:t xml:space="preserve"> =0.15</w:t>
      </w:r>
      <w:r w:rsidRPr="00143796">
        <w:rPr>
          <w:rFonts w:ascii="Times New Roman" w:eastAsia="宋体" w:hAnsi="Times New Roman" w:cs="Arial" w:hint="eastAsia"/>
          <w:color w:val="000000"/>
          <w:kern w:val="0"/>
          <w:sz w:val="28"/>
          <w:szCs w:val="28"/>
        </w:rPr>
        <w:t>与理论值完全一致。</w:t>
      </w:r>
    </w:p>
    <w:p w14:paraId="108810BB" w14:textId="5E499648" w:rsidR="00143796" w:rsidRPr="00143796" w:rsidRDefault="00143796" w:rsidP="00E50429">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约束反力：节点</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的约束反力</w:t>
      </w:r>
      <w:r w:rsidRPr="00143796">
        <w:rPr>
          <w:rFonts w:ascii="Times New Roman" w:eastAsia="宋体" w:hAnsi="Times New Roman" w:cs="Arial"/>
          <w:color w:val="000000"/>
          <w:kern w:val="0"/>
          <w:sz w:val="28"/>
          <w:szCs w:val="28"/>
        </w:rPr>
        <w:t>R</w:t>
      </w:r>
      <w:r w:rsidRPr="00E50429">
        <w:rPr>
          <w:rFonts w:ascii="Times New Roman" w:eastAsia="宋体" w:hAnsi="Times New Roman" w:cs="Arial"/>
          <w:color w:val="000000"/>
          <w:kern w:val="0"/>
          <w:sz w:val="28"/>
          <w:szCs w:val="28"/>
          <w:vertAlign w:val="subscript"/>
        </w:rPr>
        <w:t>1</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hint="eastAsia"/>
          <w:color w:val="000000"/>
          <w:kern w:val="0"/>
          <w:sz w:val="28"/>
          <w:szCs w:val="28"/>
        </w:rPr>
        <w:t>（负号表示与载荷方向相反），大小为</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color w:val="000000"/>
          <w:kern w:val="0"/>
          <w:sz w:val="28"/>
          <w:szCs w:val="28"/>
        </w:rPr>
        <w:t>，</w:t>
      </w:r>
      <w:proofErr w:type="gramStart"/>
      <w:r w:rsidRPr="00143796">
        <w:rPr>
          <w:rFonts w:ascii="Times New Roman" w:eastAsia="宋体" w:hAnsi="Times New Roman" w:cs="Arial"/>
          <w:color w:val="000000"/>
          <w:kern w:val="0"/>
          <w:sz w:val="28"/>
          <w:szCs w:val="28"/>
        </w:rPr>
        <w:t>与外载平衡</w:t>
      </w:r>
      <w:proofErr w:type="gramEnd"/>
      <w:r w:rsidRPr="00143796">
        <w:rPr>
          <w:rFonts w:ascii="Times New Roman" w:eastAsia="宋体" w:hAnsi="Times New Roman" w:cs="Arial"/>
          <w:color w:val="000000"/>
          <w:kern w:val="0"/>
          <w:sz w:val="28"/>
          <w:szCs w:val="28"/>
        </w:rPr>
        <w:t>。</w:t>
      </w:r>
    </w:p>
    <w:p w14:paraId="4EF6977F" w14:textId="481727C4"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单元应力与轴力：</w:t>
      </w:r>
    </w:p>
    <w:tbl>
      <w:tblPr>
        <w:tblStyle w:val="a7"/>
        <w:tblW w:w="0" w:type="auto"/>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669"/>
        <w:gridCol w:w="1669"/>
        <w:gridCol w:w="1669"/>
        <w:gridCol w:w="1669"/>
      </w:tblGrid>
      <w:tr w:rsidR="00E50429" w14:paraId="2B2DA56D" w14:textId="77777777" w:rsidTr="00345F9D">
        <w:trPr>
          <w:trHeight w:val="767"/>
          <w:jc w:val="center"/>
        </w:trPr>
        <w:tc>
          <w:tcPr>
            <w:tcW w:w="1669" w:type="dxa"/>
            <w:tcBorders>
              <w:bottom w:val="single" w:sz="8" w:space="0" w:color="auto"/>
            </w:tcBorders>
            <w:vAlign w:val="center"/>
          </w:tcPr>
          <w:p w14:paraId="60939E25" w14:textId="1DCA2F4A" w:rsidR="00E50429" w:rsidRPr="00345F9D" w:rsidRDefault="00E50429" w:rsidP="00E50429">
            <w:pPr>
              <w:widowControl/>
              <w:jc w:val="center"/>
              <w:rPr>
                <w:rFonts w:ascii="宋体" w:eastAsia="宋体" w:hAnsi="宋体" w:cs="Arial"/>
                <w:color w:val="000000"/>
                <w:kern w:val="0"/>
                <w:sz w:val="28"/>
                <w:szCs w:val="28"/>
              </w:rPr>
            </w:pPr>
            <w:r w:rsidRPr="00345F9D">
              <w:rPr>
                <w:rFonts w:ascii="宋体" w:eastAsia="宋体" w:hAnsi="宋体"/>
              </w:rPr>
              <w:t>单元编号</w:t>
            </w:r>
          </w:p>
        </w:tc>
        <w:tc>
          <w:tcPr>
            <w:tcW w:w="1669" w:type="dxa"/>
            <w:tcBorders>
              <w:bottom w:val="single" w:sz="8" w:space="0" w:color="auto"/>
            </w:tcBorders>
            <w:vAlign w:val="center"/>
          </w:tcPr>
          <w:p w14:paraId="1A26CBCF" w14:textId="6311A6C9" w:rsidR="00E50429" w:rsidRPr="00345F9D" w:rsidRDefault="00E50429" w:rsidP="00E50429">
            <w:pPr>
              <w:widowControl/>
              <w:jc w:val="center"/>
              <w:rPr>
                <w:rFonts w:ascii="宋体" w:eastAsia="宋体" w:hAnsi="宋体" w:cs="Arial"/>
                <w:color w:val="000000"/>
                <w:kern w:val="0"/>
                <w:sz w:val="28"/>
                <w:szCs w:val="28"/>
              </w:rPr>
            </w:pPr>
            <w:r w:rsidRPr="00345F9D">
              <w:rPr>
                <w:rFonts w:ascii="宋体" w:eastAsia="宋体" w:hAnsi="宋体"/>
              </w:rPr>
              <w:t>长度(m)</w:t>
            </w:r>
          </w:p>
        </w:tc>
        <w:tc>
          <w:tcPr>
            <w:tcW w:w="1669" w:type="dxa"/>
            <w:tcBorders>
              <w:bottom w:val="single" w:sz="8" w:space="0" w:color="auto"/>
            </w:tcBorders>
            <w:vAlign w:val="center"/>
          </w:tcPr>
          <w:p w14:paraId="5D6579EC" w14:textId="373855FF" w:rsidR="00E50429" w:rsidRPr="00345F9D" w:rsidRDefault="00E50429" w:rsidP="00E50429">
            <w:pPr>
              <w:widowControl/>
              <w:jc w:val="center"/>
              <w:rPr>
                <w:rFonts w:ascii="宋体" w:eastAsia="宋体" w:hAnsi="宋体" w:cs="Arial"/>
                <w:color w:val="000000"/>
                <w:kern w:val="0"/>
                <w:sz w:val="28"/>
                <w:szCs w:val="28"/>
              </w:rPr>
            </w:pPr>
            <w:r w:rsidRPr="00345F9D">
              <w:rPr>
                <w:rFonts w:ascii="宋体" w:eastAsia="宋体" w:hAnsi="宋体"/>
              </w:rPr>
              <w:t>应力(Pa)</w:t>
            </w:r>
          </w:p>
        </w:tc>
        <w:tc>
          <w:tcPr>
            <w:tcW w:w="1669" w:type="dxa"/>
            <w:tcBorders>
              <w:bottom w:val="single" w:sz="8" w:space="0" w:color="auto"/>
            </w:tcBorders>
            <w:vAlign w:val="center"/>
          </w:tcPr>
          <w:p w14:paraId="190335A4" w14:textId="0747DD79" w:rsidR="00E50429" w:rsidRPr="00345F9D" w:rsidRDefault="00E50429" w:rsidP="00E50429">
            <w:pPr>
              <w:widowControl/>
              <w:jc w:val="center"/>
              <w:rPr>
                <w:rFonts w:ascii="宋体" w:eastAsia="宋体" w:hAnsi="宋体" w:cs="Arial"/>
                <w:color w:val="000000"/>
                <w:kern w:val="0"/>
                <w:sz w:val="28"/>
                <w:szCs w:val="28"/>
              </w:rPr>
            </w:pPr>
            <w:r w:rsidRPr="00345F9D">
              <w:rPr>
                <w:rFonts w:ascii="宋体" w:eastAsia="宋体" w:hAnsi="宋体"/>
              </w:rPr>
              <w:t>轴力(N)</w:t>
            </w:r>
          </w:p>
        </w:tc>
      </w:tr>
      <w:tr w:rsidR="00E50429" w14:paraId="2A87A54B" w14:textId="77777777" w:rsidTr="00345F9D">
        <w:trPr>
          <w:trHeight w:val="800"/>
          <w:jc w:val="center"/>
        </w:trPr>
        <w:tc>
          <w:tcPr>
            <w:tcW w:w="1669" w:type="dxa"/>
            <w:tcBorders>
              <w:top w:val="single" w:sz="8" w:space="0" w:color="auto"/>
              <w:bottom w:val="nil"/>
            </w:tcBorders>
            <w:vAlign w:val="center"/>
          </w:tcPr>
          <w:p w14:paraId="11302011" w14:textId="72361BC7"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w:t>
            </w:r>
          </w:p>
        </w:tc>
        <w:tc>
          <w:tcPr>
            <w:tcW w:w="1669" w:type="dxa"/>
            <w:tcBorders>
              <w:top w:val="single" w:sz="8" w:space="0" w:color="auto"/>
              <w:bottom w:val="nil"/>
            </w:tcBorders>
            <w:vAlign w:val="center"/>
          </w:tcPr>
          <w:p w14:paraId="7E4ADB01" w14:textId="20D4912A"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w:t>
            </w:r>
          </w:p>
        </w:tc>
        <w:tc>
          <w:tcPr>
            <w:tcW w:w="1669" w:type="dxa"/>
            <w:tcBorders>
              <w:top w:val="single" w:sz="8" w:space="0" w:color="auto"/>
              <w:bottom w:val="nil"/>
            </w:tcBorders>
            <w:vAlign w:val="center"/>
          </w:tcPr>
          <w:p w14:paraId="18C0A35C" w14:textId="15D1B314"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10</w:t>
            </w:r>
          </w:p>
        </w:tc>
        <w:tc>
          <w:tcPr>
            <w:tcW w:w="1669" w:type="dxa"/>
            <w:tcBorders>
              <w:top w:val="single" w:sz="8" w:space="0" w:color="auto"/>
              <w:bottom w:val="nil"/>
            </w:tcBorders>
            <w:vAlign w:val="center"/>
          </w:tcPr>
          <w:p w14:paraId="3147CCC6" w14:textId="28CFD04C"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10</w:t>
            </w:r>
          </w:p>
        </w:tc>
      </w:tr>
      <w:tr w:rsidR="00E50429" w14:paraId="1B65ACFD" w14:textId="77777777" w:rsidTr="00345F9D">
        <w:trPr>
          <w:trHeight w:val="767"/>
          <w:jc w:val="center"/>
        </w:trPr>
        <w:tc>
          <w:tcPr>
            <w:tcW w:w="1669" w:type="dxa"/>
            <w:tcBorders>
              <w:top w:val="nil"/>
            </w:tcBorders>
            <w:vAlign w:val="center"/>
          </w:tcPr>
          <w:p w14:paraId="30DCEE29" w14:textId="4776B8C5"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2</w:t>
            </w:r>
          </w:p>
        </w:tc>
        <w:tc>
          <w:tcPr>
            <w:tcW w:w="1669" w:type="dxa"/>
            <w:tcBorders>
              <w:top w:val="nil"/>
            </w:tcBorders>
            <w:vAlign w:val="center"/>
          </w:tcPr>
          <w:p w14:paraId="26A9726A" w14:textId="309B2A25"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w:t>
            </w:r>
          </w:p>
        </w:tc>
        <w:tc>
          <w:tcPr>
            <w:tcW w:w="1669" w:type="dxa"/>
            <w:tcBorders>
              <w:top w:val="nil"/>
            </w:tcBorders>
            <w:vAlign w:val="center"/>
          </w:tcPr>
          <w:p w14:paraId="4D9705FA" w14:textId="4BAC9958"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10</w:t>
            </w:r>
          </w:p>
        </w:tc>
        <w:tc>
          <w:tcPr>
            <w:tcW w:w="1669" w:type="dxa"/>
            <w:tcBorders>
              <w:top w:val="nil"/>
            </w:tcBorders>
            <w:vAlign w:val="center"/>
          </w:tcPr>
          <w:p w14:paraId="35CD2DE0" w14:textId="37839EE2" w:rsidR="00E50429" w:rsidRPr="00345F9D" w:rsidRDefault="00E50429" w:rsidP="00E50429">
            <w:pPr>
              <w:widowControl/>
              <w:jc w:val="center"/>
              <w:rPr>
                <w:rFonts w:ascii="Times New Roman" w:hAnsi="Times New Roman" w:cs="Times New Roman"/>
              </w:rPr>
            </w:pPr>
            <w:r w:rsidRPr="00345F9D">
              <w:rPr>
                <w:rFonts w:ascii="Times New Roman" w:hAnsi="Times New Roman" w:cs="Times New Roman"/>
              </w:rPr>
              <w:t>10</w:t>
            </w:r>
          </w:p>
        </w:tc>
      </w:tr>
    </w:tbl>
    <w:p w14:paraId="3DF9699F"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结果符合静力学平衡条件。</w:t>
      </w:r>
      <w:r w:rsidRPr="00143796">
        <w:rPr>
          <w:rFonts w:ascii="Times New Roman" w:eastAsia="宋体" w:hAnsi="Times New Roman" w:cs="Arial"/>
          <w:color w:val="000000"/>
          <w:kern w:val="0"/>
          <w:sz w:val="28"/>
          <w:szCs w:val="28"/>
        </w:rPr>
        <w:tab/>
      </w:r>
      <w:r w:rsidRPr="00143796">
        <w:rPr>
          <w:rFonts w:ascii="Times New Roman" w:eastAsia="宋体" w:hAnsi="Times New Roman" w:cs="Arial"/>
          <w:color w:val="000000"/>
          <w:kern w:val="0"/>
          <w:sz w:val="28"/>
          <w:szCs w:val="28"/>
        </w:rPr>
        <w:tab/>
      </w:r>
      <w:r w:rsidRPr="00143796">
        <w:rPr>
          <w:rFonts w:ascii="Times New Roman" w:eastAsia="宋体" w:hAnsi="Times New Roman" w:cs="Arial"/>
          <w:color w:val="000000"/>
          <w:kern w:val="0"/>
          <w:sz w:val="28"/>
          <w:szCs w:val="28"/>
        </w:rPr>
        <w:tab/>
      </w:r>
    </w:p>
    <w:p w14:paraId="2455E08A"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t xml:space="preserve">4.2 </w:t>
      </w:r>
      <w:r w:rsidRPr="00242483">
        <w:rPr>
          <w:rFonts w:ascii="Times New Roman" w:eastAsia="黑体" w:hAnsi="Times New Roman" w:cs="Arial"/>
          <w:color w:val="000000"/>
          <w:kern w:val="0"/>
          <w:sz w:val="36"/>
          <w:szCs w:val="36"/>
        </w:rPr>
        <w:t>算例</w:t>
      </w:r>
      <w:r w:rsidRPr="00242483">
        <w:rPr>
          <w:rFonts w:ascii="Times New Roman" w:eastAsia="黑体" w:hAnsi="Times New Roman" w:cs="Arial"/>
          <w:color w:val="000000"/>
          <w:kern w:val="0"/>
          <w:sz w:val="36"/>
          <w:szCs w:val="36"/>
        </w:rPr>
        <w:t xml:space="preserve"> 2</w:t>
      </w:r>
      <w:r w:rsidRPr="00242483">
        <w:rPr>
          <w:rFonts w:ascii="Times New Roman" w:eastAsia="黑体" w:hAnsi="Times New Roman" w:cs="Arial"/>
          <w:color w:val="000000"/>
          <w:kern w:val="0"/>
          <w:sz w:val="36"/>
          <w:szCs w:val="36"/>
        </w:rPr>
        <w:t>：二维两杆桁架结构</w:t>
      </w:r>
    </w:p>
    <w:p w14:paraId="0D93D791" w14:textId="78696D14"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 xml:space="preserve">4.2.1 </w:t>
      </w:r>
      <w:r w:rsidRPr="00143796">
        <w:rPr>
          <w:rFonts w:ascii="Times New Roman" w:eastAsia="宋体" w:hAnsi="Times New Roman" w:cs="Arial"/>
          <w:color w:val="000000"/>
          <w:kern w:val="0"/>
          <w:sz w:val="28"/>
          <w:szCs w:val="28"/>
        </w:rPr>
        <w:t>输入数据</w:t>
      </w:r>
    </w:p>
    <w:p w14:paraId="7F8A8A14" w14:textId="284D164A" w:rsidR="000D6199" w:rsidRPr="000D6199" w:rsidRDefault="000D6199" w:rsidP="000D619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080808"/>
          <w:kern w:val="0"/>
          <w:sz w:val="20"/>
          <w:szCs w:val="20"/>
        </w:rPr>
      </w:pP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"Title"</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067D17"/>
          <w:kern w:val="0"/>
          <w:sz w:val="20"/>
          <w:szCs w:val="20"/>
        </w:rPr>
        <w:t>"2D truss example"</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nsd</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ndof</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nnp</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3</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nel</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nen</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"E"</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CArea</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"x"</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"y"</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1.0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"IEN"</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3</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3</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fixed_dof</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2</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3</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4</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fixed_value</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force_dof</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5</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6</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 xml:space="preserve">    </w:t>
      </w:r>
      <w:r w:rsidRPr="000D6199">
        <w:rPr>
          <w:rFonts w:ascii="Courier New" w:eastAsia="宋体" w:hAnsi="Courier New" w:cs="Courier New"/>
          <w:color w:val="067D17"/>
          <w:kern w:val="0"/>
          <w:sz w:val="20"/>
          <w:szCs w:val="20"/>
        </w:rPr>
        <w:t>"</w:t>
      </w:r>
      <w:proofErr w:type="spellStart"/>
      <w:r w:rsidRPr="000D6199">
        <w:rPr>
          <w:rFonts w:ascii="Courier New" w:eastAsia="宋体" w:hAnsi="Courier New" w:cs="Courier New"/>
          <w:color w:val="067D17"/>
          <w:kern w:val="0"/>
          <w:sz w:val="20"/>
          <w:szCs w:val="20"/>
        </w:rPr>
        <w:t>force_value</w:t>
      </w:r>
      <w:proofErr w:type="spellEnd"/>
      <w:r w:rsidRPr="000D6199">
        <w:rPr>
          <w:rFonts w:ascii="Courier New" w:eastAsia="宋体" w:hAnsi="Courier New" w:cs="Courier New"/>
          <w:color w:val="067D17"/>
          <w:kern w:val="0"/>
          <w:sz w:val="20"/>
          <w:szCs w:val="20"/>
        </w:rPr>
        <w:t>"</w:t>
      </w:r>
      <w:r w:rsidRPr="000D6199">
        <w:rPr>
          <w:rFonts w:ascii="Courier New" w:eastAsia="宋体" w:hAnsi="Courier New" w:cs="Courier New"/>
          <w:color w:val="080808"/>
          <w:kern w:val="0"/>
          <w:sz w:val="20"/>
          <w:szCs w:val="20"/>
        </w:rPr>
        <w:t>: [</w:t>
      </w:r>
      <w:r w:rsidRPr="000D6199">
        <w:rPr>
          <w:rFonts w:ascii="Courier New" w:eastAsia="宋体" w:hAnsi="Courier New" w:cs="Courier New"/>
          <w:color w:val="1750EB"/>
          <w:kern w:val="0"/>
          <w:sz w:val="20"/>
          <w:szCs w:val="20"/>
        </w:rPr>
        <w:t>10.0</w:t>
      </w:r>
      <w:r w:rsidRPr="000D6199">
        <w:rPr>
          <w:rFonts w:ascii="Courier New" w:eastAsia="宋体" w:hAnsi="Courier New" w:cs="Courier New"/>
          <w:color w:val="080808"/>
          <w:kern w:val="0"/>
          <w:sz w:val="20"/>
          <w:szCs w:val="20"/>
        </w:rPr>
        <w:t xml:space="preserve">, </w:t>
      </w:r>
      <w:r w:rsidRPr="000D6199">
        <w:rPr>
          <w:rFonts w:ascii="Courier New" w:eastAsia="宋体" w:hAnsi="Courier New" w:cs="Courier New"/>
          <w:color w:val="1750EB"/>
          <w:kern w:val="0"/>
          <w:sz w:val="20"/>
          <w:szCs w:val="20"/>
        </w:rPr>
        <w:t>0.0</w:t>
      </w:r>
      <w:r w:rsidRPr="000D6199">
        <w:rPr>
          <w:rFonts w:ascii="Courier New" w:eastAsia="宋体" w:hAnsi="Courier New" w:cs="Courier New"/>
          <w:color w:val="080808"/>
          <w:kern w:val="0"/>
          <w:sz w:val="20"/>
          <w:szCs w:val="20"/>
        </w:rPr>
        <w:t>]</w:t>
      </w:r>
      <w:r w:rsidRPr="000D6199">
        <w:rPr>
          <w:rFonts w:ascii="Courier New" w:eastAsia="宋体" w:hAnsi="Courier New" w:cs="Courier New"/>
          <w:color w:val="080808"/>
          <w:kern w:val="0"/>
          <w:sz w:val="20"/>
          <w:szCs w:val="20"/>
        </w:rPr>
        <w:br/>
        <w:t>}</w:t>
      </w:r>
    </w:p>
    <w:p w14:paraId="3F8ED026"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lastRenderedPageBreak/>
        <w:t xml:space="preserve">4.2.2 </w:t>
      </w:r>
      <w:r w:rsidRPr="00143796">
        <w:rPr>
          <w:rFonts w:ascii="Times New Roman" w:eastAsia="宋体" w:hAnsi="Times New Roman" w:cs="Arial"/>
          <w:color w:val="000000"/>
          <w:kern w:val="0"/>
          <w:sz w:val="28"/>
          <w:szCs w:val="28"/>
        </w:rPr>
        <w:t>程序输出结果</w:t>
      </w:r>
    </w:p>
    <w:p w14:paraId="64D428AE" w14:textId="3E4F2F99"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对号矩阵</w:t>
      </w:r>
      <w:r w:rsidRPr="00143796">
        <w:rPr>
          <w:rFonts w:ascii="Times New Roman" w:eastAsia="宋体" w:hAnsi="Times New Roman" w:cs="Arial"/>
          <w:color w:val="000000"/>
          <w:kern w:val="0"/>
          <w:sz w:val="28"/>
          <w:szCs w:val="28"/>
        </w:rPr>
        <w:t xml:space="preserve"> LM</w:t>
      </w:r>
      <w:r w:rsidRPr="00143796">
        <w:rPr>
          <w:rFonts w:ascii="Times New Roman" w:eastAsia="宋体" w:hAnsi="Times New Roman" w:cs="Arial"/>
          <w:color w:val="000000"/>
          <w:kern w:val="0"/>
          <w:sz w:val="28"/>
          <w:szCs w:val="28"/>
        </w:rPr>
        <w:t>：</w:t>
      </w:r>
    </w:p>
    <w:p w14:paraId="7EE1E056" w14:textId="2EDD3255" w:rsidR="00612B32" w:rsidRPr="00143796" w:rsidRDefault="00612B32" w:rsidP="00612B32">
      <w:pPr>
        <w:pStyle w:val="MTDisplayEquation"/>
      </w:pPr>
      <w:r>
        <w:tab/>
      </w:r>
      <w:r w:rsidR="00D73013" w:rsidRPr="00D73013">
        <w:rPr>
          <w:position w:val="-16"/>
        </w:rPr>
        <w:object w:dxaOrig="1660" w:dyaOrig="460" w14:anchorId="623C129E">
          <v:shape id="_x0000_i1042" type="#_x0000_t75" style="width:2in;height:41.15pt" o:ole="">
            <v:imagedata r:id="rId45" o:title=""/>
          </v:shape>
          <o:OLEObject Type="Embed" ProgID="Equation.DSMT4" ShapeID="_x0000_i1042" DrawAspect="Content" ObjectID="_1844256636" r:id="rId46"/>
        </w:object>
      </w:r>
      <w:r>
        <w:t xml:space="preserve"> </w:t>
      </w:r>
    </w:p>
    <w:p w14:paraId="0A7E5B98"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生成正确。</w:t>
      </w:r>
    </w:p>
    <w:p w14:paraId="2C8C9EE7" w14:textId="76E0AD9C"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总体刚度矩阵（施加边界条件前）：</w:t>
      </w:r>
    </w:p>
    <w:p w14:paraId="2471257F" w14:textId="55CF620E" w:rsidR="00D73013" w:rsidRPr="00143796" w:rsidRDefault="00D73013" w:rsidP="00D73013">
      <w:pPr>
        <w:widowControl/>
        <w:jc w:val="center"/>
        <w:rPr>
          <w:rFonts w:ascii="Times New Roman" w:eastAsia="宋体" w:hAnsi="Times New Roman" w:cs="Arial"/>
          <w:color w:val="000000"/>
          <w:kern w:val="0"/>
          <w:sz w:val="28"/>
          <w:szCs w:val="28"/>
        </w:rPr>
      </w:pPr>
      <w:r w:rsidRPr="00D73013">
        <w:rPr>
          <w:rFonts w:ascii="Times New Roman" w:eastAsia="宋体" w:hAnsi="Times New Roman" w:cs="Arial"/>
          <w:noProof/>
          <w:color w:val="000000"/>
          <w:kern w:val="0"/>
          <w:sz w:val="28"/>
          <w:szCs w:val="28"/>
        </w:rPr>
        <w:drawing>
          <wp:inline distT="0" distB="0" distL="0" distR="0" wp14:anchorId="0FF18596" wp14:editId="3F9E7E72">
            <wp:extent cx="3877216" cy="2457793"/>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77216" cy="2457793"/>
                    </a:xfrm>
                    <a:prstGeom prst="rect">
                      <a:avLst/>
                    </a:prstGeom>
                  </pic:spPr>
                </pic:pic>
              </a:graphicData>
            </a:graphic>
          </wp:inline>
        </w:drawing>
      </w:r>
    </w:p>
    <w:p w14:paraId="29B8BEBD" w14:textId="5CDB89C4"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color w:val="000000"/>
          <w:kern w:val="0"/>
          <w:sz w:val="28"/>
          <w:szCs w:val="28"/>
        </w:rPr>
        <w:t>满足对称性（</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w:t>
      </w:r>
      <w:r w:rsidRPr="00D73013">
        <w:rPr>
          <w:rFonts w:ascii="Times New Roman" w:eastAsia="宋体" w:hAnsi="Times New Roman" w:cs="Arial"/>
          <w:color w:val="000000"/>
          <w:kern w:val="0"/>
          <w:sz w:val="28"/>
          <w:szCs w:val="28"/>
          <w:vertAlign w:val="superscript"/>
        </w:rPr>
        <w:t>T</w:t>
      </w:r>
      <w:r w:rsidRPr="00143796">
        <w:rPr>
          <w:rFonts w:ascii="Times New Roman" w:eastAsia="宋体" w:hAnsi="Times New Roman" w:cs="Arial"/>
          <w:color w:val="000000"/>
          <w:kern w:val="0"/>
          <w:sz w:val="28"/>
          <w:szCs w:val="28"/>
        </w:rPr>
        <w:t>），且</w:t>
      </w:r>
      <w:r w:rsidRPr="00143796">
        <w:rPr>
          <w:rFonts w:ascii="Times New Roman" w:eastAsia="宋体" w:hAnsi="Times New Roman" w:cs="Arial"/>
          <w:color w:val="000000"/>
          <w:kern w:val="0"/>
          <w:sz w:val="28"/>
          <w:szCs w:val="28"/>
        </w:rPr>
        <w:t>det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0</w:t>
      </w:r>
      <w:r w:rsidRPr="00143796">
        <w:rPr>
          <w:rFonts w:ascii="Times New Roman" w:eastAsia="宋体" w:hAnsi="Times New Roman" w:cs="Arial"/>
          <w:color w:val="000000"/>
          <w:kern w:val="0"/>
          <w:sz w:val="28"/>
          <w:szCs w:val="28"/>
        </w:rPr>
        <w:t>，矩阵奇异。</w:t>
      </w:r>
    </w:p>
    <w:p w14:paraId="6CDE7DD4" w14:textId="52792722" w:rsidR="00143796" w:rsidRPr="00143796" w:rsidRDefault="00143796" w:rsidP="00D7301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节点位移：</w:t>
      </w:r>
      <w:r w:rsidRPr="00143796">
        <w:rPr>
          <w:rFonts w:ascii="Times New Roman" w:eastAsia="宋体" w:hAnsi="Times New Roman" w:cs="Arial"/>
          <w:color w:val="000000"/>
          <w:kern w:val="0"/>
          <w:sz w:val="28"/>
          <w:szCs w:val="28"/>
        </w:rPr>
        <w:t>u</w:t>
      </w:r>
      <w:r w:rsidRPr="00D73013">
        <w:rPr>
          <w:rFonts w:ascii="Times New Roman" w:eastAsia="宋体" w:hAnsi="Times New Roman" w:cs="Arial"/>
          <w:color w:val="000000"/>
          <w:kern w:val="0"/>
          <w:sz w:val="28"/>
          <w:szCs w:val="28"/>
          <w:vertAlign w:val="subscript"/>
        </w:rPr>
        <w:t>3</w:t>
      </w:r>
      <w:r w:rsidRPr="00143796">
        <w:rPr>
          <w:rFonts w:ascii="Times New Roman" w:eastAsia="宋体" w:hAnsi="Times New Roman" w:cs="Arial"/>
          <w:color w:val="000000"/>
          <w:kern w:val="0"/>
          <w:sz w:val="28"/>
          <w:szCs w:val="28"/>
        </w:rPr>
        <w:t xml:space="preserve"> =38.284271,</w:t>
      </w:r>
      <w:r w:rsidR="00D73013">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v</w:t>
      </w:r>
      <w:r w:rsidRPr="00D73013">
        <w:rPr>
          <w:rFonts w:ascii="Times New Roman" w:eastAsia="宋体" w:hAnsi="Times New Roman" w:cs="Arial"/>
          <w:color w:val="000000"/>
          <w:kern w:val="0"/>
          <w:sz w:val="28"/>
          <w:szCs w:val="28"/>
          <w:vertAlign w:val="subscript"/>
        </w:rPr>
        <w:t>3</w:t>
      </w:r>
      <w:r w:rsidRPr="00143796">
        <w:rPr>
          <w:rFonts w:ascii="Times New Roman" w:eastAsia="宋体" w:hAnsi="Times New Roman" w:cs="Arial"/>
          <w:color w:val="000000"/>
          <w:kern w:val="0"/>
          <w:sz w:val="28"/>
          <w:szCs w:val="28"/>
        </w:rPr>
        <w:t xml:space="preserve"> =−10.000000</w:t>
      </w:r>
      <w:r w:rsidR="00345F9D">
        <w:rPr>
          <w:rFonts w:ascii="Times New Roman" w:eastAsia="宋体" w:hAnsi="Times New Roman" w:cs="Arial" w:hint="eastAsia"/>
          <w:color w:val="000000"/>
          <w:kern w:val="0"/>
          <w:sz w:val="28"/>
          <w:szCs w:val="28"/>
        </w:rPr>
        <w:t>。</w:t>
      </w:r>
      <w:r w:rsidRPr="00143796">
        <w:rPr>
          <w:rFonts w:ascii="Times New Roman" w:eastAsia="宋体" w:hAnsi="Times New Roman" w:cs="Arial" w:hint="eastAsia"/>
          <w:color w:val="000000"/>
          <w:kern w:val="0"/>
          <w:sz w:val="28"/>
          <w:szCs w:val="28"/>
        </w:rPr>
        <w:t>与理论值误差小于</w:t>
      </w:r>
      <w:r w:rsidRPr="00143796">
        <w:rPr>
          <w:rFonts w:ascii="Times New Roman" w:eastAsia="宋体" w:hAnsi="Times New Roman" w:cs="Arial"/>
          <w:color w:val="000000"/>
          <w:kern w:val="0"/>
          <w:sz w:val="28"/>
          <w:szCs w:val="28"/>
        </w:rPr>
        <w:t>10</w:t>
      </w:r>
      <w:r w:rsidRPr="00D73013">
        <w:rPr>
          <w:rFonts w:ascii="Times New Roman" w:eastAsia="宋体" w:hAnsi="Times New Roman" w:cs="Arial"/>
          <w:color w:val="000000"/>
          <w:kern w:val="0"/>
          <w:sz w:val="28"/>
          <w:szCs w:val="28"/>
          <w:vertAlign w:val="superscript"/>
        </w:rPr>
        <w:t>−6</w:t>
      </w:r>
      <w:r w:rsidRPr="00143796">
        <w:rPr>
          <w:rFonts w:ascii="Times New Roman" w:eastAsia="宋体" w:hAnsi="Times New Roman" w:cs="Arial" w:hint="eastAsia"/>
          <w:color w:val="000000"/>
          <w:kern w:val="0"/>
          <w:sz w:val="28"/>
          <w:szCs w:val="28"/>
        </w:rPr>
        <w:t>，符合要求。</w:t>
      </w:r>
    </w:p>
    <w:p w14:paraId="2E8E1292" w14:textId="0CDF2270" w:rsid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单元计算结果：</w:t>
      </w:r>
    </w:p>
    <w:tbl>
      <w:tblPr>
        <w:tblStyle w:val="a7"/>
        <w:tblW w:w="0" w:type="auto"/>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601"/>
        <w:gridCol w:w="1601"/>
        <w:gridCol w:w="1601"/>
        <w:gridCol w:w="1601"/>
        <w:gridCol w:w="1602"/>
      </w:tblGrid>
      <w:tr w:rsidR="00345F9D" w14:paraId="5D452FE5" w14:textId="77777777" w:rsidTr="00242483">
        <w:trPr>
          <w:trHeight w:val="974"/>
          <w:jc w:val="center"/>
        </w:trPr>
        <w:tc>
          <w:tcPr>
            <w:tcW w:w="1601" w:type="dxa"/>
            <w:tcBorders>
              <w:bottom w:val="single" w:sz="8" w:space="0" w:color="000000" w:themeColor="text1"/>
            </w:tcBorders>
            <w:vAlign w:val="center"/>
          </w:tcPr>
          <w:p w14:paraId="32ED3D3E" w14:textId="56B84B06" w:rsidR="00345F9D" w:rsidRPr="00345F9D" w:rsidRDefault="00345F9D" w:rsidP="00345F9D">
            <w:pPr>
              <w:widowControl/>
              <w:jc w:val="center"/>
              <w:rPr>
                <w:rFonts w:ascii="宋体" w:eastAsia="宋体" w:hAnsi="宋体" w:cs="Arial"/>
                <w:color w:val="000000"/>
                <w:kern w:val="0"/>
                <w:sz w:val="28"/>
                <w:szCs w:val="28"/>
              </w:rPr>
            </w:pPr>
            <w:r w:rsidRPr="00345F9D">
              <w:rPr>
                <w:rFonts w:ascii="宋体" w:eastAsia="宋体" w:hAnsi="宋体"/>
              </w:rPr>
              <w:t>单元编号</w:t>
            </w:r>
          </w:p>
        </w:tc>
        <w:tc>
          <w:tcPr>
            <w:tcW w:w="1601" w:type="dxa"/>
            <w:tcBorders>
              <w:bottom w:val="single" w:sz="8" w:space="0" w:color="000000" w:themeColor="text1"/>
            </w:tcBorders>
            <w:vAlign w:val="center"/>
          </w:tcPr>
          <w:p w14:paraId="52534EA3" w14:textId="59425103" w:rsidR="00345F9D" w:rsidRPr="00345F9D" w:rsidRDefault="00345F9D" w:rsidP="00345F9D">
            <w:pPr>
              <w:widowControl/>
              <w:jc w:val="center"/>
              <w:rPr>
                <w:rFonts w:ascii="宋体" w:eastAsia="宋体" w:hAnsi="宋体"/>
              </w:rPr>
            </w:pPr>
            <w:r w:rsidRPr="00345F9D">
              <w:rPr>
                <w:rFonts w:ascii="宋体" w:eastAsia="宋体" w:hAnsi="宋体"/>
              </w:rPr>
              <w:t>长度(m)</w:t>
            </w:r>
          </w:p>
        </w:tc>
        <w:tc>
          <w:tcPr>
            <w:tcW w:w="1601" w:type="dxa"/>
            <w:tcBorders>
              <w:bottom w:val="single" w:sz="8" w:space="0" w:color="000000" w:themeColor="text1"/>
            </w:tcBorders>
            <w:vAlign w:val="center"/>
          </w:tcPr>
          <w:p w14:paraId="60FC9842" w14:textId="28AEE98B" w:rsidR="00345F9D" w:rsidRPr="00345F9D" w:rsidRDefault="00345F9D" w:rsidP="00345F9D">
            <w:pPr>
              <w:widowControl/>
              <w:jc w:val="center"/>
              <w:rPr>
                <w:rFonts w:ascii="宋体" w:eastAsia="宋体" w:hAnsi="宋体"/>
              </w:rPr>
            </w:pPr>
            <w:r w:rsidRPr="00345F9D">
              <w:rPr>
                <w:rFonts w:ascii="宋体" w:eastAsia="宋体" w:hAnsi="宋体"/>
              </w:rPr>
              <w:t>方向余弦</w:t>
            </w:r>
          </w:p>
        </w:tc>
        <w:tc>
          <w:tcPr>
            <w:tcW w:w="1601" w:type="dxa"/>
            <w:tcBorders>
              <w:bottom w:val="single" w:sz="8" w:space="0" w:color="000000" w:themeColor="text1"/>
            </w:tcBorders>
            <w:vAlign w:val="center"/>
          </w:tcPr>
          <w:p w14:paraId="5569FC09" w14:textId="6E8DE6A5" w:rsidR="00345F9D" w:rsidRPr="00345F9D" w:rsidRDefault="00345F9D" w:rsidP="00345F9D">
            <w:pPr>
              <w:widowControl/>
              <w:jc w:val="center"/>
              <w:rPr>
                <w:rFonts w:ascii="宋体" w:eastAsia="宋体" w:hAnsi="宋体"/>
              </w:rPr>
            </w:pPr>
            <w:r w:rsidRPr="00345F9D">
              <w:rPr>
                <w:rFonts w:ascii="宋体" w:eastAsia="宋体" w:hAnsi="宋体"/>
              </w:rPr>
              <w:t>应力(Pa)</w:t>
            </w:r>
          </w:p>
        </w:tc>
        <w:tc>
          <w:tcPr>
            <w:tcW w:w="1602" w:type="dxa"/>
            <w:tcBorders>
              <w:bottom w:val="single" w:sz="8" w:space="0" w:color="000000" w:themeColor="text1"/>
            </w:tcBorders>
            <w:vAlign w:val="center"/>
          </w:tcPr>
          <w:p w14:paraId="5DF6B9DD" w14:textId="602ABFEC" w:rsidR="00345F9D" w:rsidRPr="00345F9D" w:rsidRDefault="00345F9D" w:rsidP="00345F9D">
            <w:pPr>
              <w:widowControl/>
              <w:jc w:val="center"/>
              <w:rPr>
                <w:rFonts w:ascii="宋体" w:eastAsia="宋体" w:hAnsi="宋体"/>
              </w:rPr>
            </w:pPr>
            <w:r w:rsidRPr="00345F9D">
              <w:rPr>
                <w:rFonts w:ascii="宋体" w:eastAsia="宋体" w:hAnsi="宋体"/>
              </w:rPr>
              <w:t>轴力(N)</w:t>
            </w:r>
          </w:p>
        </w:tc>
      </w:tr>
      <w:tr w:rsidR="00345F9D" w14:paraId="37DE3616" w14:textId="77777777" w:rsidTr="00242483">
        <w:trPr>
          <w:trHeight w:val="1016"/>
          <w:jc w:val="center"/>
        </w:trPr>
        <w:tc>
          <w:tcPr>
            <w:tcW w:w="1601" w:type="dxa"/>
            <w:tcBorders>
              <w:top w:val="single" w:sz="8" w:space="0" w:color="000000" w:themeColor="text1"/>
              <w:bottom w:val="nil"/>
            </w:tcBorders>
            <w:vAlign w:val="center"/>
          </w:tcPr>
          <w:p w14:paraId="424B5183" w14:textId="73C92474"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w:t>
            </w:r>
          </w:p>
        </w:tc>
        <w:tc>
          <w:tcPr>
            <w:tcW w:w="1601" w:type="dxa"/>
            <w:tcBorders>
              <w:top w:val="single" w:sz="8" w:space="0" w:color="000000" w:themeColor="text1"/>
              <w:bottom w:val="nil"/>
            </w:tcBorders>
            <w:vAlign w:val="center"/>
          </w:tcPr>
          <w:p w14:paraId="5E82E8F4" w14:textId="06886FD4"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1.0</w:t>
            </w:r>
          </w:p>
        </w:tc>
        <w:tc>
          <w:tcPr>
            <w:tcW w:w="1601" w:type="dxa"/>
            <w:tcBorders>
              <w:top w:val="single" w:sz="8" w:space="0" w:color="000000" w:themeColor="text1"/>
              <w:bottom w:val="nil"/>
            </w:tcBorders>
            <w:vAlign w:val="center"/>
          </w:tcPr>
          <w:p w14:paraId="5F2FB4BA" w14:textId="3B36CAE4"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(0, 1)</w:t>
            </w:r>
          </w:p>
        </w:tc>
        <w:tc>
          <w:tcPr>
            <w:tcW w:w="1601" w:type="dxa"/>
            <w:tcBorders>
              <w:top w:val="single" w:sz="8" w:space="0" w:color="000000" w:themeColor="text1"/>
              <w:bottom w:val="nil"/>
            </w:tcBorders>
            <w:vAlign w:val="center"/>
          </w:tcPr>
          <w:p w14:paraId="4435267A" w14:textId="4012737B"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-10.0000</w:t>
            </w:r>
          </w:p>
        </w:tc>
        <w:tc>
          <w:tcPr>
            <w:tcW w:w="1602" w:type="dxa"/>
            <w:tcBorders>
              <w:top w:val="single" w:sz="8" w:space="0" w:color="000000" w:themeColor="text1"/>
              <w:bottom w:val="nil"/>
            </w:tcBorders>
            <w:vAlign w:val="center"/>
          </w:tcPr>
          <w:p w14:paraId="4611E72B" w14:textId="1EE509AE"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-10.00</w:t>
            </w:r>
          </w:p>
        </w:tc>
      </w:tr>
      <w:tr w:rsidR="00345F9D" w14:paraId="18AC7900" w14:textId="77777777" w:rsidTr="00242483">
        <w:trPr>
          <w:trHeight w:val="974"/>
          <w:jc w:val="center"/>
        </w:trPr>
        <w:tc>
          <w:tcPr>
            <w:tcW w:w="1601" w:type="dxa"/>
            <w:tcBorders>
              <w:top w:val="nil"/>
            </w:tcBorders>
            <w:vAlign w:val="center"/>
          </w:tcPr>
          <w:p w14:paraId="62CDBF2F" w14:textId="53B12370"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2</w:t>
            </w:r>
          </w:p>
        </w:tc>
        <w:tc>
          <w:tcPr>
            <w:tcW w:w="1601" w:type="dxa"/>
            <w:tcBorders>
              <w:top w:val="nil"/>
            </w:tcBorders>
            <w:vAlign w:val="center"/>
          </w:tcPr>
          <w:p w14:paraId="0A2C5C13" w14:textId="4DA9679D"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1.4142</w:t>
            </w:r>
          </w:p>
        </w:tc>
        <w:tc>
          <w:tcPr>
            <w:tcW w:w="1601" w:type="dxa"/>
            <w:tcBorders>
              <w:top w:val="nil"/>
            </w:tcBorders>
            <w:vAlign w:val="center"/>
          </w:tcPr>
          <w:p w14:paraId="62D4EAE4" w14:textId="76F8C966"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(0.7071, 0.7071)</w:t>
            </w:r>
          </w:p>
        </w:tc>
        <w:tc>
          <w:tcPr>
            <w:tcW w:w="1601" w:type="dxa"/>
            <w:tcBorders>
              <w:top w:val="nil"/>
            </w:tcBorders>
            <w:vAlign w:val="center"/>
          </w:tcPr>
          <w:p w14:paraId="1D440A31" w14:textId="41534651"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14.1421</w:t>
            </w:r>
          </w:p>
        </w:tc>
        <w:tc>
          <w:tcPr>
            <w:tcW w:w="1602" w:type="dxa"/>
            <w:tcBorders>
              <w:top w:val="nil"/>
            </w:tcBorders>
            <w:vAlign w:val="center"/>
          </w:tcPr>
          <w:p w14:paraId="5647B9B7" w14:textId="32BD596F" w:rsidR="00345F9D" w:rsidRPr="00345F9D" w:rsidRDefault="00345F9D" w:rsidP="00345F9D">
            <w:pPr>
              <w:widowControl/>
              <w:jc w:val="center"/>
              <w:rPr>
                <w:rFonts w:ascii="Times New Roman" w:eastAsia="宋体" w:hAnsi="Times New Roman" w:cs="Times New Roman"/>
              </w:rPr>
            </w:pPr>
            <w:r w:rsidRPr="00345F9D">
              <w:rPr>
                <w:rFonts w:ascii="Times New Roman" w:eastAsia="宋体" w:hAnsi="Times New Roman" w:cs="Times New Roman"/>
              </w:rPr>
              <w:t>14.1421</w:t>
            </w:r>
          </w:p>
        </w:tc>
      </w:tr>
    </w:tbl>
    <w:p w14:paraId="34DBFCFB" w14:textId="77777777" w:rsidR="00143796" w:rsidRPr="00143796" w:rsidRDefault="00143796" w:rsidP="00345F9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与理论值完全一致。</w:t>
      </w:r>
      <w:r w:rsidRPr="00143796">
        <w:rPr>
          <w:rFonts w:ascii="Times New Roman" w:eastAsia="宋体" w:hAnsi="Times New Roman" w:cs="Arial"/>
          <w:color w:val="000000"/>
          <w:kern w:val="0"/>
          <w:sz w:val="28"/>
          <w:szCs w:val="28"/>
        </w:rPr>
        <w:tab/>
      </w:r>
      <w:r w:rsidRPr="00143796">
        <w:rPr>
          <w:rFonts w:ascii="Times New Roman" w:eastAsia="宋体" w:hAnsi="Times New Roman" w:cs="Arial"/>
          <w:color w:val="000000"/>
          <w:kern w:val="0"/>
          <w:sz w:val="28"/>
          <w:szCs w:val="28"/>
        </w:rPr>
        <w:tab/>
      </w:r>
      <w:r w:rsidRPr="00143796">
        <w:rPr>
          <w:rFonts w:ascii="Times New Roman" w:eastAsia="宋体" w:hAnsi="Times New Roman" w:cs="Arial"/>
          <w:color w:val="000000"/>
          <w:kern w:val="0"/>
          <w:sz w:val="28"/>
          <w:szCs w:val="28"/>
        </w:rPr>
        <w:tab/>
      </w:r>
      <w:r w:rsidRPr="00143796">
        <w:rPr>
          <w:rFonts w:ascii="Times New Roman" w:eastAsia="宋体" w:hAnsi="Times New Roman" w:cs="Arial"/>
          <w:color w:val="000000"/>
          <w:kern w:val="0"/>
          <w:sz w:val="28"/>
          <w:szCs w:val="28"/>
        </w:rPr>
        <w:tab/>
      </w:r>
    </w:p>
    <w:p w14:paraId="70D719D0" w14:textId="77777777" w:rsidR="00242483"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lastRenderedPageBreak/>
        <w:t>约束反力：</w:t>
      </w:r>
    </w:p>
    <w:p w14:paraId="7EBEAB70" w14:textId="07063049" w:rsidR="00143796" w:rsidRPr="00143796"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节点</w:t>
      </w:r>
      <w:r w:rsidRPr="00143796">
        <w:rPr>
          <w:rFonts w:ascii="Times New Roman" w:eastAsia="宋体" w:hAnsi="Times New Roman" w:cs="Arial"/>
          <w:color w:val="000000"/>
          <w:kern w:val="0"/>
          <w:sz w:val="28"/>
          <w:szCs w:val="28"/>
        </w:rPr>
        <w:t>1</w:t>
      </w:r>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R</w:t>
      </w:r>
      <w:r w:rsidRPr="00242483">
        <w:rPr>
          <w:rFonts w:ascii="Times New Roman" w:eastAsia="宋体" w:hAnsi="Times New Roman" w:cs="Arial"/>
          <w:color w:val="000000"/>
          <w:kern w:val="0"/>
          <w:sz w:val="28"/>
          <w:szCs w:val="28"/>
          <w:vertAlign w:val="subscript"/>
        </w:rPr>
        <w:t>x1</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R</w:t>
      </w:r>
      <w:r w:rsidRPr="00242483">
        <w:rPr>
          <w:rFonts w:ascii="Times New Roman" w:eastAsia="宋体" w:hAnsi="Times New Roman" w:cs="Arial"/>
          <w:color w:val="000000"/>
          <w:kern w:val="0"/>
          <w:sz w:val="28"/>
          <w:szCs w:val="28"/>
          <w:vertAlign w:val="subscript"/>
        </w:rPr>
        <w:t>y1</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hint="eastAsia"/>
          <w:color w:val="000000"/>
          <w:kern w:val="0"/>
          <w:sz w:val="28"/>
          <w:szCs w:val="28"/>
        </w:rPr>
        <w:t>；节点</w:t>
      </w:r>
      <w:r w:rsidRPr="00143796">
        <w:rPr>
          <w:rFonts w:ascii="Times New Roman" w:eastAsia="宋体" w:hAnsi="Times New Roman" w:cs="Arial"/>
          <w:color w:val="000000"/>
          <w:kern w:val="0"/>
          <w:sz w:val="28"/>
          <w:szCs w:val="28"/>
        </w:rPr>
        <w:t>2</w:t>
      </w:r>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R</w:t>
      </w:r>
      <w:r w:rsidRPr="00242483">
        <w:rPr>
          <w:rFonts w:ascii="Times New Roman" w:eastAsia="宋体" w:hAnsi="Times New Roman" w:cs="Arial"/>
          <w:color w:val="000000"/>
          <w:kern w:val="0"/>
          <w:sz w:val="28"/>
          <w:szCs w:val="28"/>
          <w:vertAlign w:val="subscript"/>
        </w:rPr>
        <w:t>x2</w:t>
      </w:r>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hint="eastAsia"/>
          <w:color w:val="000000"/>
          <w:kern w:val="0"/>
          <w:sz w:val="28"/>
          <w:szCs w:val="28"/>
        </w:rPr>
        <w:t>，</w:t>
      </w:r>
      <w:r w:rsidRPr="00143796">
        <w:rPr>
          <w:rFonts w:ascii="Times New Roman" w:eastAsia="宋体" w:hAnsi="Times New Roman" w:cs="Arial"/>
          <w:color w:val="000000"/>
          <w:kern w:val="0"/>
          <w:sz w:val="28"/>
          <w:szCs w:val="28"/>
        </w:rPr>
        <w:t>R</w:t>
      </w:r>
      <w:r w:rsidRPr="00242483">
        <w:rPr>
          <w:rFonts w:ascii="Times New Roman" w:eastAsia="宋体" w:hAnsi="Times New Roman" w:cs="Arial"/>
          <w:color w:val="000000"/>
          <w:kern w:val="0"/>
          <w:sz w:val="28"/>
          <w:szCs w:val="28"/>
          <w:vertAlign w:val="subscript"/>
        </w:rPr>
        <w:t>y2</w:t>
      </w:r>
      <w:r w:rsidRPr="00143796">
        <w:rPr>
          <w:rFonts w:ascii="Times New Roman" w:eastAsia="宋体" w:hAnsi="Times New Roman" w:cs="Arial"/>
          <w:color w:val="000000"/>
          <w:kern w:val="0"/>
          <w:sz w:val="28"/>
          <w:szCs w:val="28"/>
        </w:rPr>
        <w:t xml:space="preserve"> =−10</w:t>
      </w:r>
      <w:r w:rsidRPr="00143796">
        <w:rPr>
          <w:rFonts w:ascii="Times New Roman" w:eastAsia="宋体" w:hAnsi="Times New Roman" w:cs="Arial" w:hint="eastAsia"/>
          <w:color w:val="000000"/>
          <w:kern w:val="0"/>
          <w:sz w:val="28"/>
          <w:szCs w:val="28"/>
        </w:rPr>
        <w:t>。所有约束反力的合力与外载荷平衡。</w:t>
      </w:r>
    </w:p>
    <w:p w14:paraId="73C3F47A"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hint="eastAsia"/>
          <w:color w:val="000000"/>
          <w:kern w:val="0"/>
          <w:sz w:val="36"/>
          <w:szCs w:val="36"/>
        </w:rPr>
        <w:t>五、总体刚度矩阵性质分析</w:t>
      </w:r>
    </w:p>
    <w:p w14:paraId="3F86D1D9"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t xml:space="preserve">5.1 </w:t>
      </w:r>
      <w:r w:rsidRPr="00242483">
        <w:rPr>
          <w:rFonts w:ascii="Times New Roman" w:eastAsia="黑体" w:hAnsi="Times New Roman" w:cs="Arial"/>
          <w:color w:val="000000"/>
          <w:kern w:val="0"/>
          <w:sz w:val="36"/>
          <w:szCs w:val="36"/>
        </w:rPr>
        <w:t>对称性</w:t>
      </w:r>
    </w:p>
    <w:p w14:paraId="71B23EDB" w14:textId="335648C3" w:rsidR="00143796" w:rsidRPr="00143796"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总体刚度矩阵是对称矩阵，即</w:t>
      </w:r>
      <w:r w:rsidRPr="00143796">
        <w:rPr>
          <w:rFonts w:ascii="Times New Roman" w:eastAsia="宋体" w:hAnsi="Times New Roman" w:cs="Arial"/>
          <w:color w:val="000000"/>
          <w:kern w:val="0"/>
          <w:sz w:val="28"/>
          <w:szCs w:val="28"/>
        </w:rPr>
        <w:t>K</w:t>
      </w:r>
      <w:r w:rsidRPr="00242483">
        <w:rPr>
          <w:rFonts w:ascii="Times New Roman" w:eastAsia="宋体" w:hAnsi="Times New Roman" w:cs="Arial"/>
          <w:color w:val="000000"/>
          <w:kern w:val="0"/>
          <w:sz w:val="28"/>
          <w:szCs w:val="28"/>
          <w:vertAlign w:val="subscript"/>
        </w:rPr>
        <w:t>ij</w:t>
      </w:r>
      <w:r w:rsidRPr="00143796">
        <w:rPr>
          <w:rFonts w:ascii="Times New Roman" w:eastAsia="宋体" w:hAnsi="Times New Roman" w:cs="Arial"/>
          <w:color w:val="000000"/>
          <w:kern w:val="0"/>
          <w:sz w:val="28"/>
          <w:szCs w:val="28"/>
        </w:rPr>
        <w:t xml:space="preserve"> =</w:t>
      </w:r>
      <w:r w:rsidR="009013A2">
        <w:rPr>
          <w:rFonts w:ascii="Times New Roman" w:eastAsia="宋体" w:hAnsi="Times New Roman" w:cs="Arial"/>
          <w:color w:val="000000"/>
          <w:kern w:val="0"/>
          <w:sz w:val="28"/>
          <w:szCs w:val="28"/>
        </w:rPr>
        <w:t xml:space="preserve"> </w:t>
      </w:r>
      <w:proofErr w:type="spellStart"/>
      <w:r w:rsidRPr="00143796">
        <w:rPr>
          <w:rFonts w:ascii="Times New Roman" w:eastAsia="宋体" w:hAnsi="Times New Roman" w:cs="Arial"/>
          <w:color w:val="000000"/>
          <w:kern w:val="0"/>
          <w:sz w:val="28"/>
          <w:szCs w:val="28"/>
        </w:rPr>
        <w:t>K</w:t>
      </w:r>
      <w:r w:rsidRPr="00242483">
        <w:rPr>
          <w:rFonts w:ascii="Times New Roman" w:eastAsia="宋体" w:hAnsi="Times New Roman" w:cs="Arial"/>
          <w:color w:val="000000"/>
          <w:kern w:val="0"/>
          <w:sz w:val="28"/>
          <w:szCs w:val="28"/>
          <w:vertAlign w:val="subscript"/>
        </w:rPr>
        <w:t>ji</w:t>
      </w:r>
      <w:proofErr w:type="spellEnd"/>
      <w:r w:rsidRPr="00143796">
        <w:rPr>
          <w:rFonts w:ascii="Times New Roman" w:eastAsia="宋体" w:hAnsi="Times New Roman" w:cs="Arial" w:hint="eastAsia"/>
          <w:color w:val="000000"/>
          <w:kern w:val="0"/>
          <w:sz w:val="28"/>
          <w:szCs w:val="28"/>
        </w:rPr>
        <w:t>。</w:t>
      </w:r>
    </w:p>
    <w:p w14:paraId="5E225D74"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理论依据：单元刚度矩阵本身是对称矩阵，直接组装过程是对称累加，因此总体刚度矩阵保持对称性。</w:t>
      </w:r>
    </w:p>
    <w:p w14:paraId="493D90D2" w14:textId="7D279333" w:rsidR="00143796" w:rsidRPr="00143796"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物理意义：符合功</w:t>
      </w:r>
      <w:proofErr w:type="gramStart"/>
      <w:r w:rsidRPr="00143796">
        <w:rPr>
          <w:rFonts w:ascii="Times New Roman" w:eastAsia="宋体" w:hAnsi="Times New Roman" w:cs="Arial" w:hint="eastAsia"/>
          <w:color w:val="000000"/>
          <w:kern w:val="0"/>
          <w:sz w:val="28"/>
          <w:szCs w:val="28"/>
        </w:rPr>
        <w:t>的互等定理</w:t>
      </w:r>
      <w:proofErr w:type="gramEnd"/>
      <w:r w:rsidRPr="00143796">
        <w:rPr>
          <w:rFonts w:ascii="Times New Roman" w:eastAsia="宋体" w:hAnsi="Times New Roman" w:cs="Arial" w:hint="eastAsia"/>
          <w:color w:val="000000"/>
          <w:kern w:val="0"/>
          <w:sz w:val="28"/>
          <w:szCs w:val="28"/>
        </w:rPr>
        <w:t>，即节点</w:t>
      </w:r>
      <w:proofErr w:type="spellStart"/>
      <w:r w:rsidRPr="00143796">
        <w:rPr>
          <w:rFonts w:ascii="Times New Roman" w:eastAsia="宋体" w:hAnsi="Times New Roman" w:cs="Arial"/>
          <w:color w:val="000000"/>
          <w:kern w:val="0"/>
          <w:sz w:val="28"/>
          <w:szCs w:val="28"/>
        </w:rPr>
        <w:t>i</w:t>
      </w:r>
      <w:proofErr w:type="spellEnd"/>
      <w:r w:rsidRPr="00143796">
        <w:rPr>
          <w:rFonts w:ascii="Times New Roman" w:eastAsia="宋体" w:hAnsi="Times New Roman" w:cs="Arial" w:hint="eastAsia"/>
          <w:color w:val="000000"/>
          <w:kern w:val="0"/>
          <w:sz w:val="28"/>
          <w:szCs w:val="28"/>
        </w:rPr>
        <w:t>施加单位</w:t>
      </w:r>
      <w:proofErr w:type="gramStart"/>
      <w:r w:rsidRPr="00143796">
        <w:rPr>
          <w:rFonts w:ascii="Times New Roman" w:eastAsia="宋体" w:hAnsi="Times New Roman" w:cs="Arial" w:hint="eastAsia"/>
          <w:color w:val="000000"/>
          <w:kern w:val="0"/>
          <w:sz w:val="28"/>
          <w:szCs w:val="28"/>
        </w:rPr>
        <w:t>力引起</w:t>
      </w:r>
      <w:proofErr w:type="gramEnd"/>
      <w:r w:rsidRPr="00143796">
        <w:rPr>
          <w:rFonts w:ascii="Times New Roman" w:eastAsia="宋体" w:hAnsi="Times New Roman" w:cs="Arial" w:hint="eastAsia"/>
          <w:color w:val="000000"/>
          <w:kern w:val="0"/>
          <w:sz w:val="28"/>
          <w:szCs w:val="28"/>
        </w:rPr>
        <w:t>节点</w:t>
      </w:r>
      <w:r w:rsidRPr="00143796">
        <w:rPr>
          <w:rFonts w:ascii="Times New Roman" w:eastAsia="宋体" w:hAnsi="Times New Roman" w:cs="Arial"/>
          <w:color w:val="000000"/>
          <w:kern w:val="0"/>
          <w:sz w:val="28"/>
          <w:szCs w:val="28"/>
        </w:rPr>
        <w:t>j</w:t>
      </w:r>
      <w:r w:rsidRPr="00143796">
        <w:rPr>
          <w:rFonts w:ascii="Times New Roman" w:eastAsia="宋体" w:hAnsi="Times New Roman" w:cs="Arial" w:hint="eastAsia"/>
          <w:color w:val="000000"/>
          <w:kern w:val="0"/>
          <w:sz w:val="28"/>
          <w:szCs w:val="28"/>
        </w:rPr>
        <w:t>的位移，等于节点</w:t>
      </w:r>
      <w:r w:rsidRPr="00143796">
        <w:rPr>
          <w:rFonts w:ascii="Times New Roman" w:eastAsia="宋体" w:hAnsi="Times New Roman" w:cs="Arial"/>
          <w:color w:val="000000"/>
          <w:kern w:val="0"/>
          <w:sz w:val="28"/>
          <w:szCs w:val="28"/>
        </w:rPr>
        <w:t>j</w:t>
      </w:r>
      <w:r w:rsidRPr="00143796">
        <w:rPr>
          <w:rFonts w:ascii="Times New Roman" w:eastAsia="宋体" w:hAnsi="Times New Roman" w:cs="Arial" w:hint="eastAsia"/>
          <w:color w:val="000000"/>
          <w:kern w:val="0"/>
          <w:sz w:val="28"/>
          <w:szCs w:val="28"/>
        </w:rPr>
        <w:t>施加单位</w:t>
      </w:r>
      <w:proofErr w:type="gramStart"/>
      <w:r w:rsidRPr="00143796">
        <w:rPr>
          <w:rFonts w:ascii="Times New Roman" w:eastAsia="宋体" w:hAnsi="Times New Roman" w:cs="Arial" w:hint="eastAsia"/>
          <w:color w:val="000000"/>
          <w:kern w:val="0"/>
          <w:sz w:val="28"/>
          <w:szCs w:val="28"/>
        </w:rPr>
        <w:t>力引起</w:t>
      </w:r>
      <w:proofErr w:type="gramEnd"/>
      <w:r w:rsidRPr="00143796">
        <w:rPr>
          <w:rFonts w:ascii="Times New Roman" w:eastAsia="宋体" w:hAnsi="Times New Roman" w:cs="Arial" w:hint="eastAsia"/>
          <w:color w:val="000000"/>
          <w:kern w:val="0"/>
          <w:sz w:val="28"/>
          <w:szCs w:val="28"/>
        </w:rPr>
        <w:t>节点</w:t>
      </w:r>
      <w:proofErr w:type="spellStart"/>
      <w:r w:rsidRPr="00143796">
        <w:rPr>
          <w:rFonts w:ascii="Times New Roman" w:eastAsia="宋体" w:hAnsi="Times New Roman" w:cs="Arial"/>
          <w:color w:val="000000"/>
          <w:kern w:val="0"/>
          <w:sz w:val="28"/>
          <w:szCs w:val="28"/>
        </w:rPr>
        <w:t>i</w:t>
      </w:r>
      <w:proofErr w:type="spellEnd"/>
      <w:r w:rsidRPr="00143796">
        <w:rPr>
          <w:rFonts w:ascii="Times New Roman" w:eastAsia="宋体" w:hAnsi="Times New Roman" w:cs="Arial" w:hint="eastAsia"/>
          <w:color w:val="000000"/>
          <w:kern w:val="0"/>
          <w:sz w:val="28"/>
          <w:szCs w:val="28"/>
        </w:rPr>
        <w:t>的位移。</w:t>
      </w:r>
    </w:p>
    <w:p w14:paraId="60664670" w14:textId="1CC5BA9D" w:rsidR="00143796" w:rsidRPr="00143796"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程序验证：两个算例的总体刚度矩阵均满足</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w:t>
      </w:r>
      <w:r w:rsidRPr="00242483">
        <w:rPr>
          <w:rFonts w:ascii="Times New Roman" w:eastAsia="宋体" w:hAnsi="Times New Roman" w:cs="Arial"/>
          <w:color w:val="000000"/>
          <w:kern w:val="0"/>
          <w:sz w:val="28"/>
          <w:szCs w:val="28"/>
          <w:vertAlign w:val="superscript"/>
        </w:rPr>
        <w:t>T</w:t>
      </w:r>
      <w:r w:rsidRPr="00143796">
        <w:rPr>
          <w:rFonts w:ascii="Times New Roman" w:eastAsia="宋体" w:hAnsi="Times New Roman" w:cs="Arial" w:hint="eastAsia"/>
          <w:color w:val="000000"/>
          <w:kern w:val="0"/>
          <w:sz w:val="28"/>
          <w:szCs w:val="28"/>
        </w:rPr>
        <w:t>，最大误差小于</w:t>
      </w:r>
      <w:r w:rsidRPr="00143796">
        <w:rPr>
          <w:rFonts w:ascii="Times New Roman" w:eastAsia="宋体" w:hAnsi="Times New Roman" w:cs="Arial"/>
          <w:color w:val="000000"/>
          <w:kern w:val="0"/>
          <w:sz w:val="28"/>
          <w:szCs w:val="28"/>
        </w:rPr>
        <w:t>10</w:t>
      </w:r>
      <w:r w:rsidRPr="00242483">
        <w:rPr>
          <w:rFonts w:ascii="Times New Roman" w:eastAsia="宋体" w:hAnsi="Times New Roman" w:cs="Arial"/>
          <w:color w:val="000000"/>
          <w:kern w:val="0"/>
          <w:sz w:val="28"/>
          <w:szCs w:val="28"/>
          <w:vertAlign w:val="superscript"/>
        </w:rPr>
        <w:t>−15</w:t>
      </w:r>
      <w:r w:rsidRPr="00143796">
        <w:rPr>
          <w:rFonts w:ascii="Times New Roman" w:eastAsia="宋体" w:hAnsi="Times New Roman" w:cs="Arial" w:hint="eastAsia"/>
          <w:color w:val="000000"/>
          <w:kern w:val="0"/>
          <w:sz w:val="28"/>
          <w:szCs w:val="28"/>
        </w:rPr>
        <w:t>（数值计算误差）。</w:t>
      </w:r>
    </w:p>
    <w:p w14:paraId="4EA91240"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t xml:space="preserve">5.2 </w:t>
      </w:r>
      <w:r w:rsidRPr="00242483">
        <w:rPr>
          <w:rFonts w:ascii="Times New Roman" w:eastAsia="黑体" w:hAnsi="Times New Roman" w:cs="Arial"/>
          <w:color w:val="000000"/>
          <w:kern w:val="0"/>
          <w:sz w:val="36"/>
          <w:szCs w:val="36"/>
        </w:rPr>
        <w:t>奇异性</w:t>
      </w:r>
    </w:p>
    <w:p w14:paraId="33843AE7" w14:textId="228686C3" w:rsidR="00143796" w:rsidRPr="00143796" w:rsidRDefault="00143796" w:rsidP="00242483">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未施加足够位移边界条件时，总体刚度矩阵是奇异矩阵（</w:t>
      </w:r>
      <w:r w:rsidRPr="00143796">
        <w:rPr>
          <w:rFonts w:ascii="Times New Roman" w:eastAsia="宋体" w:hAnsi="Times New Roman" w:cs="Arial"/>
          <w:color w:val="000000"/>
          <w:kern w:val="0"/>
          <w:sz w:val="28"/>
          <w:szCs w:val="28"/>
        </w:rPr>
        <w:t>det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=0</w:t>
      </w:r>
      <w:r w:rsidRPr="00143796">
        <w:rPr>
          <w:rFonts w:ascii="Times New Roman" w:eastAsia="宋体" w:hAnsi="Times New Roman" w:cs="Arial" w:hint="eastAsia"/>
          <w:color w:val="000000"/>
          <w:kern w:val="0"/>
          <w:sz w:val="28"/>
          <w:szCs w:val="28"/>
        </w:rPr>
        <w:t>），施加边界条件后缩减矩阵非奇异。</w:t>
      </w:r>
    </w:p>
    <w:p w14:paraId="42DE2091" w14:textId="6F695271" w:rsidR="00143796" w:rsidRPr="00143796" w:rsidRDefault="00143796" w:rsidP="009013A2">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理论依据：无约束结构可以发生刚体位移，此时应变能为零，即</w:t>
      </w:r>
      <w:r w:rsidRPr="00143796">
        <w:rPr>
          <w:rFonts w:ascii="Times New Roman" w:eastAsia="宋体" w:hAnsi="Times New Roman" w:cs="Arial"/>
          <w:color w:val="000000"/>
          <w:kern w:val="0"/>
          <w:sz w:val="28"/>
          <w:szCs w:val="28"/>
        </w:rPr>
        <w:t>0.5</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d</w:t>
      </w:r>
      <w:r w:rsidRPr="009013A2">
        <w:rPr>
          <w:rFonts w:ascii="Times New Roman" w:eastAsia="宋体" w:hAnsi="Times New Roman" w:cs="Arial"/>
          <w:color w:val="000000"/>
          <w:kern w:val="0"/>
          <w:sz w:val="28"/>
          <w:szCs w:val="28"/>
          <w:vertAlign w:val="superscript"/>
        </w:rPr>
        <w:t>T</w:t>
      </w:r>
      <w:r w:rsidR="009013A2">
        <w:rPr>
          <w:rFonts w:ascii="Times New Roman" w:eastAsia="宋体" w:hAnsi="Times New Roman" w:cs="Arial"/>
          <w:color w:val="000000"/>
          <w:kern w:val="0"/>
          <w:sz w:val="28"/>
          <w:szCs w:val="28"/>
          <w:vertAlign w:val="superscript"/>
        </w:rPr>
        <w:t xml:space="preserve"> </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d</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0</w:t>
      </w:r>
      <w:r w:rsidRPr="00143796">
        <w:rPr>
          <w:rFonts w:ascii="Times New Roman" w:eastAsia="宋体" w:hAnsi="Times New Roman" w:cs="Arial" w:hint="eastAsia"/>
          <w:color w:val="000000"/>
          <w:kern w:val="0"/>
          <w:sz w:val="28"/>
          <w:szCs w:val="28"/>
        </w:rPr>
        <w:t>，存在非零位移解，因此矩阵奇异。施加足够的约束</w:t>
      </w:r>
      <w:r w:rsidR="009013A2">
        <w:rPr>
          <w:rFonts w:ascii="Times New Roman" w:eastAsia="宋体" w:hAnsi="Times New Roman" w:cs="Arial" w:hint="eastAsia"/>
          <w:color w:val="000000"/>
          <w:kern w:val="0"/>
          <w:sz w:val="28"/>
          <w:szCs w:val="28"/>
        </w:rPr>
        <w:t>，</w:t>
      </w:r>
      <w:r w:rsidRPr="00143796">
        <w:rPr>
          <w:rFonts w:ascii="Times New Roman" w:eastAsia="宋体" w:hAnsi="Times New Roman" w:cs="Arial" w:hint="eastAsia"/>
          <w:color w:val="000000"/>
          <w:kern w:val="0"/>
          <w:sz w:val="28"/>
          <w:szCs w:val="28"/>
        </w:rPr>
        <w:t>消除所有刚体位移后，位移解唯一，矩阵非奇异。</w:t>
      </w:r>
    </w:p>
    <w:p w14:paraId="41481D11" w14:textId="5318A3D3" w:rsidR="00143796" w:rsidRPr="00143796" w:rsidRDefault="00143796" w:rsidP="009013A2">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程序验证：两个算例施加边界条件前</w:t>
      </w:r>
      <w:r w:rsidRPr="00143796">
        <w:rPr>
          <w:rFonts w:ascii="Times New Roman" w:eastAsia="宋体" w:hAnsi="Times New Roman" w:cs="Arial"/>
          <w:color w:val="000000"/>
          <w:kern w:val="0"/>
          <w:sz w:val="28"/>
          <w:szCs w:val="28"/>
        </w:rPr>
        <w:t>det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=0</w:t>
      </w:r>
      <w:r w:rsidRPr="00143796">
        <w:rPr>
          <w:rFonts w:ascii="Times New Roman" w:eastAsia="宋体" w:hAnsi="Times New Roman" w:cs="Arial" w:hint="eastAsia"/>
          <w:color w:val="000000"/>
          <w:kern w:val="0"/>
          <w:sz w:val="28"/>
          <w:szCs w:val="28"/>
        </w:rPr>
        <w:t>，施加后缩减矩阵行列式不为零。</w:t>
      </w:r>
    </w:p>
    <w:p w14:paraId="068FEB1F"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lastRenderedPageBreak/>
        <w:t xml:space="preserve">5.3 </w:t>
      </w:r>
      <w:r w:rsidRPr="00242483">
        <w:rPr>
          <w:rFonts w:ascii="Times New Roman" w:eastAsia="黑体" w:hAnsi="Times New Roman" w:cs="Arial"/>
          <w:color w:val="000000"/>
          <w:kern w:val="0"/>
          <w:sz w:val="36"/>
          <w:szCs w:val="36"/>
        </w:rPr>
        <w:t>稀疏性</w:t>
      </w:r>
    </w:p>
    <w:p w14:paraId="5A3BC4D9"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总体刚度矩阵是稀疏矩阵，大部分元素为零。</w:t>
      </w:r>
    </w:p>
    <w:p w14:paraId="41FBA8B3"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理论依据：每个单元仅与自身连接的节点相关，因此单元刚度矩阵的元素仅会影响总体刚度矩阵中对应节点自由度的位置。对于二维桁架单元，每个单元仅影响</w:t>
      </w:r>
      <w:r w:rsidRPr="00143796">
        <w:rPr>
          <w:rFonts w:ascii="Times New Roman" w:eastAsia="宋体" w:hAnsi="Times New Roman" w:cs="Arial"/>
          <w:color w:val="000000"/>
          <w:kern w:val="0"/>
          <w:sz w:val="28"/>
          <w:szCs w:val="28"/>
        </w:rPr>
        <w:t xml:space="preserve"> 4 </w:t>
      </w:r>
      <w:proofErr w:type="gramStart"/>
      <w:r w:rsidRPr="00143796">
        <w:rPr>
          <w:rFonts w:ascii="Times New Roman" w:eastAsia="宋体" w:hAnsi="Times New Roman" w:cs="Arial"/>
          <w:color w:val="000000"/>
          <w:kern w:val="0"/>
          <w:sz w:val="28"/>
          <w:szCs w:val="28"/>
        </w:rPr>
        <w:t>个</w:t>
      </w:r>
      <w:proofErr w:type="gramEnd"/>
      <w:r w:rsidRPr="00143796">
        <w:rPr>
          <w:rFonts w:ascii="Times New Roman" w:eastAsia="宋体" w:hAnsi="Times New Roman" w:cs="Arial"/>
          <w:color w:val="000000"/>
          <w:kern w:val="0"/>
          <w:sz w:val="28"/>
          <w:szCs w:val="28"/>
        </w:rPr>
        <w:t>自由度，因此总体刚度矩阵每行最多有</w:t>
      </w:r>
      <w:r w:rsidRPr="00143796">
        <w:rPr>
          <w:rFonts w:ascii="Times New Roman" w:eastAsia="宋体" w:hAnsi="Times New Roman" w:cs="Arial"/>
          <w:color w:val="000000"/>
          <w:kern w:val="0"/>
          <w:sz w:val="28"/>
          <w:szCs w:val="28"/>
        </w:rPr>
        <w:t xml:space="preserve"> 4 </w:t>
      </w:r>
      <w:proofErr w:type="gramStart"/>
      <w:r w:rsidRPr="00143796">
        <w:rPr>
          <w:rFonts w:ascii="Times New Roman" w:eastAsia="宋体" w:hAnsi="Times New Roman" w:cs="Arial"/>
          <w:color w:val="000000"/>
          <w:kern w:val="0"/>
          <w:sz w:val="28"/>
          <w:szCs w:val="28"/>
        </w:rPr>
        <w:t>个</w:t>
      </w:r>
      <w:proofErr w:type="gramEnd"/>
      <w:r w:rsidRPr="00143796">
        <w:rPr>
          <w:rFonts w:ascii="Times New Roman" w:eastAsia="宋体" w:hAnsi="Times New Roman" w:cs="Arial"/>
          <w:color w:val="000000"/>
          <w:kern w:val="0"/>
          <w:sz w:val="28"/>
          <w:szCs w:val="28"/>
        </w:rPr>
        <w:t>非零元素。</w:t>
      </w:r>
    </w:p>
    <w:p w14:paraId="6E83BC22" w14:textId="77777777"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特点：对于大型结构，稀疏性尤为显著，可通过稀疏矩阵存储与求解技术大幅提高计算效率。</w:t>
      </w:r>
    </w:p>
    <w:p w14:paraId="4ED54DC6"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t xml:space="preserve">5.4 </w:t>
      </w:r>
      <w:proofErr w:type="gramStart"/>
      <w:r w:rsidRPr="00242483">
        <w:rPr>
          <w:rFonts w:ascii="Times New Roman" w:eastAsia="黑体" w:hAnsi="Times New Roman" w:cs="Arial"/>
          <w:color w:val="000000"/>
          <w:kern w:val="0"/>
          <w:sz w:val="36"/>
          <w:szCs w:val="36"/>
        </w:rPr>
        <w:t>对角元非</w:t>
      </w:r>
      <w:proofErr w:type="gramEnd"/>
      <w:r w:rsidRPr="00242483">
        <w:rPr>
          <w:rFonts w:ascii="Times New Roman" w:eastAsia="黑体" w:hAnsi="Times New Roman" w:cs="Arial"/>
          <w:color w:val="000000"/>
          <w:kern w:val="0"/>
          <w:sz w:val="36"/>
          <w:szCs w:val="36"/>
        </w:rPr>
        <w:t>负性</w:t>
      </w:r>
    </w:p>
    <w:p w14:paraId="45E54E10" w14:textId="7D73C313" w:rsidR="00143796" w:rsidRPr="00143796" w:rsidRDefault="00143796" w:rsidP="009013A2">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总体刚度矩阵的所有</w:t>
      </w:r>
      <w:proofErr w:type="gramStart"/>
      <w:r w:rsidRPr="00143796">
        <w:rPr>
          <w:rFonts w:ascii="Times New Roman" w:eastAsia="宋体" w:hAnsi="Times New Roman" w:cs="Arial" w:hint="eastAsia"/>
          <w:color w:val="000000"/>
          <w:kern w:val="0"/>
          <w:sz w:val="28"/>
          <w:szCs w:val="28"/>
        </w:rPr>
        <w:t>对角元</w:t>
      </w:r>
      <w:proofErr w:type="gramEnd"/>
      <w:r w:rsidRPr="00143796">
        <w:rPr>
          <w:rFonts w:ascii="Times New Roman" w:eastAsia="宋体" w:hAnsi="Times New Roman" w:cs="Arial" w:hint="eastAsia"/>
          <w:color w:val="000000"/>
          <w:kern w:val="0"/>
          <w:sz w:val="28"/>
          <w:szCs w:val="28"/>
        </w:rPr>
        <w:t>均非负，即</w:t>
      </w:r>
      <w:proofErr w:type="spellStart"/>
      <w:r w:rsidRPr="00143796">
        <w:rPr>
          <w:rFonts w:ascii="Times New Roman" w:eastAsia="宋体" w:hAnsi="Times New Roman" w:cs="Arial"/>
          <w:color w:val="000000"/>
          <w:kern w:val="0"/>
          <w:sz w:val="28"/>
          <w:szCs w:val="28"/>
        </w:rPr>
        <w:t>K</w:t>
      </w:r>
      <w:r w:rsidRPr="009013A2">
        <w:rPr>
          <w:rFonts w:ascii="Times New Roman" w:eastAsia="宋体" w:hAnsi="Times New Roman" w:cs="Arial"/>
          <w:color w:val="000000"/>
          <w:kern w:val="0"/>
          <w:sz w:val="28"/>
          <w:szCs w:val="28"/>
          <w:vertAlign w:val="subscript"/>
        </w:rPr>
        <w:t>ii</w:t>
      </w:r>
      <w:proofErr w:type="spellEnd"/>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hint="eastAsia"/>
          <w:color w:val="000000"/>
          <w:kern w:val="0"/>
          <w:sz w:val="28"/>
          <w:szCs w:val="28"/>
        </w:rPr>
        <w:t>。</w:t>
      </w:r>
    </w:p>
    <w:p w14:paraId="60AA73FB" w14:textId="26D1211E" w:rsidR="00143796" w:rsidRPr="00143796" w:rsidRDefault="00143796" w:rsidP="009013A2">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理论依据：总体刚度矩阵是半正定矩阵，应变能</w:t>
      </w:r>
      <w:r w:rsidRPr="00143796">
        <w:rPr>
          <w:rFonts w:ascii="Times New Roman" w:eastAsia="宋体" w:hAnsi="Times New Roman" w:cs="Arial"/>
          <w:color w:val="000000"/>
          <w:kern w:val="0"/>
          <w:sz w:val="28"/>
          <w:szCs w:val="28"/>
        </w:rPr>
        <w:t>U=0.5</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d</w:t>
      </w:r>
      <w:r w:rsidRPr="009013A2">
        <w:rPr>
          <w:rFonts w:ascii="Times New Roman" w:eastAsia="宋体" w:hAnsi="Times New Roman" w:cs="Arial"/>
          <w:color w:val="000000"/>
          <w:kern w:val="0"/>
          <w:sz w:val="28"/>
          <w:szCs w:val="28"/>
          <w:vertAlign w:val="superscript"/>
        </w:rPr>
        <w:t>T</w:t>
      </w:r>
      <w:r w:rsidR="009013A2">
        <w:rPr>
          <w:rFonts w:ascii="Times New Roman" w:eastAsia="宋体" w:hAnsi="Times New Roman" w:cs="Arial"/>
          <w:color w:val="000000"/>
          <w:kern w:val="0"/>
          <w:sz w:val="28"/>
          <w:szCs w:val="28"/>
        </w:rPr>
        <w:t xml:space="preserve"> </w:t>
      </w:r>
      <w:r w:rsidRPr="00143796">
        <w:rPr>
          <w:rFonts w:ascii="Times New Roman" w:eastAsia="宋体" w:hAnsi="Times New Roman" w:cs="Arial"/>
          <w:color w:val="000000"/>
          <w:kern w:val="0"/>
          <w:sz w:val="28"/>
          <w:szCs w:val="28"/>
        </w:rPr>
        <w:t>Kd≥0</w:t>
      </w:r>
      <w:r w:rsidRPr="00143796">
        <w:rPr>
          <w:rFonts w:ascii="Times New Roman" w:eastAsia="宋体" w:hAnsi="Times New Roman" w:cs="Arial" w:hint="eastAsia"/>
          <w:color w:val="000000"/>
          <w:kern w:val="0"/>
          <w:sz w:val="28"/>
          <w:szCs w:val="28"/>
        </w:rPr>
        <w:t>对任意位移向量</w:t>
      </w:r>
      <w:r w:rsidRPr="00143796">
        <w:rPr>
          <w:rFonts w:ascii="Times New Roman" w:eastAsia="宋体" w:hAnsi="Times New Roman" w:cs="Arial"/>
          <w:color w:val="000000"/>
          <w:kern w:val="0"/>
          <w:sz w:val="28"/>
          <w:szCs w:val="28"/>
        </w:rPr>
        <w:t>d</w:t>
      </w:r>
      <w:r w:rsidRPr="00143796">
        <w:rPr>
          <w:rFonts w:ascii="Times New Roman" w:eastAsia="宋体" w:hAnsi="Times New Roman" w:cs="Arial" w:hint="eastAsia"/>
          <w:color w:val="000000"/>
          <w:kern w:val="0"/>
          <w:sz w:val="28"/>
          <w:szCs w:val="28"/>
        </w:rPr>
        <w:t>成立。当</w:t>
      </w:r>
      <w:r w:rsidRPr="00143796">
        <w:rPr>
          <w:rFonts w:ascii="Times New Roman" w:eastAsia="宋体" w:hAnsi="Times New Roman" w:cs="Arial"/>
          <w:color w:val="000000"/>
          <w:kern w:val="0"/>
          <w:sz w:val="28"/>
          <w:szCs w:val="28"/>
        </w:rPr>
        <w:t>d</w:t>
      </w:r>
      <w:r w:rsidRPr="00143796">
        <w:rPr>
          <w:rFonts w:ascii="Times New Roman" w:eastAsia="宋体" w:hAnsi="Times New Roman" w:cs="Arial" w:hint="eastAsia"/>
          <w:color w:val="000000"/>
          <w:kern w:val="0"/>
          <w:sz w:val="28"/>
          <w:szCs w:val="28"/>
        </w:rPr>
        <w:t>为第</w:t>
      </w:r>
      <w:proofErr w:type="spellStart"/>
      <w:r w:rsidRPr="00143796">
        <w:rPr>
          <w:rFonts w:ascii="Times New Roman" w:eastAsia="宋体" w:hAnsi="Times New Roman" w:cs="Arial"/>
          <w:color w:val="000000"/>
          <w:kern w:val="0"/>
          <w:sz w:val="28"/>
          <w:szCs w:val="28"/>
        </w:rPr>
        <w:t>i</w:t>
      </w:r>
      <w:proofErr w:type="spellEnd"/>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自由度单位位移、其他自由度为零的向量时，</w:t>
      </w:r>
      <w:r w:rsidRPr="00143796">
        <w:rPr>
          <w:rFonts w:ascii="Times New Roman" w:eastAsia="宋体" w:hAnsi="Times New Roman" w:cs="Arial"/>
          <w:color w:val="000000"/>
          <w:kern w:val="0"/>
          <w:sz w:val="28"/>
          <w:szCs w:val="28"/>
        </w:rPr>
        <w:t>U=0.5</w:t>
      </w:r>
      <w:r w:rsidR="009013A2">
        <w:rPr>
          <w:rFonts w:ascii="Times New Roman" w:eastAsia="宋体" w:hAnsi="Times New Roman" w:cs="Arial"/>
          <w:color w:val="000000"/>
          <w:kern w:val="0"/>
          <w:sz w:val="28"/>
          <w:szCs w:val="28"/>
        </w:rPr>
        <w:t xml:space="preserve"> </w:t>
      </w:r>
      <w:proofErr w:type="spellStart"/>
      <w:r w:rsidRPr="00143796">
        <w:rPr>
          <w:rFonts w:ascii="Times New Roman" w:eastAsia="宋体" w:hAnsi="Times New Roman" w:cs="Arial"/>
          <w:color w:val="000000"/>
          <w:kern w:val="0"/>
          <w:sz w:val="28"/>
          <w:szCs w:val="28"/>
        </w:rPr>
        <w:t>K</w:t>
      </w:r>
      <w:r w:rsidRPr="009013A2">
        <w:rPr>
          <w:rFonts w:ascii="Times New Roman" w:eastAsia="宋体" w:hAnsi="Times New Roman" w:cs="Arial"/>
          <w:color w:val="000000"/>
          <w:kern w:val="0"/>
          <w:sz w:val="28"/>
          <w:szCs w:val="28"/>
          <w:vertAlign w:val="subscript"/>
        </w:rPr>
        <w:t>ii</w:t>
      </w:r>
      <w:proofErr w:type="spellEnd"/>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hint="eastAsia"/>
          <w:color w:val="000000"/>
          <w:kern w:val="0"/>
          <w:sz w:val="28"/>
          <w:szCs w:val="28"/>
        </w:rPr>
        <w:t>，因此</w:t>
      </w:r>
      <w:proofErr w:type="spellStart"/>
      <w:r w:rsidRPr="00143796">
        <w:rPr>
          <w:rFonts w:ascii="Times New Roman" w:eastAsia="宋体" w:hAnsi="Times New Roman" w:cs="Arial"/>
          <w:color w:val="000000"/>
          <w:kern w:val="0"/>
          <w:sz w:val="28"/>
          <w:szCs w:val="28"/>
        </w:rPr>
        <w:t>K</w:t>
      </w:r>
      <w:r w:rsidRPr="009013A2">
        <w:rPr>
          <w:rFonts w:ascii="Times New Roman" w:eastAsia="宋体" w:hAnsi="Times New Roman" w:cs="Arial"/>
          <w:color w:val="000000"/>
          <w:kern w:val="0"/>
          <w:sz w:val="28"/>
          <w:szCs w:val="28"/>
          <w:vertAlign w:val="subscript"/>
        </w:rPr>
        <w:t>ii</w:t>
      </w:r>
      <w:proofErr w:type="spellEnd"/>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hint="eastAsia"/>
          <w:color w:val="000000"/>
          <w:kern w:val="0"/>
          <w:sz w:val="28"/>
          <w:szCs w:val="28"/>
        </w:rPr>
        <w:t>。</w:t>
      </w:r>
    </w:p>
    <w:p w14:paraId="5ABFACE7" w14:textId="0A8717B3" w:rsidR="00143796" w:rsidRPr="00143796" w:rsidRDefault="00143796" w:rsidP="009013A2">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物理意义：</w:t>
      </w:r>
      <w:proofErr w:type="spellStart"/>
      <w:r w:rsidRPr="00143796">
        <w:rPr>
          <w:rFonts w:ascii="Times New Roman" w:eastAsia="宋体" w:hAnsi="Times New Roman" w:cs="Arial"/>
          <w:color w:val="000000"/>
          <w:kern w:val="0"/>
          <w:sz w:val="28"/>
          <w:szCs w:val="28"/>
        </w:rPr>
        <w:t>K</w:t>
      </w:r>
      <w:r w:rsidRPr="009013A2">
        <w:rPr>
          <w:rFonts w:ascii="Times New Roman" w:eastAsia="宋体" w:hAnsi="Times New Roman" w:cs="Arial"/>
          <w:color w:val="000000"/>
          <w:kern w:val="0"/>
          <w:sz w:val="28"/>
          <w:szCs w:val="28"/>
          <w:vertAlign w:val="subscript"/>
        </w:rPr>
        <w:t>ii</w:t>
      </w:r>
      <w:proofErr w:type="spellEnd"/>
      <w:r w:rsidRPr="00143796">
        <w:rPr>
          <w:rFonts w:ascii="Times New Roman" w:eastAsia="宋体" w:hAnsi="Times New Roman" w:cs="Arial"/>
          <w:color w:val="000000"/>
          <w:kern w:val="0"/>
          <w:sz w:val="28"/>
          <w:szCs w:val="28"/>
        </w:rPr>
        <w:t xml:space="preserve"> </w:t>
      </w:r>
      <w:r w:rsidRPr="00143796">
        <w:rPr>
          <w:rFonts w:ascii="Times New Roman" w:eastAsia="宋体" w:hAnsi="Times New Roman" w:cs="Arial" w:hint="eastAsia"/>
          <w:color w:val="000000"/>
          <w:kern w:val="0"/>
          <w:sz w:val="28"/>
          <w:szCs w:val="28"/>
        </w:rPr>
        <w:t>表示在第</w:t>
      </w:r>
      <w:proofErr w:type="spellStart"/>
      <w:r w:rsidRPr="00143796">
        <w:rPr>
          <w:rFonts w:ascii="Times New Roman" w:eastAsia="宋体" w:hAnsi="Times New Roman" w:cs="Arial"/>
          <w:color w:val="000000"/>
          <w:kern w:val="0"/>
          <w:sz w:val="28"/>
          <w:szCs w:val="28"/>
        </w:rPr>
        <w:t>i</w:t>
      </w:r>
      <w:proofErr w:type="spellEnd"/>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自由度产生单位位移、其他自由度约束时，需要施加的力。根据能量守恒，外力</w:t>
      </w:r>
      <w:proofErr w:type="gramStart"/>
      <w:r w:rsidRPr="00143796">
        <w:rPr>
          <w:rFonts w:ascii="Times New Roman" w:eastAsia="宋体" w:hAnsi="Times New Roman" w:cs="Arial" w:hint="eastAsia"/>
          <w:color w:val="000000"/>
          <w:kern w:val="0"/>
          <w:sz w:val="28"/>
          <w:szCs w:val="28"/>
        </w:rPr>
        <w:t>做功非</w:t>
      </w:r>
      <w:proofErr w:type="gramEnd"/>
      <w:r w:rsidRPr="00143796">
        <w:rPr>
          <w:rFonts w:ascii="Times New Roman" w:eastAsia="宋体" w:hAnsi="Times New Roman" w:cs="Arial" w:hint="eastAsia"/>
          <w:color w:val="000000"/>
          <w:kern w:val="0"/>
          <w:sz w:val="28"/>
          <w:szCs w:val="28"/>
        </w:rPr>
        <w:t>负，因此</w:t>
      </w:r>
      <w:proofErr w:type="spellStart"/>
      <w:r w:rsidRPr="00143796">
        <w:rPr>
          <w:rFonts w:ascii="Times New Roman" w:eastAsia="宋体" w:hAnsi="Times New Roman" w:cs="Arial"/>
          <w:color w:val="000000"/>
          <w:kern w:val="0"/>
          <w:sz w:val="28"/>
          <w:szCs w:val="28"/>
        </w:rPr>
        <w:t>K</w:t>
      </w:r>
      <w:r w:rsidRPr="009013A2">
        <w:rPr>
          <w:rFonts w:ascii="Times New Roman" w:eastAsia="宋体" w:hAnsi="Times New Roman" w:cs="Arial"/>
          <w:color w:val="000000"/>
          <w:kern w:val="0"/>
          <w:sz w:val="28"/>
          <w:szCs w:val="28"/>
          <w:vertAlign w:val="subscript"/>
        </w:rPr>
        <w:t>ii</w:t>
      </w:r>
      <w:proofErr w:type="spellEnd"/>
      <w:r w:rsidRPr="00143796">
        <w:rPr>
          <w:rFonts w:ascii="Times New Roman" w:eastAsia="宋体" w:hAnsi="Times New Roman" w:cs="Arial"/>
          <w:color w:val="000000"/>
          <w:kern w:val="0"/>
          <w:sz w:val="28"/>
          <w:szCs w:val="28"/>
        </w:rPr>
        <w:t xml:space="preserve"> </w:t>
      </w:r>
      <w:r w:rsidRPr="00143796">
        <w:rPr>
          <w:rFonts w:ascii="Times New Roman" w:eastAsia="宋体" w:hAnsi="Times New Roman" w:cs="Arial" w:hint="eastAsia"/>
          <w:color w:val="000000"/>
          <w:kern w:val="0"/>
          <w:sz w:val="28"/>
          <w:szCs w:val="28"/>
        </w:rPr>
        <w:t>非负。</w:t>
      </w:r>
    </w:p>
    <w:p w14:paraId="0658FBC7" w14:textId="77777777" w:rsidR="00143796" w:rsidRPr="00242483" w:rsidRDefault="00143796" w:rsidP="00242483">
      <w:pPr>
        <w:widowControl/>
        <w:spacing w:beforeLines="100" w:before="312" w:afterLines="100" w:after="312"/>
        <w:jc w:val="left"/>
        <w:outlineLvl w:val="1"/>
        <w:rPr>
          <w:rFonts w:ascii="Times New Roman" w:eastAsia="黑体" w:hAnsi="Times New Roman" w:cs="Arial"/>
          <w:color w:val="000000"/>
          <w:kern w:val="0"/>
          <w:sz w:val="36"/>
          <w:szCs w:val="36"/>
        </w:rPr>
      </w:pPr>
      <w:r w:rsidRPr="00242483">
        <w:rPr>
          <w:rFonts w:ascii="Times New Roman" w:eastAsia="黑体" w:hAnsi="Times New Roman" w:cs="Arial"/>
          <w:color w:val="000000"/>
          <w:kern w:val="0"/>
          <w:sz w:val="36"/>
          <w:szCs w:val="36"/>
        </w:rPr>
        <w:t xml:space="preserve">5.5 </w:t>
      </w:r>
      <w:r w:rsidRPr="00242483">
        <w:rPr>
          <w:rFonts w:ascii="Times New Roman" w:eastAsia="黑体" w:hAnsi="Times New Roman" w:cs="Arial"/>
          <w:color w:val="000000"/>
          <w:kern w:val="0"/>
          <w:sz w:val="36"/>
          <w:szCs w:val="36"/>
        </w:rPr>
        <w:t>总体刚度矩阵第</w:t>
      </w:r>
      <w:r w:rsidRPr="00242483">
        <w:rPr>
          <w:rFonts w:ascii="Times New Roman" w:eastAsia="黑体" w:hAnsi="Times New Roman" w:cs="Arial"/>
          <w:color w:val="000000"/>
          <w:kern w:val="0"/>
          <w:sz w:val="36"/>
          <w:szCs w:val="36"/>
        </w:rPr>
        <w:t xml:space="preserve"> j </w:t>
      </w:r>
      <w:r w:rsidRPr="00242483">
        <w:rPr>
          <w:rFonts w:ascii="Times New Roman" w:eastAsia="黑体" w:hAnsi="Times New Roman" w:cs="Arial"/>
          <w:color w:val="000000"/>
          <w:kern w:val="0"/>
          <w:sz w:val="36"/>
          <w:szCs w:val="36"/>
        </w:rPr>
        <w:t>列的物理意义</w:t>
      </w:r>
    </w:p>
    <w:p w14:paraId="32269F11" w14:textId="4AB59F4C" w:rsidR="00143796" w:rsidRPr="00143796" w:rsidRDefault="00143796" w:rsidP="007F26C4">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总体刚度矩阵的第</w:t>
      </w:r>
      <w:r w:rsidRPr="00143796">
        <w:rPr>
          <w:rFonts w:ascii="Times New Roman" w:eastAsia="宋体" w:hAnsi="Times New Roman" w:cs="Arial"/>
          <w:color w:val="000000"/>
          <w:kern w:val="0"/>
          <w:sz w:val="28"/>
          <w:szCs w:val="28"/>
        </w:rPr>
        <w:t>j</w:t>
      </w:r>
      <w:r w:rsidRPr="00143796">
        <w:rPr>
          <w:rFonts w:ascii="Times New Roman" w:eastAsia="宋体" w:hAnsi="Times New Roman" w:cs="Arial" w:hint="eastAsia"/>
          <w:color w:val="000000"/>
          <w:kern w:val="0"/>
          <w:sz w:val="28"/>
          <w:szCs w:val="28"/>
        </w:rPr>
        <w:t>列</w:t>
      </w:r>
      <w:r w:rsidRPr="00143796">
        <w:rPr>
          <w:rFonts w:ascii="Times New Roman" w:eastAsia="宋体" w:hAnsi="Times New Roman" w:cs="Arial"/>
          <w:color w:val="000000"/>
          <w:kern w:val="0"/>
          <w:sz w:val="28"/>
          <w:szCs w:val="28"/>
        </w:rPr>
        <w:t xml:space="preserve">{K} </w:t>
      </w:r>
      <w:r w:rsidRPr="007F26C4">
        <w:rPr>
          <w:rFonts w:ascii="Times New Roman" w:eastAsia="宋体" w:hAnsi="Times New Roman" w:cs="Arial"/>
          <w:color w:val="000000"/>
          <w:kern w:val="0"/>
          <w:sz w:val="28"/>
          <w:szCs w:val="28"/>
          <w:vertAlign w:val="subscript"/>
        </w:rPr>
        <w:t>j</w:t>
      </w:r>
      <w:r w:rsidRPr="00143796">
        <w:rPr>
          <w:rFonts w:ascii="Times New Roman" w:eastAsia="宋体" w:hAnsi="Times New Roman" w:cs="Arial"/>
          <w:color w:val="000000"/>
          <w:kern w:val="0"/>
          <w:sz w:val="28"/>
          <w:szCs w:val="28"/>
        </w:rPr>
        <w:t xml:space="preserve"> </w:t>
      </w:r>
      <w:r w:rsidRPr="00143796">
        <w:rPr>
          <w:rFonts w:ascii="Times New Roman" w:eastAsia="宋体" w:hAnsi="Times New Roman" w:cs="Arial" w:hint="eastAsia"/>
          <w:color w:val="000000"/>
          <w:kern w:val="0"/>
          <w:sz w:val="28"/>
          <w:szCs w:val="28"/>
        </w:rPr>
        <w:t>表示：当第</w:t>
      </w:r>
      <w:r w:rsidRPr="00143796">
        <w:rPr>
          <w:rFonts w:ascii="Times New Roman" w:eastAsia="宋体" w:hAnsi="Times New Roman" w:cs="Arial"/>
          <w:color w:val="000000"/>
          <w:kern w:val="0"/>
          <w:sz w:val="28"/>
          <w:szCs w:val="28"/>
        </w:rPr>
        <w:t>j</w:t>
      </w:r>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自由度产生单位位移，其他所有自由度均被约束（位移为</w:t>
      </w:r>
      <w:r w:rsidRPr="00143796">
        <w:rPr>
          <w:rFonts w:ascii="Times New Roman" w:eastAsia="宋体" w:hAnsi="Times New Roman" w:cs="Arial"/>
          <w:color w:val="000000"/>
          <w:kern w:val="0"/>
          <w:sz w:val="28"/>
          <w:szCs w:val="28"/>
        </w:rPr>
        <w:t xml:space="preserve"> 0</w:t>
      </w:r>
      <w:r w:rsidRPr="00143796">
        <w:rPr>
          <w:rFonts w:ascii="Times New Roman" w:eastAsia="宋体" w:hAnsi="Times New Roman" w:cs="Arial"/>
          <w:color w:val="000000"/>
          <w:kern w:val="0"/>
          <w:sz w:val="28"/>
          <w:szCs w:val="28"/>
        </w:rPr>
        <w:t>）时，在各个自由度上需要施加的节点力向量。</w:t>
      </w:r>
    </w:p>
    <w:p w14:paraId="28EE2CD4" w14:textId="1C50E5F9" w:rsidR="00143796" w:rsidRPr="00143796" w:rsidRDefault="00143796" w:rsidP="007F26C4">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lastRenderedPageBreak/>
        <w:t>其中，第</w:t>
      </w:r>
      <w:proofErr w:type="spellStart"/>
      <w:r w:rsidRPr="00143796">
        <w:rPr>
          <w:rFonts w:ascii="Times New Roman" w:eastAsia="宋体" w:hAnsi="Times New Roman" w:cs="Arial"/>
          <w:color w:val="000000"/>
          <w:kern w:val="0"/>
          <w:sz w:val="28"/>
          <w:szCs w:val="28"/>
        </w:rPr>
        <w:t>i</w:t>
      </w:r>
      <w:proofErr w:type="spellEnd"/>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元素</w:t>
      </w:r>
      <w:r w:rsidRPr="00143796">
        <w:rPr>
          <w:rFonts w:ascii="Times New Roman" w:eastAsia="宋体" w:hAnsi="Times New Roman" w:cs="Arial"/>
          <w:color w:val="000000"/>
          <w:kern w:val="0"/>
          <w:sz w:val="28"/>
          <w:szCs w:val="28"/>
        </w:rPr>
        <w:t>K</w:t>
      </w:r>
      <w:r w:rsidRPr="007F26C4">
        <w:rPr>
          <w:rFonts w:ascii="Times New Roman" w:eastAsia="宋体" w:hAnsi="Times New Roman" w:cs="Arial"/>
          <w:color w:val="000000"/>
          <w:kern w:val="0"/>
          <w:sz w:val="28"/>
          <w:szCs w:val="28"/>
          <w:vertAlign w:val="subscript"/>
        </w:rPr>
        <w:t>ij</w:t>
      </w:r>
      <w:r w:rsidRPr="00143796">
        <w:rPr>
          <w:rFonts w:ascii="Times New Roman" w:eastAsia="宋体" w:hAnsi="Times New Roman" w:cs="Arial" w:hint="eastAsia"/>
          <w:color w:val="000000"/>
          <w:kern w:val="0"/>
          <w:sz w:val="28"/>
          <w:szCs w:val="28"/>
        </w:rPr>
        <w:t>表示：第</w:t>
      </w:r>
      <w:r w:rsidRPr="00143796">
        <w:rPr>
          <w:rFonts w:ascii="Times New Roman" w:eastAsia="宋体" w:hAnsi="Times New Roman" w:cs="Arial"/>
          <w:color w:val="000000"/>
          <w:kern w:val="0"/>
          <w:sz w:val="28"/>
          <w:szCs w:val="28"/>
        </w:rPr>
        <w:t>j</w:t>
      </w:r>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自由度产生单位位移时，在第</w:t>
      </w:r>
      <w:proofErr w:type="spellStart"/>
      <w:r w:rsidRPr="00143796">
        <w:rPr>
          <w:rFonts w:ascii="Times New Roman" w:eastAsia="宋体" w:hAnsi="Times New Roman" w:cs="Arial"/>
          <w:color w:val="000000"/>
          <w:kern w:val="0"/>
          <w:sz w:val="28"/>
          <w:szCs w:val="28"/>
        </w:rPr>
        <w:t>i</w:t>
      </w:r>
      <w:proofErr w:type="spellEnd"/>
      <w:proofErr w:type="gramStart"/>
      <w:r w:rsidRPr="00143796">
        <w:rPr>
          <w:rFonts w:ascii="Times New Roman" w:eastAsia="宋体" w:hAnsi="Times New Roman" w:cs="Arial" w:hint="eastAsia"/>
          <w:color w:val="000000"/>
          <w:kern w:val="0"/>
          <w:sz w:val="28"/>
          <w:szCs w:val="28"/>
        </w:rPr>
        <w:t>个</w:t>
      </w:r>
      <w:proofErr w:type="gramEnd"/>
      <w:r w:rsidRPr="00143796">
        <w:rPr>
          <w:rFonts w:ascii="Times New Roman" w:eastAsia="宋体" w:hAnsi="Times New Roman" w:cs="Arial" w:hint="eastAsia"/>
          <w:color w:val="000000"/>
          <w:kern w:val="0"/>
          <w:sz w:val="28"/>
          <w:szCs w:val="28"/>
        </w:rPr>
        <w:t>自由度上需要施加的力。</w:t>
      </w:r>
    </w:p>
    <w:p w14:paraId="1DC29AAF" w14:textId="73CC5261" w:rsidR="00143796" w:rsidRPr="00143796" w:rsidRDefault="00143796" w:rsidP="007F26C4">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示例：算例</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中总体刚度矩阵的第</w:t>
      </w:r>
      <w:r w:rsidRPr="00143796">
        <w:rPr>
          <w:rFonts w:ascii="Times New Roman" w:eastAsia="宋体" w:hAnsi="Times New Roman" w:cs="Arial"/>
          <w:color w:val="000000"/>
          <w:kern w:val="0"/>
          <w:sz w:val="28"/>
          <w:szCs w:val="28"/>
        </w:rPr>
        <w:t xml:space="preserve"> 3 </w:t>
      </w:r>
      <w:r w:rsidRPr="00143796">
        <w:rPr>
          <w:rFonts w:ascii="Times New Roman" w:eastAsia="宋体" w:hAnsi="Times New Roman" w:cs="Arial"/>
          <w:color w:val="000000"/>
          <w:kern w:val="0"/>
          <w:sz w:val="28"/>
          <w:szCs w:val="28"/>
        </w:rPr>
        <w:t>列</w:t>
      </w:r>
      <w:r w:rsidR="007F26C4">
        <w:rPr>
          <w:rFonts w:ascii="Times New Roman" w:eastAsia="宋体" w:hAnsi="Times New Roman" w:cs="Arial" w:hint="eastAsia"/>
          <w:color w:val="000000"/>
          <w:kern w:val="0"/>
          <w:sz w:val="28"/>
          <w:szCs w:val="28"/>
        </w:rPr>
        <w:t xml:space="preserve"> </w:t>
      </w:r>
      <w:r w:rsidRPr="00143796">
        <w:rPr>
          <w:rFonts w:ascii="Times New Roman" w:eastAsia="宋体" w:hAnsi="Times New Roman" w:cs="Arial"/>
          <w:color w:val="000000"/>
          <w:kern w:val="0"/>
          <w:sz w:val="28"/>
          <w:szCs w:val="28"/>
        </w:rPr>
        <w:t xml:space="preserve">[0,−200,200] </w:t>
      </w:r>
      <w:r w:rsidRPr="007F26C4">
        <w:rPr>
          <w:rFonts w:ascii="Times New Roman" w:eastAsia="宋体" w:hAnsi="Times New Roman" w:cs="Arial"/>
          <w:color w:val="000000"/>
          <w:kern w:val="0"/>
          <w:sz w:val="28"/>
          <w:szCs w:val="28"/>
          <w:vertAlign w:val="superscript"/>
        </w:rPr>
        <w:t>T</w:t>
      </w:r>
      <w:r w:rsidRPr="00143796">
        <w:rPr>
          <w:rFonts w:ascii="Times New Roman" w:eastAsia="宋体" w:hAnsi="Times New Roman" w:cs="Arial" w:hint="eastAsia"/>
          <w:color w:val="000000"/>
          <w:kern w:val="0"/>
          <w:sz w:val="28"/>
          <w:szCs w:val="28"/>
        </w:rPr>
        <w:t>，表示当节点</w:t>
      </w:r>
      <w:r w:rsidRPr="00143796">
        <w:rPr>
          <w:rFonts w:ascii="Times New Roman" w:eastAsia="宋体" w:hAnsi="Times New Roman" w:cs="Arial"/>
          <w:color w:val="000000"/>
          <w:kern w:val="0"/>
          <w:sz w:val="28"/>
          <w:szCs w:val="28"/>
        </w:rPr>
        <w:t xml:space="preserve"> 3 </w:t>
      </w:r>
      <w:r w:rsidRPr="00143796">
        <w:rPr>
          <w:rFonts w:ascii="Times New Roman" w:eastAsia="宋体" w:hAnsi="Times New Roman" w:cs="Arial"/>
          <w:color w:val="000000"/>
          <w:kern w:val="0"/>
          <w:sz w:val="28"/>
          <w:szCs w:val="28"/>
        </w:rPr>
        <w:t>产生单位位移、节点</w:t>
      </w:r>
      <w:r w:rsidRPr="00143796">
        <w:rPr>
          <w:rFonts w:ascii="Times New Roman" w:eastAsia="宋体" w:hAnsi="Times New Roman" w:cs="Arial"/>
          <w:color w:val="000000"/>
          <w:kern w:val="0"/>
          <w:sz w:val="28"/>
          <w:szCs w:val="28"/>
        </w:rPr>
        <w:t xml:space="preserve"> 1 </w:t>
      </w:r>
      <w:r w:rsidRPr="00143796">
        <w:rPr>
          <w:rFonts w:ascii="Times New Roman" w:eastAsia="宋体" w:hAnsi="Times New Roman" w:cs="Arial"/>
          <w:color w:val="000000"/>
          <w:kern w:val="0"/>
          <w:sz w:val="28"/>
          <w:szCs w:val="28"/>
        </w:rPr>
        <w:t>和</w:t>
      </w:r>
      <w:r w:rsidRPr="00143796">
        <w:rPr>
          <w:rFonts w:ascii="Times New Roman" w:eastAsia="宋体" w:hAnsi="Times New Roman" w:cs="Arial"/>
          <w:color w:val="000000"/>
          <w:kern w:val="0"/>
          <w:sz w:val="28"/>
          <w:szCs w:val="28"/>
        </w:rPr>
        <w:t xml:space="preserve"> 2 </w:t>
      </w:r>
      <w:r w:rsidRPr="00143796">
        <w:rPr>
          <w:rFonts w:ascii="Times New Roman" w:eastAsia="宋体" w:hAnsi="Times New Roman" w:cs="Arial"/>
          <w:color w:val="000000"/>
          <w:kern w:val="0"/>
          <w:sz w:val="28"/>
          <w:szCs w:val="28"/>
        </w:rPr>
        <w:t>约束时，需要在节点</w:t>
      </w:r>
      <w:r w:rsidRPr="00143796">
        <w:rPr>
          <w:rFonts w:ascii="Times New Roman" w:eastAsia="宋体" w:hAnsi="Times New Roman" w:cs="Arial"/>
          <w:color w:val="000000"/>
          <w:kern w:val="0"/>
          <w:sz w:val="28"/>
          <w:szCs w:val="28"/>
        </w:rPr>
        <w:t xml:space="preserve"> 2 </w:t>
      </w:r>
      <w:r w:rsidRPr="00143796">
        <w:rPr>
          <w:rFonts w:ascii="Times New Roman" w:eastAsia="宋体" w:hAnsi="Times New Roman" w:cs="Arial"/>
          <w:color w:val="000000"/>
          <w:kern w:val="0"/>
          <w:sz w:val="28"/>
          <w:szCs w:val="28"/>
        </w:rPr>
        <w:t>施加</w:t>
      </w:r>
      <w:r w:rsidRPr="00143796">
        <w:rPr>
          <w:rFonts w:ascii="Times New Roman" w:eastAsia="宋体" w:hAnsi="Times New Roman" w:cs="Arial"/>
          <w:color w:val="000000"/>
          <w:kern w:val="0"/>
          <w:sz w:val="28"/>
          <w:szCs w:val="28"/>
        </w:rPr>
        <w:t xml:space="preserve"> -200N </w:t>
      </w:r>
      <w:r w:rsidRPr="00143796">
        <w:rPr>
          <w:rFonts w:ascii="Times New Roman" w:eastAsia="宋体" w:hAnsi="Times New Roman" w:cs="Arial"/>
          <w:color w:val="000000"/>
          <w:kern w:val="0"/>
          <w:sz w:val="28"/>
          <w:szCs w:val="28"/>
        </w:rPr>
        <w:t>的力，在节点</w:t>
      </w:r>
      <w:r w:rsidRPr="00143796">
        <w:rPr>
          <w:rFonts w:ascii="Times New Roman" w:eastAsia="宋体" w:hAnsi="Times New Roman" w:cs="Arial"/>
          <w:color w:val="000000"/>
          <w:kern w:val="0"/>
          <w:sz w:val="28"/>
          <w:szCs w:val="28"/>
        </w:rPr>
        <w:t xml:space="preserve"> 3 </w:t>
      </w:r>
      <w:r w:rsidRPr="00143796">
        <w:rPr>
          <w:rFonts w:ascii="Times New Roman" w:eastAsia="宋体" w:hAnsi="Times New Roman" w:cs="Arial"/>
          <w:color w:val="000000"/>
          <w:kern w:val="0"/>
          <w:sz w:val="28"/>
          <w:szCs w:val="28"/>
        </w:rPr>
        <w:t>施加</w:t>
      </w:r>
      <w:r w:rsidRPr="00143796">
        <w:rPr>
          <w:rFonts w:ascii="Times New Roman" w:eastAsia="宋体" w:hAnsi="Times New Roman" w:cs="Arial"/>
          <w:color w:val="000000"/>
          <w:kern w:val="0"/>
          <w:sz w:val="28"/>
          <w:szCs w:val="28"/>
        </w:rPr>
        <w:t xml:space="preserve"> 200N </w:t>
      </w:r>
      <w:r w:rsidRPr="00143796">
        <w:rPr>
          <w:rFonts w:ascii="Times New Roman" w:eastAsia="宋体" w:hAnsi="Times New Roman" w:cs="Arial"/>
          <w:color w:val="000000"/>
          <w:kern w:val="0"/>
          <w:sz w:val="28"/>
          <w:szCs w:val="28"/>
        </w:rPr>
        <w:t>的力。</w:t>
      </w:r>
    </w:p>
    <w:p w14:paraId="4DB4E93D" w14:textId="77777777" w:rsidR="00143796" w:rsidRPr="007F26C4" w:rsidRDefault="00143796" w:rsidP="007F26C4">
      <w:pPr>
        <w:widowControl/>
        <w:spacing w:beforeLines="100" w:before="312" w:afterLines="100" w:after="312"/>
        <w:jc w:val="left"/>
        <w:outlineLvl w:val="1"/>
        <w:rPr>
          <w:rFonts w:ascii="Times New Roman" w:eastAsia="黑体" w:hAnsi="Times New Roman" w:cs="Arial"/>
          <w:color w:val="000000"/>
          <w:kern w:val="0"/>
          <w:sz w:val="36"/>
          <w:szCs w:val="36"/>
        </w:rPr>
      </w:pPr>
      <w:r w:rsidRPr="007F26C4">
        <w:rPr>
          <w:rFonts w:ascii="Times New Roman" w:eastAsia="黑体" w:hAnsi="Times New Roman" w:cs="Arial" w:hint="eastAsia"/>
          <w:color w:val="000000"/>
          <w:kern w:val="0"/>
          <w:sz w:val="36"/>
          <w:szCs w:val="36"/>
        </w:rPr>
        <w:t>六、结论与心得</w:t>
      </w:r>
    </w:p>
    <w:p w14:paraId="3064B5CF" w14:textId="288B4274" w:rsidR="00143796" w:rsidRPr="00143796"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本次作业成功</w:t>
      </w:r>
      <w:proofErr w:type="gramStart"/>
      <w:r w:rsidRPr="00143796">
        <w:rPr>
          <w:rFonts w:ascii="Times New Roman" w:eastAsia="宋体" w:hAnsi="Times New Roman" w:cs="Arial" w:hint="eastAsia"/>
          <w:color w:val="000000"/>
          <w:kern w:val="0"/>
          <w:sz w:val="28"/>
          <w:szCs w:val="28"/>
        </w:rPr>
        <w:t>完成了杆</w:t>
      </w:r>
      <w:proofErr w:type="gramEnd"/>
      <w:r w:rsidRPr="00143796">
        <w:rPr>
          <w:rFonts w:ascii="Times New Roman" w:eastAsia="宋体" w:hAnsi="Times New Roman" w:cs="Arial"/>
          <w:color w:val="000000"/>
          <w:kern w:val="0"/>
          <w:sz w:val="28"/>
          <w:szCs w:val="28"/>
        </w:rPr>
        <w:t>/</w:t>
      </w:r>
      <w:r w:rsidRPr="00143796">
        <w:rPr>
          <w:rFonts w:ascii="Times New Roman" w:eastAsia="宋体" w:hAnsi="Times New Roman" w:cs="Arial"/>
          <w:color w:val="000000"/>
          <w:kern w:val="0"/>
          <w:sz w:val="28"/>
          <w:szCs w:val="28"/>
        </w:rPr>
        <w:t>桁架结构有限元程序的开发，通过两个标准算例的验证，程序能够准确求解节点位移、约束反力及单元应力。通过本次作业，系统掌握了有限元程序的五大核心步骤，深入理解了总体刚度矩阵的组装原理与物理意义，特别是对号矩阵的作用与边界条件处理的重要性。</w:t>
      </w:r>
    </w:p>
    <w:p w14:paraId="5A9B8094" w14:textId="27C5AD01" w:rsidR="004D6AE4" w:rsidRDefault="00143796" w:rsidP="00CA452D">
      <w:pPr>
        <w:widowControl/>
        <w:ind w:firstLineChars="200" w:firstLine="560"/>
        <w:jc w:val="left"/>
        <w:rPr>
          <w:rFonts w:ascii="Times New Roman" w:eastAsia="宋体" w:hAnsi="Times New Roman" w:cs="Arial"/>
          <w:color w:val="000000"/>
          <w:kern w:val="0"/>
          <w:sz w:val="28"/>
          <w:szCs w:val="28"/>
        </w:rPr>
      </w:pPr>
      <w:r w:rsidRPr="00143796">
        <w:rPr>
          <w:rFonts w:ascii="Times New Roman" w:eastAsia="宋体" w:hAnsi="Times New Roman" w:cs="Arial" w:hint="eastAsia"/>
          <w:color w:val="000000"/>
          <w:kern w:val="0"/>
          <w:sz w:val="28"/>
          <w:szCs w:val="28"/>
        </w:rPr>
        <w:t>在编程过程中，深刻体会到了有限元理论与数值计算的结合，例如总体刚度矩阵的奇异性在数值上表现为行列式为零，而其物理本质是刚体位移的存在。同时，模块化的程序设计方法不仅提高了代码的可读性与可维护性，也为后续扩展三维桁架单元奠定了基础。</w:t>
      </w:r>
    </w:p>
    <w:p w14:paraId="4F68DE2E" w14:textId="052060CF" w:rsidR="00A55B74" w:rsidRDefault="00A55B74" w:rsidP="00A55B74">
      <w:pPr>
        <w:widowControl/>
        <w:jc w:val="left"/>
        <w:rPr>
          <w:rFonts w:ascii="Times New Roman" w:eastAsia="宋体" w:hAnsi="Times New Roman" w:cs="Arial" w:hint="eastAsia"/>
          <w:color w:val="000000"/>
          <w:kern w:val="0"/>
          <w:sz w:val="28"/>
          <w:szCs w:val="28"/>
        </w:rPr>
      </w:pPr>
      <w:r>
        <w:rPr>
          <w:rFonts w:ascii="Times New Roman" w:eastAsia="宋体" w:hAnsi="Times New Roman" w:cs="Arial"/>
          <w:color w:val="000000"/>
          <w:kern w:val="0"/>
          <w:sz w:val="28"/>
          <w:szCs w:val="28"/>
        </w:rPr>
        <w:br w:type="page"/>
      </w:r>
    </w:p>
    <w:p w14:paraId="3F648F12" w14:textId="77777777" w:rsidR="00A66934" w:rsidRPr="00E714D9" w:rsidRDefault="00A66934" w:rsidP="00E714D9">
      <w:pPr>
        <w:widowControl/>
        <w:spacing w:beforeLines="100" w:before="312" w:afterLines="100" w:after="312"/>
        <w:jc w:val="left"/>
        <w:outlineLvl w:val="1"/>
        <w:rPr>
          <w:rFonts w:ascii="黑体" w:eastAsia="黑体" w:hAnsi="黑体" w:cs="Arial"/>
          <w:color w:val="000000"/>
          <w:kern w:val="0"/>
          <w:sz w:val="36"/>
          <w:szCs w:val="36"/>
        </w:rPr>
      </w:pPr>
      <w:r w:rsidRPr="00E714D9">
        <w:rPr>
          <w:rFonts w:ascii="黑体" w:eastAsia="黑体" w:hAnsi="黑体" w:cs="Arial"/>
          <w:color w:val="000000"/>
          <w:kern w:val="0"/>
          <w:sz w:val="36"/>
          <w:szCs w:val="36"/>
        </w:rPr>
        <w:lastRenderedPageBreak/>
        <w:t>七、附录：源代码</w:t>
      </w:r>
    </w:p>
    <w:p w14:paraId="3CC22ACF" w14:textId="77777777" w:rsidR="00A55B74" w:rsidRPr="00A55B74" w:rsidRDefault="00A55B74" w:rsidP="00A55B7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80808"/>
          <w:kern w:val="0"/>
          <w:sz w:val="20"/>
          <w:szCs w:val="20"/>
        </w:rPr>
      </w:pPr>
      <w:r w:rsidRPr="00A55B74">
        <w:rPr>
          <w:rFonts w:ascii="Courier New" w:eastAsia="宋体" w:hAnsi="Courier New" w:cs="Courier New"/>
          <w:color w:val="0033B3"/>
          <w:kern w:val="0"/>
          <w:sz w:val="20"/>
          <w:szCs w:val="20"/>
        </w:rPr>
        <w:t xml:space="preserve">import </w:t>
      </w:r>
      <w:proofErr w:type="spellStart"/>
      <w:r w:rsidRPr="00A55B74">
        <w:rPr>
          <w:rFonts w:ascii="Courier New" w:eastAsia="宋体" w:hAnsi="Courier New" w:cs="Courier New"/>
          <w:color w:val="080808"/>
          <w:kern w:val="0"/>
          <w:sz w:val="20"/>
          <w:szCs w:val="20"/>
        </w:rPr>
        <w:t>numpy</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33B3"/>
          <w:kern w:val="0"/>
          <w:sz w:val="20"/>
          <w:szCs w:val="20"/>
        </w:rPr>
        <w:t xml:space="preserve">as </w:t>
      </w:r>
      <w:r w:rsidRPr="00A55B74">
        <w:rPr>
          <w:rFonts w:ascii="Courier New" w:eastAsia="宋体" w:hAnsi="Courier New" w:cs="Courier New"/>
          <w:color w:val="080808"/>
          <w:kern w:val="0"/>
          <w:sz w:val="20"/>
          <w:szCs w:val="20"/>
        </w:rPr>
        <w:t>np</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033B3"/>
          <w:kern w:val="0"/>
          <w:sz w:val="20"/>
          <w:szCs w:val="20"/>
        </w:rPr>
        <w:t xml:space="preserve">import </w:t>
      </w:r>
      <w:r w:rsidRPr="00A55B74">
        <w:rPr>
          <w:rFonts w:ascii="Courier New" w:eastAsia="宋体" w:hAnsi="Courier New" w:cs="Courier New"/>
          <w:color w:val="080808"/>
          <w:kern w:val="0"/>
          <w:sz w:val="20"/>
          <w:szCs w:val="20"/>
        </w:rPr>
        <w:t>json</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033B3"/>
          <w:kern w:val="0"/>
          <w:sz w:val="20"/>
          <w:szCs w:val="20"/>
        </w:rPr>
        <w:t xml:space="preserve">import </w:t>
      </w:r>
      <w:proofErr w:type="spellStart"/>
      <w:r w:rsidRPr="00A55B74">
        <w:rPr>
          <w:rFonts w:ascii="Courier New" w:eastAsia="宋体" w:hAnsi="Courier New" w:cs="Courier New"/>
          <w:color w:val="080808"/>
          <w:kern w:val="0"/>
          <w:sz w:val="20"/>
          <w:szCs w:val="20"/>
        </w:rPr>
        <w:t>os</w:t>
      </w:r>
      <w:proofErr w:type="spellEnd"/>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i/>
          <w:iCs/>
          <w:color w:val="8C8C8C"/>
          <w:kern w:val="0"/>
          <w:sz w:val="20"/>
          <w:szCs w:val="20"/>
        </w:rPr>
        <w:t xml:space="preserve">#  1. </w:t>
      </w:r>
      <w:r w:rsidRPr="00A55B74">
        <w:rPr>
          <w:rFonts w:ascii="Courier New" w:eastAsia="宋体" w:hAnsi="Courier New" w:cs="Courier New"/>
          <w:i/>
          <w:iCs/>
          <w:color w:val="8C8C8C"/>
          <w:kern w:val="0"/>
          <w:sz w:val="20"/>
          <w:szCs w:val="20"/>
        </w:rPr>
        <w:t>前处理模块</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load_model</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json_path</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读取</w:t>
      </w:r>
      <w:r w:rsidRPr="00A55B74">
        <w:rPr>
          <w:rFonts w:ascii="Courier New" w:eastAsia="宋体" w:hAnsi="Courier New" w:cs="Courier New"/>
          <w:i/>
          <w:iCs/>
          <w:color w:val="8C8C8C"/>
          <w:kern w:val="0"/>
          <w:sz w:val="20"/>
          <w:szCs w:val="20"/>
        </w:rPr>
        <w:t>JSON</w:t>
      </w:r>
      <w:r w:rsidRPr="00A55B74">
        <w:rPr>
          <w:rFonts w:ascii="Courier New" w:eastAsia="宋体" w:hAnsi="Courier New" w:cs="Courier New"/>
          <w:i/>
          <w:iCs/>
          <w:color w:val="8C8C8C"/>
          <w:kern w:val="0"/>
          <w:sz w:val="20"/>
          <w:szCs w:val="20"/>
        </w:rPr>
        <w:t>模型文件，处理自由度编号转换（输入</w:t>
      </w:r>
      <w:r w:rsidRPr="00A55B74">
        <w:rPr>
          <w:rFonts w:ascii="Courier New" w:eastAsia="宋体" w:hAnsi="Courier New" w:cs="Courier New"/>
          <w:i/>
          <w:iCs/>
          <w:color w:val="8C8C8C"/>
          <w:kern w:val="0"/>
          <w:sz w:val="20"/>
          <w:szCs w:val="20"/>
        </w:rPr>
        <w:t>1</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t xml:space="preserve"> → </w:t>
      </w:r>
      <w:r w:rsidRPr="00A55B74">
        <w:rPr>
          <w:rFonts w:ascii="Courier New" w:eastAsia="宋体" w:hAnsi="Courier New" w:cs="Courier New"/>
          <w:i/>
          <w:iCs/>
          <w:color w:val="8C8C8C"/>
          <w:kern w:val="0"/>
          <w:sz w:val="20"/>
          <w:szCs w:val="20"/>
        </w:rPr>
        <w:t>内部</w:t>
      </w:r>
      <w:r w:rsidRPr="00A55B74">
        <w:rPr>
          <w:rFonts w:ascii="Courier New" w:eastAsia="宋体" w:hAnsi="Courier New" w:cs="Courier New"/>
          <w:i/>
          <w:iCs/>
          <w:color w:val="8C8C8C"/>
          <w:kern w:val="0"/>
          <w:sz w:val="20"/>
          <w:szCs w:val="20"/>
        </w:rPr>
        <w:t>0</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33B3"/>
          <w:kern w:val="0"/>
          <w:sz w:val="20"/>
          <w:szCs w:val="20"/>
        </w:rPr>
        <w:t xml:space="preserve">with </w:t>
      </w:r>
      <w:r w:rsidRPr="00A55B74">
        <w:rPr>
          <w:rFonts w:ascii="Courier New" w:eastAsia="宋体" w:hAnsi="Courier New" w:cs="Courier New"/>
          <w:color w:val="000080"/>
          <w:kern w:val="0"/>
          <w:sz w:val="20"/>
          <w:szCs w:val="20"/>
        </w:rPr>
        <w:t>open</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json_path</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'r'</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660099"/>
          <w:kern w:val="0"/>
          <w:sz w:val="20"/>
          <w:szCs w:val="20"/>
        </w:rPr>
        <w:t>encoding</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'utf-8'</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33B3"/>
          <w:kern w:val="0"/>
          <w:sz w:val="20"/>
          <w:szCs w:val="20"/>
        </w:rPr>
        <w:t xml:space="preserve">as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model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json.load</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基础参数</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nsd</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空间维度</w:t>
      </w:r>
      <w:r w:rsidRPr="00A55B74">
        <w:rPr>
          <w:rFonts w:ascii="Courier New" w:eastAsia="宋体" w:hAnsi="Courier New" w:cs="Courier New"/>
          <w:i/>
          <w:iCs/>
          <w:color w:val="8C8C8C"/>
          <w:kern w:val="0"/>
          <w:sz w:val="20"/>
          <w:szCs w:val="20"/>
        </w:rPr>
        <w:t xml:space="preserve"> 1/2</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单节点自由度数</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nnp</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nnp</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节点总数</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nel</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单元总数</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nen</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nen</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单单元节点数</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i/>
          <w:iCs/>
          <w:color w:val="8C8C8C"/>
          <w:kern w:val="0"/>
          <w:sz w:val="20"/>
          <w:szCs w:val="20"/>
        </w:rPr>
        <w:br/>
        <w:t xml:space="preserve">    # </w:t>
      </w:r>
      <w:r w:rsidRPr="00A55B74">
        <w:rPr>
          <w:rFonts w:ascii="Courier New" w:eastAsia="宋体" w:hAnsi="Courier New" w:cs="Courier New"/>
          <w:i/>
          <w:iCs/>
          <w:color w:val="8C8C8C"/>
          <w:kern w:val="0"/>
          <w:sz w:val="20"/>
          <w:szCs w:val="20"/>
        </w:rPr>
        <w:t>节点坐标</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x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'x'</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y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'y'</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 xml:space="preserve">=np.float64)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&gt;= </w:t>
      </w:r>
      <w:r w:rsidRPr="00A55B74">
        <w:rPr>
          <w:rFonts w:ascii="Courier New" w:eastAsia="宋体" w:hAnsi="Courier New" w:cs="Courier New"/>
          <w:color w:val="1750EB"/>
          <w:kern w:val="0"/>
          <w:sz w:val="20"/>
          <w:szCs w:val="20"/>
        </w:rPr>
        <w:t xml:space="preserve">2 </w:t>
      </w:r>
      <w:r w:rsidRPr="00A55B74">
        <w:rPr>
          <w:rFonts w:ascii="Courier New" w:eastAsia="宋体" w:hAnsi="Courier New" w:cs="Courier New"/>
          <w:color w:val="0033B3"/>
          <w:kern w:val="0"/>
          <w:sz w:val="20"/>
          <w:szCs w:val="20"/>
        </w:rPr>
        <w:t>else None</w:t>
      </w:r>
      <w:r w:rsidRPr="00A55B74">
        <w:rPr>
          <w:rFonts w:ascii="Courier New" w:eastAsia="宋体" w:hAnsi="Courier New" w:cs="Courier New"/>
          <w:color w:val="0033B3"/>
          <w:kern w:val="0"/>
          <w:sz w:val="20"/>
          <w:szCs w:val="20"/>
        </w:rPr>
        <w:br/>
      </w:r>
      <w:r w:rsidRPr="00A55B74">
        <w:rPr>
          <w:rFonts w:ascii="Courier New" w:eastAsia="宋体" w:hAnsi="Courier New" w:cs="Courier New"/>
          <w:color w:val="0033B3"/>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材料与截面</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CArea</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CArea</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单元连接数组（输入</w:t>
      </w:r>
      <w:r w:rsidRPr="00A55B74">
        <w:rPr>
          <w:rFonts w:ascii="Courier New" w:eastAsia="宋体" w:hAnsi="Courier New" w:cs="Courier New"/>
          <w:i/>
          <w:iCs/>
          <w:color w:val="8C8C8C"/>
          <w:kern w:val="0"/>
          <w:sz w:val="20"/>
          <w:szCs w:val="20"/>
        </w:rPr>
        <w:t>1</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t xml:space="preserve"> → </w:t>
      </w:r>
      <w:r w:rsidRPr="00A55B74">
        <w:rPr>
          <w:rFonts w:ascii="Courier New" w:eastAsia="宋体" w:hAnsi="Courier New" w:cs="Courier New"/>
          <w:i/>
          <w:iCs/>
          <w:color w:val="8C8C8C"/>
          <w:kern w:val="0"/>
          <w:sz w:val="20"/>
          <w:szCs w:val="20"/>
        </w:rPr>
        <w:t>转为</w:t>
      </w:r>
      <w:r w:rsidRPr="00A55B74">
        <w:rPr>
          <w:rFonts w:ascii="Courier New" w:eastAsia="宋体" w:hAnsi="Courier New" w:cs="Courier New"/>
          <w:i/>
          <w:iCs/>
          <w:color w:val="8C8C8C"/>
          <w:kern w:val="0"/>
          <w:sz w:val="20"/>
          <w:szCs w:val="20"/>
        </w:rPr>
        <w:t>0</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IEN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'IEN'</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80"/>
          <w:kern w:val="0"/>
          <w:sz w:val="20"/>
          <w:szCs w:val="20"/>
        </w:rPr>
        <w:t>int</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1750EB"/>
          <w:kern w:val="0"/>
          <w:sz w:val="20"/>
          <w:szCs w:val="20"/>
        </w:rPr>
        <w:br/>
      </w:r>
      <w:r w:rsidRPr="00A55B74">
        <w:rPr>
          <w:rFonts w:ascii="Courier New" w:eastAsia="宋体" w:hAnsi="Courier New" w:cs="Courier New"/>
          <w:color w:val="1750EB"/>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边界条件（输入</w:t>
      </w:r>
      <w:r w:rsidRPr="00A55B74">
        <w:rPr>
          <w:rFonts w:ascii="Courier New" w:eastAsia="宋体" w:hAnsi="Courier New" w:cs="Courier New"/>
          <w:i/>
          <w:iCs/>
          <w:color w:val="8C8C8C"/>
          <w:kern w:val="0"/>
          <w:sz w:val="20"/>
          <w:szCs w:val="20"/>
        </w:rPr>
        <w:t>1</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t xml:space="preserve"> → </w:t>
      </w:r>
      <w:r w:rsidRPr="00A55B74">
        <w:rPr>
          <w:rFonts w:ascii="Courier New" w:eastAsia="宋体" w:hAnsi="Courier New" w:cs="Courier New"/>
          <w:i/>
          <w:iCs/>
          <w:color w:val="8C8C8C"/>
          <w:kern w:val="0"/>
          <w:sz w:val="20"/>
          <w:szCs w:val="20"/>
        </w:rPr>
        <w:t>转为</w:t>
      </w:r>
      <w:r w:rsidRPr="00A55B74">
        <w:rPr>
          <w:rFonts w:ascii="Courier New" w:eastAsia="宋体" w:hAnsi="Courier New" w:cs="Courier New"/>
          <w:i/>
          <w:iCs/>
          <w:color w:val="8C8C8C"/>
          <w:kern w:val="0"/>
          <w:sz w:val="20"/>
          <w:szCs w:val="20"/>
        </w:rPr>
        <w:t>0</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80"/>
          <w:kern w:val="0"/>
          <w:sz w:val="20"/>
          <w:szCs w:val="20"/>
        </w:rPr>
        <w:t>int</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1750EB"/>
          <w:kern w:val="0"/>
          <w:sz w:val="20"/>
          <w:szCs w:val="20"/>
        </w:rPr>
        <w:br/>
        <w:t xml:space="preserve">    </w:t>
      </w:r>
      <w:proofErr w:type="spellStart"/>
      <w:r w:rsidRPr="00A55B74">
        <w:rPr>
          <w:rFonts w:ascii="Courier New" w:eastAsia="宋体" w:hAnsi="Courier New" w:cs="Courier New"/>
          <w:color w:val="000000"/>
          <w:kern w:val="0"/>
          <w:sz w:val="20"/>
          <w:szCs w:val="20"/>
        </w:rPr>
        <w:t>fixed_value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fixed_value</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节点载荷（输入</w:t>
      </w:r>
      <w:r w:rsidRPr="00A55B74">
        <w:rPr>
          <w:rFonts w:ascii="Courier New" w:eastAsia="宋体" w:hAnsi="Courier New" w:cs="Courier New"/>
          <w:i/>
          <w:iCs/>
          <w:color w:val="8C8C8C"/>
          <w:kern w:val="0"/>
          <w:sz w:val="20"/>
          <w:szCs w:val="20"/>
        </w:rPr>
        <w:t>1</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t xml:space="preserve"> → </w:t>
      </w:r>
      <w:r w:rsidRPr="00A55B74">
        <w:rPr>
          <w:rFonts w:ascii="Courier New" w:eastAsia="宋体" w:hAnsi="Courier New" w:cs="Courier New"/>
          <w:i/>
          <w:iCs/>
          <w:color w:val="8C8C8C"/>
          <w:kern w:val="0"/>
          <w:sz w:val="20"/>
          <w:szCs w:val="20"/>
        </w:rPr>
        <w:t>转为</w:t>
      </w:r>
      <w:r w:rsidRPr="00A55B74">
        <w:rPr>
          <w:rFonts w:ascii="Courier New" w:eastAsia="宋体" w:hAnsi="Courier New" w:cs="Courier New"/>
          <w:i/>
          <w:iCs/>
          <w:color w:val="8C8C8C"/>
          <w:kern w:val="0"/>
          <w:sz w:val="20"/>
          <w:szCs w:val="20"/>
        </w:rPr>
        <w:t>0</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force_dof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force_dof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80"/>
          <w:kern w:val="0"/>
          <w:sz w:val="20"/>
          <w:szCs w:val="20"/>
        </w:rPr>
        <w:t>int</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1750EB"/>
          <w:kern w:val="0"/>
          <w:sz w:val="20"/>
          <w:szCs w:val="20"/>
        </w:rPr>
        <w:br/>
        <w:t xml:space="preserve">    </w:t>
      </w:r>
      <w:proofErr w:type="spellStart"/>
      <w:r w:rsidRPr="00A55B74">
        <w:rPr>
          <w:rFonts w:ascii="Courier New" w:eastAsia="宋体" w:hAnsi="Courier New" w:cs="Courier New"/>
          <w:color w:val="000000"/>
          <w:kern w:val="0"/>
          <w:sz w:val="20"/>
          <w:szCs w:val="20"/>
        </w:rPr>
        <w:t>force_value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force_value</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proofErr w:type="gramStart"/>
      <w:r w:rsidRPr="00A55B74">
        <w:rPr>
          <w:rFonts w:ascii="Courier New" w:eastAsia="宋体" w:hAnsi="Courier New" w:cs="Courier New"/>
          <w:i/>
          <w:iCs/>
          <w:color w:val="8C8C8C"/>
          <w:kern w:val="0"/>
          <w:sz w:val="20"/>
          <w:szCs w:val="20"/>
        </w:rPr>
        <w:t>总自由</w:t>
      </w:r>
      <w:proofErr w:type="gramEnd"/>
      <w:r w:rsidRPr="00A55B74">
        <w:rPr>
          <w:rFonts w:ascii="Courier New" w:eastAsia="宋体" w:hAnsi="Courier New" w:cs="Courier New"/>
          <w:i/>
          <w:iCs/>
          <w:color w:val="8C8C8C"/>
          <w:kern w:val="0"/>
          <w:sz w:val="20"/>
          <w:szCs w:val="20"/>
        </w:rPr>
        <w:t>度数</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nnp</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组装全局载荷向量</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i/>
          <w:iCs/>
          <w:color w:val="8C8C8C"/>
          <w:kern w:val="0"/>
          <w:sz w:val="20"/>
          <w:szCs w:val="20"/>
        </w:rPr>
        <w:lastRenderedPageBreak/>
        <w:t xml:space="preserve">    </w:t>
      </w:r>
      <w:r w:rsidRPr="00A55B74">
        <w:rPr>
          <w:rFonts w:ascii="Courier New" w:eastAsia="宋体" w:hAnsi="Courier New" w:cs="Courier New"/>
          <w:color w:val="000000"/>
          <w:kern w:val="0"/>
          <w:sz w:val="20"/>
          <w:szCs w:val="20"/>
        </w:rPr>
        <w:t xml:space="preserve">F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np.zeros</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enumerate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force_dof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dof</w:t>
      </w:r>
      <w:proofErr w:type="spellEnd"/>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00000"/>
          <w:kern w:val="0"/>
          <w:sz w:val="20"/>
          <w:szCs w:val="20"/>
        </w:rPr>
        <w:t>force_value</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'title'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'Title'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nsd</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nnp</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nnp</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nel</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nen</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nen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'x'</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x</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'y'</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y</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CArea</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CArea</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'IEN'</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fixed_value</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fixed_value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n_total_dof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i/>
          <w:iCs/>
          <w:color w:val="8C8C8C"/>
          <w:kern w:val="0"/>
          <w:sz w:val="20"/>
          <w:szCs w:val="20"/>
        </w:rPr>
        <w:t xml:space="preserve">#  2. </w:t>
      </w:r>
      <w:r w:rsidRPr="00A55B74">
        <w:rPr>
          <w:rFonts w:ascii="Courier New" w:eastAsia="宋体" w:hAnsi="Courier New" w:cs="Courier New"/>
          <w:i/>
          <w:iCs/>
          <w:color w:val="8C8C8C"/>
          <w:kern w:val="0"/>
          <w:sz w:val="20"/>
          <w:szCs w:val="20"/>
        </w:rPr>
        <w:t>对号矩阵</w:t>
      </w:r>
      <w:r w:rsidRPr="00A55B74">
        <w:rPr>
          <w:rFonts w:ascii="Courier New" w:eastAsia="宋体" w:hAnsi="Courier New" w:cs="Courier New"/>
          <w:i/>
          <w:iCs/>
          <w:color w:val="8C8C8C"/>
          <w:kern w:val="0"/>
          <w:sz w:val="20"/>
          <w:szCs w:val="20"/>
        </w:rPr>
        <w:t>LM</w:t>
      </w:r>
      <w:r w:rsidRPr="00A55B74">
        <w:rPr>
          <w:rFonts w:ascii="Courier New" w:eastAsia="宋体" w:hAnsi="Courier New" w:cs="Courier New"/>
          <w:i/>
          <w:iCs/>
          <w:color w:val="8C8C8C"/>
          <w:kern w:val="0"/>
          <w:sz w:val="20"/>
          <w:szCs w:val="20"/>
        </w:rPr>
        <w:t>生成</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build_LM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nen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根据单元连接数组</w:t>
      </w:r>
      <w:r w:rsidRPr="00A55B74">
        <w:rPr>
          <w:rFonts w:ascii="Courier New" w:eastAsia="宋体" w:hAnsi="Courier New" w:cs="Courier New"/>
          <w:i/>
          <w:iCs/>
          <w:color w:val="8C8C8C"/>
          <w:kern w:val="0"/>
          <w:sz w:val="20"/>
          <w:szCs w:val="20"/>
        </w:rPr>
        <w:t>IEN</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0</w:t>
      </w:r>
      <w:r w:rsidRPr="00A55B74">
        <w:rPr>
          <w:rFonts w:ascii="Courier New" w:eastAsia="宋体" w:hAnsi="Courier New" w:cs="Courier New"/>
          <w:i/>
          <w:iCs/>
          <w:color w:val="8C8C8C"/>
          <w:kern w:val="0"/>
          <w:sz w:val="20"/>
          <w:szCs w:val="20"/>
        </w:rPr>
        <w:t>起始）生成对号矩阵</w:t>
      </w:r>
      <w:r w:rsidRPr="00A55B74">
        <w:rPr>
          <w:rFonts w:ascii="Courier New" w:eastAsia="宋体" w:hAnsi="Courier New" w:cs="Courier New"/>
          <w:i/>
          <w:iCs/>
          <w:color w:val="8C8C8C"/>
          <w:kern w:val="0"/>
          <w:sz w:val="20"/>
          <w:szCs w:val="20"/>
        </w:rPr>
        <w:t>LM</w:t>
      </w:r>
      <w:r w:rsidRPr="00A55B74">
        <w:rPr>
          <w:rFonts w:ascii="Courier New" w:eastAsia="宋体" w:hAnsi="Courier New" w:cs="Courier New"/>
          <w:i/>
          <w:iCs/>
          <w:color w:val="8C8C8C"/>
          <w:kern w:val="0"/>
          <w:sz w:val="20"/>
          <w:szCs w:val="20"/>
        </w:rPr>
        <w:br/>
        <w:t xml:space="preserve">    LM[e, :] </w:t>
      </w:r>
      <w:r w:rsidRPr="00A55B74">
        <w:rPr>
          <w:rFonts w:ascii="Courier New" w:eastAsia="宋体" w:hAnsi="Courier New" w:cs="Courier New"/>
          <w:i/>
          <w:iCs/>
          <w:color w:val="8C8C8C"/>
          <w:kern w:val="0"/>
          <w:sz w:val="20"/>
          <w:szCs w:val="20"/>
        </w:rPr>
        <w:t>存储第</w:t>
      </w:r>
      <w:r w:rsidRPr="00A55B74">
        <w:rPr>
          <w:rFonts w:ascii="Courier New" w:eastAsia="宋体" w:hAnsi="Courier New" w:cs="Courier New"/>
          <w:i/>
          <w:iCs/>
          <w:color w:val="8C8C8C"/>
          <w:kern w:val="0"/>
          <w:sz w:val="20"/>
          <w:szCs w:val="20"/>
        </w:rPr>
        <w:t>e</w:t>
      </w:r>
      <w:proofErr w:type="gramStart"/>
      <w:r w:rsidRPr="00A55B74">
        <w:rPr>
          <w:rFonts w:ascii="Courier New" w:eastAsia="宋体" w:hAnsi="Courier New" w:cs="Courier New"/>
          <w:i/>
          <w:iCs/>
          <w:color w:val="8C8C8C"/>
          <w:kern w:val="0"/>
          <w:sz w:val="20"/>
          <w:szCs w:val="20"/>
        </w:rPr>
        <w:t>个</w:t>
      </w:r>
      <w:proofErr w:type="gramEnd"/>
      <w:r w:rsidRPr="00A55B74">
        <w:rPr>
          <w:rFonts w:ascii="Courier New" w:eastAsia="宋体" w:hAnsi="Courier New" w:cs="Courier New"/>
          <w:i/>
          <w:iCs/>
          <w:color w:val="8C8C8C"/>
          <w:kern w:val="0"/>
          <w:sz w:val="20"/>
          <w:szCs w:val="20"/>
        </w:rPr>
        <w:t>单元所有局部自由度对应的全局自由度编号</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.shape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1750EB"/>
          <w:kern w:val="0"/>
          <w:sz w:val="20"/>
          <w:szCs w:val="20"/>
        </w:rPr>
        <w:t>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LM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np.zeros</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nen</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80"/>
          <w:kern w:val="0"/>
          <w:sz w:val="20"/>
          <w:szCs w:val="20"/>
        </w:rPr>
        <w:t>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nen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node_id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节点</w:t>
      </w:r>
      <w:proofErr w:type="spellStart"/>
      <w:r w:rsidRPr="00A55B74">
        <w:rPr>
          <w:rFonts w:ascii="Courier New" w:eastAsia="宋体" w:hAnsi="Courier New" w:cs="Courier New"/>
          <w:i/>
          <w:iCs/>
          <w:color w:val="8C8C8C"/>
          <w:kern w:val="0"/>
          <w:sz w:val="20"/>
          <w:szCs w:val="20"/>
        </w:rPr>
        <w:t>node_id</w:t>
      </w:r>
      <w:proofErr w:type="spellEnd"/>
      <w:r w:rsidRPr="00A55B74">
        <w:rPr>
          <w:rFonts w:ascii="Courier New" w:eastAsia="宋体" w:hAnsi="Courier New" w:cs="Courier New"/>
          <w:i/>
          <w:iCs/>
          <w:color w:val="8C8C8C"/>
          <w:kern w:val="0"/>
          <w:sz w:val="20"/>
          <w:szCs w:val="20"/>
        </w:rPr>
        <w:t>对应的全局自由度起始编号</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start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node_id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br/>
        <w:t xml:space="preserve">            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80808"/>
          <w:kern w:val="0"/>
          <w:sz w:val="20"/>
          <w:szCs w:val="20"/>
        </w:rPr>
        <w:t>np.arange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start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start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i/>
          <w:iCs/>
          <w:color w:val="8C8C8C"/>
          <w:kern w:val="0"/>
          <w:sz w:val="20"/>
          <w:szCs w:val="20"/>
        </w:rPr>
        <w:t xml:space="preserve">#  3. </w:t>
      </w:r>
      <w:r w:rsidRPr="00A55B74">
        <w:rPr>
          <w:rFonts w:ascii="Courier New" w:eastAsia="宋体" w:hAnsi="Courier New" w:cs="Courier New"/>
          <w:i/>
          <w:iCs/>
          <w:color w:val="8C8C8C"/>
          <w:kern w:val="0"/>
          <w:sz w:val="20"/>
          <w:szCs w:val="20"/>
        </w:rPr>
        <w:t>单元刚度矩阵计算</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compute_element_stiffness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计算第</w:t>
      </w:r>
      <w:r w:rsidRPr="00A55B74">
        <w:rPr>
          <w:rFonts w:ascii="Courier New" w:eastAsia="宋体" w:hAnsi="Courier New" w:cs="Courier New"/>
          <w:i/>
          <w:iCs/>
          <w:color w:val="8C8C8C"/>
          <w:kern w:val="0"/>
          <w:sz w:val="20"/>
          <w:szCs w:val="20"/>
        </w:rPr>
        <w:t>e</w:t>
      </w:r>
      <w:proofErr w:type="gramStart"/>
      <w:r w:rsidRPr="00A55B74">
        <w:rPr>
          <w:rFonts w:ascii="Courier New" w:eastAsia="宋体" w:hAnsi="Courier New" w:cs="Courier New"/>
          <w:i/>
          <w:iCs/>
          <w:color w:val="8C8C8C"/>
          <w:kern w:val="0"/>
          <w:sz w:val="20"/>
          <w:szCs w:val="20"/>
        </w:rPr>
        <w:t>个</w:t>
      </w:r>
      <w:proofErr w:type="gramEnd"/>
      <w:r w:rsidRPr="00A55B74">
        <w:rPr>
          <w:rFonts w:ascii="Courier New" w:eastAsia="宋体" w:hAnsi="Courier New" w:cs="Courier New"/>
          <w:i/>
          <w:iCs/>
          <w:color w:val="8C8C8C"/>
          <w:kern w:val="0"/>
          <w:sz w:val="20"/>
          <w:szCs w:val="20"/>
        </w:rPr>
        <w:t>单元的全局坐标系下的刚度矩阵</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x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'x'</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y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'y'</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A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CArea</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IEN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'IEN'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nsd</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node_i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node_j</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IEN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lastRenderedPageBreak/>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计算单元长度与方向余弦</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dx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x</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node_j</w:t>
      </w:r>
      <w:proofErr w:type="spellEnd"/>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00000"/>
          <w:kern w:val="0"/>
          <w:sz w:val="20"/>
          <w:szCs w:val="20"/>
        </w:rPr>
        <w:t>x</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node_i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L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80"/>
          <w:kern w:val="0"/>
          <w:sz w:val="20"/>
          <w:szCs w:val="20"/>
        </w:rPr>
        <w:t>abs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dx</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dx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t xml:space="preserve">        s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0</w:t>
      </w:r>
      <w:r w:rsidRPr="00A55B74">
        <w:rPr>
          <w:rFonts w:ascii="Courier New" w:eastAsia="宋体" w:hAnsi="Courier New" w:cs="Courier New"/>
          <w:color w:val="1750EB"/>
          <w:kern w:val="0"/>
          <w:sz w:val="20"/>
          <w:szCs w:val="20"/>
        </w:rPr>
        <w:br/>
        <w:t xml:space="preserve">    </w:t>
      </w:r>
      <w:r w:rsidRPr="00A55B74">
        <w:rPr>
          <w:rFonts w:ascii="Courier New" w:eastAsia="宋体" w:hAnsi="Courier New" w:cs="Courier New"/>
          <w:color w:val="0033B3"/>
          <w:kern w:val="0"/>
          <w:sz w:val="20"/>
          <w:szCs w:val="20"/>
        </w:rPr>
        <w:t>else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dy</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y</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node_j</w:t>
      </w:r>
      <w:proofErr w:type="spellEnd"/>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00000"/>
          <w:kern w:val="0"/>
          <w:sz w:val="20"/>
          <w:szCs w:val="20"/>
        </w:rPr>
        <w:t>y</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node_i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L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np.sqrt</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 xml:space="preserve">dx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 xml:space="preserve">2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dy</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dx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t xml:space="preserve">        s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dy</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单元轴向刚度</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k0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A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全局坐标系下单元刚度矩阵</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k0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else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k0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s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s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 xml:space="preserve">s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c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s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2</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c</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i/>
          <w:iCs/>
          <w:color w:val="8C8C8C"/>
          <w:kern w:val="0"/>
          <w:sz w:val="20"/>
          <w:szCs w:val="20"/>
        </w:rPr>
        <w:t xml:space="preserve">#  4. </w:t>
      </w:r>
      <w:r w:rsidRPr="00A55B74">
        <w:rPr>
          <w:rFonts w:ascii="Courier New" w:eastAsia="宋体" w:hAnsi="Courier New" w:cs="Courier New"/>
          <w:i/>
          <w:iCs/>
          <w:color w:val="8C8C8C"/>
          <w:kern w:val="0"/>
          <w:sz w:val="20"/>
          <w:szCs w:val="20"/>
        </w:rPr>
        <w:t>总体刚度矩阵直接组装</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assemble_global_stiffness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Ke_list</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根据对号矩阵</w:t>
      </w:r>
      <w:r w:rsidRPr="00A55B74">
        <w:rPr>
          <w:rFonts w:ascii="Courier New" w:eastAsia="宋体" w:hAnsi="Courier New" w:cs="Courier New"/>
          <w:i/>
          <w:iCs/>
          <w:color w:val="8C8C8C"/>
          <w:kern w:val="0"/>
          <w:sz w:val="20"/>
          <w:szCs w:val="20"/>
        </w:rPr>
        <w:t>LM</w:t>
      </w:r>
      <w:r w:rsidRPr="00A55B74">
        <w:rPr>
          <w:rFonts w:ascii="Courier New" w:eastAsia="宋体" w:hAnsi="Courier New" w:cs="Courier New"/>
          <w:i/>
          <w:iCs/>
          <w:color w:val="8C8C8C"/>
          <w:kern w:val="0"/>
          <w:sz w:val="20"/>
          <w:szCs w:val="20"/>
        </w:rPr>
        <w:t>，将单元刚度矩阵累加组装为总体刚度矩阵</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K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np.zeros</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n_total_dof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.shape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1750EB"/>
          <w:kern w:val="0"/>
          <w:sz w:val="20"/>
          <w:szCs w:val="20"/>
        </w:rPr>
        <w:t>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Ke_list</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对号入座累加</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a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80"/>
          <w:kern w:val="0"/>
          <w:sz w:val="20"/>
          <w:szCs w:val="20"/>
        </w:rPr>
        <w:t>len</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lastRenderedPageBreak/>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b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80"/>
          <w:kern w:val="0"/>
          <w:sz w:val="20"/>
          <w:szCs w:val="20"/>
        </w:rPr>
        <w:t>len</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a</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b</w:t>
      </w:r>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a</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b</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i/>
          <w:iCs/>
          <w:color w:val="8C8C8C"/>
          <w:kern w:val="0"/>
          <w:sz w:val="20"/>
          <w:szCs w:val="20"/>
        </w:rPr>
        <w:t xml:space="preserve">#  5. </w:t>
      </w:r>
      <w:r w:rsidRPr="00A55B74">
        <w:rPr>
          <w:rFonts w:ascii="Courier New" w:eastAsia="宋体" w:hAnsi="Courier New" w:cs="Courier New"/>
          <w:i/>
          <w:iCs/>
          <w:color w:val="8C8C8C"/>
          <w:kern w:val="0"/>
          <w:sz w:val="20"/>
          <w:szCs w:val="20"/>
        </w:rPr>
        <w:t>边界条件处理与求解（缩减法）</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solve_reduction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fixed_value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缩减法处理位移边界条件，求解节点位移与约束反力</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n_total</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80"/>
          <w:kern w:val="0"/>
          <w:sz w:val="20"/>
          <w:szCs w:val="20"/>
        </w:rPr>
        <w:t>len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all_dof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np.arange</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n_total</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自由自由度（未知位移）</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np.setdiff1d(</w:t>
      </w:r>
      <w:proofErr w:type="spellStart"/>
      <w:r w:rsidRPr="00A55B74">
        <w:rPr>
          <w:rFonts w:ascii="Courier New" w:eastAsia="宋体" w:hAnsi="Courier New" w:cs="Courier New"/>
          <w:color w:val="000000"/>
          <w:kern w:val="0"/>
          <w:sz w:val="20"/>
          <w:szCs w:val="20"/>
        </w:rPr>
        <w:t>all_dof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分块矩阵</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K_FF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80808"/>
          <w:kern w:val="0"/>
          <w:sz w:val="20"/>
          <w:szCs w:val="20"/>
        </w:rPr>
        <w:t>np.ix</w:t>
      </w:r>
      <w:proofErr w:type="spellEnd"/>
      <w:r w:rsidRPr="00A55B74">
        <w:rPr>
          <w:rFonts w:ascii="Courier New" w:eastAsia="宋体" w:hAnsi="Courier New" w:cs="Courier New"/>
          <w:color w:val="080808"/>
          <w:kern w:val="0"/>
          <w:sz w:val="20"/>
          <w:szCs w:val="20"/>
        </w:rPr>
        <w:t>_(</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K_FE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80808"/>
          <w:kern w:val="0"/>
          <w:sz w:val="20"/>
          <w:szCs w:val="20"/>
        </w:rPr>
        <w:t>np.ix</w:t>
      </w:r>
      <w:proofErr w:type="spellEnd"/>
      <w:r w:rsidRPr="00A55B74">
        <w:rPr>
          <w:rFonts w:ascii="Courier New" w:eastAsia="宋体" w:hAnsi="Courier New" w:cs="Courier New"/>
          <w:color w:val="080808"/>
          <w:kern w:val="0"/>
          <w:sz w:val="20"/>
          <w:szCs w:val="20"/>
        </w:rPr>
        <w:t>_(</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K_EF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80808"/>
          <w:kern w:val="0"/>
          <w:sz w:val="20"/>
          <w:szCs w:val="20"/>
        </w:rPr>
        <w:t>np.ix</w:t>
      </w:r>
      <w:proofErr w:type="spellEnd"/>
      <w:r w:rsidRPr="00A55B74">
        <w:rPr>
          <w:rFonts w:ascii="Courier New" w:eastAsia="宋体" w:hAnsi="Courier New" w:cs="Courier New"/>
          <w:color w:val="080808"/>
          <w:kern w:val="0"/>
          <w:sz w:val="20"/>
          <w:szCs w:val="20"/>
        </w:rPr>
        <w:t>_(</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K_EE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80808"/>
          <w:kern w:val="0"/>
          <w:sz w:val="20"/>
          <w:szCs w:val="20"/>
        </w:rPr>
        <w:t>np.ix</w:t>
      </w:r>
      <w:proofErr w:type="spellEnd"/>
      <w:r w:rsidRPr="00A55B74">
        <w:rPr>
          <w:rFonts w:ascii="Courier New" w:eastAsia="宋体" w:hAnsi="Courier New" w:cs="Courier New"/>
          <w:color w:val="080808"/>
          <w:kern w:val="0"/>
          <w:sz w:val="20"/>
          <w:szCs w:val="20"/>
        </w:rPr>
        <w:t>_(</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F_F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d_E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fixed_value</w:t>
      </w:r>
      <w:proofErr w:type="spellEnd"/>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求解未知位移</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d_F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np.linalg.solve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K_FF</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F_F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K_FE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d_E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重构完整位移向量</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d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np.zeros</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n_total</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660099"/>
          <w:kern w:val="0"/>
          <w:sz w:val="20"/>
          <w:szCs w:val="20"/>
        </w:rPr>
        <w:t>dtype</w:t>
      </w:r>
      <w:proofErr w:type="spellEnd"/>
      <w:r w:rsidRPr="00A55B74">
        <w:rPr>
          <w:rFonts w:ascii="Courier New" w:eastAsia="宋体" w:hAnsi="Courier New" w:cs="Courier New"/>
          <w:color w:val="080808"/>
          <w:kern w:val="0"/>
          <w:sz w:val="20"/>
          <w:szCs w:val="20"/>
        </w:rPr>
        <w:t>=np.float64)</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00000"/>
          <w:kern w:val="0"/>
          <w:sz w:val="20"/>
          <w:szCs w:val="20"/>
        </w:rPr>
        <w:t>d_E</w:t>
      </w:r>
      <w:proofErr w:type="spellEnd"/>
      <w:r w:rsidRPr="00A55B74">
        <w:rPr>
          <w:rFonts w:ascii="Courier New" w:eastAsia="宋体" w:hAnsi="Courier New" w:cs="Courier New"/>
          <w:color w:val="000000"/>
          <w:kern w:val="0"/>
          <w:sz w:val="20"/>
          <w:szCs w:val="20"/>
        </w:rPr>
        <w:br/>
        <w:t xml:space="preserve">    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80808"/>
          <w:kern w:val="0"/>
          <w:sz w:val="20"/>
          <w:szCs w:val="20"/>
        </w:rPr>
        <w:t xml:space="preserve">] = </w:t>
      </w:r>
      <w:proofErr w:type="spellStart"/>
      <w:r w:rsidRPr="00A55B74">
        <w:rPr>
          <w:rFonts w:ascii="Courier New" w:eastAsia="宋体" w:hAnsi="Courier New" w:cs="Courier New"/>
          <w:color w:val="000000"/>
          <w:kern w:val="0"/>
          <w:sz w:val="20"/>
          <w:szCs w:val="20"/>
        </w:rPr>
        <w:t>d_F</w:t>
      </w:r>
      <w:proofErr w:type="spellEnd"/>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计算约束反力</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R_E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K_EE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d_E</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K_EF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d_F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F</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R_E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free_dof</w:t>
      </w:r>
      <w:proofErr w:type="spellEnd"/>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i/>
          <w:iCs/>
          <w:color w:val="8C8C8C"/>
          <w:kern w:val="0"/>
          <w:sz w:val="20"/>
          <w:szCs w:val="20"/>
        </w:rPr>
        <w:t xml:space="preserve">#  6. </w:t>
      </w:r>
      <w:r w:rsidRPr="00A55B74">
        <w:rPr>
          <w:rFonts w:ascii="Courier New" w:eastAsia="宋体" w:hAnsi="Courier New" w:cs="Courier New"/>
          <w:i/>
          <w:iCs/>
          <w:color w:val="8C8C8C"/>
          <w:kern w:val="0"/>
          <w:sz w:val="20"/>
          <w:szCs w:val="20"/>
        </w:rPr>
        <w:t>后处理：单元应力与轴力</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compute_element_results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t>计算所有单元的长度、方向余弦、应力、轴力</w:t>
      </w:r>
      <w:r w:rsidRPr="00A55B74">
        <w:rPr>
          <w:rFonts w:ascii="Courier New" w:eastAsia="宋体" w:hAnsi="Courier New" w:cs="Courier New"/>
          <w:i/>
          <w:iCs/>
          <w:color w:val="8C8C8C"/>
          <w:kern w:val="0"/>
          <w:sz w:val="20"/>
          <w:szCs w:val="20"/>
        </w:rPr>
        <w:t>"""</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nel</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A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CArea</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nsd</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lastRenderedPageBreak/>
        <w:br/>
        <w:t xml:space="preserve">    </w:t>
      </w:r>
      <w:r w:rsidRPr="00A55B74">
        <w:rPr>
          <w:rFonts w:ascii="Courier New" w:eastAsia="宋体" w:hAnsi="Courier New" w:cs="Courier New"/>
          <w:color w:val="000000"/>
          <w:kern w:val="0"/>
          <w:sz w:val="20"/>
          <w:szCs w:val="20"/>
        </w:rPr>
        <w:t xml:space="preserve">results </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nel</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c</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s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compute_element_stiffness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de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lm</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提取单元节点位移</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i/>
          <w:iCs/>
          <w:color w:val="8C8C8C"/>
          <w:kern w:val="0"/>
          <w:sz w:val="20"/>
          <w:szCs w:val="20"/>
        </w:rPr>
        <w:br/>
        <w:t xml:space="preserve">        # </w:t>
      </w:r>
      <w:r w:rsidRPr="00A55B74">
        <w:rPr>
          <w:rFonts w:ascii="Courier New" w:eastAsia="宋体" w:hAnsi="Courier New" w:cs="Courier New"/>
          <w:i/>
          <w:iCs/>
          <w:color w:val="8C8C8C"/>
          <w:kern w:val="0"/>
          <w:sz w:val="20"/>
          <w:szCs w:val="20"/>
        </w:rPr>
        <w:t>应力计算</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nsd</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B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color w:val="0033B3"/>
          <w:kern w:val="0"/>
          <w:sz w:val="20"/>
          <w:szCs w:val="20"/>
        </w:rPr>
        <w:t>else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00"/>
          <w:kern w:val="0"/>
          <w:sz w:val="20"/>
          <w:szCs w:val="20"/>
        </w:rPr>
        <w:t xml:space="preserve">B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np.array</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c</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c</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00000"/>
          <w:kern w:val="0"/>
          <w:sz w:val="20"/>
          <w:szCs w:val="20"/>
        </w:rPr>
        <w:br/>
        <w:t xml:space="preserve">        sigma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00000"/>
          <w:kern w:val="0"/>
          <w:sz w:val="20"/>
          <w:szCs w:val="20"/>
        </w:rPr>
        <w:t xml:space="preserve">B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de</w:t>
      </w:r>
      <w:r w:rsidRPr="00A55B74">
        <w:rPr>
          <w:rFonts w:ascii="Courier New" w:eastAsia="宋体" w:hAnsi="Courier New" w:cs="Courier New"/>
          <w:color w:val="000000"/>
          <w:kern w:val="0"/>
          <w:sz w:val="20"/>
          <w:szCs w:val="20"/>
        </w:rPr>
        <w:br/>
        <w:t xml:space="preserve">        N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sigma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A</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轴力</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results</w:t>
      </w:r>
      <w:r w:rsidRPr="00A55B74">
        <w:rPr>
          <w:rFonts w:ascii="Courier New" w:eastAsia="宋体" w:hAnsi="Courier New" w:cs="Courier New"/>
          <w:color w:val="080808"/>
          <w:kern w:val="0"/>
          <w:sz w:val="20"/>
          <w:szCs w:val="20"/>
        </w:rPr>
        <w:t>.append</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element_id</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输出转回</w:t>
      </w:r>
      <w:r w:rsidRPr="00A55B74">
        <w:rPr>
          <w:rFonts w:ascii="Courier New" w:eastAsia="宋体" w:hAnsi="Courier New" w:cs="Courier New"/>
          <w:i/>
          <w:iCs/>
          <w:color w:val="8C8C8C"/>
          <w:kern w:val="0"/>
          <w:sz w:val="20"/>
          <w:szCs w:val="20"/>
        </w:rPr>
        <w:t>1</w:t>
      </w:r>
      <w:r w:rsidRPr="00A55B74">
        <w:rPr>
          <w:rFonts w:ascii="Courier New" w:eastAsia="宋体" w:hAnsi="Courier New" w:cs="Courier New"/>
          <w:i/>
          <w:iCs/>
          <w:color w:val="8C8C8C"/>
          <w:kern w:val="0"/>
          <w:sz w:val="20"/>
          <w:szCs w:val="20"/>
        </w:rPr>
        <w:t>起始</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67D17"/>
          <w:kern w:val="0"/>
          <w:sz w:val="20"/>
          <w:szCs w:val="20"/>
        </w:rPr>
        <w:t>'L'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'c'</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c</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's'</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'sigma'</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sigma</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'N'</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N</w:t>
      </w:r>
      <w:r w:rsidRPr="00A55B74">
        <w:rPr>
          <w:rFonts w:ascii="Courier New" w:eastAsia="宋体" w:hAnsi="Courier New" w:cs="Courier New"/>
          <w:color w:val="000000"/>
          <w:kern w:val="0"/>
          <w:sz w:val="20"/>
          <w:szCs w:val="20"/>
        </w:rPr>
        <w:br/>
        <w:t xml:space="preserve">        </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return </w:t>
      </w:r>
      <w:r w:rsidRPr="00A55B74">
        <w:rPr>
          <w:rFonts w:ascii="Courier New" w:eastAsia="宋体" w:hAnsi="Courier New" w:cs="Courier New"/>
          <w:color w:val="000000"/>
          <w:kern w:val="0"/>
          <w:sz w:val="20"/>
          <w:szCs w:val="20"/>
        </w:rPr>
        <w:t>results</w:t>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color w:val="000000"/>
          <w:kern w:val="0"/>
          <w:sz w:val="20"/>
          <w:szCs w:val="20"/>
        </w:rPr>
        <w:br/>
      </w:r>
      <w:r w:rsidRPr="00A55B74">
        <w:rPr>
          <w:rFonts w:ascii="Courier New" w:eastAsia="宋体" w:hAnsi="Courier New" w:cs="Courier New"/>
          <w:i/>
          <w:iCs/>
          <w:color w:val="8C8C8C"/>
          <w:kern w:val="0"/>
          <w:sz w:val="20"/>
          <w:szCs w:val="20"/>
        </w:rPr>
        <w:t xml:space="preserve">#  7. </w:t>
      </w:r>
      <w:r w:rsidRPr="00A55B74">
        <w:rPr>
          <w:rFonts w:ascii="Courier New" w:eastAsia="宋体" w:hAnsi="Courier New" w:cs="Courier New"/>
          <w:i/>
          <w:iCs/>
          <w:color w:val="8C8C8C"/>
          <w:kern w:val="0"/>
          <w:sz w:val="20"/>
          <w:szCs w:val="20"/>
        </w:rPr>
        <w:t>结果输出与校验</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proofErr w:type="spellStart"/>
      <w:r w:rsidRPr="00A55B74">
        <w:rPr>
          <w:rFonts w:ascii="Courier New" w:eastAsia="宋体" w:hAnsi="Courier New" w:cs="Courier New"/>
          <w:color w:val="00627A"/>
          <w:kern w:val="0"/>
          <w:sz w:val="20"/>
          <w:szCs w:val="20"/>
        </w:rPr>
        <w:t>print_results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R_E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elem_results</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60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67D17"/>
          <w:kern w:val="0"/>
          <w:sz w:val="20"/>
          <w:szCs w:val="20"/>
        </w:rPr>
        <w:t>算例名称：</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'title'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60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1. </w:t>
      </w:r>
      <w:r w:rsidRPr="00A55B74">
        <w:rPr>
          <w:rFonts w:ascii="Courier New" w:eastAsia="宋体" w:hAnsi="Courier New" w:cs="Courier New"/>
          <w:i/>
          <w:iCs/>
          <w:color w:val="8C8C8C"/>
          <w:kern w:val="0"/>
          <w:sz w:val="20"/>
          <w:szCs w:val="20"/>
        </w:rPr>
        <w:t>总体刚度矩阵</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1. </w:t>
      </w:r>
      <w:r w:rsidRPr="00A55B74">
        <w:rPr>
          <w:rFonts w:ascii="Courier New" w:eastAsia="宋体" w:hAnsi="Courier New" w:cs="Courier New"/>
          <w:color w:val="067D17"/>
          <w:kern w:val="0"/>
          <w:sz w:val="20"/>
          <w:szCs w:val="20"/>
        </w:rPr>
        <w:t>总体刚度矩阵</w:t>
      </w:r>
      <w:r w:rsidRPr="00A55B74">
        <w:rPr>
          <w:rFonts w:ascii="Courier New" w:eastAsia="宋体" w:hAnsi="Courier New" w:cs="Courier New"/>
          <w:color w:val="067D17"/>
          <w:kern w:val="0"/>
          <w:sz w:val="20"/>
          <w:szCs w:val="20"/>
        </w:rPr>
        <w:t xml:space="preserve"> K</w:t>
      </w:r>
      <w:r w:rsidRPr="00A55B74">
        <w:rPr>
          <w:rFonts w:ascii="Courier New" w:eastAsia="宋体" w:hAnsi="Courier New" w:cs="Courier New"/>
          <w:color w:val="067D17"/>
          <w:kern w:val="0"/>
          <w:sz w:val="20"/>
          <w:szCs w:val="20"/>
        </w:rPr>
        <w:t>（施加边界条件前）：</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80808"/>
          <w:kern w:val="0"/>
          <w:sz w:val="20"/>
          <w:szCs w:val="20"/>
        </w:rPr>
        <w:t>np.set_printoptions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660099"/>
          <w:kern w:val="0"/>
          <w:sz w:val="20"/>
          <w:szCs w:val="20"/>
        </w:rPr>
        <w:t>precision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1750EB"/>
          <w:kern w:val="0"/>
          <w:sz w:val="20"/>
          <w:szCs w:val="20"/>
        </w:rPr>
        <w:t>6</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660099"/>
          <w:kern w:val="0"/>
          <w:sz w:val="20"/>
          <w:szCs w:val="20"/>
        </w:rPr>
        <w:t>suppress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3B3"/>
          <w:kern w:val="0"/>
          <w:sz w:val="20"/>
          <w:szCs w:val="20"/>
        </w:rPr>
        <w:t>True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2. </w:t>
      </w:r>
      <w:r w:rsidRPr="00A55B74">
        <w:rPr>
          <w:rFonts w:ascii="Courier New" w:eastAsia="宋体" w:hAnsi="Courier New" w:cs="Courier New"/>
          <w:i/>
          <w:iCs/>
          <w:color w:val="8C8C8C"/>
          <w:kern w:val="0"/>
          <w:sz w:val="20"/>
          <w:szCs w:val="20"/>
        </w:rPr>
        <w:t>对称性检查</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is_symmetric</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np.allclose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.T, </w:t>
      </w:r>
      <w:proofErr w:type="spellStart"/>
      <w:r w:rsidRPr="00A55B74">
        <w:rPr>
          <w:rFonts w:ascii="Courier New" w:eastAsia="宋体" w:hAnsi="Courier New" w:cs="Courier New"/>
          <w:color w:val="660099"/>
          <w:kern w:val="0"/>
          <w:sz w:val="20"/>
          <w:szCs w:val="20"/>
        </w:rPr>
        <w:t>atol</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1750EB"/>
          <w:kern w:val="0"/>
          <w:sz w:val="20"/>
          <w:szCs w:val="20"/>
        </w:rPr>
        <w:t>1e-12</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2. </w:t>
      </w:r>
      <w:r w:rsidRPr="00A55B74">
        <w:rPr>
          <w:rFonts w:ascii="Courier New" w:eastAsia="宋体" w:hAnsi="Courier New" w:cs="Courier New"/>
          <w:color w:val="067D17"/>
          <w:kern w:val="0"/>
          <w:sz w:val="20"/>
          <w:szCs w:val="20"/>
        </w:rPr>
        <w:t>对称性检查：</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通过</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is_symmetric</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033B3"/>
          <w:kern w:val="0"/>
          <w:sz w:val="20"/>
          <w:szCs w:val="20"/>
        </w:rPr>
        <w:t xml:space="preserve">else </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不通过</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3. </w:t>
      </w:r>
      <w:r w:rsidRPr="00A55B74">
        <w:rPr>
          <w:rFonts w:ascii="Courier New" w:eastAsia="宋体" w:hAnsi="Courier New" w:cs="Courier New"/>
          <w:i/>
          <w:iCs/>
          <w:color w:val="8C8C8C"/>
          <w:kern w:val="0"/>
          <w:sz w:val="20"/>
          <w:szCs w:val="20"/>
        </w:rPr>
        <w:t>奇异性检查</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det_K</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np.linalg.det</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f"3. </w:t>
      </w:r>
      <w:r w:rsidRPr="00A55B74">
        <w:rPr>
          <w:rFonts w:ascii="Courier New" w:eastAsia="宋体" w:hAnsi="Courier New" w:cs="Courier New"/>
          <w:color w:val="067D17"/>
          <w:kern w:val="0"/>
          <w:sz w:val="20"/>
          <w:szCs w:val="20"/>
        </w:rPr>
        <w:t>奇异性检查（行列式值）：</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det_K</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.6e</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lastRenderedPageBreak/>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f"   </w:t>
      </w:r>
      <w:r w:rsidRPr="00A55B74">
        <w:rPr>
          <w:rFonts w:ascii="Courier New" w:eastAsia="宋体" w:hAnsi="Courier New" w:cs="Courier New"/>
          <w:color w:val="067D17"/>
          <w:kern w:val="0"/>
          <w:sz w:val="20"/>
          <w:szCs w:val="20"/>
        </w:rPr>
        <w:t>矩阵</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奇异</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033B3"/>
          <w:kern w:val="0"/>
          <w:sz w:val="20"/>
          <w:szCs w:val="20"/>
        </w:rPr>
        <w:t xml:space="preserve">if </w:t>
      </w:r>
      <w:r w:rsidRPr="00A55B74">
        <w:rPr>
          <w:rFonts w:ascii="Courier New" w:eastAsia="宋体" w:hAnsi="Courier New" w:cs="Courier New"/>
          <w:color w:val="000080"/>
          <w:kern w:val="0"/>
          <w:sz w:val="20"/>
          <w:szCs w:val="20"/>
        </w:rPr>
        <w:t>abs</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det_K</w:t>
      </w:r>
      <w:proofErr w:type="spellEnd"/>
      <w:r w:rsidRPr="00A55B74">
        <w:rPr>
          <w:rFonts w:ascii="Courier New" w:eastAsia="宋体" w:hAnsi="Courier New" w:cs="Courier New"/>
          <w:color w:val="080808"/>
          <w:kern w:val="0"/>
          <w:sz w:val="20"/>
          <w:szCs w:val="20"/>
        </w:rPr>
        <w:t xml:space="preserve">) &lt; </w:t>
      </w:r>
      <w:r w:rsidRPr="00A55B74">
        <w:rPr>
          <w:rFonts w:ascii="Courier New" w:eastAsia="宋体" w:hAnsi="Courier New" w:cs="Courier New"/>
          <w:color w:val="1750EB"/>
          <w:kern w:val="0"/>
          <w:sz w:val="20"/>
          <w:szCs w:val="20"/>
        </w:rPr>
        <w:t xml:space="preserve">1e-9 </w:t>
      </w:r>
      <w:r w:rsidRPr="00A55B74">
        <w:rPr>
          <w:rFonts w:ascii="Courier New" w:eastAsia="宋体" w:hAnsi="Courier New" w:cs="Courier New"/>
          <w:color w:val="0033B3"/>
          <w:kern w:val="0"/>
          <w:sz w:val="20"/>
          <w:szCs w:val="20"/>
        </w:rPr>
        <w:t xml:space="preserve">else </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非奇异</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4. </w:t>
      </w:r>
      <w:r w:rsidRPr="00A55B74">
        <w:rPr>
          <w:rFonts w:ascii="Courier New" w:eastAsia="宋体" w:hAnsi="Courier New" w:cs="Courier New"/>
          <w:i/>
          <w:iCs/>
          <w:color w:val="8C8C8C"/>
          <w:kern w:val="0"/>
          <w:sz w:val="20"/>
          <w:szCs w:val="20"/>
        </w:rPr>
        <w:t>对号矩阵</w:t>
      </w:r>
      <w:r w:rsidRPr="00A55B74">
        <w:rPr>
          <w:rFonts w:ascii="Courier New" w:eastAsia="宋体" w:hAnsi="Courier New" w:cs="Courier New"/>
          <w:i/>
          <w:iCs/>
          <w:color w:val="8C8C8C"/>
          <w:kern w:val="0"/>
          <w:sz w:val="20"/>
          <w:szCs w:val="20"/>
        </w:rPr>
        <w:t>LM</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4. </w:t>
      </w:r>
      <w:r w:rsidRPr="00A55B74">
        <w:rPr>
          <w:rFonts w:ascii="Courier New" w:eastAsia="宋体" w:hAnsi="Courier New" w:cs="Courier New"/>
          <w:color w:val="067D17"/>
          <w:kern w:val="0"/>
          <w:sz w:val="20"/>
          <w:szCs w:val="20"/>
        </w:rPr>
        <w:t>对号矩阵</w:t>
      </w:r>
      <w:r w:rsidRPr="00A55B74">
        <w:rPr>
          <w:rFonts w:ascii="Courier New" w:eastAsia="宋体" w:hAnsi="Courier New" w:cs="Courier New"/>
          <w:color w:val="067D17"/>
          <w:kern w:val="0"/>
          <w:sz w:val="20"/>
          <w:szCs w:val="20"/>
        </w:rPr>
        <w:t xml:space="preserve"> LM</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0</w:t>
      </w:r>
      <w:r w:rsidRPr="00A55B74">
        <w:rPr>
          <w:rFonts w:ascii="Courier New" w:eastAsia="宋体" w:hAnsi="Courier New" w:cs="Courier New"/>
          <w:color w:val="067D17"/>
          <w:kern w:val="0"/>
          <w:sz w:val="20"/>
          <w:szCs w:val="20"/>
        </w:rPr>
        <w:t>起始编号）：</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5. </w:t>
      </w:r>
      <w:r w:rsidRPr="00A55B74">
        <w:rPr>
          <w:rFonts w:ascii="Courier New" w:eastAsia="宋体" w:hAnsi="Courier New" w:cs="Courier New"/>
          <w:i/>
          <w:iCs/>
          <w:color w:val="8C8C8C"/>
          <w:kern w:val="0"/>
          <w:sz w:val="20"/>
          <w:szCs w:val="20"/>
        </w:rPr>
        <w:t>节点位移</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5. </w:t>
      </w:r>
      <w:r w:rsidRPr="00A55B74">
        <w:rPr>
          <w:rFonts w:ascii="Courier New" w:eastAsia="宋体" w:hAnsi="Courier New" w:cs="Courier New"/>
          <w:color w:val="067D17"/>
          <w:kern w:val="0"/>
          <w:sz w:val="20"/>
          <w:szCs w:val="20"/>
        </w:rPr>
        <w:t>节点位移结果：</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nnp</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nnp</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nnp</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f"   </w:t>
      </w:r>
      <w:r w:rsidRPr="00A55B74">
        <w:rPr>
          <w:rFonts w:ascii="Courier New" w:eastAsia="宋体" w:hAnsi="Courier New" w:cs="Courier New"/>
          <w:color w:val="067D17"/>
          <w:kern w:val="0"/>
          <w:sz w:val="20"/>
          <w:szCs w:val="20"/>
        </w:rPr>
        <w:t>节点</w:t>
      </w:r>
      <w:r w:rsidRPr="00A55B74">
        <w:rPr>
          <w:rFonts w:ascii="Courier New" w:eastAsia="宋体" w:hAnsi="Courier New" w:cs="Courier New"/>
          <w:color w:val="0037A6"/>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 xml:space="preserve">d = </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else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f"   </w:t>
      </w:r>
      <w:r w:rsidRPr="00A55B74">
        <w:rPr>
          <w:rFonts w:ascii="Courier New" w:eastAsia="宋体" w:hAnsi="Courier New" w:cs="Courier New"/>
          <w:color w:val="067D17"/>
          <w:kern w:val="0"/>
          <w:sz w:val="20"/>
          <w:szCs w:val="20"/>
        </w:rPr>
        <w:t>节点</w:t>
      </w:r>
      <w:r w:rsidRPr="00A55B74">
        <w:rPr>
          <w:rFonts w:ascii="Courier New" w:eastAsia="宋体" w:hAnsi="Courier New" w:cs="Courier New"/>
          <w:color w:val="0037A6"/>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 xml:space="preserve">u = </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 xml:space="preserve">, v = </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ndof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6. </w:t>
      </w:r>
      <w:r w:rsidRPr="00A55B74">
        <w:rPr>
          <w:rFonts w:ascii="Courier New" w:eastAsia="宋体" w:hAnsi="Courier New" w:cs="Courier New"/>
          <w:i/>
          <w:iCs/>
          <w:color w:val="8C8C8C"/>
          <w:kern w:val="0"/>
          <w:sz w:val="20"/>
          <w:szCs w:val="20"/>
        </w:rPr>
        <w:t>约束反力</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6. </w:t>
      </w:r>
      <w:r w:rsidRPr="00A55B74">
        <w:rPr>
          <w:rFonts w:ascii="Courier New" w:eastAsia="宋体" w:hAnsi="Courier New" w:cs="Courier New"/>
          <w:color w:val="067D17"/>
          <w:kern w:val="0"/>
          <w:sz w:val="20"/>
          <w:szCs w:val="20"/>
        </w:rPr>
        <w:t>约束反力：</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enumerate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fixed_dof</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f"   </w:t>
      </w:r>
      <w:r w:rsidRPr="00A55B74">
        <w:rPr>
          <w:rFonts w:ascii="Courier New" w:eastAsia="宋体" w:hAnsi="Courier New" w:cs="Courier New"/>
          <w:color w:val="067D17"/>
          <w:kern w:val="0"/>
          <w:sz w:val="20"/>
          <w:szCs w:val="20"/>
        </w:rPr>
        <w:t>自由度</w:t>
      </w:r>
      <w:r w:rsidRPr="00A55B74">
        <w:rPr>
          <w:rFonts w:ascii="Courier New" w:eastAsia="宋体" w:hAnsi="Courier New" w:cs="Courier New"/>
          <w:color w:val="0037A6"/>
          <w:kern w:val="0"/>
          <w:sz w:val="20"/>
          <w:szCs w:val="20"/>
        </w:rPr>
        <w:t>{</w:t>
      </w:r>
      <w:proofErr w:type="spellStart"/>
      <w:r w:rsidRPr="00A55B74">
        <w:rPr>
          <w:rFonts w:ascii="Courier New" w:eastAsia="宋体" w:hAnsi="Courier New" w:cs="Courier New"/>
          <w:color w:val="000000"/>
          <w:kern w:val="0"/>
          <w:sz w:val="20"/>
          <w:szCs w:val="20"/>
        </w:rPr>
        <w:t>dof</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1</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 xml:space="preserve">R = </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R_E</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i</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7. </w:t>
      </w:r>
      <w:r w:rsidRPr="00A55B74">
        <w:rPr>
          <w:rFonts w:ascii="Courier New" w:eastAsia="宋体" w:hAnsi="Courier New" w:cs="Courier New"/>
          <w:i/>
          <w:iCs/>
          <w:color w:val="8C8C8C"/>
          <w:kern w:val="0"/>
          <w:sz w:val="20"/>
          <w:szCs w:val="20"/>
        </w:rPr>
        <w:t>单元结果</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\n</w:t>
      </w:r>
      <w:r w:rsidRPr="00A55B74">
        <w:rPr>
          <w:rFonts w:ascii="Courier New" w:eastAsia="宋体" w:hAnsi="Courier New" w:cs="Courier New"/>
          <w:color w:val="067D17"/>
          <w:kern w:val="0"/>
          <w:sz w:val="20"/>
          <w:szCs w:val="20"/>
        </w:rPr>
        <w:t xml:space="preserve">7. </w:t>
      </w:r>
      <w:r w:rsidRPr="00A55B74">
        <w:rPr>
          <w:rFonts w:ascii="Courier New" w:eastAsia="宋体" w:hAnsi="Courier New" w:cs="Courier New"/>
          <w:color w:val="067D17"/>
          <w:kern w:val="0"/>
          <w:sz w:val="20"/>
          <w:szCs w:val="20"/>
        </w:rPr>
        <w:t>单元计算结果：</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单元</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&lt;4</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长度</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'c'</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's'</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应力</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&lt;12</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67D17"/>
          <w:kern w:val="0"/>
          <w:sz w:val="20"/>
          <w:szCs w:val="20"/>
        </w:rPr>
        <w:t>轴力</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res </w:t>
      </w:r>
      <w:r w:rsidRPr="00A55B74">
        <w:rPr>
          <w:rFonts w:ascii="Courier New" w:eastAsia="宋体" w:hAnsi="Courier New" w:cs="Courier New"/>
          <w:color w:val="0033B3"/>
          <w:kern w:val="0"/>
          <w:sz w:val="20"/>
          <w:szCs w:val="20"/>
        </w:rPr>
        <w:t xml:space="preserve">in </w:t>
      </w:r>
      <w:proofErr w:type="spellStart"/>
      <w:r w:rsidRPr="00A55B74">
        <w:rPr>
          <w:rFonts w:ascii="Courier New" w:eastAsia="宋体" w:hAnsi="Courier New" w:cs="Courier New"/>
          <w:color w:val="000000"/>
          <w:kern w:val="0"/>
          <w:sz w:val="20"/>
          <w:szCs w:val="20"/>
        </w:rPr>
        <w:t>elem_results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'element_id'</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&lt;4</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'c'</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'sigma'</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&lt;12.6f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00000"/>
          <w:kern w:val="0"/>
          <w:sz w:val="20"/>
          <w:szCs w:val="20"/>
        </w:rPr>
        <w:t>res</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'N'</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&lt;10.6f</w:t>
      </w:r>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1750EB"/>
          <w:kern w:val="0"/>
          <w:sz w:val="20"/>
          <w:szCs w:val="20"/>
        </w:rPr>
        <w:t>60</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t>主程序入口</w:t>
      </w:r>
      <w:r w:rsidRPr="00A55B74">
        <w:rPr>
          <w:rFonts w:ascii="Courier New" w:eastAsia="宋体" w:hAnsi="Courier New" w:cs="Courier New"/>
          <w:i/>
          <w:iCs/>
          <w:color w:val="8C8C8C"/>
          <w:kern w:val="0"/>
          <w:sz w:val="20"/>
          <w:szCs w:val="20"/>
        </w:rPr>
        <w:t xml:space="preserve"> </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color w:val="0033B3"/>
          <w:kern w:val="0"/>
          <w:sz w:val="20"/>
          <w:szCs w:val="20"/>
        </w:rPr>
        <w:t xml:space="preserve">def </w:t>
      </w:r>
      <w:r w:rsidRPr="00A55B74">
        <w:rPr>
          <w:rFonts w:ascii="Courier New" w:eastAsia="宋体" w:hAnsi="Courier New" w:cs="Courier New"/>
          <w:color w:val="00627A"/>
          <w:kern w:val="0"/>
          <w:sz w:val="20"/>
          <w:szCs w:val="20"/>
        </w:rPr>
        <w:t>main</w:t>
      </w:r>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json_path</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1. </w:t>
      </w:r>
      <w:r w:rsidRPr="00A55B74">
        <w:rPr>
          <w:rFonts w:ascii="Courier New" w:eastAsia="宋体" w:hAnsi="Courier New" w:cs="Courier New"/>
          <w:i/>
          <w:iCs/>
          <w:color w:val="8C8C8C"/>
          <w:kern w:val="0"/>
          <w:sz w:val="20"/>
          <w:szCs w:val="20"/>
        </w:rPr>
        <w:t>前处理</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model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load_model</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json_path</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2. </w:t>
      </w:r>
      <w:r w:rsidRPr="00A55B74">
        <w:rPr>
          <w:rFonts w:ascii="Courier New" w:eastAsia="宋体" w:hAnsi="Courier New" w:cs="Courier New"/>
          <w:i/>
          <w:iCs/>
          <w:color w:val="8C8C8C"/>
          <w:kern w:val="0"/>
          <w:sz w:val="20"/>
          <w:szCs w:val="20"/>
        </w:rPr>
        <w:t>生成对号矩阵</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LM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build_LM</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'IEN'</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nen</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3. </w:t>
      </w:r>
      <w:r w:rsidRPr="00A55B74">
        <w:rPr>
          <w:rFonts w:ascii="Courier New" w:eastAsia="宋体" w:hAnsi="Courier New" w:cs="Courier New"/>
          <w:i/>
          <w:iCs/>
          <w:color w:val="8C8C8C"/>
          <w:kern w:val="0"/>
          <w:sz w:val="20"/>
          <w:szCs w:val="20"/>
        </w:rPr>
        <w:t>单元分析：计算所有单元刚度矩阵</w:t>
      </w:r>
      <w:r w:rsidRPr="00A55B74">
        <w:rPr>
          <w:rFonts w:ascii="Courier New" w:eastAsia="宋体" w:hAnsi="Courier New" w:cs="Courier New"/>
          <w:i/>
          <w:iCs/>
          <w:color w:val="8C8C8C"/>
          <w:kern w:val="0"/>
          <w:sz w:val="20"/>
          <w:szCs w:val="20"/>
        </w:rPr>
        <w:br/>
      </w:r>
      <w:r w:rsidRPr="00A55B74">
        <w:rPr>
          <w:rFonts w:ascii="Courier New" w:eastAsia="宋体" w:hAnsi="Courier New" w:cs="Courier New"/>
          <w:i/>
          <w:iCs/>
          <w:color w:val="8C8C8C"/>
          <w:kern w:val="0"/>
          <w:sz w:val="20"/>
          <w:szCs w:val="20"/>
        </w:rPr>
        <w:lastRenderedPageBreak/>
        <w:t xml:space="preserve">    </w:t>
      </w:r>
      <w:proofErr w:type="spellStart"/>
      <w:r w:rsidRPr="00A55B74">
        <w:rPr>
          <w:rFonts w:ascii="Courier New" w:eastAsia="宋体" w:hAnsi="Courier New" w:cs="Courier New"/>
          <w:color w:val="000000"/>
          <w:kern w:val="0"/>
          <w:sz w:val="20"/>
          <w:szCs w:val="20"/>
        </w:rPr>
        <w:t>Ke_list</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 xml:space="preserve">for </w:t>
      </w:r>
      <w:r w:rsidRPr="00A55B74">
        <w:rPr>
          <w:rFonts w:ascii="Courier New" w:eastAsia="宋体" w:hAnsi="Courier New" w:cs="Courier New"/>
          <w:color w:val="000000"/>
          <w:kern w:val="0"/>
          <w:sz w:val="20"/>
          <w:szCs w:val="20"/>
        </w:rPr>
        <w:t xml:space="preserve">e </w:t>
      </w:r>
      <w:r w:rsidRPr="00A55B74">
        <w:rPr>
          <w:rFonts w:ascii="Courier New" w:eastAsia="宋体" w:hAnsi="Courier New" w:cs="Courier New"/>
          <w:color w:val="0033B3"/>
          <w:kern w:val="0"/>
          <w:sz w:val="20"/>
          <w:szCs w:val="20"/>
        </w:rPr>
        <w:t xml:space="preserve">in </w:t>
      </w:r>
      <w:r w:rsidRPr="00A55B74">
        <w:rPr>
          <w:rFonts w:ascii="Courier New" w:eastAsia="宋体" w:hAnsi="Courier New" w:cs="Courier New"/>
          <w:color w:val="000080"/>
          <w:kern w:val="0"/>
          <w:sz w:val="20"/>
          <w:szCs w:val="20"/>
        </w:rPr>
        <w:t>range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nel</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80808"/>
          <w:kern w:val="0"/>
          <w:sz w:val="20"/>
          <w:szCs w:val="20"/>
        </w:rPr>
        <w:t xml:space="preserve">, _, _, _ = </w:t>
      </w:r>
      <w:proofErr w:type="spellStart"/>
      <w:r w:rsidRPr="00A55B74">
        <w:rPr>
          <w:rFonts w:ascii="Courier New" w:eastAsia="宋体" w:hAnsi="Courier New" w:cs="Courier New"/>
          <w:color w:val="080808"/>
          <w:kern w:val="0"/>
          <w:sz w:val="20"/>
          <w:szCs w:val="20"/>
        </w:rPr>
        <w:t>compute_element_stiffness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e</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00000"/>
          <w:kern w:val="0"/>
          <w:sz w:val="20"/>
          <w:szCs w:val="20"/>
        </w:rPr>
        <w:t>Ke_list</w:t>
      </w:r>
      <w:r w:rsidRPr="00A55B74">
        <w:rPr>
          <w:rFonts w:ascii="Courier New" w:eastAsia="宋体" w:hAnsi="Courier New" w:cs="Courier New"/>
          <w:color w:val="080808"/>
          <w:kern w:val="0"/>
          <w:sz w:val="20"/>
          <w:szCs w:val="20"/>
        </w:rPr>
        <w:t>.append</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00000"/>
          <w:kern w:val="0"/>
          <w:sz w:val="20"/>
          <w:szCs w:val="20"/>
        </w:rPr>
        <w:t>Ke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4. </w:t>
      </w:r>
      <w:r w:rsidRPr="00A55B74">
        <w:rPr>
          <w:rFonts w:ascii="Courier New" w:eastAsia="宋体" w:hAnsi="Courier New" w:cs="Courier New"/>
          <w:i/>
          <w:iCs/>
          <w:color w:val="8C8C8C"/>
          <w:kern w:val="0"/>
          <w:sz w:val="20"/>
          <w:szCs w:val="20"/>
        </w:rPr>
        <w:t>组装总体刚度矩阵</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 xml:space="preserve">K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assemble_global_stiffness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Ke_list</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n_total_dof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5. </w:t>
      </w:r>
      <w:r w:rsidRPr="00A55B74">
        <w:rPr>
          <w:rFonts w:ascii="Courier New" w:eastAsia="宋体" w:hAnsi="Courier New" w:cs="Courier New"/>
          <w:i/>
          <w:iCs/>
          <w:color w:val="8C8C8C"/>
          <w:kern w:val="0"/>
          <w:sz w:val="20"/>
          <w:szCs w:val="20"/>
        </w:rPr>
        <w:t>边界条件处理与求解</w:t>
      </w:r>
      <w:r w:rsidRPr="00A55B74">
        <w:rPr>
          <w:rFonts w:ascii="Courier New" w:eastAsia="宋体" w:hAnsi="Courier New" w:cs="Courier New"/>
          <w:i/>
          <w:iCs/>
          <w:color w:val="8C8C8C"/>
          <w:kern w:val="0"/>
          <w:sz w:val="20"/>
          <w:szCs w:val="20"/>
        </w:rPr>
        <w:b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R_E</w:t>
      </w:r>
      <w:r w:rsidRPr="00A55B74">
        <w:rPr>
          <w:rFonts w:ascii="Courier New" w:eastAsia="宋体" w:hAnsi="Courier New" w:cs="Courier New"/>
          <w:color w:val="080808"/>
          <w:kern w:val="0"/>
          <w:sz w:val="20"/>
          <w:szCs w:val="20"/>
        </w:rPr>
        <w:t xml:space="preserve">, _ = </w:t>
      </w:r>
      <w:proofErr w:type="spellStart"/>
      <w:r w:rsidRPr="00A55B74">
        <w:rPr>
          <w:rFonts w:ascii="Courier New" w:eastAsia="宋体" w:hAnsi="Courier New" w:cs="Courier New"/>
          <w:color w:val="080808"/>
          <w:kern w:val="0"/>
          <w:sz w:val="20"/>
          <w:szCs w:val="20"/>
        </w:rPr>
        <w:t>solve_reduction</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fixed_dof</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w:t>
      </w:r>
      <w:proofErr w:type="spellStart"/>
      <w:r w:rsidRPr="00A55B74">
        <w:rPr>
          <w:rFonts w:ascii="Courier New" w:eastAsia="宋体" w:hAnsi="Courier New" w:cs="Courier New"/>
          <w:color w:val="067D17"/>
          <w:kern w:val="0"/>
          <w:sz w:val="20"/>
          <w:szCs w:val="20"/>
        </w:rPr>
        <w:t>fixed_value</w:t>
      </w:r>
      <w:proofErr w:type="spellEnd"/>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6. </w:t>
      </w:r>
      <w:r w:rsidRPr="00A55B74">
        <w:rPr>
          <w:rFonts w:ascii="Courier New" w:eastAsia="宋体" w:hAnsi="Courier New" w:cs="Courier New"/>
          <w:i/>
          <w:iCs/>
          <w:color w:val="8C8C8C"/>
          <w:kern w:val="0"/>
          <w:sz w:val="20"/>
          <w:szCs w:val="20"/>
        </w:rPr>
        <w:t>后处理</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00000"/>
          <w:kern w:val="0"/>
          <w:sz w:val="20"/>
          <w:szCs w:val="20"/>
        </w:rPr>
        <w:t>elem_results</w:t>
      </w:r>
      <w:proofErr w:type="spellEnd"/>
      <w:r w:rsidRPr="00A55B74">
        <w:rPr>
          <w:rFonts w:ascii="Courier New" w:eastAsia="宋体" w:hAnsi="Courier New" w:cs="Courier New"/>
          <w:color w:val="000000"/>
          <w:kern w:val="0"/>
          <w:sz w:val="20"/>
          <w:szCs w:val="20"/>
        </w:rPr>
        <w:t xml:space="preserve"> </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80808"/>
          <w:kern w:val="0"/>
          <w:sz w:val="20"/>
          <w:szCs w:val="20"/>
        </w:rPr>
        <w:t>compute_element_results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i/>
          <w:iCs/>
          <w:color w:val="8C8C8C"/>
          <w:kern w:val="0"/>
          <w:sz w:val="20"/>
          <w:szCs w:val="20"/>
        </w:rPr>
        <w:t xml:space="preserve"># 7. </w:t>
      </w:r>
      <w:r w:rsidRPr="00A55B74">
        <w:rPr>
          <w:rFonts w:ascii="Courier New" w:eastAsia="宋体" w:hAnsi="Courier New" w:cs="Courier New"/>
          <w:i/>
          <w:iCs/>
          <w:color w:val="8C8C8C"/>
          <w:kern w:val="0"/>
          <w:sz w:val="20"/>
          <w:szCs w:val="20"/>
        </w:rPr>
        <w:t>输出结果</w:t>
      </w:r>
      <w:r w:rsidRPr="00A55B74">
        <w:rPr>
          <w:rFonts w:ascii="Courier New" w:eastAsia="宋体" w:hAnsi="Courier New" w:cs="Courier New"/>
          <w:i/>
          <w:iCs/>
          <w:color w:val="8C8C8C"/>
          <w:kern w:val="0"/>
          <w:sz w:val="20"/>
          <w:szCs w:val="20"/>
        </w:rPr>
        <w:br/>
        <w:t xml:space="preserve">    </w:t>
      </w:r>
      <w:proofErr w:type="spellStart"/>
      <w:r w:rsidRPr="00A55B74">
        <w:rPr>
          <w:rFonts w:ascii="Courier New" w:eastAsia="宋体" w:hAnsi="Courier New" w:cs="Courier New"/>
          <w:color w:val="080808"/>
          <w:kern w:val="0"/>
          <w:sz w:val="20"/>
          <w:szCs w:val="20"/>
        </w:rPr>
        <w:t>print_results</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00000"/>
          <w:kern w:val="0"/>
          <w:sz w:val="20"/>
          <w:szCs w:val="20"/>
        </w:rPr>
        <w:t>model</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K</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d</w:t>
      </w:r>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R_E</w:t>
      </w:r>
      <w:r w:rsidRPr="00A55B74">
        <w:rPr>
          <w:rFonts w:ascii="Courier New" w:eastAsia="宋体" w:hAnsi="Courier New" w:cs="Courier New"/>
          <w:color w:val="080808"/>
          <w:kern w:val="0"/>
          <w:sz w:val="20"/>
          <w:szCs w:val="20"/>
        </w:rPr>
        <w:t xml:space="preserve">, </w:t>
      </w:r>
      <w:proofErr w:type="spellStart"/>
      <w:r w:rsidRPr="00A55B74">
        <w:rPr>
          <w:rFonts w:ascii="Courier New" w:eastAsia="宋体" w:hAnsi="Courier New" w:cs="Courier New"/>
          <w:color w:val="000000"/>
          <w:kern w:val="0"/>
          <w:sz w:val="20"/>
          <w:szCs w:val="20"/>
        </w:rPr>
        <w:t>elem_results</w:t>
      </w:r>
      <w:proofErr w:type="spellEnd"/>
      <w:r w:rsidRPr="00A55B74">
        <w:rPr>
          <w:rFonts w:ascii="Courier New" w:eastAsia="宋体" w:hAnsi="Courier New" w:cs="Courier New"/>
          <w:color w:val="080808"/>
          <w:kern w:val="0"/>
          <w:sz w:val="20"/>
          <w:szCs w:val="20"/>
        </w:rPr>
        <w:t xml:space="preserve">, </w:t>
      </w:r>
      <w:r w:rsidRPr="00A55B74">
        <w:rPr>
          <w:rFonts w:ascii="Courier New" w:eastAsia="宋体" w:hAnsi="Courier New" w:cs="Courier New"/>
          <w:color w:val="000000"/>
          <w:kern w:val="0"/>
          <w:sz w:val="20"/>
          <w:szCs w:val="20"/>
        </w:rPr>
        <w:t>LM</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80808"/>
          <w:kern w:val="0"/>
          <w:sz w:val="20"/>
          <w:szCs w:val="20"/>
        </w:rPr>
        <w:br/>
      </w:r>
      <w:r w:rsidRPr="00A55B74">
        <w:rPr>
          <w:rFonts w:ascii="Courier New" w:eastAsia="宋体" w:hAnsi="Courier New" w:cs="Courier New"/>
          <w:color w:val="0033B3"/>
          <w:kern w:val="0"/>
          <w:sz w:val="20"/>
          <w:szCs w:val="20"/>
        </w:rPr>
        <w:t xml:space="preserve">if </w:t>
      </w:r>
      <w:r w:rsidRPr="00A55B74">
        <w:rPr>
          <w:rFonts w:ascii="Courier New" w:eastAsia="宋体" w:hAnsi="Courier New" w:cs="Courier New"/>
          <w:color w:val="080808"/>
          <w:kern w:val="0"/>
          <w:sz w:val="20"/>
          <w:szCs w:val="20"/>
        </w:rPr>
        <w:t xml:space="preserve">__name__ == </w:t>
      </w:r>
      <w:r w:rsidRPr="00A55B74">
        <w:rPr>
          <w:rFonts w:ascii="Courier New" w:eastAsia="宋体" w:hAnsi="Courier New" w:cs="Courier New"/>
          <w:color w:val="067D17"/>
          <w:kern w:val="0"/>
          <w:sz w:val="20"/>
          <w:szCs w:val="20"/>
        </w:rPr>
        <w:t>"__main__"</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80808"/>
          <w:kern w:val="0"/>
          <w:sz w:val="20"/>
          <w:szCs w:val="20"/>
        </w:rPr>
        <w:br/>
        <w:t xml:space="preserve">    </w:t>
      </w:r>
      <w:proofErr w:type="spellStart"/>
      <w:r w:rsidRPr="00A55B74">
        <w:rPr>
          <w:rFonts w:ascii="Courier New" w:eastAsia="宋体" w:hAnsi="Courier New" w:cs="Courier New"/>
          <w:color w:val="080808"/>
          <w:kern w:val="0"/>
          <w:sz w:val="20"/>
          <w:szCs w:val="20"/>
        </w:rPr>
        <w:t>case_file</w:t>
      </w:r>
      <w:proofErr w:type="spellEnd"/>
      <w:r w:rsidRPr="00A55B74">
        <w:rPr>
          <w:rFonts w:ascii="Courier New" w:eastAsia="宋体" w:hAnsi="Courier New" w:cs="Courier New"/>
          <w:color w:val="080808"/>
          <w:kern w:val="0"/>
          <w:sz w:val="20"/>
          <w:szCs w:val="20"/>
        </w:rPr>
        <w:t xml:space="preserve"> = </w:t>
      </w:r>
      <w:r w:rsidRPr="00A55B74">
        <w:rPr>
          <w:rFonts w:ascii="Courier New" w:eastAsia="宋体" w:hAnsi="Courier New" w:cs="Courier New"/>
          <w:color w:val="067D17"/>
          <w:kern w:val="0"/>
          <w:sz w:val="20"/>
          <w:szCs w:val="20"/>
        </w:rPr>
        <w:t>"case2_2d_truss.json"</w:t>
      </w:r>
      <w:r w:rsidRPr="00A55B74">
        <w:rPr>
          <w:rFonts w:ascii="Courier New" w:eastAsia="宋体" w:hAnsi="Courier New" w:cs="Courier New"/>
          <w:color w:val="067D17"/>
          <w:kern w:val="0"/>
          <w:sz w:val="20"/>
          <w:szCs w:val="20"/>
        </w:rPr>
        <w:br/>
        <w:t xml:space="preserve">    </w:t>
      </w:r>
      <w:r w:rsidRPr="00A55B74">
        <w:rPr>
          <w:rFonts w:ascii="Courier New" w:eastAsia="宋体" w:hAnsi="Courier New" w:cs="Courier New"/>
          <w:color w:val="0033B3"/>
          <w:kern w:val="0"/>
          <w:sz w:val="20"/>
          <w:szCs w:val="20"/>
        </w:rPr>
        <w:t xml:space="preserve">if </w:t>
      </w:r>
      <w:proofErr w:type="spellStart"/>
      <w:r w:rsidRPr="00A55B74">
        <w:rPr>
          <w:rFonts w:ascii="Courier New" w:eastAsia="宋体" w:hAnsi="Courier New" w:cs="Courier New"/>
          <w:color w:val="080808"/>
          <w:kern w:val="0"/>
          <w:sz w:val="20"/>
          <w:szCs w:val="20"/>
        </w:rPr>
        <w:t>os.path.exists</w:t>
      </w:r>
      <w:proofErr w:type="spellEnd"/>
      <w:r w:rsidRPr="00A55B74">
        <w:rPr>
          <w:rFonts w:ascii="Courier New" w:eastAsia="宋体" w:hAnsi="Courier New" w:cs="Courier New"/>
          <w:color w:val="080808"/>
          <w:kern w:val="0"/>
          <w:sz w:val="20"/>
          <w:szCs w:val="20"/>
        </w:rPr>
        <w:t>(</w:t>
      </w:r>
      <w:proofErr w:type="spellStart"/>
      <w:r w:rsidRPr="00A55B74">
        <w:rPr>
          <w:rFonts w:ascii="Courier New" w:eastAsia="宋体" w:hAnsi="Courier New" w:cs="Courier New"/>
          <w:color w:val="080808"/>
          <w:kern w:val="0"/>
          <w:sz w:val="20"/>
          <w:szCs w:val="20"/>
        </w:rPr>
        <w:t>case_file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main(</w:t>
      </w:r>
      <w:proofErr w:type="spellStart"/>
      <w:r w:rsidRPr="00A55B74">
        <w:rPr>
          <w:rFonts w:ascii="Courier New" w:eastAsia="宋体" w:hAnsi="Courier New" w:cs="Courier New"/>
          <w:color w:val="080808"/>
          <w:kern w:val="0"/>
          <w:sz w:val="20"/>
          <w:szCs w:val="20"/>
        </w:rPr>
        <w:t>case_file</w:t>
      </w:r>
      <w:proofErr w:type="spellEnd"/>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33B3"/>
          <w:kern w:val="0"/>
          <w:sz w:val="20"/>
          <w:szCs w:val="20"/>
        </w:rPr>
        <w:t>else</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80808"/>
          <w:kern w:val="0"/>
          <w:sz w:val="20"/>
          <w:szCs w:val="20"/>
        </w:rPr>
        <w:br/>
        <w:t xml:space="preserve">        </w:t>
      </w:r>
      <w:r w:rsidRPr="00A55B74">
        <w:rPr>
          <w:rFonts w:ascii="Courier New" w:eastAsia="宋体" w:hAnsi="Courier New" w:cs="Courier New"/>
          <w:color w:val="000080"/>
          <w:kern w:val="0"/>
          <w:sz w:val="20"/>
          <w:szCs w:val="20"/>
        </w:rPr>
        <w:t>print</w:t>
      </w:r>
      <w:r w:rsidRPr="00A55B74">
        <w:rPr>
          <w:rFonts w:ascii="Courier New" w:eastAsia="宋体" w:hAnsi="Courier New" w:cs="Courier New"/>
          <w:color w:val="080808"/>
          <w:kern w:val="0"/>
          <w:sz w:val="20"/>
          <w:szCs w:val="20"/>
        </w:rPr>
        <w:t>(</w:t>
      </w:r>
      <w:r w:rsidRPr="00A55B74">
        <w:rPr>
          <w:rFonts w:ascii="Courier New" w:eastAsia="宋体" w:hAnsi="Courier New" w:cs="Courier New"/>
          <w:color w:val="067D17"/>
          <w:kern w:val="0"/>
          <w:sz w:val="20"/>
          <w:szCs w:val="20"/>
        </w:rPr>
        <w:t>f"</w:t>
      </w:r>
      <w:r w:rsidRPr="00A55B74">
        <w:rPr>
          <w:rFonts w:ascii="Courier New" w:eastAsia="宋体" w:hAnsi="Courier New" w:cs="Courier New"/>
          <w:color w:val="067D17"/>
          <w:kern w:val="0"/>
          <w:sz w:val="20"/>
          <w:szCs w:val="20"/>
        </w:rPr>
        <w:t>未找到输入文件</w:t>
      </w:r>
      <w:r w:rsidRPr="00A55B74">
        <w:rPr>
          <w:rFonts w:ascii="Courier New" w:eastAsia="宋体" w:hAnsi="Courier New" w:cs="Courier New"/>
          <w:color w:val="067D17"/>
          <w:kern w:val="0"/>
          <w:sz w:val="20"/>
          <w:szCs w:val="20"/>
        </w:rPr>
        <w:t xml:space="preserve"> </w:t>
      </w:r>
      <w:r w:rsidRPr="00A55B74">
        <w:rPr>
          <w:rFonts w:ascii="Courier New" w:eastAsia="宋体" w:hAnsi="Courier New" w:cs="Courier New"/>
          <w:color w:val="0037A6"/>
          <w:kern w:val="0"/>
          <w:sz w:val="20"/>
          <w:szCs w:val="20"/>
        </w:rPr>
        <w:t>{</w:t>
      </w:r>
      <w:proofErr w:type="spellStart"/>
      <w:r w:rsidRPr="00A55B74">
        <w:rPr>
          <w:rFonts w:ascii="Courier New" w:eastAsia="宋体" w:hAnsi="Courier New" w:cs="Courier New"/>
          <w:color w:val="080808"/>
          <w:kern w:val="0"/>
          <w:sz w:val="20"/>
          <w:szCs w:val="20"/>
        </w:rPr>
        <w:t>case_file</w:t>
      </w:r>
      <w:proofErr w:type="spellEnd"/>
      <w:r w:rsidRPr="00A55B74">
        <w:rPr>
          <w:rFonts w:ascii="Courier New" w:eastAsia="宋体" w:hAnsi="Courier New" w:cs="Courier New"/>
          <w:color w:val="0037A6"/>
          <w:kern w:val="0"/>
          <w:sz w:val="20"/>
          <w:szCs w:val="20"/>
        </w:rPr>
        <w:t>}</w:t>
      </w:r>
      <w:r w:rsidRPr="00A55B74">
        <w:rPr>
          <w:rFonts w:ascii="Courier New" w:eastAsia="宋体" w:hAnsi="Courier New" w:cs="Courier New"/>
          <w:color w:val="067D17"/>
          <w:kern w:val="0"/>
          <w:sz w:val="20"/>
          <w:szCs w:val="20"/>
        </w:rPr>
        <w:t>"</w:t>
      </w:r>
      <w:r w:rsidRPr="00A55B74">
        <w:rPr>
          <w:rFonts w:ascii="Courier New" w:eastAsia="宋体" w:hAnsi="Courier New" w:cs="Courier New"/>
          <w:color w:val="080808"/>
          <w:kern w:val="0"/>
          <w:sz w:val="20"/>
          <w:szCs w:val="20"/>
        </w:rPr>
        <w:t>)</w:t>
      </w:r>
    </w:p>
    <w:p w14:paraId="73FEFEF6" w14:textId="77777777" w:rsidR="00A66934" w:rsidRPr="00A55B74" w:rsidRDefault="00A66934" w:rsidP="00A66934"/>
    <w:sectPr w:rsidR="00A66934" w:rsidRPr="00A55B74" w:rsidSect="00A55B74">
      <w:footerReference w:type="default" r:id="rId4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93C83" w14:textId="77777777" w:rsidR="009034AE" w:rsidRDefault="009034AE" w:rsidP="00953C32">
      <w:r>
        <w:separator/>
      </w:r>
    </w:p>
  </w:endnote>
  <w:endnote w:type="continuationSeparator" w:id="0">
    <w:p w14:paraId="3745E0A7" w14:textId="77777777" w:rsidR="009034AE" w:rsidRDefault="009034AE" w:rsidP="00953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370161"/>
      <w:docPartObj>
        <w:docPartGallery w:val="Page Numbers (Bottom of Page)"/>
        <w:docPartUnique/>
      </w:docPartObj>
    </w:sdtPr>
    <w:sdtContent>
      <w:p w14:paraId="0B99B760" w14:textId="17CAB4D9" w:rsidR="00A55B74" w:rsidRDefault="00A55B74">
        <w:pPr>
          <w:pStyle w:val="a5"/>
          <w:jc w:val="center"/>
        </w:pPr>
        <w:r>
          <w:fldChar w:fldCharType="begin"/>
        </w:r>
        <w:r>
          <w:instrText>PAGE   \* MERGEFORMAT</w:instrText>
        </w:r>
        <w:r>
          <w:fldChar w:fldCharType="separate"/>
        </w:r>
        <w:r>
          <w:rPr>
            <w:lang w:val="zh-CN"/>
          </w:rPr>
          <w:t>2</w:t>
        </w:r>
        <w:r>
          <w:fldChar w:fldCharType="end"/>
        </w:r>
      </w:p>
    </w:sdtContent>
  </w:sdt>
  <w:p w14:paraId="36A54575" w14:textId="77777777" w:rsidR="00A55B74" w:rsidRDefault="00A55B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E1F29" w14:textId="77777777" w:rsidR="009034AE" w:rsidRDefault="009034AE" w:rsidP="00953C32">
      <w:r>
        <w:separator/>
      </w:r>
    </w:p>
  </w:footnote>
  <w:footnote w:type="continuationSeparator" w:id="0">
    <w:p w14:paraId="03661E8A" w14:textId="77777777" w:rsidR="009034AE" w:rsidRDefault="009034AE" w:rsidP="00953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B48"/>
    <w:multiLevelType w:val="multilevel"/>
    <w:tmpl w:val="A6C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755E3"/>
    <w:multiLevelType w:val="multilevel"/>
    <w:tmpl w:val="49E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1BE1"/>
    <w:multiLevelType w:val="multilevel"/>
    <w:tmpl w:val="6DD8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F57C2"/>
    <w:multiLevelType w:val="multilevel"/>
    <w:tmpl w:val="069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306B"/>
    <w:multiLevelType w:val="multilevel"/>
    <w:tmpl w:val="873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D0438"/>
    <w:multiLevelType w:val="multilevel"/>
    <w:tmpl w:val="08F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70643"/>
    <w:multiLevelType w:val="multilevel"/>
    <w:tmpl w:val="DC3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34EFC"/>
    <w:multiLevelType w:val="multilevel"/>
    <w:tmpl w:val="DBF4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25A50"/>
    <w:multiLevelType w:val="multilevel"/>
    <w:tmpl w:val="142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86AE0"/>
    <w:multiLevelType w:val="multilevel"/>
    <w:tmpl w:val="CFD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80A21"/>
    <w:multiLevelType w:val="multilevel"/>
    <w:tmpl w:val="92C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B4D98"/>
    <w:multiLevelType w:val="multilevel"/>
    <w:tmpl w:val="099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73FF8"/>
    <w:multiLevelType w:val="multilevel"/>
    <w:tmpl w:val="7C2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215E2"/>
    <w:multiLevelType w:val="multilevel"/>
    <w:tmpl w:val="46E2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FC121D"/>
    <w:multiLevelType w:val="multilevel"/>
    <w:tmpl w:val="103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2"/>
  </w:num>
  <w:num w:numId="4">
    <w:abstractNumId w:val="7"/>
  </w:num>
  <w:num w:numId="5">
    <w:abstractNumId w:val="14"/>
  </w:num>
  <w:num w:numId="6">
    <w:abstractNumId w:val="9"/>
  </w:num>
  <w:num w:numId="7">
    <w:abstractNumId w:val="8"/>
  </w:num>
  <w:num w:numId="8">
    <w:abstractNumId w:val="10"/>
  </w:num>
  <w:num w:numId="9">
    <w:abstractNumId w:val="5"/>
  </w:num>
  <w:num w:numId="10">
    <w:abstractNumId w:val="11"/>
  </w:num>
  <w:num w:numId="11">
    <w:abstractNumId w:val="0"/>
  </w:num>
  <w:num w:numId="12">
    <w:abstractNumId w:val="4"/>
  </w:num>
  <w:num w:numId="13">
    <w:abstractNumId w:val="2"/>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80"/>
    <w:rsid w:val="00040215"/>
    <w:rsid w:val="000D6199"/>
    <w:rsid w:val="000F76F6"/>
    <w:rsid w:val="00143796"/>
    <w:rsid w:val="00214BD4"/>
    <w:rsid w:val="00242483"/>
    <w:rsid w:val="0024446A"/>
    <w:rsid w:val="00276A12"/>
    <w:rsid w:val="002C11AB"/>
    <w:rsid w:val="00345F9D"/>
    <w:rsid w:val="00352ABF"/>
    <w:rsid w:val="00362F91"/>
    <w:rsid w:val="003A71CD"/>
    <w:rsid w:val="00432790"/>
    <w:rsid w:val="00480C1A"/>
    <w:rsid w:val="004D6AE4"/>
    <w:rsid w:val="00525E7A"/>
    <w:rsid w:val="005816E9"/>
    <w:rsid w:val="005906ED"/>
    <w:rsid w:val="00612B32"/>
    <w:rsid w:val="00683C80"/>
    <w:rsid w:val="00696DDF"/>
    <w:rsid w:val="006A26D0"/>
    <w:rsid w:val="007913FF"/>
    <w:rsid w:val="007F26C4"/>
    <w:rsid w:val="008A5A66"/>
    <w:rsid w:val="008C34E4"/>
    <w:rsid w:val="008D15A7"/>
    <w:rsid w:val="008F697E"/>
    <w:rsid w:val="009013A2"/>
    <w:rsid w:val="009034AE"/>
    <w:rsid w:val="00953C32"/>
    <w:rsid w:val="00972C89"/>
    <w:rsid w:val="009D6ED5"/>
    <w:rsid w:val="00A119DF"/>
    <w:rsid w:val="00A55B74"/>
    <w:rsid w:val="00A66934"/>
    <w:rsid w:val="00AA2963"/>
    <w:rsid w:val="00AD2954"/>
    <w:rsid w:val="00B74316"/>
    <w:rsid w:val="00BD48D8"/>
    <w:rsid w:val="00C01953"/>
    <w:rsid w:val="00C1615A"/>
    <w:rsid w:val="00C72FE7"/>
    <w:rsid w:val="00CA452D"/>
    <w:rsid w:val="00D73013"/>
    <w:rsid w:val="00E055DE"/>
    <w:rsid w:val="00E50429"/>
    <w:rsid w:val="00E714D9"/>
    <w:rsid w:val="00EA71D7"/>
    <w:rsid w:val="00EF6E9F"/>
    <w:rsid w:val="00F948E6"/>
    <w:rsid w:val="00FF1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9BD8D"/>
  <w15:chartTrackingRefBased/>
  <w15:docId w15:val="{E03DB4EB-5AB2-46F4-B4B8-BBCBDA7A4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TDisplayEquation">
    <w:name w:val="MTDisplayEquation"/>
    <w:basedOn w:val="a"/>
    <w:next w:val="a"/>
    <w:link w:val="MTDisplayEquation0"/>
    <w:rsid w:val="00FF19C4"/>
    <w:pPr>
      <w:widowControl/>
      <w:tabs>
        <w:tab w:val="center" w:pos="4160"/>
        <w:tab w:val="right" w:pos="8300"/>
      </w:tabs>
      <w:jc w:val="left"/>
    </w:pPr>
    <w:rPr>
      <w:rFonts w:ascii="Times New Roman" w:eastAsia="宋体" w:hAnsi="Times New Roman" w:cs="Times New Roman"/>
      <w:color w:val="000000"/>
      <w:kern w:val="0"/>
      <w:sz w:val="29"/>
      <w:szCs w:val="29"/>
    </w:rPr>
  </w:style>
  <w:style w:type="character" w:customStyle="1" w:styleId="MTDisplayEquation0">
    <w:name w:val="MTDisplayEquation 字符"/>
    <w:basedOn w:val="a0"/>
    <w:link w:val="MTDisplayEquation"/>
    <w:rsid w:val="00FF19C4"/>
    <w:rPr>
      <w:rFonts w:ascii="Times New Roman" w:eastAsia="宋体" w:hAnsi="Times New Roman" w:cs="Times New Roman"/>
      <w:color w:val="000000"/>
      <w:kern w:val="0"/>
      <w:sz w:val="29"/>
      <w:szCs w:val="29"/>
    </w:rPr>
  </w:style>
  <w:style w:type="paragraph" w:styleId="a3">
    <w:name w:val="header"/>
    <w:basedOn w:val="a"/>
    <w:link w:val="a4"/>
    <w:uiPriority w:val="99"/>
    <w:unhideWhenUsed/>
    <w:rsid w:val="00953C3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3C32"/>
    <w:rPr>
      <w:sz w:val="18"/>
      <w:szCs w:val="18"/>
    </w:rPr>
  </w:style>
  <w:style w:type="paragraph" w:styleId="a5">
    <w:name w:val="footer"/>
    <w:basedOn w:val="a"/>
    <w:link w:val="a6"/>
    <w:uiPriority w:val="99"/>
    <w:unhideWhenUsed/>
    <w:rsid w:val="00953C32"/>
    <w:pPr>
      <w:tabs>
        <w:tab w:val="center" w:pos="4153"/>
        <w:tab w:val="right" w:pos="8306"/>
      </w:tabs>
      <w:snapToGrid w:val="0"/>
      <w:jc w:val="left"/>
    </w:pPr>
    <w:rPr>
      <w:sz w:val="18"/>
      <w:szCs w:val="18"/>
    </w:rPr>
  </w:style>
  <w:style w:type="character" w:customStyle="1" w:styleId="a6">
    <w:name w:val="页脚 字符"/>
    <w:basedOn w:val="a0"/>
    <w:link w:val="a5"/>
    <w:uiPriority w:val="99"/>
    <w:rsid w:val="00953C32"/>
    <w:rPr>
      <w:sz w:val="18"/>
      <w:szCs w:val="18"/>
    </w:rPr>
  </w:style>
  <w:style w:type="table" w:styleId="a7">
    <w:name w:val="Table Grid"/>
    <w:basedOn w:val="a1"/>
    <w:uiPriority w:val="39"/>
    <w:rsid w:val="00E50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3603">
      <w:bodyDiv w:val="1"/>
      <w:marLeft w:val="0"/>
      <w:marRight w:val="0"/>
      <w:marTop w:val="0"/>
      <w:marBottom w:val="0"/>
      <w:divBdr>
        <w:top w:val="none" w:sz="0" w:space="0" w:color="auto"/>
        <w:left w:val="none" w:sz="0" w:space="0" w:color="auto"/>
        <w:bottom w:val="none" w:sz="0" w:space="0" w:color="auto"/>
        <w:right w:val="none" w:sz="0" w:space="0" w:color="auto"/>
      </w:divBdr>
    </w:div>
    <w:div w:id="291982229">
      <w:bodyDiv w:val="1"/>
      <w:marLeft w:val="0"/>
      <w:marRight w:val="0"/>
      <w:marTop w:val="0"/>
      <w:marBottom w:val="0"/>
      <w:divBdr>
        <w:top w:val="none" w:sz="0" w:space="0" w:color="auto"/>
        <w:left w:val="none" w:sz="0" w:space="0" w:color="auto"/>
        <w:bottom w:val="none" w:sz="0" w:space="0" w:color="auto"/>
        <w:right w:val="none" w:sz="0" w:space="0" w:color="auto"/>
      </w:divBdr>
      <w:divsChild>
        <w:div w:id="1435974897">
          <w:marLeft w:val="0"/>
          <w:marRight w:val="0"/>
          <w:marTop w:val="0"/>
          <w:marBottom w:val="0"/>
          <w:divBdr>
            <w:top w:val="none" w:sz="0" w:space="0" w:color="auto"/>
            <w:left w:val="none" w:sz="0" w:space="0" w:color="auto"/>
            <w:bottom w:val="none" w:sz="0" w:space="0" w:color="auto"/>
            <w:right w:val="none" w:sz="0" w:space="0" w:color="auto"/>
          </w:divBdr>
        </w:div>
      </w:divsChild>
    </w:div>
    <w:div w:id="323047189">
      <w:bodyDiv w:val="1"/>
      <w:marLeft w:val="0"/>
      <w:marRight w:val="0"/>
      <w:marTop w:val="0"/>
      <w:marBottom w:val="0"/>
      <w:divBdr>
        <w:top w:val="none" w:sz="0" w:space="0" w:color="auto"/>
        <w:left w:val="none" w:sz="0" w:space="0" w:color="auto"/>
        <w:bottom w:val="none" w:sz="0" w:space="0" w:color="auto"/>
        <w:right w:val="none" w:sz="0" w:space="0" w:color="auto"/>
      </w:divBdr>
      <w:divsChild>
        <w:div w:id="1431776166">
          <w:marLeft w:val="0"/>
          <w:marRight w:val="0"/>
          <w:marTop w:val="0"/>
          <w:marBottom w:val="0"/>
          <w:divBdr>
            <w:top w:val="none" w:sz="0" w:space="0" w:color="auto"/>
            <w:left w:val="none" w:sz="0" w:space="0" w:color="auto"/>
            <w:bottom w:val="none" w:sz="0" w:space="0" w:color="auto"/>
            <w:right w:val="none" w:sz="0" w:space="0" w:color="auto"/>
          </w:divBdr>
        </w:div>
      </w:divsChild>
    </w:div>
    <w:div w:id="378630262">
      <w:bodyDiv w:val="1"/>
      <w:marLeft w:val="0"/>
      <w:marRight w:val="0"/>
      <w:marTop w:val="0"/>
      <w:marBottom w:val="0"/>
      <w:divBdr>
        <w:top w:val="none" w:sz="0" w:space="0" w:color="auto"/>
        <w:left w:val="none" w:sz="0" w:space="0" w:color="auto"/>
        <w:bottom w:val="none" w:sz="0" w:space="0" w:color="auto"/>
        <w:right w:val="none" w:sz="0" w:space="0" w:color="auto"/>
      </w:divBdr>
    </w:div>
    <w:div w:id="730495594">
      <w:bodyDiv w:val="1"/>
      <w:marLeft w:val="0"/>
      <w:marRight w:val="0"/>
      <w:marTop w:val="0"/>
      <w:marBottom w:val="0"/>
      <w:divBdr>
        <w:top w:val="none" w:sz="0" w:space="0" w:color="auto"/>
        <w:left w:val="none" w:sz="0" w:space="0" w:color="auto"/>
        <w:bottom w:val="none" w:sz="0" w:space="0" w:color="auto"/>
        <w:right w:val="none" w:sz="0" w:space="0" w:color="auto"/>
      </w:divBdr>
      <w:divsChild>
        <w:div w:id="428890478">
          <w:marLeft w:val="0"/>
          <w:marRight w:val="0"/>
          <w:marTop w:val="0"/>
          <w:marBottom w:val="0"/>
          <w:divBdr>
            <w:top w:val="none" w:sz="0" w:space="0" w:color="auto"/>
            <w:left w:val="none" w:sz="0" w:space="0" w:color="auto"/>
            <w:bottom w:val="none" w:sz="0" w:space="0" w:color="auto"/>
            <w:right w:val="none" w:sz="0" w:space="0" w:color="auto"/>
          </w:divBdr>
        </w:div>
        <w:div w:id="1920366641">
          <w:marLeft w:val="0"/>
          <w:marRight w:val="0"/>
          <w:marTop w:val="0"/>
          <w:marBottom w:val="0"/>
          <w:divBdr>
            <w:top w:val="none" w:sz="0" w:space="0" w:color="auto"/>
            <w:left w:val="none" w:sz="0" w:space="0" w:color="auto"/>
            <w:bottom w:val="none" w:sz="0" w:space="0" w:color="auto"/>
            <w:right w:val="none" w:sz="0" w:space="0" w:color="auto"/>
          </w:divBdr>
        </w:div>
        <w:div w:id="2080858956">
          <w:marLeft w:val="0"/>
          <w:marRight w:val="0"/>
          <w:marTop w:val="0"/>
          <w:marBottom w:val="0"/>
          <w:divBdr>
            <w:top w:val="none" w:sz="0" w:space="0" w:color="auto"/>
            <w:left w:val="none" w:sz="0" w:space="0" w:color="auto"/>
            <w:bottom w:val="none" w:sz="0" w:space="0" w:color="auto"/>
            <w:right w:val="none" w:sz="0" w:space="0" w:color="auto"/>
          </w:divBdr>
        </w:div>
        <w:div w:id="2070226507">
          <w:marLeft w:val="0"/>
          <w:marRight w:val="0"/>
          <w:marTop w:val="0"/>
          <w:marBottom w:val="0"/>
          <w:divBdr>
            <w:top w:val="none" w:sz="0" w:space="0" w:color="auto"/>
            <w:left w:val="none" w:sz="0" w:space="0" w:color="auto"/>
            <w:bottom w:val="none" w:sz="0" w:space="0" w:color="auto"/>
            <w:right w:val="none" w:sz="0" w:space="0" w:color="auto"/>
          </w:divBdr>
        </w:div>
        <w:div w:id="1614243691">
          <w:marLeft w:val="0"/>
          <w:marRight w:val="0"/>
          <w:marTop w:val="0"/>
          <w:marBottom w:val="0"/>
          <w:divBdr>
            <w:top w:val="none" w:sz="0" w:space="0" w:color="auto"/>
            <w:left w:val="none" w:sz="0" w:space="0" w:color="auto"/>
            <w:bottom w:val="none" w:sz="0" w:space="0" w:color="auto"/>
            <w:right w:val="none" w:sz="0" w:space="0" w:color="auto"/>
          </w:divBdr>
        </w:div>
        <w:div w:id="421297526">
          <w:marLeft w:val="0"/>
          <w:marRight w:val="0"/>
          <w:marTop w:val="0"/>
          <w:marBottom w:val="0"/>
          <w:divBdr>
            <w:top w:val="none" w:sz="0" w:space="0" w:color="auto"/>
            <w:left w:val="none" w:sz="0" w:space="0" w:color="auto"/>
            <w:bottom w:val="none" w:sz="0" w:space="0" w:color="auto"/>
            <w:right w:val="none" w:sz="0" w:space="0" w:color="auto"/>
          </w:divBdr>
        </w:div>
        <w:div w:id="955985293">
          <w:marLeft w:val="0"/>
          <w:marRight w:val="0"/>
          <w:marTop w:val="0"/>
          <w:marBottom w:val="0"/>
          <w:divBdr>
            <w:top w:val="none" w:sz="0" w:space="0" w:color="auto"/>
            <w:left w:val="none" w:sz="0" w:space="0" w:color="auto"/>
            <w:bottom w:val="none" w:sz="0" w:space="0" w:color="auto"/>
            <w:right w:val="none" w:sz="0" w:space="0" w:color="auto"/>
          </w:divBdr>
          <w:divsChild>
            <w:div w:id="1090157731">
              <w:marLeft w:val="0"/>
              <w:marRight w:val="0"/>
              <w:marTop w:val="0"/>
              <w:marBottom w:val="0"/>
              <w:divBdr>
                <w:top w:val="none" w:sz="0" w:space="0" w:color="auto"/>
                <w:left w:val="none" w:sz="0" w:space="0" w:color="auto"/>
                <w:bottom w:val="none" w:sz="0" w:space="0" w:color="auto"/>
                <w:right w:val="none" w:sz="0" w:space="0" w:color="auto"/>
              </w:divBdr>
            </w:div>
          </w:divsChild>
        </w:div>
        <w:div w:id="2050714064">
          <w:marLeft w:val="0"/>
          <w:marRight w:val="0"/>
          <w:marTop w:val="0"/>
          <w:marBottom w:val="0"/>
          <w:divBdr>
            <w:top w:val="none" w:sz="0" w:space="0" w:color="auto"/>
            <w:left w:val="none" w:sz="0" w:space="0" w:color="auto"/>
            <w:bottom w:val="none" w:sz="0" w:space="0" w:color="auto"/>
            <w:right w:val="none" w:sz="0" w:space="0" w:color="auto"/>
          </w:divBdr>
          <w:divsChild>
            <w:div w:id="543180031">
              <w:marLeft w:val="0"/>
              <w:marRight w:val="0"/>
              <w:marTop w:val="0"/>
              <w:marBottom w:val="0"/>
              <w:divBdr>
                <w:top w:val="none" w:sz="0" w:space="0" w:color="auto"/>
                <w:left w:val="none" w:sz="0" w:space="0" w:color="auto"/>
                <w:bottom w:val="none" w:sz="0" w:space="0" w:color="auto"/>
                <w:right w:val="none" w:sz="0" w:space="0" w:color="auto"/>
              </w:divBdr>
            </w:div>
          </w:divsChild>
        </w:div>
        <w:div w:id="1761489483">
          <w:marLeft w:val="0"/>
          <w:marRight w:val="0"/>
          <w:marTop w:val="0"/>
          <w:marBottom w:val="0"/>
          <w:divBdr>
            <w:top w:val="none" w:sz="0" w:space="0" w:color="auto"/>
            <w:left w:val="none" w:sz="0" w:space="0" w:color="auto"/>
            <w:bottom w:val="none" w:sz="0" w:space="0" w:color="auto"/>
            <w:right w:val="none" w:sz="0" w:space="0" w:color="auto"/>
          </w:divBdr>
        </w:div>
        <w:div w:id="371156400">
          <w:marLeft w:val="0"/>
          <w:marRight w:val="0"/>
          <w:marTop w:val="0"/>
          <w:marBottom w:val="0"/>
          <w:divBdr>
            <w:top w:val="none" w:sz="0" w:space="0" w:color="auto"/>
            <w:left w:val="none" w:sz="0" w:space="0" w:color="auto"/>
            <w:bottom w:val="none" w:sz="0" w:space="0" w:color="auto"/>
            <w:right w:val="none" w:sz="0" w:space="0" w:color="auto"/>
          </w:divBdr>
          <w:divsChild>
            <w:div w:id="18810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4304">
      <w:bodyDiv w:val="1"/>
      <w:marLeft w:val="0"/>
      <w:marRight w:val="0"/>
      <w:marTop w:val="0"/>
      <w:marBottom w:val="0"/>
      <w:divBdr>
        <w:top w:val="none" w:sz="0" w:space="0" w:color="auto"/>
        <w:left w:val="none" w:sz="0" w:space="0" w:color="auto"/>
        <w:bottom w:val="none" w:sz="0" w:space="0" w:color="auto"/>
        <w:right w:val="none" w:sz="0" w:space="0" w:color="auto"/>
      </w:divBdr>
      <w:divsChild>
        <w:div w:id="694959776">
          <w:marLeft w:val="0"/>
          <w:marRight w:val="0"/>
          <w:marTop w:val="0"/>
          <w:marBottom w:val="0"/>
          <w:divBdr>
            <w:top w:val="none" w:sz="0" w:space="0" w:color="auto"/>
            <w:left w:val="none" w:sz="0" w:space="0" w:color="auto"/>
            <w:bottom w:val="none" w:sz="0" w:space="0" w:color="auto"/>
            <w:right w:val="none" w:sz="0" w:space="0" w:color="auto"/>
          </w:divBdr>
        </w:div>
      </w:divsChild>
    </w:div>
    <w:div w:id="810176083">
      <w:bodyDiv w:val="1"/>
      <w:marLeft w:val="0"/>
      <w:marRight w:val="0"/>
      <w:marTop w:val="0"/>
      <w:marBottom w:val="0"/>
      <w:divBdr>
        <w:top w:val="none" w:sz="0" w:space="0" w:color="auto"/>
        <w:left w:val="none" w:sz="0" w:space="0" w:color="auto"/>
        <w:bottom w:val="none" w:sz="0" w:space="0" w:color="auto"/>
        <w:right w:val="none" w:sz="0" w:space="0" w:color="auto"/>
      </w:divBdr>
      <w:divsChild>
        <w:div w:id="1520004959">
          <w:marLeft w:val="0"/>
          <w:marRight w:val="0"/>
          <w:marTop w:val="0"/>
          <w:marBottom w:val="0"/>
          <w:divBdr>
            <w:top w:val="none" w:sz="0" w:space="0" w:color="auto"/>
            <w:left w:val="none" w:sz="0" w:space="0" w:color="auto"/>
            <w:bottom w:val="none" w:sz="0" w:space="0" w:color="auto"/>
            <w:right w:val="none" w:sz="0" w:space="0" w:color="auto"/>
          </w:divBdr>
        </w:div>
      </w:divsChild>
    </w:div>
    <w:div w:id="976371537">
      <w:bodyDiv w:val="1"/>
      <w:marLeft w:val="0"/>
      <w:marRight w:val="0"/>
      <w:marTop w:val="0"/>
      <w:marBottom w:val="0"/>
      <w:divBdr>
        <w:top w:val="none" w:sz="0" w:space="0" w:color="auto"/>
        <w:left w:val="none" w:sz="0" w:space="0" w:color="auto"/>
        <w:bottom w:val="none" w:sz="0" w:space="0" w:color="auto"/>
        <w:right w:val="none" w:sz="0" w:space="0" w:color="auto"/>
      </w:divBdr>
      <w:divsChild>
        <w:div w:id="1581020134">
          <w:marLeft w:val="0"/>
          <w:marRight w:val="0"/>
          <w:marTop w:val="0"/>
          <w:marBottom w:val="0"/>
          <w:divBdr>
            <w:top w:val="none" w:sz="0" w:space="0" w:color="auto"/>
            <w:left w:val="none" w:sz="0" w:space="0" w:color="auto"/>
            <w:bottom w:val="none" w:sz="0" w:space="0" w:color="auto"/>
            <w:right w:val="none" w:sz="0" w:space="0" w:color="auto"/>
          </w:divBdr>
        </w:div>
        <w:div w:id="2046758931">
          <w:marLeft w:val="0"/>
          <w:marRight w:val="0"/>
          <w:marTop w:val="0"/>
          <w:marBottom w:val="0"/>
          <w:divBdr>
            <w:top w:val="none" w:sz="0" w:space="0" w:color="auto"/>
            <w:left w:val="none" w:sz="0" w:space="0" w:color="auto"/>
            <w:bottom w:val="none" w:sz="0" w:space="0" w:color="auto"/>
            <w:right w:val="none" w:sz="0" w:space="0" w:color="auto"/>
          </w:divBdr>
        </w:div>
        <w:div w:id="2108496925">
          <w:marLeft w:val="0"/>
          <w:marRight w:val="0"/>
          <w:marTop w:val="0"/>
          <w:marBottom w:val="0"/>
          <w:divBdr>
            <w:top w:val="none" w:sz="0" w:space="0" w:color="auto"/>
            <w:left w:val="none" w:sz="0" w:space="0" w:color="auto"/>
            <w:bottom w:val="none" w:sz="0" w:space="0" w:color="auto"/>
            <w:right w:val="none" w:sz="0" w:space="0" w:color="auto"/>
          </w:divBdr>
          <w:divsChild>
            <w:div w:id="807673684">
              <w:marLeft w:val="0"/>
              <w:marRight w:val="0"/>
              <w:marTop w:val="0"/>
              <w:marBottom w:val="0"/>
              <w:divBdr>
                <w:top w:val="none" w:sz="0" w:space="0" w:color="auto"/>
                <w:left w:val="none" w:sz="0" w:space="0" w:color="auto"/>
                <w:bottom w:val="none" w:sz="0" w:space="0" w:color="auto"/>
                <w:right w:val="none" w:sz="0" w:space="0" w:color="auto"/>
              </w:divBdr>
            </w:div>
          </w:divsChild>
        </w:div>
        <w:div w:id="2098359576">
          <w:marLeft w:val="0"/>
          <w:marRight w:val="0"/>
          <w:marTop w:val="0"/>
          <w:marBottom w:val="0"/>
          <w:divBdr>
            <w:top w:val="none" w:sz="0" w:space="0" w:color="auto"/>
            <w:left w:val="none" w:sz="0" w:space="0" w:color="auto"/>
            <w:bottom w:val="none" w:sz="0" w:space="0" w:color="auto"/>
            <w:right w:val="none" w:sz="0" w:space="0" w:color="auto"/>
          </w:divBdr>
          <w:divsChild>
            <w:div w:id="463935042">
              <w:marLeft w:val="0"/>
              <w:marRight w:val="0"/>
              <w:marTop w:val="0"/>
              <w:marBottom w:val="0"/>
              <w:divBdr>
                <w:top w:val="none" w:sz="0" w:space="0" w:color="auto"/>
                <w:left w:val="none" w:sz="0" w:space="0" w:color="auto"/>
                <w:bottom w:val="none" w:sz="0" w:space="0" w:color="auto"/>
                <w:right w:val="none" w:sz="0" w:space="0" w:color="auto"/>
              </w:divBdr>
            </w:div>
          </w:divsChild>
        </w:div>
        <w:div w:id="894782778">
          <w:marLeft w:val="0"/>
          <w:marRight w:val="0"/>
          <w:marTop w:val="0"/>
          <w:marBottom w:val="0"/>
          <w:divBdr>
            <w:top w:val="none" w:sz="0" w:space="0" w:color="auto"/>
            <w:left w:val="none" w:sz="0" w:space="0" w:color="auto"/>
            <w:bottom w:val="none" w:sz="0" w:space="0" w:color="auto"/>
            <w:right w:val="none" w:sz="0" w:space="0" w:color="auto"/>
          </w:divBdr>
          <w:divsChild>
            <w:div w:id="1239484892">
              <w:marLeft w:val="0"/>
              <w:marRight w:val="0"/>
              <w:marTop w:val="0"/>
              <w:marBottom w:val="0"/>
              <w:divBdr>
                <w:top w:val="none" w:sz="0" w:space="0" w:color="auto"/>
                <w:left w:val="none" w:sz="0" w:space="0" w:color="auto"/>
                <w:bottom w:val="none" w:sz="0" w:space="0" w:color="auto"/>
                <w:right w:val="none" w:sz="0" w:space="0" w:color="auto"/>
              </w:divBdr>
            </w:div>
          </w:divsChild>
        </w:div>
        <w:div w:id="1167013258">
          <w:marLeft w:val="0"/>
          <w:marRight w:val="0"/>
          <w:marTop w:val="0"/>
          <w:marBottom w:val="0"/>
          <w:divBdr>
            <w:top w:val="none" w:sz="0" w:space="0" w:color="auto"/>
            <w:left w:val="none" w:sz="0" w:space="0" w:color="auto"/>
            <w:bottom w:val="none" w:sz="0" w:space="0" w:color="auto"/>
            <w:right w:val="none" w:sz="0" w:space="0" w:color="auto"/>
          </w:divBdr>
        </w:div>
        <w:div w:id="753551768">
          <w:marLeft w:val="0"/>
          <w:marRight w:val="0"/>
          <w:marTop w:val="0"/>
          <w:marBottom w:val="0"/>
          <w:divBdr>
            <w:top w:val="none" w:sz="0" w:space="0" w:color="auto"/>
            <w:left w:val="none" w:sz="0" w:space="0" w:color="auto"/>
            <w:bottom w:val="none" w:sz="0" w:space="0" w:color="auto"/>
            <w:right w:val="none" w:sz="0" w:space="0" w:color="auto"/>
          </w:divBdr>
          <w:divsChild>
            <w:div w:id="1956213332">
              <w:marLeft w:val="0"/>
              <w:marRight w:val="0"/>
              <w:marTop w:val="0"/>
              <w:marBottom w:val="0"/>
              <w:divBdr>
                <w:top w:val="none" w:sz="0" w:space="0" w:color="auto"/>
                <w:left w:val="none" w:sz="0" w:space="0" w:color="auto"/>
                <w:bottom w:val="none" w:sz="0" w:space="0" w:color="auto"/>
                <w:right w:val="none" w:sz="0" w:space="0" w:color="auto"/>
              </w:divBdr>
            </w:div>
          </w:divsChild>
        </w:div>
        <w:div w:id="1402870762">
          <w:marLeft w:val="0"/>
          <w:marRight w:val="0"/>
          <w:marTop w:val="0"/>
          <w:marBottom w:val="0"/>
          <w:divBdr>
            <w:top w:val="none" w:sz="0" w:space="0" w:color="auto"/>
            <w:left w:val="none" w:sz="0" w:space="0" w:color="auto"/>
            <w:bottom w:val="none" w:sz="0" w:space="0" w:color="auto"/>
            <w:right w:val="none" w:sz="0" w:space="0" w:color="auto"/>
          </w:divBdr>
          <w:divsChild>
            <w:div w:id="1545370174">
              <w:marLeft w:val="0"/>
              <w:marRight w:val="0"/>
              <w:marTop w:val="0"/>
              <w:marBottom w:val="0"/>
              <w:divBdr>
                <w:top w:val="none" w:sz="0" w:space="0" w:color="auto"/>
                <w:left w:val="none" w:sz="0" w:space="0" w:color="auto"/>
                <w:bottom w:val="none" w:sz="0" w:space="0" w:color="auto"/>
                <w:right w:val="none" w:sz="0" w:space="0" w:color="auto"/>
              </w:divBdr>
            </w:div>
          </w:divsChild>
        </w:div>
        <w:div w:id="1625383966">
          <w:marLeft w:val="0"/>
          <w:marRight w:val="0"/>
          <w:marTop w:val="0"/>
          <w:marBottom w:val="0"/>
          <w:divBdr>
            <w:top w:val="none" w:sz="0" w:space="0" w:color="auto"/>
            <w:left w:val="none" w:sz="0" w:space="0" w:color="auto"/>
            <w:bottom w:val="none" w:sz="0" w:space="0" w:color="auto"/>
            <w:right w:val="none" w:sz="0" w:space="0" w:color="auto"/>
          </w:divBdr>
        </w:div>
        <w:div w:id="1002664627">
          <w:marLeft w:val="0"/>
          <w:marRight w:val="0"/>
          <w:marTop w:val="0"/>
          <w:marBottom w:val="0"/>
          <w:divBdr>
            <w:top w:val="none" w:sz="0" w:space="0" w:color="auto"/>
            <w:left w:val="none" w:sz="0" w:space="0" w:color="auto"/>
            <w:bottom w:val="none" w:sz="0" w:space="0" w:color="auto"/>
            <w:right w:val="none" w:sz="0" w:space="0" w:color="auto"/>
          </w:divBdr>
          <w:divsChild>
            <w:div w:id="1934126973">
              <w:marLeft w:val="0"/>
              <w:marRight w:val="0"/>
              <w:marTop w:val="0"/>
              <w:marBottom w:val="0"/>
              <w:divBdr>
                <w:top w:val="none" w:sz="0" w:space="0" w:color="auto"/>
                <w:left w:val="none" w:sz="0" w:space="0" w:color="auto"/>
                <w:bottom w:val="none" w:sz="0" w:space="0" w:color="auto"/>
                <w:right w:val="none" w:sz="0" w:space="0" w:color="auto"/>
              </w:divBdr>
            </w:div>
          </w:divsChild>
        </w:div>
        <w:div w:id="1688215064">
          <w:marLeft w:val="0"/>
          <w:marRight w:val="0"/>
          <w:marTop w:val="0"/>
          <w:marBottom w:val="0"/>
          <w:divBdr>
            <w:top w:val="none" w:sz="0" w:space="0" w:color="auto"/>
            <w:left w:val="none" w:sz="0" w:space="0" w:color="auto"/>
            <w:bottom w:val="none" w:sz="0" w:space="0" w:color="auto"/>
            <w:right w:val="none" w:sz="0" w:space="0" w:color="auto"/>
          </w:divBdr>
          <w:divsChild>
            <w:div w:id="1911496438">
              <w:marLeft w:val="0"/>
              <w:marRight w:val="0"/>
              <w:marTop w:val="0"/>
              <w:marBottom w:val="0"/>
              <w:divBdr>
                <w:top w:val="none" w:sz="0" w:space="0" w:color="auto"/>
                <w:left w:val="none" w:sz="0" w:space="0" w:color="auto"/>
                <w:bottom w:val="none" w:sz="0" w:space="0" w:color="auto"/>
                <w:right w:val="none" w:sz="0" w:space="0" w:color="auto"/>
              </w:divBdr>
            </w:div>
          </w:divsChild>
        </w:div>
        <w:div w:id="1792284234">
          <w:marLeft w:val="0"/>
          <w:marRight w:val="0"/>
          <w:marTop w:val="0"/>
          <w:marBottom w:val="0"/>
          <w:divBdr>
            <w:top w:val="none" w:sz="0" w:space="0" w:color="auto"/>
            <w:left w:val="none" w:sz="0" w:space="0" w:color="auto"/>
            <w:bottom w:val="none" w:sz="0" w:space="0" w:color="auto"/>
            <w:right w:val="none" w:sz="0" w:space="0" w:color="auto"/>
          </w:divBdr>
          <w:divsChild>
            <w:div w:id="191310116">
              <w:marLeft w:val="0"/>
              <w:marRight w:val="0"/>
              <w:marTop w:val="0"/>
              <w:marBottom w:val="0"/>
              <w:divBdr>
                <w:top w:val="none" w:sz="0" w:space="0" w:color="auto"/>
                <w:left w:val="none" w:sz="0" w:space="0" w:color="auto"/>
                <w:bottom w:val="none" w:sz="0" w:space="0" w:color="auto"/>
                <w:right w:val="none" w:sz="0" w:space="0" w:color="auto"/>
              </w:divBdr>
            </w:div>
          </w:divsChild>
        </w:div>
        <w:div w:id="505676102">
          <w:marLeft w:val="0"/>
          <w:marRight w:val="0"/>
          <w:marTop w:val="0"/>
          <w:marBottom w:val="0"/>
          <w:divBdr>
            <w:top w:val="none" w:sz="0" w:space="0" w:color="auto"/>
            <w:left w:val="none" w:sz="0" w:space="0" w:color="auto"/>
            <w:bottom w:val="none" w:sz="0" w:space="0" w:color="auto"/>
            <w:right w:val="none" w:sz="0" w:space="0" w:color="auto"/>
          </w:divBdr>
        </w:div>
        <w:div w:id="939685391">
          <w:marLeft w:val="0"/>
          <w:marRight w:val="0"/>
          <w:marTop w:val="0"/>
          <w:marBottom w:val="0"/>
          <w:divBdr>
            <w:top w:val="none" w:sz="0" w:space="0" w:color="auto"/>
            <w:left w:val="none" w:sz="0" w:space="0" w:color="auto"/>
            <w:bottom w:val="none" w:sz="0" w:space="0" w:color="auto"/>
            <w:right w:val="none" w:sz="0" w:space="0" w:color="auto"/>
          </w:divBdr>
          <w:divsChild>
            <w:div w:id="1520661493">
              <w:marLeft w:val="0"/>
              <w:marRight w:val="0"/>
              <w:marTop w:val="0"/>
              <w:marBottom w:val="0"/>
              <w:divBdr>
                <w:top w:val="none" w:sz="0" w:space="0" w:color="auto"/>
                <w:left w:val="none" w:sz="0" w:space="0" w:color="auto"/>
                <w:bottom w:val="none" w:sz="0" w:space="0" w:color="auto"/>
                <w:right w:val="none" w:sz="0" w:space="0" w:color="auto"/>
              </w:divBdr>
            </w:div>
          </w:divsChild>
        </w:div>
        <w:div w:id="604340080">
          <w:marLeft w:val="0"/>
          <w:marRight w:val="0"/>
          <w:marTop w:val="0"/>
          <w:marBottom w:val="0"/>
          <w:divBdr>
            <w:top w:val="none" w:sz="0" w:space="0" w:color="auto"/>
            <w:left w:val="none" w:sz="0" w:space="0" w:color="auto"/>
            <w:bottom w:val="none" w:sz="0" w:space="0" w:color="auto"/>
            <w:right w:val="none" w:sz="0" w:space="0" w:color="auto"/>
          </w:divBdr>
          <w:divsChild>
            <w:div w:id="1436173478">
              <w:marLeft w:val="0"/>
              <w:marRight w:val="0"/>
              <w:marTop w:val="0"/>
              <w:marBottom w:val="0"/>
              <w:divBdr>
                <w:top w:val="none" w:sz="0" w:space="0" w:color="auto"/>
                <w:left w:val="none" w:sz="0" w:space="0" w:color="auto"/>
                <w:bottom w:val="none" w:sz="0" w:space="0" w:color="auto"/>
                <w:right w:val="none" w:sz="0" w:space="0" w:color="auto"/>
              </w:divBdr>
            </w:div>
          </w:divsChild>
        </w:div>
        <w:div w:id="346249405">
          <w:marLeft w:val="0"/>
          <w:marRight w:val="0"/>
          <w:marTop w:val="0"/>
          <w:marBottom w:val="0"/>
          <w:divBdr>
            <w:top w:val="none" w:sz="0" w:space="0" w:color="auto"/>
            <w:left w:val="none" w:sz="0" w:space="0" w:color="auto"/>
            <w:bottom w:val="none" w:sz="0" w:space="0" w:color="auto"/>
            <w:right w:val="none" w:sz="0" w:space="0" w:color="auto"/>
          </w:divBdr>
          <w:divsChild>
            <w:div w:id="325868608">
              <w:marLeft w:val="0"/>
              <w:marRight w:val="0"/>
              <w:marTop w:val="0"/>
              <w:marBottom w:val="0"/>
              <w:divBdr>
                <w:top w:val="none" w:sz="0" w:space="0" w:color="auto"/>
                <w:left w:val="none" w:sz="0" w:space="0" w:color="auto"/>
                <w:bottom w:val="none" w:sz="0" w:space="0" w:color="auto"/>
                <w:right w:val="none" w:sz="0" w:space="0" w:color="auto"/>
              </w:divBdr>
            </w:div>
          </w:divsChild>
        </w:div>
        <w:div w:id="856233733">
          <w:marLeft w:val="0"/>
          <w:marRight w:val="0"/>
          <w:marTop w:val="0"/>
          <w:marBottom w:val="0"/>
          <w:divBdr>
            <w:top w:val="none" w:sz="0" w:space="0" w:color="auto"/>
            <w:left w:val="none" w:sz="0" w:space="0" w:color="auto"/>
            <w:bottom w:val="none" w:sz="0" w:space="0" w:color="auto"/>
            <w:right w:val="none" w:sz="0" w:space="0" w:color="auto"/>
          </w:divBdr>
          <w:divsChild>
            <w:div w:id="1892421000">
              <w:marLeft w:val="0"/>
              <w:marRight w:val="0"/>
              <w:marTop w:val="0"/>
              <w:marBottom w:val="0"/>
              <w:divBdr>
                <w:top w:val="none" w:sz="0" w:space="0" w:color="auto"/>
                <w:left w:val="none" w:sz="0" w:space="0" w:color="auto"/>
                <w:bottom w:val="none" w:sz="0" w:space="0" w:color="auto"/>
                <w:right w:val="none" w:sz="0" w:space="0" w:color="auto"/>
              </w:divBdr>
            </w:div>
          </w:divsChild>
        </w:div>
        <w:div w:id="893272755">
          <w:marLeft w:val="0"/>
          <w:marRight w:val="0"/>
          <w:marTop w:val="0"/>
          <w:marBottom w:val="0"/>
          <w:divBdr>
            <w:top w:val="none" w:sz="0" w:space="0" w:color="auto"/>
            <w:left w:val="none" w:sz="0" w:space="0" w:color="auto"/>
            <w:bottom w:val="none" w:sz="0" w:space="0" w:color="auto"/>
            <w:right w:val="none" w:sz="0" w:space="0" w:color="auto"/>
          </w:divBdr>
        </w:div>
        <w:div w:id="1420440700">
          <w:marLeft w:val="0"/>
          <w:marRight w:val="0"/>
          <w:marTop w:val="0"/>
          <w:marBottom w:val="0"/>
          <w:divBdr>
            <w:top w:val="none" w:sz="0" w:space="0" w:color="auto"/>
            <w:left w:val="none" w:sz="0" w:space="0" w:color="auto"/>
            <w:bottom w:val="none" w:sz="0" w:space="0" w:color="auto"/>
            <w:right w:val="none" w:sz="0" w:space="0" w:color="auto"/>
          </w:divBdr>
          <w:divsChild>
            <w:div w:id="1589607648">
              <w:marLeft w:val="0"/>
              <w:marRight w:val="0"/>
              <w:marTop w:val="0"/>
              <w:marBottom w:val="0"/>
              <w:divBdr>
                <w:top w:val="none" w:sz="0" w:space="0" w:color="auto"/>
                <w:left w:val="none" w:sz="0" w:space="0" w:color="auto"/>
                <w:bottom w:val="none" w:sz="0" w:space="0" w:color="auto"/>
                <w:right w:val="none" w:sz="0" w:space="0" w:color="auto"/>
              </w:divBdr>
            </w:div>
          </w:divsChild>
        </w:div>
        <w:div w:id="953318648">
          <w:marLeft w:val="0"/>
          <w:marRight w:val="0"/>
          <w:marTop w:val="0"/>
          <w:marBottom w:val="0"/>
          <w:divBdr>
            <w:top w:val="none" w:sz="0" w:space="0" w:color="auto"/>
            <w:left w:val="none" w:sz="0" w:space="0" w:color="auto"/>
            <w:bottom w:val="none" w:sz="0" w:space="0" w:color="auto"/>
            <w:right w:val="none" w:sz="0" w:space="0" w:color="auto"/>
          </w:divBdr>
          <w:divsChild>
            <w:div w:id="271474089">
              <w:marLeft w:val="0"/>
              <w:marRight w:val="0"/>
              <w:marTop w:val="0"/>
              <w:marBottom w:val="0"/>
              <w:divBdr>
                <w:top w:val="none" w:sz="0" w:space="0" w:color="auto"/>
                <w:left w:val="none" w:sz="0" w:space="0" w:color="auto"/>
                <w:bottom w:val="none" w:sz="0" w:space="0" w:color="auto"/>
                <w:right w:val="none" w:sz="0" w:space="0" w:color="auto"/>
              </w:divBdr>
            </w:div>
          </w:divsChild>
        </w:div>
        <w:div w:id="1647780254">
          <w:marLeft w:val="0"/>
          <w:marRight w:val="0"/>
          <w:marTop w:val="0"/>
          <w:marBottom w:val="0"/>
          <w:divBdr>
            <w:top w:val="none" w:sz="0" w:space="0" w:color="auto"/>
            <w:left w:val="none" w:sz="0" w:space="0" w:color="auto"/>
            <w:bottom w:val="none" w:sz="0" w:space="0" w:color="auto"/>
            <w:right w:val="none" w:sz="0" w:space="0" w:color="auto"/>
          </w:divBdr>
          <w:divsChild>
            <w:div w:id="19368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410">
      <w:bodyDiv w:val="1"/>
      <w:marLeft w:val="0"/>
      <w:marRight w:val="0"/>
      <w:marTop w:val="0"/>
      <w:marBottom w:val="0"/>
      <w:divBdr>
        <w:top w:val="none" w:sz="0" w:space="0" w:color="auto"/>
        <w:left w:val="none" w:sz="0" w:space="0" w:color="auto"/>
        <w:bottom w:val="none" w:sz="0" w:space="0" w:color="auto"/>
        <w:right w:val="none" w:sz="0" w:space="0" w:color="auto"/>
      </w:divBdr>
      <w:divsChild>
        <w:div w:id="1311129660">
          <w:marLeft w:val="0"/>
          <w:marRight w:val="0"/>
          <w:marTop w:val="0"/>
          <w:marBottom w:val="0"/>
          <w:divBdr>
            <w:top w:val="none" w:sz="0" w:space="0" w:color="auto"/>
            <w:left w:val="none" w:sz="0" w:space="0" w:color="auto"/>
            <w:bottom w:val="none" w:sz="0" w:space="0" w:color="auto"/>
            <w:right w:val="none" w:sz="0" w:space="0" w:color="auto"/>
          </w:divBdr>
        </w:div>
      </w:divsChild>
    </w:div>
    <w:div w:id="1540584474">
      <w:bodyDiv w:val="1"/>
      <w:marLeft w:val="0"/>
      <w:marRight w:val="0"/>
      <w:marTop w:val="0"/>
      <w:marBottom w:val="0"/>
      <w:divBdr>
        <w:top w:val="none" w:sz="0" w:space="0" w:color="auto"/>
        <w:left w:val="none" w:sz="0" w:space="0" w:color="auto"/>
        <w:bottom w:val="none" w:sz="0" w:space="0" w:color="auto"/>
        <w:right w:val="none" w:sz="0" w:space="0" w:color="auto"/>
      </w:divBdr>
      <w:divsChild>
        <w:div w:id="1428650108">
          <w:marLeft w:val="0"/>
          <w:marRight w:val="0"/>
          <w:marTop w:val="0"/>
          <w:marBottom w:val="0"/>
          <w:divBdr>
            <w:top w:val="none" w:sz="0" w:space="0" w:color="auto"/>
            <w:left w:val="none" w:sz="0" w:space="0" w:color="auto"/>
            <w:bottom w:val="none" w:sz="0" w:space="0" w:color="auto"/>
            <w:right w:val="none" w:sz="0" w:space="0" w:color="auto"/>
          </w:divBdr>
        </w:div>
        <w:div w:id="596598786">
          <w:marLeft w:val="0"/>
          <w:marRight w:val="0"/>
          <w:marTop w:val="0"/>
          <w:marBottom w:val="0"/>
          <w:divBdr>
            <w:top w:val="none" w:sz="0" w:space="0" w:color="auto"/>
            <w:left w:val="none" w:sz="0" w:space="0" w:color="auto"/>
            <w:bottom w:val="none" w:sz="0" w:space="0" w:color="auto"/>
            <w:right w:val="none" w:sz="0" w:space="0" w:color="auto"/>
          </w:divBdr>
          <w:divsChild>
            <w:div w:id="1815178282">
              <w:marLeft w:val="0"/>
              <w:marRight w:val="0"/>
              <w:marTop w:val="0"/>
              <w:marBottom w:val="0"/>
              <w:divBdr>
                <w:top w:val="none" w:sz="0" w:space="0" w:color="auto"/>
                <w:left w:val="none" w:sz="0" w:space="0" w:color="auto"/>
                <w:bottom w:val="none" w:sz="0" w:space="0" w:color="auto"/>
                <w:right w:val="none" w:sz="0" w:space="0" w:color="auto"/>
              </w:divBdr>
            </w:div>
          </w:divsChild>
        </w:div>
        <w:div w:id="1016808710">
          <w:marLeft w:val="0"/>
          <w:marRight w:val="0"/>
          <w:marTop w:val="0"/>
          <w:marBottom w:val="0"/>
          <w:divBdr>
            <w:top w:val="none" w:sz="0" w:space="0" w:color="auto"/>
            <w:left w:val="none" w:sz="0" w:space="0" w:color="auto"/>
            <w:bottom w:val="none" w:sz="0" w:space="0" w:color="auto"/>
            <w:right w:val="none" w:sz="0" w:space="0" w:color="auto"/>
          </w:divBdr>
        </w:div>
        <w:div w:id="292560046">
          <w:marLeft w:val="0"/>
          <w:marRight w:val="0"/>
          <w:marTop w:val="0"/>
          <w:marBottom w:val="0"/>
          <w:divBdr>
            <w:top w:val="none" w:sz="0" w:space="0" w:color="auto"/>
            <w:left w:val="none" w:sz="0" w:space="0" w:color="auto"/>
            <w:bottom w:val="none" w:sz="0" w:space="0" w:color="auto"/>
            <w:right w:val="none" w:sz="0" w:space="0" w:color="auto"/>
          </w:divBdr>
        </w:div>
        <w:div w:id="1564289343">
          <w:marLeft w:val="0"/>
          <w:marRight w:val="0"/>
          <w:marTop w:val="0"/>
          <w:marBottom w:val="0"/>
          <w:divBdr>
            <w:top w:val="none" w:sz="0" w:space="0" w:color="auto"/>
            <w:left w:val="none" w:sz="0" w:space="0" w:color="auto"/>
            <w:bottom w:val="none" w:sz="0" w:space="0" w:color="auto"/>
            <w:right w:val="none" w:sz="0" w:space="0" w:color="auto"/>
          </w:divBdr>
        </w:div>
        <w:div w:id="990402790">
          <w:marLeft w:val="0"/>
          <w:marRight w:val="0"/>
          <w:marTop w:val="0"/>
          <w:marBottom w:val="0"/>
          <w:divBdr>
            <w:top w:val="none" w:sz="0" w:space="0" w:color="auto"/>
            <w:left w:val="none" w:sz="0" w:space="0" w:color="auto"/>
            <w:bottom w:val="none" w:sz="0" w:space="0" w:color="auto"/>
            <w:right w:val="none" w:sz="0" w:space="0" w:color="auto"/>
          </w:divBdr>
          <w:divsChild>
            <w:div w:id="2083335406">
              <w:marLeft w:val="0"/>
              <w:marRight w:val="0"/>
              <w:marTop w:val="0"/>
              <w:marBottom w:val="0"/>
              <w:divBdr>
                <w:top w:val="none" w:sz="0" w:space="0" w:color="auto"/>
                <w:left w:val="none" w:sz="0" w:space="0" w:color="auto"/>
                <w:bottom w:val="none" w:sz="0" w:space="0" w:color="auto"/>
                <w:right w:val="none" w:sz="0" w:space="0" w:color="auto"/>
              </w:divBdr>
            </w:div>
          </w:divsChild>
        </w:div>
        <w:div w:id="691881468">
          <w:marLeft w:val="0"/>
          <w:marRight w:val="0"/>
          <w:marTop w:val="0"/>
          <w:marBottom w:val="0"/>
          <w:divBdr>
            <w:top w:val="none" w:sz="0" w:space="0" w:color="auto"/>
            <w:left w:val="none" w:sz="0" w:space="0" w:color="auto"/>
            <w:bottom w:val="none" w:sz="0" w:space="0" w:color="auto"/>
            <w:right w:val="none" w:sz="0" w:space="0" w:color="auto"/>
          </w:divBdr>
          <w:divsChild>
            <w:div w:id="520245788">
              <w:marLeft w:val="0"/>
              <w:marRight w:val="0"/>
              <w:marTop w:val="0"/>
              <w:marBottom w:val="0"/>
              <w:divBdr>
                <w:top w:val="none" w:sz="0" w:space="0" w:color="auto"/>
                <w:left w:val="none" w:sz="0" w:space="0" w:color="auto"/>
                <w:bottom w:val="none" w:sz="0" w:space="0" w:color="auto"/>
                <w:right w:val="none" w:sz="0" w:space="0" w:color="auto"/>
              </w:divBdr>
            </w:div>
          </w:divsChild>
        </w:div>
        <w:div w:id="1594047337">
          <w:marLeft w:val="0"/>
          <w:marRight w:val="0"/>
          <w:marTop w:val="0"/>
          <w:marBottom w:val="0"/>
          <w:divBdr>
            <w:top w:val="none" w:sz="0" w:space="0" w:color="auto"/>
            <w:left w:val="none" w:sz="0" w:space="0" w:color="auto"/>
            <w:bottom w:val="none" w:sz="0" w:space="0" w:color="auto"/>
            <w:right w:val="none" w:sz="0" w:space="0" w:color="auto"/>
          </w:divBdr>
          <w:divsChild>
            <w:div w:id="1906334068">
              <w:marLeft w:val="0"/>
              <w:marRight w:val="0"/>
              <w:marTop w:val="0"/>
              <w:marBottom w:val="0"/>
              <w:divBdr>
                <w:top w:val="none" w:sz="0" w:space="0" w:color="auto"/>
                <w:left w:val="none" w:sz="0" w:space="0" w:color="auto"/>
                <w:bottom w:val="none" w:sz="0" w:space="0" w:color="auto"/>
                <w:right w:val="none" w:sz="0" w:space="0" w:color="auto"/>
              </w:divBdr>
            </w:div>
          </w:divsChild>
        </w:div>
        <w:div w:id="1151749835">
          <w:marLeft w:val="0"/>
          <w:marRight w:val="0"/>
          <w:marTop w:val="0"/>
          <w:marBottom w:val="0"/>
          <w:divBdr>
            <w:top w:val="none" w:sz="0" w:space="0" w:color="auto"/>
            <w:left w:val="none" w:sz="0" w:space="0" w:color="auto"/>
            <w:bottom w:val="none" w:sz="0" w:space="0" w:color="auto"/>
            <w:right w:val="none" w:sz="0" w:space="0" w:color="auto"/>
          </w:divBdr>
          <w:divsChild>
            <w:div w:id="852376442">
              <w:marLeft w:val="0"/>
              <w:marRight w:val="0"/>
              <w:marTop w:val="0"/>
              <w:marBottom w:val="0"/>
              <w:divBdr>
                <w:top w:val="none" w:sz="0" w:space="0" w:color="auto"/>
                <w:left w:val="none" w:sz="0" w:space="0" w:color="auto"/>
                <w:bottom w:val="none" w:sz="0" w:space="0" w:color="auto"/>
                <w:right w:val="none" w:sz="0" w:space="0" w:color="auto"/>
              </w:divBdr>
            </w:div>
          </w:divsChild>
        </w:div>
        <w:div w:id="1312325363">
          <w:marLeft w:val="0"/>
          <w:marRight w:val="0"/>
          <w:marTop w:val="0"/>
          <w:marBottom w:val="0"/>
          <w:divBdr>
            <w:top w:val="none" w:sz="0" w:space="0" w:color="auto"/>
            <w:left w:val="none" w:sz="0" w:space="0" w:color="auto"/>
            <w:bottom w:val="none" w:sz="0" w:space="0" w:color="auto"/>
            <w:right w:val="none" w:sz="0" w:space="0" w:color="auto"/>
          </w:divBdr>
        </w:div>
        <w:div w:id="74784271">
          <w:marLeft w:val="0"/>
          <w:marRight w:val="0"/>
          <w:marTop w:val="0"/>
          <w:marBottom w:val="0"/>
          <w:divBdr>
            <w:top w:val="none" w:sz="0" w:space="0" w:color="auto"/>
            <w:left w:val="none" w:sz="0" w:space="0" w:color="auto"/>
            <w:bottom w:val="none" w:sz="0" w:space="0" w:color="auto"/>
            <w:right w:val="none" w:sz="0" w:space="0" w:color="auto"/>
          </w:divBdr>
          <w:divsChild>
            <w:div w:id="1847938487">
              <w:marLeft w:val="0"/>
              <w:marRight w:val="0"/>
              <w:marTop w:val="0"/>
              <w:marBottom w:val="0"/>
              <w:divBdr>
                <w:top w:val="none" w:sz="0" w:space="0" w:color="auto"/>
                <w:left w:val="none" w:sz="0" w:space="0" w:color="auto"/>
                <w:bottom w:val="none" w:sz="0" w:space="0" w:color="auto"/>
                <w:right w:val="none" w:sz="0" w:space="0" w:color="auto"/>
              </w:divBdr>
            </w:div>
          </w:divsChild>
        </w:div>
        <w:div w:id="1113093837">
          <w:marLeft w:val="0"/>
          <w:marRight w:val="0"/>
          <w:marTop w:val="0"/>
          <w:marBottom w:val="0"/>
          <w:divBdr>
            <w:top w:val="none" w:sz="0" w:space="0" w:color="auto"/>
            <w:left w:val="none" w:sz="0" w:space="0" w:color="auto"/>
            <w:bottom w:val="none" w:sz="0" w:space="0" w:color="auto"/>
            <w:right w:val="none" w:sz="0" w:space="0" w:color="auto"/>
          </w:divBdr>
          <w:divsChild>
            <w:div w:id="1207596192">
              <w:marLeft w:val="0"/>
              <w:marRight w:val="0"/>
              <w:marTop w:val="0"/>
              <w:marBottom w:val="0"/>
              <w:divBdr>
                <w:top w:val="none" w:sz="0" w:space="0" w:color="auto"/>
                <w:left w:val="none" w:sz="0" w:space="0" w:color="auto"/>
                <w:bottom w:val="none" w:sz="0" w:space="0" w:color="auto"/>
                <w:right w:val="none" w:sz="0" w:space="0" w:color="auto"/>
              </w:divBdr>
            </w:div>
          </w:divsChild>
        </w:div>
        <w:div w:id="1128400188">
          <w:marLeft w:val="0"/>
          <w:marRight w:val="0"/>
          <w:marTop w:val="0"/>
          <w:marBottom w:val="0"/>
          <w:divBdr>
            <w:top w:val="none" w:sz="0" w:space="0" w:color="auto"/>
            <w:left w:val="none" w:sz="0" w:space="0" w:color="auto"/>
            <w:bottom w:val="none" w:sz="0" w:space="0" w:color="auto"/>
            <w:right w:val="none" w:sz="0" w:space="0" w:color="auto"/>
          </w:divBdr>
        </w:div>
        <w:div w:id="329218792">
          <w:marLeft w:val="0"/>
          <w:marRight w:val="0"/>
          <w:marTop w:val="0"/>
          <w:marBottom w:val="0"/>
          <w:divBdr>
            <w:top w:val="none" w:sz="0" w:space="0" w:color="auto"/>
            <w:left w:val="none" w:sz="0" w:space="0" w:color="auto"/>
            <w:bottom w:val="none" w:sz="0" w:space="0" w:color="auto"/>
            <w:right w:val="none" w:sz="0" w:space="0" w:color="auto"/>
          </w:divBdr>
          <w:divsChild>
            <w:div w:id="1515656761">
              <w:marLeft w:val="0"/>
              <w:marRight w:val="0"/>
              <w:marTop w:val="0"/>
              <w:marBottom w:val="0"/>
              <w:divBdr>
                <w:top w:val="none" w:sz="0" w:space="0" w:color="auto"/>
                <w:left w:val="none" w:sz="0" w:space="0" w:color="auto"/>
                <w:bottom w:val="none" w:sz="0" w:space="0" w:color="auto"/>
                <w:right w:val="none" w:sz="0" w:space="0" w:color="auto"/>
              </w:divBdr>
            </w:div>
          </w:divsChild>
        </w:div>
        <w:div w:id="1727215664">
          <w:marLeft w:val="0"/>
          <w:marRight w:val="0"/>
          <w:marTop w:val="0"/>
          <w:marBottom w:val="0"/>
          <w:divBdr>
            <w:top w:val="none" w:sz="0" w:space="0" w:color="auto"/>
            <w:left w:val="none" w:sz="0" w:space="0" w:color="auto"/>
            <w:bottom w:val="none" w:sz="0" w:space="0" w:color="auto"/>
            <w:right w:val="none" w:sz="0" w:space="0" w:color="auto"/>
          </w:divBdr>
          <w:divsChild>
            <w:div w:id="1088623550">
              <w:marLeft w:val="0"/>
              <w:marRight w:val="0"/>
              <w:marTop w:val="0"/>
              <w:marBottom w:val="0"/>
              <w:divBdr>
                <w:top w:val="none" w:sz="0" w:space="0" w:color="auto"/>
                <w:left w:val="none" w:sz="0" w:space="0" w:color="auto"/>
                <w:bottom w:val="none" w:sz="0" w:space="0" w:color="auto"/>
                <w:right w:val="none" w:sz="0" w:space="0" w:color="auto"/>
              </w:divBdr>
            </w:div>
          </w:divsChild>
        </w:div>
        <w:div w:id="1276406499">
          <w:marLeft w:val="0"/>
          <w:marRight w:val="0"/>
          <w:marTop w:val="0"/>
          <w:marBottom w:val="0"/>
          <w:divBdr>
            <w:top w:val="none" w:sz="0" w:space="0" w:color="auto"/>
            <w:left w:val="none" w:sz="0" w:space="0" w:color="auto"/>
            <w:bottom w:val="none" w:sz="0" w:space="0" w:color="auto"/>
            <w:right w:val="none" w:sz="0" w:space="0" w:color="auto"/>
          </w:divBdr>
          <w:divsChild>
            <w:div w:id="552547180">
              <w:marLeft w:val="0"/>
              <w:marRight w:val="0"/>
              <w:marTop w:val="0"/>
              <w:marBottom w:val="0"/>
              <w:divBdr>
                <w:top w:val="none" w:sz="0" w:space="0" w:color="auto"/>
                <w:left w:val="none" w:sz="0" w:space="0" w:color="auto"/>
                <w:bottom w:val="none" w:sz="0" w:space="0" w:color="auto"/>
                <w:right w:val="none" w:sz="0" w:space="0" w:color="auto"/>
              </w:divBdr>
            </w:div>
          </w:divsChild>
        </w:div>
        <w:div w:id="642320314">
          <w:marLeft w:val="0"/>
          <w:marRight w:val="0"/>
          <w:marTop w:val="0"/>
          <w:marBottom w:val="0"/>
          <w:divBdr>
            <w:top w:val="none" w:sz="0" w:space="0" w:color="auto"/>
            <w:left w:val="none" w:sz="0" w:space="0" w:color="auto"/>
            <w:bottom w:val="none" w:sz="0" w:space="0" w:color="auto"/>
            <w:right w:val="none" w:sz="0" w:space="0" w:color="auto"/>
          </w:divBdr>
        </w:div>
        <w:div w:id="1057506637">
          <w:marLeft w:val="0"/>
          <w:marRight w:val="0"/>
          <w:marTop w:val="0"/>
          <w:marBottom w:val="0"/>
          <w:divBdr>
            <w:top w:val="none" w:sz="0" w:space="0" w:color="auto"/>
            <w:left w:val="none" w:sz="0" w:space="0" w:color="auto"/>
            <w:bottom w:val="none" w:sz="0" w:space="0" w:color="auto"/>
            <w:right w:val="none" w:sz="0" w:space="0" w:color="auto"/>
          </w:divBdr>
          <w:divsChild>
            <w:div w:id="75634144">
              <w:marLeft w:val="0"/>
              <w:marRight w:val="0"/>
              <w:marTop w:val="0"/>
              <w:marBottom w:val="0"/>
              <w:divBdr>
                <w:top w:val="none" w:sz="0" w:space="0" w:color="auto"/>
                <w:left w:val="none" w:sz="0" w:space="0" w:color="auto"/>
                <w:bottom w:val="none" w:sz="0" w:space="0" w:color="auto"/>
                <w:right w:val="none" w:sz="0" w:space="0" w:color="auto"/>
              </w:divBdr>
            </w:div>
          </w:divsChild>
        </w:div>
        <w:div w:id="138618696">
          <w:marLeft w:val="0"/>
          <w:marRight w:val="0"/>
          <w:marTop w:val="0"/>
          <w:marBottom w:val="0"/>
          <w:divBdr>
            <w:top w:val="none" w:sz="0" w:space="0" w:color="auto"/>
            <w:left w:val="none" w:sz="0" w:space="0" w:color="auto"/>
            <w:bottom w:val="none" w:sz="0" w:space="0" w:color="auto"/>
            <w:right w:val="none" w:sz="0" w:space="0" w:color="auto"/>
          </w:divBdr>
          <w:divsChild>
            <w:div w:id="1141390197">
              <w:marLeft w:val="0"/>
              <w:marRight w:val="0"/>
              <w:marTop w:val="0"/>
              <w:marBottom w:val="0"/>
              <w:divBdr>
                <w:top w:val="none" w:sz="0" w:space="0" w:color="auto"/>
                <w:left w:val="none" w:sz="0" w:space="0" w:color="auto"/>
                <w:bottom w:val="none" w:sz="0" w:space="0" w:color="auto"/>
                <w:right w:val="none" w:sz="0" w:space="0" w:color="auto"/>
              </w:divBdr>
            </w:div>
          </w:divsChild>
        </w:div>
        <w:div w:id="1982156014">
          <w:marLeft w:val="0"/>
          <w:marRight w:val="0"/>
          <w:marTop w:val="0"/>
          <w:marBottom w:val="0"/>
          <w:divBdr>
            <w:top w:val="none" w:sz="0" w:space="0" w:color="auto"/>
            <w:left w:val="none" w:sz="0" w:space="0" w:color="auto"/>
            <w:bottom w:val="none" w:sz="0" w:space="0" w:color="auto"/>
            <w:right w:val="none" w:sz="0" w:space="0" w:color="auto"/>
          </w:divBdr>
        </w:div>
        <w:div w:id="1519848771">
          <w:marLeft w:val="0"/>
          <w:marRight w:val="0"/>
          <w:marTop w:val="0"/>
          <w:marBottom w:val="0"/>
          <w:divBdr>
            <w:top w:val="none" w:sz="0" w:space="0" w:color="auto"/>
            <w:left w:val="none" w:sz="0" w:space="0" w:color="auto"/>
            <w:bottom w:val="none" w:sz="0" w:space="0" w:color="auto"/>
            <w:right w:val="none" w:sz="0" w:space="0" w:color="auto"/>
          </w:divBdr>
        </w:div>
        <w:div w:id="1529444337">
          <w:marLeft w:val="0"/>
          <w:marRight w:val="0"/>
          <w:marTop w:val="0"/>
          <w:marBottom w:val="0"/>
          <w:divBdr>
            <w:top w:val="none" w:sz="0" w:space="0" w:color="auto"/>
            <w:left w:val="none" w:sz="0" w:space="0" w:color="auto"/>
            <w:bottom w:val="none" w:sz="0" w:space="0" w:color="auto"/>
            <w:right w:val="none" w:sz="0" w:space="0" w:color="auto"/>
          </w:divBdr>
        </w:div>
        <w:div w:id="2065059275">
          <w:marLeft w:val="0"/>
          <w:marRight w:val="0"/>
          <w:marTop w:val="0"/>
          <w:marBottom w:val="0"/>
          <w:divBdr>
            <w:top w:val="none" w:sz="0" w:space="0" w:color="auto"/>
            <w:left w:val="none" w:sz="0" w:space="0" w:color="auto"/>
            <w:bottom w:val="none" w:sz="0" w:space="0" w:color="auto"/>
            <w:right w:val="none" w:sz="0" w:space="0" w:color="auto"/>
          </w:divBdr>
        </w:div>
        <w:div w:id="274364803">
          <w:marLeft w:val="0"/>
          <w:marRight w:val="0"/>
          <w:marTop w:val="0"/>
          <w:marBottom w:val="0"/>
          <w:divBdr>
            <w:top w:val="none" w:sz="0" w:space="0" w:color="auto"/>
            <w:left w:val="none" w:sz="0" w:space="0" w:color="auto"/>
            <w:bottom w:val="none" w:sz="0" w:space="0" w:color="auto"/>
            <w:right w:val="none" w:sz="0" w:space="0" w:color="auto"/>
          </w:divBdr>
        </w:div>
        <w:div w:id="1183783990">
          <w:marLeft w:val="0"/>
          <w:marRight w:val="0"/>
          <w:marTop w:val="0"/>
          <w:marBottom w:val="0"/>
          <w:divBdr>
            <w:top w:val="none" w:sz="0" w:space="0" w:color="auto"/>
            <w:left w:val="none" w:sz="0" w:space="0" w:color="auto"/>
            <w:bottom w:val="none" w:sz="0" w:space="0" w:color="auto"/>
            <w:right w:val="none" w:sz="0" w:space="0" w:color="auto"/>
          </w:divBdr>
        </w:div>
        <w:div w:id="2130320401">
          <w:marLeft w:val="0"/>
          <w:marRight w:val="0"/>
          <w:marTop w:val="0"/>
          <w:marBottom w:val="0"/>
          <w:divBdr>
            <w:top w:val="none" w:sz="0" w:space="0" w:color="auto"/>
            <w:left w:val="none" w:sz="0" w:space="0" w:color="auto"/>
            <w:bottom w:val="none" w:sz="0" w:space="0" w:color="auto"/>
            <w:right w:val="none" w:sz="0" w:space="0" w:color="auto"/>
          </w:divBdr>
          <w:divsChild>
            <w:div w:id="1256211704">
              <w:marLeft w:val="0"/>
              <w:marRight w:val="0"/>
              <w:marTop w:val="0"/>
              <w:marBottom w:val="0"/>
              <w:divBdr>
                <w:top w:val="none" w:sz="0" w:space="0" w:color="auto"/>
                <w:left w:val="none" w:sz="0" w:space="0" w:color="auto"/>
                <w:bottom w:val="none" w:sz="0" w:space="0" w:color="auto"/>
                <w:right w:val="none" w:sz="0" w:space="0" w:color="auto"/>
              </w:divBdr>
            </w:div>
          </w:divsChild>
        </w:div>
        <w:div w:id="34237357">
          <w:marLeft w:val="0"/>
          <w:marRight w:val="0"/>
          <w:marTop w:val="0"/>
          <w:marBottom w:val="0"/>
          <w:divBdr>
            <w:top w:val="none" w:sz="0" w:space="0" w:color="auto"/>
            <w:left w:val="none" w:sz="0" w:space="0" w:color="auto"/>
            <w:bottom w:val="none" w:sz="0" w:space="0" w:color="auto"/>
            <w:right w:val="none" w:sz="0" w:space="0" w:color="auto"/>
          </w:divBdr>
        </w:div>
        <w:div w:id="1650746736">
          <w:marLeft w:val="0"/>
          <w:marRight w:val="0"/>
          <w:marTop w:val="0"/>
          <w:marBottom w:val="0"/>
          <w:divBdr>
            <w:top w:val="none" w:sz="0" w:space="0" w:color="auto"/>
            <w:left w:val="none" w:sz="0" w:space="0" w:color="auto"/>
            <w:bottom w:val="none" w:sz="0" w:space="0" w:color="auto"/>
            <w:right w:val="none" w:sz="0" w:space="0" w:color="auto"/>
          </w:divBdr>
        </w:div>
        <w:div w:id="1172456688">
          <w:marLeft w:val="0"/>
          <w:marRight w:val="0"/>
          <w:marTop w:val="0"/>
          <w:marBottom w:val="0"/>
          <w:divBdr>
            <w:top w:val="none" w:sz="0" w:space="0" w:color="auto"/>
            <w:left w:val="none" w:sz="0" w:space="0" w:color="auto"/>
            <w:bottom w:val="none" w:sz="0" w:space="0" w:color="auto"/>
            <w:right w:val="none" w:sz="0" w:space="0" w:color="auto"/>
          </w:divBdr>
          <w:divsChild>
            <w:div w:id="691876269">
              <w:marLeft w:val="0"/>
              <w:marRight w:val="0"/>
              <w:marTop w:val="0"/>
              <w:marBottom w:val="0"/>
              <w:divBdr>
                <w:top w:val="none" w:sz="0" w:space="0" w:color="auto"/>
                <w:left w:val="none" w:sz="0" w:space="0" w:color="auto"/>
                <w:bottom w:val="none" w:sz="0" w:space="0" w:color="auto"/>
                <w:right w:val="none" w:sz="0" w:space="0" w:color="auto"/>
              </w:divBdr>
            </w:div>
          </w:divsChild>
        </w:div>
        <w:div w:id="1561553575">
          <w:marLeft w:val="0"/>
          <w:marRight w:val="0"/>
          <w:marTop w:val="0"/>
          <w:marBottom w:val="0"/>
          <w:divBdr>
            <w:top w:val="none" w:sz="0" w:space="0" w:color="auto"/>
            <w:left w:val="none" w:sz="0" w:space="0" w:color="auto"/>
            <w:bottom w:val="none" w:sz="0" w:space="0" w:color="auto"/>
            <w:right w:val="none" w:sz="0" w:space="0" w:color="auto"/>
          </w:divBdr>
        </w:div>
        <w:div w:id="880483165">
          <w:marLeft w:val="0"/>
          <w:marRight w:val="0"/>
          <w:marTop w:val="0"/>
          <w:marBottom w:val="0"/>
          <w:divBdr>
            <w:top w:val="none" w:sz="0" w:space="0" w:color="auto"/>
            <w:left w:val="none" w:sz="0" w:space="0" w:color="auto"/>
            <w:bottom w:val="none" w:sz="0" w:space="0" w:color="auto"/>
            <w:right w:val="none" w:sz="0" w:space="0" w:color="auto"/>
          </w:divBdr>
        </w:div>
        <w:div w:id="799303339">
          <w:marLeft w:val="0"/>
          <w:marRight w:val="0"/>
          <w:marTop w:val="0"/>
          <w:marBottom w:val="0"/>
          <w:divBdr>
            <w:top w:val="none" w:sz="0" w:space="0" w:color="auto"/>
            <w:left w:val="none" w:sz="0" w:space="0" w:color="auto"/>
            <w:bottom w:val="none" w:sz="0" w:space="0" w:color="auto"/>
            <w:right w:val="none" w:sz="0" w:space="0" w:color="auto"/>
          </w:divBdr>
        </w:div>
        <w:div w:id="1138718832">
          <w:marLeft w:val="0"/>
          <w:marRight w:val="0"/>
          <w:marTop w:val="0"/>
          <w:marBottom w:val="0"/>
          <w:divBdr>
            <w:top w:val="none" w:sz="0" w:space="0" w:color="auto"/>
            <w:left w:val="none" w:sz="0" w:space="0" w:color="auto"/>
            <w:bottom w:val="none" w:sz="0" w:space="0" w:color="auto"/>
            <w:right w:val="none" w:sz="0" w:space="0" w:color="auto"/>
          </w:divBdr>
        </w:div>
        <w:div w:id="528181432">
          <w:marLeft w:val="0"/>
          <w:marRight w:val="0"/>
          <w:marTop w:val="0"/>
          <w:marBottom w:val="0"/>
          <w:divBdr>
            <w:top w:val="none" w:sz="0" w:space="0" w:color="auto"/>
            <w:left w:val="none" w:sz="0" w:space="0" w:color="auto"/>
            <w:bottom w:val="none" w:sz="0" w:space="0" w:color="auto"/>
            <w:right w:val="none" w:sz="0" w:space="0" w:color="auto"/>
          </w:divBdr>
        </w:div>
        <w:div w:id="409159896">
          <w:marLeft w:val="0"/>
          <w:marRight w:val="0"/>
          <w:marTop w:val="0"/>
          <w:marBottom w:val="0"/>
          <w:divBdr>
            <w:top w:val="none" w:sz="0" w:space="0" w:color="auto"/>
            <w:left w:val="none" w:sz="0" w:space="0" w:color="auto"/>
            <w:bottom w:val="none" w:sz="0" w:space="0" w:color="auto"/>
            <w:right w:val="none" w:sz="0" w:space="0" w:color="auto"/>
          </w:divBdr>
          <w:divsChild>
            <w:div w:id="230891623">
              <w:marLeft w:val="0"/>
              <w:marRight w:val="0"/>
              <w:marTop w:val="0"/>
              <w:marBottom w:val="0"/>
              <w:divBdr>
                <w:top w:val="none" w:sz="0" w:space="0" w:color="auto"/>
                <w:left w:val="none" w:sz="0" w:space="0" w:color="auto"/>
                <w:bottom w:val="none" w:sz="0" w:space="0" w:color="auto"/>
                <w:right w:val="none" w:sz="0" w:space="0" w:color="auto"/>
              </w:divBdr>
            </w:div>
          </w:divsChild>
        </w:div>
        <w:div w:id="808859535">
          <w:marLeft w:val="0"/>
          <w:marRight w:val="0"/>
          <w:marTop w:val="0"/>
          <w:marBottom w:val="0"/>
          <w:divBdr>
            <w:top w:val="none" w:sz="0" w:space="0" w:color="auto"/>
            <w:left w:val="none" w:sz="0" w:space="0" w:color="auto"/>
            <w:bottom w:val="none" w:sz="0" w:space="0" w:color="auto"/>
            <w:right w:val="none" w:sz="0" w:space="0" w:color="auto"/>
          </w:divBdr>
        </w:div>
        <w:div w:id="1238249998">
          <w:marLeft w:val="0"/>
          <w:marRight w:val="0"/>
          <w:marTop w:val="0"/>
          <w:marBottom w:val="0"/>
          <w:divBdr>
            <w:top w:val="none" w:sz="0" w:space="0" w:color="auto"/>
            <w:left w:val="none" w:sz="0" w:space="0" w:color="auto"/>
            <w:bottom w:val="none" w:sz="0" w:space="0" w:color="auto"/>
            <w:right w:val="none" w:sz="0" w:space="0" w:color="auto"/>
          </w:divBdr>
          <w:divsChild>
            <w:div w:id="46345321">
              <w:marLeft w:val="0"/>
              <w:marRight w:val="0"/>
              <w:marTop w:val="0"/>
              <w:marBottom w:val="0"/>
              <w:divBdr>
                <w:top w:val="none" w:sz="0" w:space="0" w:color="auto"/>
                <w:left w:val="none" w:sz="0" w:space="0" w:color="auto"/>
                <w:bottom w:val="none" w:sz="0" w:space="0" w:color="auto"/>
                <w:right w:val="none" w:sz="0" w:space="0" w:color="auto"/>
              </w:divBdr>
            </w:div>
          </w:divsChild>
        </w:div>
        <w:div w:id="890073735">
          <w:marLeft w:val="0"/>
          <w:marRight w:val="0"/>
          <w:marTop w:val="0"/>
          <w:marBottom w:val="0"/>
          <w:divBdr>
            <w:top w:val="none" w:sz="0" w:space="0" w:color="auto"/>
            <w:left w:val="none" w:sz="0" w:space="0" w:color="auto"/>
            <w:bottom w:val="none" w:sz="0" w:space="0" w:color="auto"/>
            <w:right w:val="none" w:sz="0" w:space="0" w:color="auto"/>
          </w:divBdr>
        </w:div>
        <w:div w:id="1353262915">
          <w:marLeft w:val="0"/>
          <w:marRight w:val="0"/>
          <w:marTop w:val="0"/>
          <w:marBottom w:val="0"/>
          <w:divBdr>
            <w:top w:val="none" w:sz="0" w:space="0" w:color="auto"/>
            <w:left w:val="none" w:sz="0" w:space="0" w:color="auto"/>
            <w:bottom w:val="none" w:sz="0" w:space="0" w:color="auto"/>
            <w:right w:val="none" w:sz="0" w:space="0" w:color="auto"/>
          </w:divBdr>
          <w:divsChild>
            <w:div w:id="1038119989">
              <w:marLeft w:val="0"/>
              <w:marRight w:val="0"/>
              <w:marTop w:val="0"/>
              <w:marBottom w:val="0"/>
              <w:divBdr>
                <w:top w:val="none" w:sz="0" w:space="0" w:color="auto"/>
                <w:left w:val="none" w:sz="0" w:space="0" w:color="auto"/>
                <w:bottom w:val="none" w:sz="0" w:space="0" w:color="auto"/>
                <w:right w:val="none" w:sz="0" w:space="0" w:color="auto"/>
              </w:divBdr>
            </w:div>
          </w:divsChild>
        </w:div>
        <w:div w:id="337391999">
          <w:marLeft w:val="0"/>
          <w:marRight w:val="0"/>
          <w:marTop w:val="0"/>
          <w:marBottom w:val="0"/>
          <w:divBdr>
            <w:top w:val="none" w:sz="0" w:space="0" w:color="auto"/>
            <w:left w:val="none" w:sz="0" w:space="0" w:color="auto"/>
            <w:bottom w:val="none" w:sz="0" w:space="0" w:color="auto"/>
            <w:right w:val="none" w:sz="0" w:space="0" w:color="auto"/>
          </w:divBdr>
          <w:divsChild>
            <w:div w:id="1176454973">
              <w:marLeft w:val="0"/>
              <w:marRight w:val="0"/>
              <w:marTop w:val="0"/>
              <w:marBottom w:val="0"/>
              <w:divBdr>
                <w:top w:val="none" w:sz="0" w:space="0" w:color="auto"/>
                <w:left w:val="none" w:sz="0" w:space="0" w:color="auto"/>
                <w:bottom w:val="none" w:sz="0" w:space="0" w:color="auto"/>
                <w:right w:val="none" w:sz="0" w:space="0" w:color="auto"/>
              </w:divBdr>
            </w:div>
          </w:divsChild>
        </w:div>
        <w:div w:id="2116173545">
          <w:marLeft w:val="0"/>
          <w:marRight w:val="0"/>
          <w:marTop w:val="0"/>
          <w:marBottom w:val="0"/>
          <w:divBdr>
            <w:top w:val="none" w:sz="0" w:space="0" w:color="auto"/>
            <w:left w:val="none" w:sz="0" w:space="0" w:color="auto"/>
            <w:bottom w:val="none" w:sz="0" w:space="0" w:color="auto"/>
            <w:right w:val="none" w:sz="0" w:space="0" w:color="auto"/>
          </w:divBdr>
        </w:div>
        <w:div w:id="353730492">
          <w:marLeft w:val="0"/>
          <w:marRight w:val="0"/>
          <w:marTop w:val="0"/>
          <w:marBottom w:val="0"/>
          <w:divBdr>
            <w:top w:val="none" w:sz="0" w:space="0" w:color="auto"/>
            <w:left w:val="none" w:sz="0" w:space="0" w:color="auto"/>
            <w:bottom w:val="none" w:sz="0" w:space="0" w:color="auto"/>
            <w:right w:val="none" w:sz="0" w:space="0" w:color="auto"/>
          </w:divBdr>
          <w:divsChild>
            <w:div w:id="394009909">
              <w:marLeft w:val="0"/>
              <w:marRight w:val="0"/>
              <w:marTop w:val="0"/>
              <w:marBottom w:val="0"/>
              <w:divBdr>
                <w:top w:val="none" w:sz="0" w:space="0" w:color="auto"/>
                <w:left w:val="none" w:sz="0" w:space="0" w:color="auto"/>
                <w:bottom w:val="none" w:sz="0" w:space="0" w:color="auto"/>
                <w:right w:val="none" w:sz="0" w:space="0" w:color="auto"/>
              </w:divBdr>
            </w:div>
          </w:divsChild>
        </w:div>
        <w:div w:id="1234392435">
          <w:marLeft w:val="0"/>
          <w:marRight w:val="0"/>
          <w:marTop w:val="0"/>
          <w:marBottom w:val="0"/>
          <w:divBdr>
            <w:top w:val="none" w:sz="0" w:space="0" w:color="auto"/>
            <w:left w:val="none" w:sz="0" w:space="0" w:color="auto"/>
            <w:bottom w:val="none" w:sz="0" w:space="0" w:color="auto"/>
            <w:right w:val="none" w:sz="0" w:space="0" w:color="auto"/>
          </w:divBdr>
        </w:div>
        <w:div w:id="389041692">
          <w:marLeft w:val="0"/>
          <w:marRight w:val="0"/>
          <w:marTop w:val="0"/>
          <w:marBottom w:val="0"/>
          <w:divBdr>
            <w:top w:val="none" w:sz="0" w:space="0" w:color="auto"/>
            <w:left w:val="none" w:sz="0" w:space="0" w:color="auto"/>
            <w:bottom w:val="none" w:sz="0" w:space="0" w:color="auto"/>
            <w:right w:val="none" w:sz="0" w:space="0" w:color="auto"/>
          </w:divBdr>
          <w:divsChild>
            <w:div w:id="1004865961">
              <w:marLeft w:val="0"/>
              <w:marRight w:val="0"/>
              <w:marTop w:val="0"/>
              <w:marBottom w:val="0"/>
              <w:divBdr>
                <w:top w:val="none" w:sz="0" w:space="0" w:color="auto"/>
                <w:left w:val="none" w:sz="0" w:space="0" w:color="auto"/>
                <w:bottom w:val="none" w:sz="0" w:space="0" w:color="auto"/>
                <w:right w:val="none" w:sz="0" w:space="0" w:color="auto"/>
              </w:divBdr>
            </w:div>
          </w:divsChild>
        </w:div>
        <w:div w:id="1630554952">
          <w:marLeft w:val="0"/>
          <w:marRight w:val="0"/>
          <w:marTop w:val="0"/>
          <w:marBottom w:val="0"/>
          <w:divBdr>
            <w:top w:val="none" w:sz="0" w:space="0" w:color="auto"/>
            <w:left w:val="none" w:sz="0" w:space="0" w:color="auto"/>
            <w:bottom w:val="none" w:sz="0" w:space="0" w:color="auto"/>
            <w:right w:val="none" w:sz="0" w:space="0" w:color="auto"/>
          </w:divBdr>
        </w:div>
        <w:div w:id="2140030708">
          <w:marLeft w:val="0"/>
          <w:marRight w:val="0"/>
          <w:marTop w:val="0"/>
          <w:marBottom w:val="0"/>
          <w:divBdr>
            <w:top w:val="none" w:sz="0" w:space="0" w:color="auto"/>
            <w:left w:val="none" w:sz="0" w:space="0" w:color="auto"/>
            <w:bottom w:val="none" w:sz="0" w:space="0" w:color="auto"/>
            <w:right w:val="none" w:sz="0" w:space="0" w:color="auto"/>
          </w:divBdr>
          <w:divsChild>
            <w:div w:id="640962339">
              <w:marLeft w:val="0"/>
              <w:marRight w:val="0"/>
              <w:marTop w:val="0"/>
              <w:marBottom w:val="0"/>
              <w:divBdr>
                <w:top w:val="none" w:sz="0" w:space="0" w:color="auto"/>
                <w:left w:val="none" w:sz="0" w:space="0" w:color="auto"/>
                <w:bottom w:val="none" w:sz="0" w:space="0" w:color="auto"/>
                <w:right w:val="none" w:sz="0" w:space="0" w:color="auto"/>
              </w:divBdr>
            </w:div>
          </w:divsChild>
        </w:div>
        <w:div w:id="1631083689">
          <w:marLeft w:val="0"/>
          <w:marRight w:val="0"/>
          <w:marTop w:val="0"/>
          <w:marBottom w:val="0"/>
          <w:divBdr>
            <w:top w:val="none" w:sz="0" w:space="0" w:color="auto"/>
            <w:left w:val="none" w:sz="0" w:space="0" w:color="auto"/>
            <w:bottom w:val="none" w:sz="0" w:space="0" w:color="auto"/>
            <w:right w:val="none" w:sz="0" w:space="0" w:color="auto"/>
          </w:divBdr>
        </w:div>
        <w:div w:id="1972245858">
          <w:marLeft w:val="0"/>
          <w:marRight w:val="0"/>
          <w:marTop w:val="0"/>
          <w:marBottom w:val="0"/>
          <w:divBdr>
            <w:top w:val="none" w:sz="0" w:space="0" w:color="auto"/>
            <w:left w:val="none" w:sz="0" w:space="0" w:color="auto"/>
            <w:bottom w:val="none" w:sz="0" w:space="0" w:color="auto"/>
            <w:right w:val="none" w:sz="0" w:space="0" w:color="auto"/>
          </w:divBdr>
        </w:div>
        <w:div w:id="1899248095">
          <w:marLeft w:val="0"/>
          <w:marRight w:val="0"/>
          <w:marTop w:val="0"/>
          <w:marBottom w:val="0"/>
          <w:divBdr>
            <w:top w:val="none" w:sz="0" w:space="0" w:color="auto"/>
            <w:left w:val="none" w:sz="0" w:space="0" w:color="auto"/>
            <w:bottom w:val="none" w:sz="0" w:space="0" w:color="auto"/>
            <w:right w:val="none" w:sz="0" w:space="0" w:color="auto"/>
          </w:divBdr>
          <w:divsChild>
            <w:div w:id="1624145251">
              <w:marLeft w:val="0"/>
              <w:marRight w:val="0"/>
              <w:marTop w:val="0"/>
              <w:marBottom w:val="0"/>
              <w:divBdr>
                <w:top w:val="none" w:sz="0" w:space="0" w:color="auto"/>
                <w:left w:val="none" w:sz="0" w:space="0" w:color="auto"/>
                <w:bottom w:val="none" w:sz="0" w:space="0" w:color="auto"/>
                <w:right w:val="none" w:sz="0" w:space="0" w:color="auto"/>
              </w:divBdr>
            </w:div>
          </w:divsChild>
        </w:div>
        <w:div w:id="182787772">
          <w:marLeft w:val="0"/>
          <w:marRight w:val="0"/>
          <w:marTop w:val="0"/>
          <w:marBottom w:val="0"/>
          <w:divBdr>
            <w:top w:val="none" w:sz="0" w:space="0" w:color="auto"/>
            <w:left w:val="none" w:sz="0" w:space="0" w:color="auto"/>
            <w:bottom w:val="none" w:sz="0" w:space="0" w:color="auto"/>
            <w:right w:val="none" w:sz="0" w:space="0" w:color="auto"/>
          </w:divBdr>
          <w:divsChild>
            <w:div w:id="1096251794">
              <w:marLeft w:val="0"/>
              <w:marRight w:val="0"/>
              <w:marTop w:val="0"/>
              <w:marBottom w:val="0"/>
              <w:divBdr>
                <w:top w:val="none" w:sz="0" w:space="0" w:color="auto"/>
                <w:left w:val="none" w:sz="0" w:space="0" w:color="auto"/>
                <w:bottom w:val="none" w:sz="0" w:space="0" w:color="auto"/>
                <w:right w:val="none" w:sz="0" w:space="0" w:color="auto"/>
              </w:divBdr>
            </w:div>
          </w:divsChild>
        </w:div>
        <w:div w:id="1610503838">
          <w:marLeft w:val="0"/>
          <w:marRight w:val="0"/>
          <w:marTop w:val="0"/>
          <w:marBottom w:val="0"/>
          <w:divBdr>
            <w:top w:val="none" w:sz="0" w:space="0" w:color="auto"/>
            <w:left w:val="none" w:sz="0" w:space="0" w:color="auto"/>
            <w:bottom w:val="none" w:sz="0" w:space="0" w:color="auto"/>
            <w:right w:val="none" w:sz="0" w:space="0" w:color="auto"/>
          </w:divBdr>
        </w:div>
        <w:div w:id="540168908">
          <w:marLeft w:val="0"/>
          <w:marRight w:val="0"/>
          <w:marTop w:val="0"/>
          <w:marBottom w:val="0"/>
          <w:divBdr>
            <w:top w:val="none" w:sz="0" w:space="0" w:color="auto"/>
            <w:left w:val="none" w:sz="0" w:space="0" w:color="auto"/>
            <w:bottom w:val="none" w:sz="0" w:space="0" w:color="auto"/>
            <w:right w:val="none" w:sz="0" w:space="0" w:color="auto"/>
          </w:divBdr>
          <w:divsChild>
            <w:div w:id="295259249">
              <w:marLeft w:val="0"/>
              <w:marRight w:val="0"/>
              <w:marTop w:val="0"/>
              <w:marBottom w:val="0"/>
              <w:divBdr>
                <w:top w:val="none" w:sz="0" w:space="0" w:color="auto"/>
                <w:left w:val="none" w:sz="0" w:space="0" w:color="auto"/>
                <w:bottom w:val="none" w:sz="0" w:space="0" w:color="auto"/>
                <w:right w:val="none" w:sz="0" w:space="0" w:color="auto"/>
              </w:divBdr>
            </w:div>
          </w:divsChild>
        </w:div>
        <w:div w:id="2106458522">
          <w:marLeft w:val="0"/>
          <w:marRight w:val="0"/>
          <w:marTop w:val="0"/>
          <w:marBottom w:val="0"/>
          <w:divBdr>
            <w:top w:val="none" w:sz="0" w:space="0" w:color="auto"/>
            <w:left w:val="none" w:sz="0" w:space="0" w:color="auto"/>
            <w:bottom w:val="none" w:sz="0" w:space="0" w:color="auto"/>
            <w:right w:val="none" w:sz="0" w:space="0" w:color="auto"/>
          </w:divBdr>
        </w:div>
        <w:div w:id="1370760284">
          <w:marLeft w:val="0"/>
          <w:marRight w:val="0"/>
          <w:marTop w:val="0"/>
          <w:marBottom w:val="0"/>
          <w:divBdr>
            <w:top w:val="none" w:sz="0" w:space="0" w:color="auto"/>
            <w:left w:val="none" w:sz="0" w:space="0" w:color="auto"/>
            <w:bottom w:val="none" w:sz="0" w:space="0" w:color="auto"/>
            <w:right w:val="none" w:sz="0" w:space="0" w:color="auto"/>
          </w:divBdr>
        </w:div>
        <w:div w:id="1670210429">
          <w:marLeft w:val="0"/>
          <w:marRight w:val="0"/>
          <w:marTop w:val="0"/>
          <w:marBottom w:val="0"/>
          <w:divBdr>
            <w:top w:val="none" w:sz="0" w:space="0" w:color="auto"/>
            <w:left w:val="none" w:sz="0" w:space="0" w:color="auto"/>
            <w:bottom w:val="none" w:sz="0" w:space="0" w:color="auto"/>
            <w:right w:val="none" w:sz="0" w:space="0" w:color="auto"/>
          </w:divBdr>
        </w:div>
      </w:divsChild>
    </w:div>
    <w:div w:id="2093970841">
      <w:bodyDiv w:val="1"/>
      <w:marLeft w:val="0"/>
      <w:marRight w:val="0"/>
      <w:marTop w:val="0"/>
      <w:marBottom w:val="0"/>
      <w:divBdr>
        <w:top w:val="none" w:sz="0" w:space="0" w:color="auto"/>
        <w:left w:val="none" w:sz="0" w:space="0" w:color="auto"/>
        <w:bottom w:val="none" w:sz="0" w:space="0" w:color="auto"/>
        <w:right w:val="none" w:sz="0" w:space="0" w:color="auto"/>
      </w:divBdr>
      <w:divsChild>
        <w:div w:id="190457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image" Target="media/image20.png"/><Relationship Id="rId47" Type="http://schemas.openxmlformats.org/officeDocument/2006/relationships/image" Target="media/image23.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openxmlformats.org/officeDocument/2006/relationships/image" Target="media/image22.wmf"/><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8.png"/><Relationship Id="rId31" Type="http://schemas.openxmlformats.org/officeDocument/2006/relationships/oleObject" Target="embeddings/oleObject11.bin"/><Relationship Id="rId44" Type="http://schemas.openxmlformats.org/officeDocument/2006/relationships/oleObject" Target="embeddings/oleObject17.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image" Target="media/image21.wmf"/><Relationship Id="rId48" Type="http://schemas.openxmlformats.org/officeDocument/2006/relationships/footer" Target="footer1.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oleObject" Target="embeddings/oleObject18.bin"/><Relationship Id="rId20" Type="http://schemas.openxmlformats.org/officeDocument/2006/relationships/image" Target="media/image9.wmf"/><Relationship Id="rId41" Type="http://schemas.openxmlformats.org/officeDocument/2006/relationships/oleObject" Target="embeddings/oleObject16.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20</Pages>
  <Words>1892</Words>
  <Characters>10785</Characters>
  <Application>Microsoft Office Word</Application>
  <DocSecurity>0</DocSecurity>
  <Lines>89</Lines>
  <Paragraphs>25</Paragraphs>
  <ScaleCrop>false</ScaleCrop>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晓宝 陆</dc:creator>
  <cp:keywords/>
  <dc:description/>
  <cp:lastModifiedBy>晓宝 陆</cp:lastModifiedBy>
  <cp:revision>12</cp:revision>
  <dcterms:created xsi:type="dcterms:W3CDTF">2026-06-02T04:09:00Z</dcterms:created>
  <dcterms:modified xsi:type="dcterms:W3CDTF">2026-06-29T08:44:00Z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