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F9E" w:rsidRDefault="003E6F9E" w:rsidP="003E6F9E">
      <w:pPr>
        <w:pStyle w:val="1"/>
        <w:rPr>
          <w:rFonts w:ascii="等线" w:eastAsia="等线"/>
          <w:lang w:eastAsia="zh-CN"/>
        </w:rPr>
      </w:pPr>
      <w:r>
        <w:rPr>
          <w:rFonts w:ascii="等线" w:eastAsia="等线" w:hint="eastAsia"/>
          <w:lang w:eastAsia="zh-CN"/>
        </w:rPr>
        <w:t>功能模块</w:t>
      </w:r>
    </w:p>
    <w:p w:rsidR="003E6F9E" w:rsidRDefault="003E6F9E" w:rsidP="003E6F9E">
      <w:pPr>
        <w:pStyle w:val="2"/>
        <w:rPr>
          <w:rFonts w:eastAsia="等线"/>
          <w:lang w:eastAsia="zh-CN"/>
        </w:rPr>
      </w:pPr>
      <w:r>
        <w:rPr>
          <w:rFonts w:ascii="等线" w:eastAsia="等线" w:hint="eastAsia"/>
          <w:lang w:eastAsia="zh-CN"/>
        </w:rPr>
        <w:t>注册</w:t>
      </w:r>
    </w:p>
    <w:p w:rsidR="003E6F9E" w:rsidRDefault="003E6F9E" w:rsidP="003E6F9E">
      <w:pPr>
        <w:rPr>
          <w:rFonts w:eastAsia="等线"/>
          <w:lang w:eastAsia="zh-CN"/>
        </w:rPr>
      </w:pPr>
      <w:r>
        <w:rPr>
          <w:rFonts w:eastAsia="等线" w:hint="eastAsia"/>
          <w:lang w:eastAsia="zh-CN"/>
        </w:rPr>
        <w:t>根据用户注册时选择的账户类型给予个人或公司权限，注册时自动生成验证码，并校验输入内容合法性以及提交后后台校验数据是否与数据库中用户名重复，注册成功跳转至主页。</w:t>
      </w:r>
    </w:p>
    <w:p w:rsidR="003E6F9E" w:rsidRDefault="003E6F9E" w:rsidP="003E6F9E">
      <w:pPr>
        <w:pStyle w:val="2"/>
        <w:rPr>
          <w:rFonts w:ascii="等线" w:eastAsia="等线"/>
          <w:lang w:eastAsia="zh-CN"/>
        </w:rPr>
      </w:pPr>
      <w:r>
        <w:rPr>
          <w:rFonts w:ascii="等线" w:eastAsia="等线" w:hint="eastAsia"/>
          <w:lang w:eastAsia="zh-CN"/>
        </w:rPr>
        <w:t>登录</w:t>
      </w:r>
    </w:p>
    <w:p w:rsidR="003E6F9E" w:rsidRDefault="00B11609" w:rsidP="003E6F9E">
      <w:pPr>
        <w:rPr>
          <w:rFonts w:eastAsia="等线"/>
          <w:lang w:eastAsia="zh-CN"/>
        </w:rPr>
      </w:pPr>
      <w:r>
        <w:rPr>
          <w:rFonts w:eastAsia="等线" w:hint="eastAsia"/>
          <w:lang w:eastAsia="zh-CN"/>
        </w:rPr>
        <w:t>登录时用户选择账户类型</w:t>
      </w:r>
      <w:r>
        <w:rPr>
          <w:rFonts w:eastAsia="等线" w:hint="eastAsia"/>
          <w:lang w:eastAsia="zh-CN"/>
        </w:rPr>
        <w:t>(</w:t>
      </w:r>
      <w:r>
        <w:rPr>
          <w:rFonts w:eastAsia="等线" w:hint="eastAsia"/>
          <w:lang w:eastAsia="zh-CN"/>
        </w:rPr>
        <w:t>个人账户或公司账户</w:t>
      </w:r>
      <w:bookmarkStart w:id="0" w:name="_GoBack"/>
      <w:bookmarkEnd w:id="0"/>
      <w:r>
        <w:rPr>
          <w:rFonts w:eastAsia="等线" w:hint="eastAsia"/>
          <w:lang w:eastAsia="zh-CN"/>
        </w:rPr>
        <w:t>),</w:t>
      </w:r>
      <w:r w:rsidR="003E6F9E">
        <w:rPr>
          <w:rFonts w:eastAsia="等线" w:hint="eastAsia"/>
          <w:lang w:eastAsia="zh-CN"/>
        </w:rPr>
        <w:t>验证用户名密码是否正确，是否记住用户名及自动登录将相关信息保存在</w:t>
      </w:r>
      <w:r w:rsidR="003E6F9E">
        <w:rPr>
          <w:rFonts w:eastAsia="等线"/>
          <w:lang w:eastAsia="zh-CN"/>
        </w:rPr>
        <w:t>cookie</w:t>
      </w:r>
      <w:r w:rsidR="003E6F9E">
        <w:rPr>
          <w:rFonts w:eastAsia="等线" w:hint="eastAsia"/>
          <w:lang w:eastAsia="zh-CN"/>
        </w:rPr>
        <w:t>中。</w:t>
      </w:r>
    </w:p>
    <w:p w:rsidR="00DC76F3" w:rsidRDefault="00DC76F3" w:rsidP="00DC76F3">
      <w:pPr>
        <w:pStyle w:val="2"/>
        <w:rPr>
          <w:lang w:eastAsia="zh-CN"/>
        </w:rPr>
      </w:pPr>
      <w:r>
        <w:rPr>
          <w:rFonts w:hint="eastAsia"/>
          <w:lang w:eastAsia="zh-CN"/>
        </w:rPr>
        <w:t>提交简历</w:t>
      </w:r>
    </w:p>
    <w:p w:rsidR="00DC76F3" w:rsidRPr="00DC76F3" w:rsidRDefault="00DC76F3" w:rsidP="00DC76F3">
      <w:pPr>
        <w:rPr>
          <w:rFonts w:eastAsiaTheme="minorEastAsia"/>
          <w:lang w:eastAsia="zh-CN"/>
        </w:rPr>
      </w:pPr>
      <w:r>
        <w:rPr>
          <w:rFonts w:eastAsiaTheme="minorEastAsia" w:hint="eastAsia"/>
          <w:lang w:eastAsia="zh-CN"/>
        </w:rPr>
        <w:t>在招聘详情界面点击提交简历</w:t>
      </w:r>
      <w:r>
        <w:rPr>
          <w:rFonts w:eastAsiaTheme="minorEastAsia" w:hint="eastAsia"/>
          <w:lang w:eastAsia="zh-CN"/>
        </w:rPr>
        <w:t>,</w:t>
      </w:r>
      <w:r>
        <w:rPr>
          <w:rFonts w:eastAsiaTheme="minorEastAsia" w:hint="eastAsia"/>
          <w:lang w:eastAsia="zh-CN"/>
        </w:rPr>
        <w:t>将简历信息发送到公司账户</w:t>
      </w:r>
      <w:r>
        <w:rPr>
          <w:rFonts w:eastAsiaTheme="minorEastAsia" w:hint="eastAsia"/>
          <w:lang w:eastAsia="zh-CN"/>
        </w:rPr>
        <w:t>,</w:t>
      </w:r>
      <w:r>
        <w:rPr>
          <w:rFonts w:eastAsiaTheme="minorEastAsia" w:hint="eastAsia"/>
          <w:lang w:eastAsia="zh-CN"/>
        </w:rPr>
        <w:t>公司账户后台显示提示信息</w:t>
      </w:r>
    </w:p>
    <w:p w:rsidR="003E6F9E" w:rsidRDefault="003E6F9E" w:rsidP="003E6F9E">
      <w:pPr>
        <w:pStyle w:val="2"/>
        <w:rPr>
          <w:rFonts w:ascii="等线" w:eastAsia="等线"/>
          <w:lang w:eastAsia="zh-CN"/>
        </w:rPr>
      </w:pPr>
      <w:r>
        <w:rPr>
          <w:rFonts w:ascii="等线" w:eastAsia="等线" w:hint="eastAsia"/>
          <w:lang w:eastAsia="zh-CN"/>
        </w:rPr>
        <w:t>主页</w:t>
      </w:r>
    </w:p>
    <w:p w:rsidR="003E6F9E" w:rsidRDefault="003E6F9E" w:rsidP="003E6F9E">
      <w:pPr>
        <w:rPr>
          <w:lang w:eastAsia="zh-CN"/>
        </w:rPr>
      </w:pPr>
      <w:r>
        <w:rPr>
          <w:rFonts w:ascii="微软雅黑" w:eastAsia="微软雅黑" w:hAnsi="微软雅黑" w:cs="微软雅黑" w:hint="eastAsia"/>
          <w:lang w:eastAsia="zh-CN"/>
        </w:rPr>
        <w:t>用户可</w:t>
      </w:r>
      <w:r w:rsidR="005A07DA">
        <w:rPr>
          <w:rFonts w:ascii="微软雅黑" w:eastAsia="微软雅黑" w:hAnsi="微软雅黑" w:cs="微软雅黑" w:hint="eastAsia"/>
          <w:lang w:eastAsia="zh-CN"/>
        </w:rPr>
        <w:t>以注册、登录、退出、搜索招聘信息、分类查看招聘信息、进入个人简历进行简历的修改和添加复数的简历,</w:t>
      </w:r>
      <w:r>
        <w:rPr>
          <w:rFonts w:ascii="微软雅黑" w:eastAsia="微软雅黑" w:hAnsi="微软雅黑" w:cs="微软雅黑" w:hint="eastAsia"/>
          <w:lang w:eastAsia="zh-CN"/>
        </w:rPr>
        <w:t>或者</w:t>
      </w:r>
      <w:r w:rsidR="005A07DA">
        <w:rPr>
          <w:rFonts w:ascii="微软雅黑" w:eastAsia="微软雅黑" w:hAnsi="微软雅黑" w:cs="微软雅黑" w:hint="eastAsia"/>
          <w:lang w:eastAsia="zh-CN"/>
        </w:rPr>
        <w:t>进入我的招聘进行</w:t>
      </w:r>
      <w:r>
        <w:rPr>
          <w:rFonts w:ascii="微软雅黑" w:eastAsia="微软雅黑" w:hAnsi="微软雅黑" w:cs="微软雅黑" w:hint="eastAsia"/>
          <w:lang w:eastAsia="zh-CN"/>
        </w:rPr>
        <w:t>增删改招聘信息，当用户点击需要登录才能访问的内容时自动跳转到登录界面并提示用户登录。</w:t>
      </w:r>
    </w:p>
    <w:p w:rsidR="003E6F9E" w:rsidRDefault="003E6F9E" w:rsidP="003E6F9E">
      <w:pPr>
        <w:pStyle w:val="2"/>
        <w:rPr>
          <w:rFonts w:eastAsia="等线"/>
          <w:lang w:eastAsia="zh-CN"/>
        </w:rPr>
      </w:pPr>
      <w:r>
        <w:rPr>
          <w:rFonts w:hint="eastAsia"/>
          <w:lang w:eastAsia="zh-CN"/>
        </w:rPr>
        <w:t>搜索</w:t>
      </w:r>
    </w:p>
    <w:p w:rsidR="003E6F9E" w:rsidRDefault="003E6F9E" w:rsidP="003E6F9E">
      <w:pPr>
        <w:rPr>
          <w:rFonts w:eastAsia="等线"/>
          <w:lang w:eastAsia="zh-CN"/>
        </w:rPr>
      </w:pPr>
      <w:r>
        <w:rPr>
          <w:rFonts w:eastAsia="等线" w:hint="eastAsia"/>
          <w:lang w:eastAsia="zh-CN"/>
        </w:rPr>
        <w:t>用户可以选择按公司名称或者职位类型进行搜索，点击招聘信息进入</w:t>
      </w:r>
      <w:r>
        <w:rPr>
          <w:rFonts w:eastAsia="等线" w:hint="eastAsia"/>
          <w:lang w:eastAsia="zh-CN"/>
        </w:rPr>
        <w:lastRenderedPageBreak/>
        <w:t>详情页面，可以选择投递简历。</w:t>
      </w:r>
    </w:p>
    <w:p w:rsidR="00DC76F3" w:rsidRDefault="00DC76F3" w:rsidP="00DC76F3">
      <w:pPr>
        <w:pStyle w:val="2"/>
        <w:rPr>
          <w:lang w:eastAsia="zh-CN"/>
        </w:rPr>
      </w:pPr>
      <w:r>
        <w:rPr>
          <w:rFonts w:hint="eastAsia"/>
          <w:lang w:eastAsia="zh-CN"/>
        </w:rPr>
        <w:t>个人中心</w:t>
      </w:r>
    </w:p>
    <w:p w:rsidR="00DC76F3" w:rsidRPr="00DC76F3" w:rsidRDefault="00DC76F3" w:rsidP="00DC76F3">
      <w:pPr>
        <w:rPr>
          <w:rFonts w:eastAsiaTheme="minorEastAsia"/>
          <w:lang w:eastAsia="zh-CN"/>
        </w:rPr>
      </w:pPr>
      <w:r>
        <w:rPr>
          <w:rFonts w:eastAsiaTheme="minorEastAsia" w:hint="eastAsia"/>
          <w:lang w:eastAsia="zh-CN"/>
        </w:rPr>
        <w:t>实现用户昵称</w:t>
      </w:r>
      <w:r>
        <w:rPr>
          <w:rFonts w:eastAsiaTheme="minorEastAsia" w:hint="eastAsia"/>
          <w:lang w:eastAsia="zh-CN"/>
        </w:rPr>
        <w:t>/</w:t>
      </w:r>
      <w:r>
        <w:rPr>
          <w:rFonts w:eastAsiaTheme="minorEastAsia" w:hint="eastAsia"/>
          <w:lang w:eastAsia="zh-CN"/>
        </w:rPr>
        <w:t>公司名称以及密码的修改</w:t>
      </w:r>
      <w:r>
        <w:rPr>
          <w:rFonts w:eastAsiaTheme="minorEastAsia" w:hint="eastAsia"/>
          <w:lang w:eastAsia="zh-CN"/>
        </w:rPr>
        <w:t>,</w:t>
      </w:r>
      <w:r w:rsidR="00D15CE9">
        <w:rPr>
          <w:rFonts w:eastAsiaTheme="minorEastAsia" w:hint="eastAsia"/>
          <w:lang w:eastAsia="zh-CN"/>
        </w:rPr>
        <w:t>账号注销功能</w:t>
      </w:r>
      <w:r w:rsidR="00D15CE9">
        <w:rPr>
          <w:rFonts w:eastAsiaTheme="minorEastAsia" w:hint="eastAsia"/>
          <w:lang w:eastAsia="zh-CN"/>
        </w:rPr>
        <w:t>(</w:t>
      </w:r>
      <w:r w:rsidR="00D15CE9">
        <w:rPr>
          <w:rFonts w:eastAsiaTheme="minorEastAsia" w:hint="eastAsia"/>
          <w:lang w:eastAsia="zh-CN"/>
        </w:rPr>
        <w:t>一旦注销直接从数据库删除数据</w:t>
      </w:r>
      <w:r w:rsidR="00D15CE9">
        <w:rPr>
          <w:rFonts w:eastAsiaTheme="minorEastAsia" w:hint="eastAsia"/>
          <w:lang w:eastAsia="zh-CN"/>
        </w:rPr>
        <w:t>)</w:t>
      </w:r>
    </w:p>
    <w:p w:rsidR="003E6F9E" w:rsidRDefault="003E6F9E" w:rsidP="003E6F9E">
      <w:pPr>
        <w:pStyle w:val="2"/>
        <w:rPr>
          <w:rFonts w:ascii="等线" w:eastAsia="等线"/>
          <w:lang w:eastAsia="zh-CN"/>
        </w:rPr>
      </w:pPr>
      <w:r>
        <w:rPr>
          <w:rFonts w:ascii="等线" w:eastAsia="等线" w:hint="eastAsia"/>
          <w:lang w:eastAsia="zh-CN"/>
        </w:rPr>
        <w:t>个人简历管理</w:t>
      </w:r>
    </w:p>
    <w:p w:rsidR="003E6F9E" w:rsidRDefault="003E6F9E" w:rsidP="003E6F9E">
      <w:pPr>
        <w:rPr>
          <w:rFonts w:eastAsia="等线"/>
          <w:lang w:eastAsia="zh-CN"/>
        </w:rPr>
      </w:pPr>
      <w:r>
        <w:rPr>
          <w:rFonts w:eastAsia="等线" w:hint="eastAsia"/>
          <w:lang w:eastAsia="zh-CN"/>
        </w:rPr>
        <w:t>可以制作多张个人简历，随时可以删除修改。</w:t>
      </w:r>
    </w:p>
    <w:p w:rsidR="003E6F9E" w:rsidRDefault="003E6F9E" w:rsidP="003E6F9E">
      <w:pPr>
        <w:pStyle w:val="2"/>
        <w:rPr>
          <w:rFonts w:ascii="等线" w:eastAsia="等线"/>
          <w:lang w:eastAsia="zh-CN"/>
        </w:rPr>
      </w:pPr>
      <w:r>
        <w:rPr>
          <w:rFonts w:ascii="等线" w:eastAsia="等线" w:hint="eastAsia"/>
          <w:lang w:eastAsia="zh-CN"/>
        </w:rPr>
        <w:t>招聘信息管理</w:t>
      </w:r>
    </w:p>
    <w:p w:rsidR="005D6836" w:rsidRPr="00DC76F3" w:rsidRDefault="003E6F9E">
      <w:pPr>
        <w:rPr>
          <w:rFonts w:eastAsia="等线"/>
          <w:lang w:eastAsia="zh-CN"/>
        </w:rPr>
      </w:pPr>
      <w:r>
        <w:rPr>
          <w:rFonts w:eastAsia="等线" w:hint="eastAsia"/>
          <w:lang w:eastAsia="zh-CN"/>
        </w:rPr>
        <w:t>公司账户可以随时添加招聘职位、修改招聘信息、删除招聘信息，同时可以查看个人账户所投递的简历信息，选择忽略或者邀请面试。</w:t>
      </w:r>
    </w:p>
    <w:sectPr w:rsidR="005D6836" w:rsidRPr="00DC76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A7D" w:rsidRDefault="00306A7D" w:rsidP="00B11609">
      <w:r>
        <w:separator/>
      </w:r>
    </w:p>
  </w:endnote>
  <w:endnote w:type="continuationSeparator" w:id="0">
    <w:p w:rsidR="00306A7D" w:rsidRDefault="00306A7D" w:rsidP="00B1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A7D" w:rsidRDefault="00306A7D" w:rsidP="00B11609">
      <w:r>
        <w:separator/>
      </w:r>
    </w:p>
  </w:footnote>
  <w:footnote w:type="continuationSeparator" w:id="0">
    <w:p w:rsidR="00306A7D" w:rsidRDefault="00306A7D" w:rsidP="00B116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E03"/>
    <w:rsid w:val="00290E03"/>
    <w:rsid w:val="00306A7D"/>
    <w:rsid w:val="003E6F9E"/>
    <w:rsid w:val="005A07DA"/>
    <w:rsid w:val="005D6836"/>
    <w:rsid w:val="00980182"/>
    <w:rsid w:val="00B11609"/>
    <w:rsid w:val="00D15CE9"/>
    <w:rsid w:val="00DC7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F9E"/>
    <w:pPr>
      <w:widowControl w:val="0"/>
    </w:pPr>
    <w:rPr>
      <w:rFonts w:eastAsia="Consolas"/>
      <w:sz w:val="28"/>
      <w:lang w:eastAsia="zh-TW"/>
    </w:rPr>
  </w:style>
  <w:style w:type="paragraph" w:styleId="1">
    <w:name w:val="heading 1"/>
    <w:basedOn w:val="a"/>
    <w:next w:val="a"/>
    <w:link w:val="1Char"/>
    <w:uiPriority w:val="9"/>
    <w:qFormat/>
    <w:rsid w:val="003E6F9E"/>
    <w:pPr>
      <w:keepNext/>
      <w:spacing w:before="180" w:after="180" w:line="720" w:lineRule="auto"/>
      <w:outlineLvl w:val="0"/>
    </w:pPr>
    <w:rPr>
      <w:rFonts w:asciiTheme="majorHAnsi" w:eastAsiaTheme="majorEastAsia" w:hAnsiTheme="majorHAnsi" w:cstheme="majorBidi"/>
      <w:b/>
      <w:bCs/>
      <w:kern w:val="52"/>
      <w:sz w:val="44"/>
      <w:szCs w:val="52"/>
    </w:rPr>
  </w:style>
  <w:style w:type="paragraph" w:styleId="2">
    <w:name w:val="heading 2"/>
    <w:basedOn w:val="a"/>
    <w:next w:val="a"/>
    <w:link w:val="2Char"/>
    <w:uiPriority w:val="9"/>
    <w:unhideWhenUsed/>
    <w:qFormat/>
    <w:rsid w:val="003E6F9E"/>
    <w:pPr>
      <w:keepNext/>
      <w:spacing w:line="720" w:lineRule="auto"/>
      <w:outlineLvl w:val="1"/>
    </w:pPr>
    <w:rPr>
      <w:rFonts w:asciiTheme="majorHAnsi" w:eastAsiaTheme="majorEastAsia" w:hAnsiTheme="majorHAnsi" w:cstheme="majorBidi"/>
      <w:b/>
      <w:bCs/>
      <w:sz w:val="36"/>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6F9E"/>
    <w:rPr>
      <w:rFonts w:asciiTheme="majorHAnsi" w:eastAsiaTheme="majorEastAsia" w:hAnsiTheme="majorHAnsi" w:cstheme="majorBidi"/>
      <w:b/>
      <w:bCs/>
      <w:kern w:val="52"/>
      <w:sz w:val="44"/>
      <w:szCs w:val="52"/>
      <w:lang w:eastAsia="zh-TW"/>
    </w:rPr>
  </w:style>
  <w:style w:type="character" w:customStyle="1" w:styleId="2Char">
    <w:name w:val="标题 2 Char"/>
    <w:basedOn w:val="a0"/>
    <w:link w:val="2"/>
    <w:uiPriority w:val="9"/>
    <w:rsid w:val="003E6F9E"/>
    <w:rPr>
      <w:rFonts w:asciiTheme="majorHAnsi" w:eastAsiaTheme="majorEastAsia" w:hAnsiTheme="majorHAnsi" w:cstheme="majorBidi"/>
      <w:b/>
      <w:bCs/>
      <w:sz w:val="36"/>
      <w:szCs w:val="48"/>
      <w:lang w:eastAsia="zh-TW"/>
    </w:rPr>
  </w:style>
  <w:style w:type="paragraph" w:styleId="a3">
    <w:name w:val="header"/>
    <w:basedOn w:val="a"/>
    <w:link w:val="Char"/>
    <w:uiPriority w:val="99"/>
    <w:unhideWhenUsed/>
    <w:rsid w:val="00B116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1609"/>
    <w:rPr>
      <w:rFonts w:eastAsia="Consolas"/>
      <w:sz w:val="18"/>
      <w:szCs w:val="18"/>
      <w:lang w:eastAsia="zh-TW"/>
    </w:rPr>
  </w:style>
  <w:style w:type="paragraph" w:styleId="a4">
    <w:name w:val="footer"/>
    <w:basedOn w:val="a"/>
    <w:link w:val="Char0"/>
    <w:uiPriority w:val="99"/>
    <w:unhideWhenUsed/>
    <w:rsid w:val="00B11609"/>
    <w:pPr>
      <w:tabs>
        <w:tab w:val="center" w:pos="4153"/>
        <w:tab w:val="right" w:pos="8306"/>
      </w:tabs>
      <w:snapToGrid w:val="0"/>
    </w:pPr>
    <w:rPr>
      <w:sz w:val="18"/>
      <w:szCs w:val="18"/>
    </w:rPr>
  </w:style>
  <w:style w:type="character" w:customStyle="1" w:styleId="Char0">
    <w:name w:val="页脚 Char"/>
    <w:basedOn w:val="a0"/>
    <w:link w:val="a4"/>
    <w:uiPriority w:val="99"/>
    <w:rsid w:val="00B11609"/>
    <w:rPr>
      <w:rFonts w:eastAsia="Consolas"/>
      <w:sz w:val="18"/>
      <w:szCs w:val="18"/>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F9E"/>
    <w:pPr>
      <w:widowControl w:val="0"/>
    </w:pPr>
    <w:rPr>
      <w:rFonts w:eastAsia="Consolas"/>
      <w:sz w:val="28"/>
      <w:lang w:eastAsia="zh-TW"/>
    </w:rPr>
  </w:style>
  <w:style w:type="paragraph" w:styleId="1">
    <w:name w:val="heading 1"/>
    <w:basedOn w:val="a"/>
    <w:next w:val="a"/>
    <w:link w:val="1Char"/>
    <w:uiPriority w:val="9"/>
    <w:qFormat/>
    <w:rsid w:val="003E6F9E"/>
    <w:pPr>
      <w:keepNext/>
      <w:spacing w:before="180" w:after="180" w:line="720" w:lineRule="auto"/>
      <w:outlineLvl w:val="0"/>
    </w:pPr>
    <w:rPr>
      <w:rFonts w:asciiTheme="majorHAnsi" w:eastAsiaTheme="majorEastAsia" w:hAnsiTheme="majorHAnsi" w:cstheme="majorBidi"/>
      <w:b/>
      <w:bCs/>
      <w:kern w:val="52"/>
      <w:sz w:val="44"/>
      <w:szCs w:val="52"/>
    </w:rPr>
  </w:style>
  <w:style w:type="paragraph" w:styleId="2">
    <w:name w:val="heading 2"/>
    <w:basedOn w:val="a"/>
    <w:next w:val="a"/>
    <w:link w:val="2Char"/>
    <w:uiPriority w:val="9"/>
    <w:unhideWhenUsed/>
    <w:qFormat/>
    <w:rsid w:val="003E6F9E"/>
    <w:pPr>
      <w:keepNext/>
      <w:spacing w:line="720" w:lineRule="auto"/>
      <w:outlineLvl w:val="1"/>
    </w:pPr>
    <w:rPr>
      <w:rFonts w:asciiTheme="majorHAnsi" w:eastAsiaTheme="majorEastAsia" w:hAnsiTheme="majorHAnsi" w:cstheme="majorBidi"/>
      <w:b/>
      <w:bCs/>
      <w:sz w:val="36"/>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6F9E"/>
    <w:rPr>
      <w:rFonts w:asciiTheme="majorHAnsi" w:eastAsiaTheme="majorEastAsia" w:hAnsiTheme="majorHAnsi" w:cstheme="majorBidi"/>
      <w:b/>
      <w:bCs/>
      <w:kern w:val="52"/>
      <w:sz w:val="44"/>
      <w:szCs w:val="52"/>
      <w:lang w:eastAsia="zh-TW"/>
    </w:rPr>
  </w:style>
  <w:style w:type="character" w:customStyle="1" w:styleId="2Char">
    <w:name w:val="标题 2 Char"/>
    <w:basedOn w:val="a0"/>
    <w:link w:val="2"/>
    <w:uiPriority w:val="9"/>
    <w:rsid w:val="003E6F9E"/>
    <w:rPr>
      <w:rFonts w:asciiTheme="majorHAnsi" w:eastAsiaTheme="majorEastAsia" w:hAnsiTheme="majorHAnsi" w:cstheme="majorBidi"/>
      <w:b/>
      <w:bCs/>
      <w:sz w:val="36"/>
      <w:szCs w:val="48"/>
      <w:lang w:eastAsia="zh-TW"/>
    </w:rPr>
  </w:style>
  <w:style w:type="paragraph" w:styleId="a3">
    <w:name w:val="header"/>
    <w:basedOn w:val="a"/>
    <w:link w:val="Char"/>
    <w:uiPriority w:val="99"/>
    <w:unhideWhenUsed/>
    <w:rsid w:val="00B116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1609"/>
    <w:rPr>
      <w:rFonts w:eastAsia="Consolas"/>
      <w:sz w:val="18"/>
      <w:szCs w:val="18"/>
      <w:lang w:eastAsia="zh-TW"/>
    </w:rPr>
  </w:style>
  <w:style w:type="paragraph" w:styleId="a4">
    <w:name w:val="footer"/>
    <w:basedOn w:val="a"/>
    <w:link w:val="Char0"/>
    <w:uiPriority w:val="99"/>
    <w:unhideWhenUsed/>
    <w:rsid w:val="00B11609"/>
    <w:pPr>
      <w:tabs>
        <w:tab w:val="center" w:pos="4153"/>
        <w:tab w:val="right" w:pos="8306"/>
      </w:tabs>
      <w:snapToGrid w:val="0"/>
    </w:pPr>
    <w:rPr>
      <w:sz w:val="18"/>
      <w:szCs w:val="18"/>
    </w:rPr>
  </w:style>
  <w:style w:type="character" w:customStyle="1" w:styleId="Char0">
    <w:name w:val="页脚 Char"/>
    <w:basedOn w:val="a0"/>
    <w:link w:val="a4"/>
    <w:uiPriority w:val="99"/>
    <w:rsid w:val="00B11609"/>
    <w:rPr>
      <w:rFonts w:eastAsia="Consolas"/>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46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Tarena</dc:creator>
  <cp:keywords/>
  <dc:description/>
  <cp:lastModifiedBy>Tarena</cp:lastModifiedBy>
  <cp:revision>6</cp:revision>
  <dcterms:created xsi:type="dcterms:W3CDTF">2019-09-30T00:32:00Z</dcterms:created>
  <dcterms:modified xsi:type="dcterms:W3CDTF">2019-09-30T07:46:00Z</dcterms:modified>
</cp:coreProperties>
</file>