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8B7C5"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So in this interview, we wanted to know and understand your viewpoint on how various information sources— including Chinese social media, Fang Fang’s </w:t>
      </w:r>
      <w:r w:rsidRPr="00CF10BE">
        <w:rPr>
          <w:rFonts w:ascii="Calibri" w:eastAsia="Times New Roman" w:hAnsi="Calibri" w:cs="Calibri"/>
          <w:i/>
          <w:iCs/>
          <w:color w:val="000000" w:themeColor="text1"/>
          <w:kern w:val="0"/>
          <w:sz w:val="22"/>
          <w:szCs w:val="22"/>
          <w:lang w:val="en-US"/>
          <w14:ligatures w14:val="none"/>
        </w:rPr>
        <w:t>Wuhan Diary</w:t>
      </w:r>
      <w:r w:rsidRPr="00CF10BE">
        <w:rPr>
          <w:rFonts w:ascii="Calibri" w:eastAsia="Times New Roman" w:hAnsi="Calibri" w:cs="Calibri"/>
          <w:color w:val="000000" w:themeColor="text1"/>
          <w:kern w:val="0"/>
          <w:sz w:val="22"/>
          <w:szCs w:val="22"/>
          <w:lang w:val="en-US"/>
          <w14:ligatures w14:val="none"/>
        </w:rPr>
        <w:t>, and local announcements about positive cases and lockdowns— influenced your perception of risks, especially concerning the health crisis. So, firstly, can you describe at least one memorable experience translating Fang Fang’s work?</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Hard to say, just one. There were just so many. You know. I keep getting these texts. Let me try to turn this off real quick. </w:t>
      </w:r>
      <w:r w:rsidRPr="00CF10BE">
        <w:rPr>
          <w:rFonts w:ascii="Calibri" w:eastAsia="Times New Roman" w:hAnsi="Calibri" w:cs="Calibri"/>
          <w:color w:val="000000" w:themeColor="text1"/>
          <w:kern w:val="0"/>
          <w:sz w:val="22"/>
          <w:szCs w:val="22"/>
          <w14:ligatures w14:val="none"/>
        </w:rPr>
        <w:t> </w:t>
      </w:r>
    </w:p>
    <w:p w14:paraId="402EF9F3"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Yeah, it’s okay.</w:t>
      </w:r>
      <w:r w:rsidRPr="00CF10BE">
        <w:rPr>
          <w:rFonts w:ascii="Calibri" w:eastAsia="Times New Roman" w:hAnsi="Calibri" w:cs="Calibri"/>
          <w:color w:val="000000" w:themeColor="text1"/>
          <w:kern w:val="0"/>
          <w:sz w:val="22"/>
          <w:szCs w:val="22"/>
          <w14:ligatures w14:val="none"/>
        </w:rPr>
        <w:t> </w:t>
      </w:r>
    </w:p>
    <w:p w14:paraId="6537C301"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Okay, sorry. Um, memorable experiences. I mean, the whole thing, from the very beginning, was not only memorable, but kind of unforgettable in many ways. I mean working, I think— seeing— the resilience, the bravery, the tenacity that Fang Fang represented: not just in her posts, but in her response to all of the attacks and to all of the challenges that she was faced with on a daily basis. I think if I had this strip everything away, maybe that's the single most memorable thing: was just seeing her model of bravery and the inspiration, the energy, the kind of direction that it gave me, in terms of a source of moral courage. And in doing the right thing, even when you— it — might result in facing certain personal consequences. Yeah. So if I had to say just one, it would probably just be those interactions with Fang Fang and just seeing her, the model that she represented. Because in in a time like that— I mean, I know a lot of Chinese writers, a lot of Chinese intellectuals, [and] I don't think I know anyone that could have stood up to that maelstrom of attacks the way she did— with just such a model of moral courage. So I think that would probably be the one thing that was maybe central and important for me.</w:t>
      </w:r>
      <w:r w:rsidRPr="00CF10BE">
        <w:rPr>
          <w:rFonts w:ascii="Calibri" w:eastAsia="Times New Roman" w:hAnsi="Calibri" w:cs="Calibri"/>
          <w:color w:val="000000" w:themeColor="text1"/>
          <w:kern w:val="0"/>
          <w:sz w:val="22"/>
          <w:szCs w:val="22"/>
          <w14:ligatures w14:val="none"/>
        </w:rPr>
        <w:t> </w:t>
      </w:r>
    </w:p>
    <w:p w14:paraId="2740F480"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Yeah, I would say that constructs a large part of your translation process, right? But, I remember before that, I would say there are 2 phases of Chinese people's— audience's— reaction towards her </w:t>
      </w:r>
      <w:r w:rsidRPr="00CF10BE">
        <w:rPr>
          <w:rFonts w:ascii="Calibri" w:eastAsia="Times New Roman" w:hAnsi="Calibri" w:cs="Calibri"/>
          <w:i/>
          <w:iCs/>
          <w:color w:val="000000" w:themeColor="text1"/>
          <w:kern w:val="0"/>
          <w:sz w:val="22"/>
          <w:szCs w:val="22"/>
          <w:lang w:val="en-US"/>
          <w14:ligatures w14:val="none"/>
        </w:rPr>
        <w:t>Wuhan Diary</w:t>
      </w:r>
      <w:r w:rsidRPr="00CF10BE">
        <w:rPr>
          <w:rFonts w:ascii="Calibri" w:eastAsia="Times New Roman" w:hAnsi="Calibri" w:cs="Calibri"/>
          <w:color w:val="000000" w:themeColor="text1"/>
          <w:kern w:val="0"/>
          <w:sz w:val="22"/>
          <w:szCs w:val="22"/>
          <w:lang w:val="en-US"/>
          <w14:ligatures w14:val="none"/>
        </w:rPr>
        <w:t xml:space="preserve"> account. Like, firstly, was very supportive, cheerful people cherish her contribution to the you know, public ethos and then, after that, it was this online troller. So I believe you definitely have encounter of her post before those bad reactions of the public people, like, happened— before that. So my next question is about like your engagement with different kinds of social media during the pandemic, especially before and during the period of your initial translation work of Fang Fang’s posts. Could you describe the type of media you were using when you first discovered Fang Fang’s posts? How did social media enhance your awareness of Wuhan outbreak of COVID-19, as well as your discovery of Fang Fang's blog posts?</w:t>
      </w:r>
      <w:r w:rsidRPr="00CF10BE">
        <w:rPr>
          <w:rFonts w:ascii="Calibri" w:eastAsia="Times New Roman" w:hAnsi="Calibri" w:cs="Calibri"/>
          <w:color w:val="000000" w:themeColor="text1"/>
          <w:kern w:val="0"/>
          <w:sz w:val="22"/>
          <w:szCs w:val="22"/>
          <w14:ligatures w14:val="none"/>
        </w:rPr>
        <w:t> </w:t>
      </w:r>
    </w:p>
    <w:p w14:paraId="01F0A500"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Yeah, so, I was using the same platforms that I use now. So that didn't change before or during or after COVID. So basically, Facebook, Twitter, Weibo and </w:t>
      </w:r>
      <w:proofErr w:type="spellStart"/>
      <w:r w:rsidRPr="00CF10BE">
        <w:rPr>
          <w:rFonts w:ascii="Calibri" w:eastAsia="Times New Roman" w:hAnsi="Calibri" w:cs="Calibri"/>
          <w:color w:val="000000" w:themeColor="text1"/>
          <w:kern w:val="0"/>
          <w:sz w:val="22"/>
          <w:szCs w:val="22"/>
          <w:lang w:val="en-US"/>
          <w14:ligatures w14:val="none"/>
        </w:rPr>
        <w:t>Wechat</w:t>
      </w:r>
      <w:proofErr w:type="spellEnd"/>
      <w:r w:rsidRPr="00CF10BE">
        <w:rPr>
          <w:rFonts w:ascii="Calibri" w:eastAsia="Times New Roman" w:hAnsi="Calibri" w:cs="Calibri"/>
          <w:color w:val="000000" w:themeColor="text1"/>
          <w:kern w:val="0"/>
          <w:sz w:val="22"/>
          <w:szCs w:val="22"/>
          <w:lang w:val="en-US"/>
          <w14:ligatures w14:val="none"/>
        </w:rPr>
        <w:t xml:space="preserve">. I think those are the, I guess platforms I use most frequently. And uh— so— you know, the </w:t>
      </w:r>
      <w:proofErr w:type="spellStart"/>
      <w:r w:rsidRPr="00CF10BE">
        <w:rPr>
          <w:rFonts w:ascii="Calibri" w:eastAsia="Times New Roman" w:hAnsi="Calibri" w:cs="Calibri"/>
          <w:color w:val="000000" w:themeColor="text1"/>
          <w:kern w:val="0"/>
          <w:sz w:val="22"/>
          <w:szCs w:val="22"/>
          <w:lang w:val="en-US"/>
          <w14:ligatures w14:val="none"/>
        </w:rPr>
        <w:t>Wechat</w:t>
      </w:r>
      <w:proofErr w:type="spellEnd"/>
      <w:r w:rsidRPr="00CF10BE">
        <w:rPr>
          <w:rFonts w:ascii="Calibri" w:eastAsia="Times New Roman" w:hAnsi="Calibri" w:cs="Calibri"/>
          <w:color w:val="000000" w:themeColor="text1"/>
          <w:kern w:val="0"/>
          <w:sz w:val="22"/>
          <w:szCs w:val="22"/>
          <w:lang w:val="en-US"/>
          <w14:ligatures w14:val="none"/>
        </w:rPr>
        <w:t xml:space="preserve"> posts are where I think I initially discovered Fang Fang's posts. I'm sorry the core of your question really was— not— could you just repeat? </w:t>
      </w:r>
      <w:r w:rsidRPr="00CF10BE">
        <w:rPr>
          <w:rFonts w:ascii="Calibri" w:eastAsia="Times New Roman" w:hAnsi="Calibri" w:cs="Calibri"/>
          <w:color w:val="000000" w:themeColor="text1"/>
          <w:kern w:val="0"/>
          <w:sz w:val="22"/>
          <w:szCs w:val="22"/>
          <w14:ligatures w14:val="none"/>
        </w:rPr>
        <w:t> </w:t>
      </w:r>
    </w:p>
    <w:p w14:paraId="07F6A3F4"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Yeah, like, your first discovery of Fang Fang’s posts?</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Okay, yeah.</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So— yeah.</w:t>
      </w:r>
      <w:r w:rsidRPr="00CF10BE">
        <w:rPr>
          <w:rFonts w:ascii="Calibri" w:eastAsia="Times New Roman" w:hAnsi="Calibri" w:cs="Calibri"/>
          <w:color w:val="000000" w:themeColor="text1"/>
          <w:kern w:val="0"/>
          <w:sz w:val="22"/>
          <w:szCs w:val="22"/>
          <w14:ligatures w14:val="none"/>
        </w:rPr>
        <w:t> </w:t>
      </w:r>
    </w:p>
    <w:p w14:paraId="1BFC8EE7"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lastRenderedPageBreak/>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So— I actually didn't read them from the very beginning. I had been texting Fang Fang because we were collaborating on a different translation project, and I know that she lived in Wuhan, and you know, is someone who is deeply connected to that city. So as soon as I heard about the pandemic, I started checking in with her, making sure she and her family were okay, she would, you know, respond and we'd have these pretty frequent check-ins. But she didn't say anything about the blog that she was writing, and I saw that she was posting online. But I wasn't reading in detail— you know— her posts. And then actually, one day I was speaking with my formal doctor— my former doctoral advisor— David Wong, who is a professor at Harvard. And we were just catching up, and then he happened to ask, ‘Oh, have you seen what Fang Fang has been posting about the pandemic? You know her, her diary,’ and I said, ‘You know, I glanced at them, but I hadn't really looked at them in detail,’ and he's like, ‘Oh, you should really take a look.’ And I remember that was kind of the tone of voice, ‘You should really take a look at what she's been, been saying there.’” And I read just one or two posts, really, maybe 4,000 characters of content I read. It was just a little bit. And I was just so gripped by what she had said. And I think most importantly, when you read typical news outlet coverage of the pandemic at that stage, at the end of the very early period, you know, it's like all news coverage, right? It's maybe 500 words, a thousand words. It's very superficial. You get this kind of very so-called objective account of what's happening. And when I read Fang Fang's account, you got that— but you also got a very human voice, and you got a personality and a— you've got a sense of the human impact of what was happening on a kind of grassroots level in a way that I wasn't getting at all from mainstream media, and also the severity of what was happening. I think one of the posts that I read during that initial read was about a family of four that were all— all died— in a very short period due to the pandemic. And it just provided a just, a very sad, but powerful and hard-hitting account of what was actually playing out in real time. And so I almost immediately texted Fang Fang. And I don't know, there wasn't a lot of rational thinking that went into it. I think it was almost just an instinct, that this is a story that needs to be told, that it's an important story. And so I texted her and asked kind of permission— or suggested— I said, ‘Why don't we put the novel’— I was translating her novel called </w:t>
      </w:r>
      <w:r w:rsidRPr="00CF10BE">
        <w:rPr>
          <w:rFonts w:ascii="Calibri" w:eastAsia="Times New Roman" w:hAnsi="Calibri" w:cs="Calibri"/>
          <w:i/>
          <w:iCs/>
          <w:color w:val="000000" w:themeColor="text1"/>
          <w:kern w:val="0"/>
          <w:sz w:val="22"/>
          <w:szCs w:val="22"/>
          <w:lang w:val="en-US"/>
          <w14:ligatures w14:val="none"/>
        </w:rPr>
        <w:t>Soft Burial</w:t>
      </w:r>
      <w:r w:rsidRPr="00CF10BE">
        <w:rPr>
          <w:rFonts w:ascii="Calibri" w:eastAsia="Times New Roman" w:hAnsi="Calibri" w:cs="Calibri"/>
          <w:color w:val="000000" w:themeColor="text1"/>
          <w:kern w:val="0"/>
          <w:sz w:val="22"/>
          <w:szCs w:val="22"/>
          <w:lang w:val="en-US"/>
          <w14:ligatures w14:val="none"/>
        </w:rPr>
        <w:t>—and I suggested, ‘Why don't we put the novel aside, and I just translate this blog you're writing because I think the world needs to hear this voice.’ And she immediately said, ‘No’ and said, you know, ‘Thank you, I'm flattered, but the pandemic is ongoing, the lockdown is ongoing. We don't know how long this will last. I don't know how long this diary will last,’ you know, ‘I'm still writing it. Instead, I just think it's premature. So why don't we, you know, put that on hold and think about it, and we can come back to it later on, once the pandemic's over, once the lockdown is over.’ And a part of me felt a little bit torn by that response, because I felt like, ‘No, we need to know now, like this is, people need to read this right now.’ There was this sense of urgency. But more important than that was respecting her wishes, of course. So when she said ‘No,’ I just said, ‘Okay, sure, I respect that and let me know if you change your mind.’ And about a week later she came back and wrote to me, and she did change her mind. And I think what had happened in that ensuing week was, one: her blog started to blow up, going viral and just, it was, you know, going from two or three million readers to ten or twenty million readers to eventually, I think, hundreds of millions of people were reading this blog. So in that span of one week, it was exponentially growing in terms of the number of eyeballs that were attached to it, and with that came a lot of offers to Fang Fang. ‘Can we serialize this, and this newspaper, can we publish it and translate into this language? Can we do this? Can we do that?’ And I think she felt, given all of the queries that were coming in, um, she probably recognized that maybe it was a good idea to get it translated and get it out there. So she wrote to me and said, ‘Okay, let's— You can translate it.’ And so I started immediately, and that was kind of how it began.</w:t>
      </w:r>
      <w:r w:rsidRPr="00CF10BE">
        <w:rPr>
          <w:rFonts w:ascii="Calibri" w:eastAsia="Times New Roman" w:hAnsi="Calibri" w:cs="Calibri"/>
          <w:color w:val="000000" w:themeColor="text1"/>
          <w:kern w:val="0"/>
          <w:sz w:val="22"/>
          <w:szCs w:val="22"/>
          <w14:ligatures w14:val="none"/>
        </w:rPr>
        <w:t> </w:t>
      </w:r>
    </w:p>
    <w:p w14:paraId="4302F46C"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Yeah, it was interesting to hear that you mentioned your— you started from kind of like personal interaction and connection with, from David Wong. Because that kind of relate to my experience, I actually is a good friend of David Wong's student. His name is </w:t>
      </w:r>
      <w:proofErr w:type="spellStart"/>
      <w:r w:rsidRPr="00CF10BE">
        <w:rPr>
          <w:rFonts w:ascii="Calibri" w:eastAsia="Times New Roman" w:hAnsi="Calibri" w:cs="Calibri"/>
          <w:color w:val="000000" w:themeColor="text1"/>
          <w:kern w:val="0"/>
          <w:sz w:val="22"/>
          <w:szCs w:val="22"/>
          <w:lang w:val="en-US"/>
          <w14:ligatures w14:val="none"/>
        </w:rPr>
        <w:t>Jennis</w:t>
      </w:r>
      <w:proofErr w:type="spellEnd"/>
      <w:r w:rsidRPr="00CF10BE">
        <w:rPr>
          <w:rFonts w:ascii="Calibri" w:eastAsia="Times New Roman" w:hAnsi="Calibri" w:cs="Calibri"/>
          <w:color w:val="000000" w:themeColor="text1"/>
          <w:kern w:val="0"/>
          <w:sz w:val="22"/>
          <w:szCs w:val="22"/>
          <w:lang w:val="en-US"/>
          <w14:ligatures w14:val="none"/>
        </w:rPr>
        <w:t xml:space="preserve"> Chan. He recently got a job </w:t>
      </w:r>
      <w:r w:rsidRPr="00CF10BE">
        <w:rPr>
          <w:rFonts w:ascii="Calibri" w:eastAsia="Times New Roman" w:hAnsi="Calibri" w:cs="Calibri"/>
          <w:color w:val="000000" w:themeColor="text1"/>
          <w:kern w:val="0"/>
          <w:sz w:val="22"/>
          <w:szCs w:val="22"/>
          <w:lang w:val="en-US"/>
          <w14:ligatures w14:val="none"/>
        </w:rPr>
        <w:lastRenderedPageBreak/>
        <w:t xml:space="preserve">from Hong Kong University. So at the beginning, the encounter of my Fang Fang’s blog post was from </w:t>
      </w:r>
      <w:proofErr w:type="spellStart"/>
      <w:r w:rsidRPr="00CF10BE">
        <w:rPr>
          <w:rFonts w:ascii="Calibri" w:eastAsia="Times New Roman" w:hAnsi="Calibri" w:cs="Calibri"/>
          <w:color w:val="000000" w:themeColor="text1"/>
          <w:kern w:val="0"/>
          <w:sz w:val="22"/>
          <w:szCs w:val="22"/>
          <w:lang w:val="en-US"/>
          <w14:ligatures w14:val="none"/>
        </w:rPr>
        <w:t>Jennis</w:t>
      </w:r>
      <w:proofErr w:type="spellEnd"/>
      <w:r w:rsidRPr="00CF10BE">
        <w:rPr>
          <w:rFonts w:ascii="Calibri" w:eastAsia="Times New Roman" w:hAnsi="Calibri" w:cs="Calibri"/>
          <w:color w:val="000000" w:themeColor="text1"/>
          <w:kern w:val="0"/>
          <w:sz w:val="22"/>
          <w:szCs w:val="22"/>
          <w:lang w:val="en-US"/>
          <w14:ligatures w14:val="none"/>
        </w:rPr>
        <w:t xml:space="preserve"> Chan. Maybe he was influenced by David Wong, and for me, just like you said, like, I have some personal— like— reaction towards what she said before it went viral. But then after that, it has some public health meaning. So in case, you mentioned urgency of publishing this diary. We're very curious to hear more about that. But before that, Rachel, do you want to ask the follow up question about—?</w:t>
      </w:r>
      <w:r w:rsidRPr="00CF10BE">
        <w:rPr>
          <w:rFonts w:ascii="Calibri" w:eastAsia="Times New Roman" w:hAnsi="Calibri" w:cs="Calibri"/>
          <w:color w:val="000000" w:themeColor="text1"/>
          <w:kern w:val="0"/>
          <w:sz w:val="22"/>
          <w:szCs w:val="22"/>
          <w14:ligatures w14:val="none"/>
        </w:rPr>
        <w:t> </w:t>
      </w:r>
    </w:p>
    <w:p w14:paraId="6367ACE2"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 xml:space="preserve">Rachel </w:t>
      </w:r>
      <w:proofErr w:type="spellStart"/>
      <w:r w:rsidRPr="00CF10BE">
        <w:rPr>
          <w:rFonts w:ascii="Calibri" w:eastAsia="Times New Roman" w:hAnsi="Calibri" w:cs="Calibri"/>
          <w:color w:val="000000" w:themeColor="text1"/>
          <w:kern w:val="0"/>
          <w:sz w:val="22"/>
          <w:szCs w:val="22"/>
          <w:lang w:val="en-US"/>
          <w14:ligatures w14:val="none"/>
        </w:rPr>
        <w:t>Rubino</w:t>
      </w:r>
      <w:proofErr w:type="spellEnd"/>
      <w:r w:rsidRPr="00CF10BE">
        <w:rPr>
          <w:rFonts w:ascii="Calibri" w:eastAsia="Times New Roman" w:hAnsi="Calibri" w:cs="Calibri"/>
          <w:color w:val="000000" w:themeColor="text1"/>
          <w:kern w:val="0"/>
          <w:sz w:val="22"/>
          <w:szCs w:val="22"/>
          <w:lang w:val="en-US"/>
          <w14:ligatures w14:val="none"/>
        </w:rPr>
        <w:t>:</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Sure. Dr. Berry— by the way, just to introduce myself, my name is Rachel </w:t>
      </w:r>
      <w:proofErr w:type="spellStart"/>
      <w:r w:rsidRPr="00CF10BE">
        <w:rPr>
          <w:rFonts w:ascii="Calibri" w:eastAsia="Times New Roman" w:hAnsi="Calibri" w:cs="Calibri"/>
          <w:color w:val="000000" w:themeColor="text1"/>
          <w:kern w:val="0"/>
          <w:sz w:val="22"/>
          <w:szCs w:val="22"/>
          <w:lang w:val="en-US"/>
          <w14:ligatures w14:val="none"/>
        </w:rPr>
        <w:t>Rubino</w:t>
      </w:r>
      <w:proofErr w:type="spellEnd"/>
      <w:r w:rsidRPr="00CF10BE">
        <w:rPr>
          <w:rFonts w:ascii="Calibri" w:eastAsia="Times New Roman" w:hAnsi="Calibri" w:cs="Calibri"/>
          <w:color w:val="000000" w:themeColor="text1"/>
          <w:kern w:val="0"/>
          <w:sz w:val="22"/>
          <w:szCs w:val="22"/>
          <w:lang w:val="en-US"/>
          <w14:ligatures w14:val="none"/>
        </w:rPr>
        <w:t>. I'm Lu’s research partner and we were curious that about this urgency in your initial responses. And in your book you mentioned that you went to Disneyland on January 25</w:t>
      </w:r>
      <w:r w:rsidRPr="00CF10BE">
        <w:rPr>
          <w:rFonts w:ascii="Calibri" w:eastAsia="Times New Roman" w:hAnsi="Calibri" w:cs="Calibri"/>
          <w:color w:val="000000" w:themeColor="text1"/>
          <w:kern w:val="0"/>
          <w:sz w:val="17"/>
          <w:szCs w:val="17"/>
          <w:vertAlign w:val="superscript"/>
          <w:lang w:val="en-US"/>
          <w14:ligatures w14:val="none"/>
        </w:rPr>
        <w:t>th</w:t>
      </w:r>
      <w:r w:rsidRPr="00CF10BE">
        <w:rPr>
          <w:rFonts w:ascii="Calibri" w:eastAsia="Times New Roman" w:hAnsi="Calibri" w:cs="Calibri"/>
          <w:color w:val="000000" w:themeColor="text1"/>
          <w:kern w:val="0"/>
          <w:sz w:val="22"/>
          <w:szCs w:val="22"/>
          <w:lang w:val="en-US"/>
          <w14:ligatures w14:val="none"/>
        </w:rPr>
        <w:t xml:space="preserve"> with your family, and then quote, ‘the very next day, January 26</w:t>
      </w:r>
      <w:r w:rsidRPr="00CF10BE">
        <w:rPr>
          <w:rFonts w:ascii="Calibri" w:eastAsia="Times New Roman" w:hAnsi="Calibri" w:cs="Calibri"/>
          <w:color w:val="000000" w:themeColor="text1"/>
          <w:kern w:val="0"/>
          <w:sz w:val="17"/>
          <w:szCs w:val="17"/>
          <w:vertAlign w:val="superscript"/>
          <w:lang w:val="en-US"/>
          <w14:ligatures w14:val="none"/>
        </w:rPr>
        <w:t>th</w:t>
      </w:r>
      <w:r w:rsidRPr="00CF10BE">
        <w:rPr>
          <w:rFonts w:ascii="Calibri" w:eastAsia="Times New Roman" w:hAnsi="Calibri" w:cs="Calibri"/>
          <w:color w:val="000000" w:themeColor="text1"/>
          <w:kern w:val="0"/>
          <w:sz w:val="22"/>
          <w:szCs w:val="22"/>
          <w:lang w:val="en-US"/>
          <w14:ligatures w14:val="none"/>
        </w:rPr>
        <w:t>, 2020, Orange County— Home to Disneyland— announced its first case of the novel Coronavirus. A few days after our trip to Disney, I began to get the feeling that something ominous was afoot. After reading more and more accounts about the Wuhan outbreak, I thought it would be a good idea to purchase some face masks and gloves.’ End quote. So in this chain of events, could you compare the impact of different information sources? So including Chinese news about COVID-19, Fang Fang’s posts, and local announcements of positive cases to your decision and action regarding your pursuit to purchase PPE masks?</w:t>
      </w:r>
      <w:r w:rsidRPr="00CF10BE">
        <w:rPr>
          <w:rFonts w:ascii="Calibri" w:eastAsia="Times New Roman" w:hAnsi="Calibri" w:cs="Calibri"/>
          <w:color w:val="000000" w:themeColor="text1"/>
          <w:kern w:val="0"/>
          <w:sz w:val="22"/>
          <w:szCs w:val="22"/>
          <w14:ligatures w14:val="none"/>
        </w:rPr>
        <w:t> </w:t>
      </w:r>
    </w:p>
    <w:p w14:paraId="1B6053F0"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Yeah, you know. At that time there was also a kind of disconnect between the messaging we were getting in the U.S. and the messaging in China about things like PPE and face masks. And so, as I think we all know, in East Asia it's pretty common to wear face masks at times of not just outbreaks of pandemics, but even flu season you just see people on a daily basis wearing face masks.[</w:t>
      </w:r>
      <w:r w:rsidRPr="00CF10BE">
        <w:rPr>
          <w:rFonts w:ascii="Calibri" w:eastAsia="Times New Roman" w:hAnsi="Calibri" w:cs="Calibri"/>
          <w:i/>
          <w:iCs/>
          <w:color w:val="000000" w:themeColor="text1"/>
          <w:kern w:val="0"/>
          <w:sz w:val="22"/>
          <w:szCs w:val="22"/>
          <w:lang w:val="en-US"/>
          <w14:ligatures w14:val="none"/>
        </w:rPr>
        <w:t>coughs</w:t>
      </w:r>
      <w:r w:rsidRPr="00CF10BE">
        <w:rPr>
          <w:rFonts w:ascii="Calibri" w:eastAsia="Times New Roman" w:hAnsi="Calibri" w:cs="Calibri"/>
          <w:color w:val="000000" w:themeColor="text1"/>
          <w:kern w:val="0"/>
          <w:sz w:val="22"/>
          <w:szCs w:val="22"/>
          <w:lang w:val="en-US"/>
          <w14:ligatures w14:val="none"/>
        </w:rPr>
        <w:t xml:space="preserve">] Excuse me. But it was particularly split during that early period of COVID where, you know, people throughout not just China—but I think throughout East Asia and Chinese speaking communities—people are all wearing face masks, right, as a self-protective measure. And here, there actually was messaging directly the opposite of that saying, ‘Don't buy face masks,’ and in fact, right around that time— I think it was just after that Disney trip— I think I hosted a forum at UCLA on novel Coronavirus and I had actually several specialists from the UCLA Department of Public Health. You know, these are, these are major figures in, you know, infectious disease research. And during the Q-&amp;-A session, people were asking about face masks. And they directly, publicly said, ‘No need to buy face masks, no need to wear face masks.’ It's...and…I was kind of shocked by that, especially hearing that from specialists in public health who are openly discouraging people from wearing masks and saying— and downplaying— the need for masks. But my common sense, and I think my knowledge from reading Fang Fang's diary and just basic public health knowledge about, you know— I know face masks are not a cure-all, and they don't, it's not a silver bullet, but certainly they are helpful in reducing the spread of airborne infectious diseases— I think that's just common sense. And so I think my decision to go out and look for face masks was probably very much informed by what I was learning about what was happening in China, and also the basic fact that what we were learning about COVID was that it has an incubation period that could be as long as they were saying three weeks early on, you know that was the… I think it was maybe four days to three weeks. That may have been that— something like that— was the early estimates. </w:t>
      </w:r>
      <w:r w:rsidRPr="00677D14">
        <w:rPr>
          <w:rFonts w:ascii="Calibri" w:eastAsia="Times New Roman" w:hAnsi="Calibri" w:cs="Calibri"/>
          <w:color w:val="000000" w:themeColor="text1"/>
          <w:kern w:val="0"/>
          <w:sz w:val="22"/>
          <w:szCs w:val="22"/>
          <w:highlight w:val="green"/>
          <w:lang w:val="en-US"/>
          <w14:ligatures w14:val="none"/>
        </w:rPr>
        <w:t>And so, even though early on there weren't many cases in Los Angeles, my thinking was that, ‘This thing is already several steps ahead of us, and you need to think ahead and take precautionary measures.’</w:t>
      </w:r>
      <w:r w:rsidRPr="00CF10BE">
        <w:rPr>
          <w:rFonts w:ascii="Calibri" w:eastAsia="Times New Roman" w:hAnsi="Calibri" w:cs="Calibri"/>
          <w:color w:val="000000" w:themeColor="text1"/>
          <w:kern w:val="0"/>
          <w:sz w:val="22"/>
          <w:szCs w:val="22"/>
          <w:lang w:val="en-US"/>
          <w14:ligatures w14:val="none"/>
        </w:rPr>
        <w:t xml:space="preserve"> And so that's why I started looking into face masks, </w:t>
      </w:r>
      <w:r w:rsidRPr="00A63F9C">
        <w:rPr>
          <w:rFonts w:ascii="Calibri" w:eastAsia="Times New Roman" w:hAnsi="Calibri" w:cs="Calibri"/>
          <w:color w:val="000000" w:themeColor="text1"/>
          <w:kern w:val="0"/>
          <w:sz w:val="22"/>
          <w:szCs w:val="22"/>
          <w:highlight w:val="yellow"/>
          <w:lang w:val="en-US"/>
          <w14:ligatures w14:val="none"/>
        </w:rPr>
        <w:t>because I also went to my children's school and talked to the principal about…and I asked, ‘What are the policies to pull kids out of school right now because of the pandemic and because of, you know, COVID-19?’ And she had not only no response, she basically said, ‘We have no policies. I have no information on that. I've had no conversations about that.’ I don't even think she really knew what COVID was.</w:t>
      </w:r>
      <w:r w:rsidRPr="00CF10BE">
        <w:rPr>
          <w:rFonts w:ascii="Calibri" w:eastAsia="Times New Roman" w:hAnsi="Calibri" w:cs="Calibri"/>
          <w:color w:val="000000" w:themeColor="text1"/>
          <w:kern w:val="0"/>
          <w:sz w:val="22"/>
          <w:szCs w:val="22"/>
          <w:lang w:val="en-US"/>
          <w14:ligatures w14:val="none"/>
        </w:rPr>
        <w:t xml:space="preserve"> And like </w:t>
      </w:r>
      <w:r w:rsidRPr="00A63F9C">
        <w:rPr>
          <w:rFonts w:ascii="Calibri" w:eastAsia="Times New Roman" w:hAnsi="Calibri" w:cs="Calibri"/>
          <w:color w:val="000000" w:themeColor="text1"/>
          <w:kern w:val="0"/>
          <w:sz w:val="22"/>
          <w:szCs w:val="22"/>
          <w:highlight w:val="yellow"/>
          <w:lang w:val="en-US"/>
          <w14:ligatures w14:val="none"/>
        </w:rPr>
        <w:t>a week later, the whole LA-USD, one of the largest public school systems in the United States, was completely shut down due to COVID. But it shows…just a week before that, the principal and also her teachers— I spoke to her teachers, too—they also were completely in the dark. And there was no preparedness, no policies they had.</w:t>
      </w:r>
      <w:r w:rsidRPr="00CF10BE">
        <w:rPr>
          <w:rFonts w:ascii="Calibri" w:eastAsia="Times New Roman" w:hAnsi="Calibri" w:cs="Calibri"/>
          <w:color w:val="000000" w:themeColor="text1"/>
          <w:kern w:val="0"/>
          <w:sz w:val="22"/>
          <w:szCs w:val="22"/>
          <w:lang w:val="en-US"/>
          <w14:ligatures w14:val="none"/>
        </w:rPr>
        <w:t xml:space="preserve"> </w:t>
      </w:r>
      <w:r w:rsidRPr="00CF10BE">
        <w:rPr>
          <w:rFonts w:ascii="Calibri" w:eastAsia="Times New Roman" w:hAnsi="Calibri" w:cs="Calibri"/>
          <w:color w:val="000000" w:themeColor="text1"/>
          <w:kern w:val="0"/>
          <w:sz w:val="22"/>
          <w:szCs w:val="22"/>
          <w:lang w:val="en-US"/>
          <w14:ligatures w14:val="none"/>
        </w:rPr>
        <w:lastRenderedPageBreak/>
        <w:t xml:space="preserve">So </w:t>
      </w:r>
      <w:r w:rsidRPr="00AB72D0">
        <w:rPr>
          <w:rFonts w:ascii="Calibri" w:eastAsia="Times New Roman" w:hAnsi="Calibri" w:cs="Calibri"/>
          <w:color w:val="000000" w:themeColor="text1"/>
          <w:kern w:val="0"/>
          <w:sz w:val="22"/>
          <w:szCs w:val="22"/>
          <w:highlight w:val="green"/>
          <w:lang w:val="en-US"/>
          <w14:ligatures w14:val="none"/>
        </w:rPr>
        <w:t>I actually did pull my kids out of school a few days earlier before the shutdown happened</w:t>
      </w:r>
      <w:r w:rsidRPr="00CF10BE">
        <w:rPr>
          <w:rFonts w:ascii="Calibri" w:eastAsia="Times New Roman" w:hAnsi="Calibri" w:cs="Calibri"/>
          <w:color w:val="000000" w:themeColor="text1"/>
          <w:kern w:val="0"/>
          <w:sz w:val="22"/>
          <w:szCs w:val="22"/>
          <w:lang w:val="en-US"/>
          <w14:ligatures w14:val="none"/>
        </w:rPr>
        <w:t xml:space="preserve">. But it was amazing how quickly all of that played out, but </w:t>
      </w:r>
      <w:r w:rsidRPr="00A63F9C">
        <w:rPr>
          <w:rFonts w:ascii="Calibri" w:eastAsia="Times New Roman" w:hAnsi="Calibri" w:cs="Calibri"/>
          <w:color w:val="000000" w:themeColor="text1"/>
          <w:kern w:val="0"/>
          <w:sz w:val="22"/>
          <w:szCs w:val="22"/>
          <w:highlight w:val="yellow"/>
          <w:lang w:val="en-US"/>
          <w14:ligatures w14:val="none"/>
        </w:rPr>
        <w:t>I think my participation in the translation project and just reading Fang Fang's work, reading the work of other journalists, independent journalists, you know, just staying abreast, especially on Chinese media and seeing what was happening and social media in China. I was very keenly attuned to the risks, and wanted to do whatever I could to protect my own family, but also, you know, warn other people, which is why I was translating this book.</w:t>
      </w:r>
      <w:r w:rsidRPr="00CF10BE">
        <w:rPr>
          <w:rFonts w:ascii="Calibri" w:eastAsia="Times New Roman" w:hAnsi="Calibri" w:cs="Calibri"/>
          <w:color w:val="000000" w:themeColor="text1"/>
          <w:kern w:val="0"/>
          <w:sz w:val="22"/>
          <w:szCs w:val="22"/>
          <w:lang w:val="en-US"/>
          <w14:ligatures w14:val="none"/>
        </w:rPr>
        <w:t xml:space="preserve"> And I mean, there was a lot of reasons why I translated it, but I think part of it was that sense that America was still very much in the dark, and the English language-speaking world, the Western world, was very much… in the dark as to the real threats that a pandemic like this really brought with it. And here it is, like, already wreaking havoc in this major city in China, and people are just ‘La la la!’ Going along their days business as usual, as if you know. </w:t>
      </w:r>
      <w:r w:rsidRPr="003F2788">
        <w:rPr>
          <w:rFonts w:ascii="Calibri" w:eastAsia="Times New Roman" w:hAnsi="Calibri" w:cs="Calibri"/>
          <w:color w:val="000000" w:themeColor="text1"/>
          <w:kern w:val="0"/>
          <w:sz w:val="22"/>
          <w:szCs w:val="22"/>
          <w:highlight w:val="yellow"/>
          <w:lang w:val="en-US"/>
          <w14:ligatures w14:val="none"/>
        </w:rPr>
        <w:t>And on campus, nobody was wearing masks except some international students from China.</w:t>
      </w:r>
      <w:r w:rsidRPr="00CF10BE">
        <w:rPr>
          <w:rFonts w:ascii="Calibri" w:eastAsia="Times New Roman" w:hAnsi="Calibri" w:cs="Calibri"/>
          <w:color w:val="000000" w:themeColor="text1"/>
          <w:kern w:val="0"/>
          <w:sz w:val="22"/>
          <w:szCs w:val="22"/>
          <w:lang w:val="en-US"/>
          <w14:ligatures w14:val="none"/>
        </w:rPr>
        <w:t xml:space="preserve"> But your average person, everything was proceeding like normal. In fact, I also had a call. I think I mentioned this in the book. </w:t>
      </w:r>
      <w:r w:rsidRPr="003F2788">
        <w:rPr>
          <w:rFonts w:ascii="Calibri" w:eastAsia="Times New Roman" w:hAnsi="Calibri" w:cs="Calibri"/>
          <w:color w:val="000000" w:themeColor="text1"/>
          <w:kern w:val="0"/>
          <w:sz w:val="22"/>
          <w:szCs w:val="22"/>
          <w:highlight w:val="yellow"/>
          <w:lang w:val="en-US"/>
          <w14:ligatures w14:val="none"/>
        </w:rPr>
        <w:t>I had a colleague at UCLA. He's someone of Chinese heritage and a professor of Chinese Studies, and because, like me, he was also following what was happening, he was also particularly attuned to the risks and the threat, and so he actually adopted, I believe, a flexible attendance policy for his large lecture class, making it optional for students to attend, and was actually criticized for that decision in the campus newspaper, and they were even alluding to a kind of like racial-profiling type thing because it was a China-related course.</w:t>
      </w:r>
      <w:r w:rsidRPr="00CF10BE">
        <w:rPr>
          <w:rFonts w:ascii="Calibri" w:eastAsia="Times New Roman" w:hAnsi="Calibri" w:cs="Calibri"/>
          <w:color w:val="000000" w:themeColor="text1"/>
          <w:kern w:val="0"/>
          <w:sz w:val="22"/>
          <w:szCs w:val="22"/>
          <w:lang w:val="en-US"/>
          <w14:ligatures w14:val="none"/>
        </w:rPr>
        <w:t xml:space="preserve"> And you know, at that time there was some of this anti-China rhetoric, even though he himself was someone of Chinese ethnic background, but there was this kind of criticism that was being thrown at him for trying to be sensitive and protective of himself and his students. It shows just how in the dark…and I think another anecdote I gave in the book was, I went to see my own general practitioner, my, you know, personal physician. And we were just, you know, just small talking, and I mentioned something about Fang Fang’s diary and this family that had passed away, and he just looked at me like I was crazy and said, ‘It's just like a flu. I never heard of anything like that. I've never heard of it killing people like that.’ He said that, and he was completely uneducated and not prepared for what this was. And again, this is just on the eve of the whole city being shut down, but I think all of that illustrates— and that gave… made me say, ‘I better work my butt off and translate even faster,’ because people are just completely ignorant of what, you know, what was happening and how quickly this situation was evolving.’</w:t>
      </w:r>
      <w:r w:rsidRPr="00CF10BE">
        <w:rPr>
          <w:rFonts w:ascii="Calibri" w:eastAsia="Times New Roman" w:hAnsi="Calibri" w:cs="Calibri"/>
          <w:color w:val="000000" w:themeColor="text1"/>
          <w:kern w:val="0"/>
          <w:sz w:val="22"/>
          <w:szCs w:val="22"/>
          <w14:ligatures w14:val="none"/>
        </w:rPr>
        <w:t> </w:t>
      </w:r>
    </w:p>
    <w:p w14:paraId="5980DF00"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Yeah, so you have repetitively mentioned the urgency of translating this diary. Do you think it is helpful to publish the diary as soon as Fang Fang finished the diary? Like immediately, or you even mentioned some plan to publish it, portion-like, partially, and then after Fang Fang finished, you can publish the whole book. So what do you think the urgency is here, like, in terms of public crisis? If that's the goal, do you think you have achieved your goal in helping people increase their awareness of COVID-19?</w:t>
      </w:r>
      <w:r w:rsidRPr="00CF10BE">
        <w:rPr>
          <w:rFonts w:ascii="Calibri" w:eastAsia="Times New Roman" w:hAnsi="Calibri" w:cs="Calibri"/>
          <w:color w:val="000000" w:themeColor="text1"/>
          <w:kern w:val="0"/>
          <w:sz w:val="22"/>
          <w:szCs w:val="22"/>
          <w14:ligatures w14:val="none"/>
        </w:rPr>
        <w:t> </w:t>
      </w:r>
    </w:p>
    <w:p w14:paraId="3FF7E169"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Yeah, I mean, so that was the goal initially to get it out as quickly as possible, and once we signed the book to a publisher, that was also what their intention was, ‘Let's get this out, like ASAP.’ And so they actually gave me a deadline to complete the translation by April, I think, 15</w:t>
      </w:r>
      <w:r w:rsidRPr="00CF10BE">
        <w:rPr>
          <w:rFonts w:ascii="Calibri" w:eastAsia="Times New Roman" w:hAnsi="Calibri" w:cs="Calibri"/>
          <w:color w:val="000000" w:themeColor="text1"/>
          <w:kern w:val="0"/>
          <w:sz w:val="17"/>
          <w:szCs w:val="17"/>
          <w:vertAlign w:val="superscript"/>
          <w:lang w:val="en-US"/>
          <w14:ligatures w14:val="none"/>
        </w:rPr>
        <w:t>th</w:t>
      </w:r>
      <w:r w:rsidRPr="00CF10BE">
        <w:rPr>
          <w:rFonts w:ascii="Calibri" w:eastAsia="Times New Roman" w:hAnsi="Calibri" w:cs="Calibri"/>
          <w:color w:val="000000" w:themeColor="text1"/>
          <w:kern w:val="0"/>
          <w:sz w:val="22"/>
          <w:szCs w:val="22"/>
          <w:lang w:val="en-US"/>
          <w14:ligatures w14:val="none"/>
        </w:rPr>
        <w:t>, something like that. I believe it was April 15</w:t>
      </w:r>
      <w:r w:rsidRPr="00CF10BE">
        <w:rPr>
          <w:rFonts w:ascii="Calibri" w:eastAsia="Times New Roman" w:hAnsi="Calibri" w:cs="Calibri"/>
          <w:color w:val="000000" w:themeColor="text1"/>
          <w:kern w:val="0"/>
          <w:sz w:val="17"/>
          <w:szCs w:val="17"/>
          <w:vertAlign w:val="superscript"/>
          <w:lang w:val="en-US"/>
          <w14:ligatures w14:val="none"/>
        </w:rPr>
        <w:t>th</w:t>
      </w:r>
      <w:r w:rsidRPr="00CF10BE">
        <w:rPr>
          <w:rFonts w:ascii="Calibri" w:eastAsia="Times New Roman" w:hAnsi="Calibri" w:cs="Calibri"/>
          <w:color w:val="000000" w:themeColor="text1"/>
          <w:kern w:val="0"/>
          <w:sz w:val="22"/>
          <w:szCs w:val="22"/>
          <w:lang w:val="en-US"/>
          <w14:ligatures w14:val="none"/>
        </w:rPr>
        <w:t xml:space="preserve"> of 2020. And keep in mind, she's still writing. It's like, there's not even a complete text. So I don't even know what I'm translating, right? Because we don't know the length of it. We don't know—and actually, in terms of the technical challenges of translation, she— her entries— got longer and longer as she went. And that proved a real challenge for me, </w:t>
      </w:r>
      <w:proofErr w:type="spellStart"/>
      <w:r w:rsidRPr="00CF10BE">
        <w:rPr>
          <w:rFonts w:ascii="Calibri" w:eastAsia="Times New Roman" w:hAnsi="Calibri" w:cs="Calibri"/>
          <w:color w:val="000000" w:themeColor="text1"/>
          <w:kern w:val="0"/>
          <w:sz w:val="22"/>
          <w:szCs w:val="22"/>
          <w:lang w:val="en-US"/>
          <w14:ligatures w14:val="none"/>
        </w:rPr>
        <w:t>‘cause</w:t>
      </w:r>
      <w:proofErr w:type="spellEnd"/>
      <w:r w:rsidRPr="00CF10BE">
        <w:rPr>
          <w:rFonts w:ascii="Calibri" w:eastAsia="Times New Roman" w:hAnsi="Calibri" w:cs="Calibri"/>
          <w:color w:val="000000" w:themeColor="text1"/>
          <w:kern w:val="0"/>
          <w:sz w:val="22"/>
          <w:szCs w:val="22"/>
          <w:lang w:val="en-US"/>
          <w14:ligatures w14:val="none"/>
        </w:rPr>
        <w:t xml:space="preserve"> I'm trying to keep up with her— at first I was catching up with her— but then, as the entries get longer and longer, and I mean? That was a challenge. And so the publisher, at one point, we talked about this kind of contingency plan, which was because they didn't know how long the lockdown would last. And so there was a thought, okay, maybe at 30 days or 40 days we kind of cut it off, and we just publish that, maybe as an eBook and call it like, you know, </w:t>
      </w:r>
      <w:r w:rsidRPr="00CF10BE">
        <w:rPr>
          <w:rFonts w:ascii="Calibri" w:eastAsia="Times New Roman" w:hAnsi="Calibri" w:cs="Calibri"/>
          <w:i/>
          <w:iCs/>
          <w:color w:val="000000" w:themeColor="text1"/>
          <w:kern w:val="0"/>
          <w:sz w:val="22"/>
          <w:szCs w:val="22"/>
          <w:lang w:val="en-US"/>
          <w14:ligatures w14:val="none"/>
        </w:rPr>
        <w:t>30 Days Under Lockdown</w:t>
      </w:r>
      <w:r w:rsidRPr="00CF10BE">
        <w:rPr>
          <w:rFonts w:ascii="Calibri" w:eastAsia="Times New Roman" w:hAnsi="Calibri" w:cs="Calibri"/>
          <w:color w:val="000000" w:themeColor="text1"/>
          <w:kern w:val="0"/>
          <w:sz w:val="22"/>
          <w:szCs w:val="22"/>
          <w:lang w:val="en-US"/>
          <w14:ligatures w14:val="none"/>
        </w:rPr>
        <w:t xml:space="preserve"> or </w:t>
      </w:r>
      <w:r w:rsidRPr="00CF10BE">
        <w:rPr>
          <w:rFonts w:ascii="Calibri" w:eastAsia="Times New Roman" w:hAnsi="Calibri" w:cs="Calibri"/>
          <w:i/>
          <w:iCs/>
          <w:color w:val="000000" w:themeColor="text1"/>
          <w:kern w:val="0"/>
          <w:sz w:val="22"/>
          <w:szCs w:val="22"/>
          <w:lang w:val="en-US"/>
          <w14:ligatures w14:val="none"/>
        </w:rPr>
        <w:t>40 Days Under Lockdown</w:t>
      </w:r>
      <w:r w:rsidRPr="00CF10BE">
        <w:rPr>
          <w:rFonts w:ascii="Calibri" w:eastAsia="Times New Roman" w:hAnsi="Calibri" w:cs="Calibri"/>
          <w:color w:val="000000" w:themeColor="text1"/>
          <w:kern w:val="0"/>
          <w:sz w:val="22"/>
          <w:szCs w:val="22"/>
          <w:lang w:val="en-US"/>
          <w14:ligatures w14:val="none"/>
        </w:rPr>
        <w:t xml:space="preserve">. But basically, get it out right away. And then eventually, once she completes the </w:t>
      </w:r>
      <w:r w:rsidRPr="00CF10BE">
        <w:rPr>
          <w:rFonts w:ascii="Calibri" w:eastAsia="Times New Roman" w:hAnsi="Calibri" w:cs="Calibri"/>
          <w:color w:val="000000" w:themeColor="text1"/>
          <w:kern w:val="0"/>
          <w:sz w:val="22"/>
          <w:szCs w:val="22"/>
          <w:lang w:val="en-US"/>
          <w14:ligatures w14:val="none"/>
        </w:rPr>
        <w:lastRenderedPageBreak/>
        <w:t>whole thing, then we publish a complete version of the diary. And so at some point, they were talking about this as an approach …and I think they had done something like that in the past with another current affair— current affair type book. Maybe it was, some kind of Congressional or Senate hearings on, maybe was on 9-1-1, one of those types of things I think they had published in the past, and so they also felt like there was this urgency to get that report out in the people's hands right away, and so I think they were looking at that as a kind— again don't quote me that it was 9-1-1, but it was one of those type of Congressional hearings on an important, you know, world affair event.</w:t>
      </w:r>
      <w:r w:rsidRPr="00CF10BE">
        <w:rPr>
          <w:rFonts w:ascii="Calibri" w:eastAsia="Times New Roman" w:hAnsi="Calibri" w:cs="Calibri"/>
          <w:color w:val="000000" w:themeColor="text1"/>
          <w:kern w:val="0"/>
          <w:sz w:val="22"/>
          <w:szCs w:val="22"/>
          <w14:ligatures w14:val="none"/>
        </w:rPr>
        <w:t> </w:t>
      </w:r>
    </w:p>
    <w:p w14:paraId="238F4DE4"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Concerning the urgency, have you thought about like publish— like translating—and the then reposting on social media in English-based social media, like Twitter or Facebook? Would that be more, like, effective than publishing a book a month after the pandemic?</w:t>
      </w:r>
      <w:r w:rsidRPr="00CF10BE">
        <w:rPr>
          <w:rFonts w:ascii="Calibri" w:eastAsia="Times New Roman" w:hAnsi="Calibri" w:cs="Calibri"/>
          <w:color w:val="000000" w:themeColor="text1"/>
          <w:kern w:val="0"/>
          <w:sz w:val="22"/>
          <w:szCs w:val="22"/>
          <w14:ligatures w14:val="none"/>
        </w:rPr>
        <w:t> </w:t>
      </w:r>
    </w:p>
    <w:p w14:paraId="4BABE803"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Mm. In retrospect, maybe it may have, because, you know, those can go viral, and those can…and there were excerpts that were already circulating online and appearing in, I know </w:t>
      </w:r>
      <w:r w:rsidRPr="00CF10BE">
        <w:rPr>
          <w:rFonts w:ascii="Calibri" w:eastAsia="Times New Roman" w:hAnsi="Calibri" w:cs="Calibri"/>
          <w:i/>
          <w:iCs/>
          <w:color w:val="000000" w:themeColor="text1"/>
          <w:kern w:val="0"/>
          <w:sz w:val="22"/>
          <w:szCs w:val="22"/>
          <w:lang w:val="en-US"/>
          <w14:ligatures w14:val="none"/>
        </w:rPr>
        <w:t>The London Times</w:t>
      </w:r>
      <w:r w:rsidRPr="00CF10BE">
        <w:rPr>
          <w:rFonts w:ascii="Calibri" w:eastAsia="Times New Roman" w:hAnsi="Calibri" w:cs="Calibri"/>
          <w:color w:val="000000" w:themeColor="text1"/>
          <w:kern w:val="0"/>
          <w:sz w:val="22"/>
          <w:szCs w:val="22"/>
          <w:lang w:val="en-US"/>
          <w14:ligatures w14:val="none"/>
        </w:rPr>
        <w:t xml:space="preserve">, the Sunday </w:t>
      </w:r>
      <w:r w:rsidRPr="00CF10BE">
        <w:rPr>
          <w:rFonts w:ascii="Calibri" w:eastAsia="Times New Roman" w:hAnsi="Calibri" w:cs="Calibri"/>
          <w:i/>
          <w:iCs/>
          <w:color w:val="000000" w:themeColor="text1"/>
          <w:kern w:val="0"/>
          <w:sz w:val="22"/>
          <w:szCs w:val="22"/>
          <w:lang w:val="en-US"/>
          <w14:ligatures w14:val="none"/>
        </w:rPr>
        <w:t>Times</w:t>
      </w:r>
      <w:r w:rsidRPr="00CF10BE">
        <w:rPr>
          <w:rFonts w:ascii="Calibri" w:eastAsia="Times New Roman" w:hAnsi="Calibri" w:cs="Calibri"/>
          <w:color w:val="000000" w:themeColor="text1"/>
          <w:kern w:val="0"/>
          <w:sz w:val="22"/>
          <w:szCs w:val="22"/>
          <w:lang w:val="en-US"/>
          <w14:ligatures w14:val="none"/>
        </w:rPr>
        <w:t xml:space="preserve"> in London. They had posted some excerpts and ran those at some point fairly early on. There were also some people who had just translated them on their own and posted them online. And eventually, once the book was signed with Harper Collins, those were all taken down because it becomes a copyright issue. And so those translations weren't authorized by the author. And so I know </w:t>
      </w:r>
      <w:r w:rsidRPr="00CF10BE">
        <w:rPr>
          <w:rFonts w:ascii="Calibri" w:eastAsia="Times New Roman" w:hAnsi="Calibri" w:cs="Calibri"/>
          <w:i/>
          <w:iCs/>
          <w:color w:val="000000" w:themeColor="text1"/>
          <w:kern w:val="0"/>
          <w:sz w:val="22"/>
          <w:szCs w:val="22"/>
          <w:lang w:val="en-US"/>
          <w14:ligatures w14:val="none"/>
        </w:rPr>
        <w:t>China Digital Times</w:t>
      </w:r>
      <w:r w:rsidRPr="00CF10BE">
        <w:rPr>
          <w:rFonts w:ascii="Calibri" w:eastAsia="Times New Roman" w:hAnsi="Calibri" w:cs="Calibri"/>
          <w:color w:val="000000" w:themeColor="text1"/>
          <w:kern w:val="0"/>
          <w:sz w:val="22"/>
          <w:szCs w:val="22"/>
          <w:lang w:val="en-US"/>
          <w14:ligatures w14:val="none"/>
        </w:rPr>
        <w:t xml:space="preserve"> initially put up a few excerpts. And then I think that the publisher or someone asked them to take them down</w:t>
      </w:r>
      <w:r w:rsidRPr="0050320A">
        <w:rPr>
          <w:rFonts w:ascii="Calibri" w:eastAsia="Times New Roman" w:hAnsi="Calibri" w:cs="Calibri"/>
          <w:color w:val="000000" w:themeColor="text1"/>
          <w:kern w:val="0"/>
          <w:sz w:val="22"/>
          <w:szCs w:val="22"/>
          <w:highlight w:val="green"/>
          <w:lang w:val="en-US"/>
          <w14:ligatures w14:val="none"/>
        </w:rPr>
        <w:t>. There was even a high school student— I think in New Jersey— and I was very moved by this: this high school student started translating them and put them up on her website. But that was also, she was also asked to take them down, because once, you know, once it's signed to a publisher, then it just becomes a more complicated issue.</w:t>
      </w:r>
      <w:r w:rsidRPr="00CF10BE">
        <w:rPr>
          <w:rFonts w:ascii="Calibri" w:eastAsia="Times New Roman" w:hAnsi="Calibri" w:cs="Calibri"/>
          <w:color w:val="000000" w:themeColor="text1"/>
          <w:kern w:val="0"/>
          <w:sz w:val="22"/>
          <w:szCs w:val="22"/>
          <w:lang w:val="en-US"/>
          <w14:ligatures w14:val="none"/>
        </w:rPr>
        <w:t xml:space="preserve"> But if you ask me now, maybe uh, just shooting them off day-by-day, like she was doing in real time, may have been more effective. At the time, I don't think any of us predicted how quickly it would move in terms of the actual virus, right, and how quickly we would be on lock down. I mean, there was a sense on my behalf that by the time it was published as a book it was already too late, in a sense, because we had already missed the— it was too late in the sense of the book serving as a warning. But of course the book serves many different functions. I mean part of it I think was a wakeup call about preparedness and kind of common sense measures in terms of approaching the pandemic and showing people in Europe and America and Latin America— all over the world— what this thing looks like, right? Because nobody knew what COVID was. </w:t>
      </w:r>
      <w:r w:rsidRPr="00A33A28">
        <w:rPr>
          <w:rFonts w:ascii="Calibri" w:eastAsia="Times New Roman" w:hAnsi="Calibri" w:cs="Calibri"/>
          <w:color w:val="000000" w:themeColor="text1"/>
          <w:kern w:val="0"/>
          <w:sz w:val="22"/>
          <w:szCs w:val="22"/>
          <w:highlight w:val="green"/>
          <w:lang w:val="en-US"/>
          <w14:ligatures w14:val="none"/>
        </w:rPr>
        <w:t>COVID, the word ‘COVID’ didn't exist, you know, until a bit later, I mean, when Fang Fang started writing, that wasn't even a thing.</w:t>
      </w:r>
      <w:r w:rsidRPr="00CF10BE">
        <w:rPr>
          <w:rFonts w:ascii="Calibri" w:eastAsia="Times New Roman" w:hAnsi="Calibri" w:cs="Calibri"/>
          <w:color w:val="000000" w:themeColor="text1"/>
          <w:kern w:val="0"/>
          <w:sz w:val="22"/>
          <w:szCs w:val="22"/>
          <w:lang w:val="en-US"/>
          <w14:ligatures w14:val="none"/>
        </w:rPr>
        <w:t xml:space="preserve"> And so nobody knew how contagious it was, what effective preventive measures could be taken, how successful was the lock down and other preventive measures that were taken, and what can we learn from them. There were just a lot of opportunities to learn from that experience, and I think even when it was finally published in May, it was still early enough that we could have learned a lot from that experience. Because I think for that whole first year when the pandemic hit the United States, it was just one screw up after another, just kind of tripping over our own toes in terms of administrative policies— federal policies— about how to deal with COVID-19. People were really in the dark, and had people read Fang Fang's account, I think—and I'm sure some did— but I think it did play a role. But you know, hindsight's are always 20-20. So yeah, if I had to go back, maybe I would have pushed the publisher maybe to release some of those early blogs online, before the actual book was published. But you know, we make the best decisions we can at the time.</w:t>
      </w:r>
      <w:r w:rsidRPr="00CF10BE">
        <w:rPr>
          <w:rFonts w:ascii="Calibri" w:eastAsia="Times New Roman" w:hAnsi="Calibri" w:cs="Calibri"/>
          <w:color w:val="000000" w:themeColor="text1"/>
          <w:kern w:val="0"/>
          <w:sz w:val="22"/>
          <w:szCs w:val="22"/>
          <w14:ligatures w14:val="none"/>
        </w:rPr>
        <w:t> </w:t>
      </w:r>
    </w:p>
    <w:p w14:paraId="1CF0A02C"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Of course. I know we have kind of touch on this topic, but I am still wondering, like wondering how did translating the diary influence your awareness of and alertness to COVID-19 severity? For example, you mentioned that the first account of Fang Fang’s diary was on January 25</w:t>
      </w:r>
      <w:r w:rsidRPr="00CF10BE">
        <w:rPr>
          <w:rFonts w:ascii="Calibri" w:eastAsia="Times New Roman" w:hAnsi="Calibri" w:cs="Calibri"/>
          <w:color w:val="000000" w:themeColor="text1"/>
          <w:kern w:val="0"/>
          <w:sz w:val="17"/>
          <w:szCs w:val="17"/>
          <w:vertAlign w:val="superscript"/>
          <w:lang w:val="en-US"/>
          <w14:ligatures w14:val="none"/>
        </w:rPr>
        <w:t>th</w:t>
      </w:r>
      <w:r w:rsidRPr="00CF10BE">
        <w:rPr>
          <w:rFonts w:ascii="Calibri" w:eastAsia="Times New Roman" w:hAnsi="Calibri" w:cs="Calibri"/>
          <w:color w:val="000000" w:themeColor="text1"/>
          <w:kern w:val="0"/>
          <w:sz w:val="22"/>
          <w:szCs w:val="22"/>
          <w:lang w:val="en-US"/>
          <w14:ligatures w14:val="none"/>
        </w:rPr>
        <w:t>. But then you went to Disneyland on January 25</w:t>
      </w:r>
      <w:r w:rsidRPr="00CF10BE">
        <w:rPr>
          <w:rFonts w:ascii="Calibri" w:eastAsia="Times New Roman" w:hAnsi="Calibri" w:cs="Calibri"/>
          <w:color w:val="000000" w:themeColor="text1"/>
          <w:kern w:val="0"/>
          <w:sz w:val="17"/>
          <w:szCs w:val="17"/>
          <w:vertAlign w:val="superscript"/>
          <w:lang w:val="en-US"/>
          <w14:ligatures w14:val="none"/>
        </w:rPr>
        <w:t>th</w:t>
      </w:r>
      <w:r w:rsidRPr="00CF10BE">
        <w:rPr>
          <w:rFonts w:ascii="Calibri" w:eastAsia="Times New Roman" w:hAnsi="Calibri" w:cs="Calibri"/>
          <w:color w:val="000000" w:themeColor="text1"/>
          <w:kern w:val="0"/>
          <w:sz w:val="22"/>
          <w:szCs w:val="22"/>
          <w:lang w:val="en-US"/>
          <w14:ligatures w14:val="none"/>
        </w:rPr>
        <w:t xml:space="preserve">. That was a coincidence. So what if you— what if you read her posts someday earlier? Would it make you act towards like, for example, you describe in your </w:t>
      </w:r>
      <w:r w:rsidRPr="00CF10BE">
        <w:rPr>
          <w:rFonts w:ascii="Calibri" w:eastAsia="Times New Roman" w:hAnsi="Calibri" w:cs="Calibri"/>
          <w:color w:val="000000" w:themeColor="text1"/>
          <w:kern w:val="0"/>
          <w:sz w:val="22"/>
          <w:szCs w:val="22"/>
          <w:lang w:val="en-US"/>
          <w14:ligatures w14:val="none"/>
        </w:rPr>
        <w:lastRenderedPageBreak/>
        <w:t>book when the local government announced positive cases, you decided to buy masks. Do you think you will respond quicker before any local government saying, ‘there is positive cases’ that you would go buy masks way before that. So do you think Fang Fang’s diary could have that kind of like help to you in terms of your health, earliness, and decision-making?</w:t>
      </w:r>
      <w:r w:rsidRPr="00CF10BE">
        <w:rPr>
          <w:rFonts w:ascii="Calibri" w:eastAsia="Times New Roman" w:hAnsi="Calibri" w:cs="Calibri"/>
          <w:color w:val="000000" w:themeColor="text1"/>
          <w:kern w:val="0"/>
          <w:sz w:val="22"/>
          <w:szCs w:val="22"/>
          <w14:ligatures w14:val="none"/>
        </w:rPr>
        <w:t> </w:t>
      </w:r>
    </w:p>
    <w:p w14:paraId="563D6CBC"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Definitely, definitely. I think if I had read her posts even a day or two earlier, I probably would not have even gone to Disneyland that day. </w:t>
      </w:r>
      <w:r w:rsidRPr="006753AE">
        <w:rPr>
          <w:rFonts w:ascii="Calibri" w:eastAsia="Times New Roman" w:hAnsi="Calibri" w:cs="Calibri"/>
          <w:color w:val="000000" w:themeColor="text1"/>
          <w:kern w:val="0"/>
          <w:sz w:val="22"/>
          <w:szCs w:val="22"/>
          <w:highlight w:val="green"/>
          <w:lang w:val="en-US"/>
          <w14:ligatures w14:val="none"/>
        </w:rPr>
        <w:t>Even when I did go, I remember feeling very apprehensive and uncomfortable that day, just feeling like, oh, like ‘Oh, shit! I shouldn't have—shouldn't have taken my daughter here’ even though, like I kind of rationale— the kind rationalization I gave was, ‘well, there's still not a single confirmed case, right, in Los Angeles. I haven't heard of anything.’ And so it should still be safe, right? But then, like I said, the next day, there, there it is. There's the confirmed case.</w:t>
      </w:r>
      <w:r w:rsidRPr="00CF10BE">
        <w:rPr>
          <w:rFonts w:ascii="Calibri" w:eastAsia="Times New Roman" w:hAnsi="Calibri" w:cs="Calibri"/>
          <w:color w:val="000000" w:themeColor="text1"/>
          <w:kern w:val="0"/>
          <w:sz w:val="22"/>
          <w:szCs w:val="22"/>
          <w:lang w:val="en-US"/>
          <w14:ligatures w14:val="none"/>
        </w:rPr>
        <w:t xml:space="preserve"> And so, yeah. I wish I was even— I think I was a little ahead of the curve, and more prudent than a lot of my, say, other parents at my kids’ schools, and colleagues, and etc.— but I wish I was even more prudent at that early stage, and I wish I didn't even go to Disneyland that day. But, and I'm sure had I read those posts earlier, then I probably wouldn’t have.</w:t>
      </w:r>
      <w:r w:rsidRPr="00CF10BE">
        <w:rPr>
          <w:rFonts w:ascii="Calibri" w:eastAsia="Times New Roman" w:hAnsi="Calibri" w:cs="Calibri"/>
          <w:color w:val="000000" w:themeColor="text1"/>
          <w:kern w:val="0"/>
          <w:sz w:val="22"/>
          <w:szCs w:val="22"/>
          <w14:ligatures w14:val="none"/>
        </w:rPr>
        <w:t> </w:t>
      </w:r>
    </w:p>
    <w:p w14:paraId="0D813D58"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Yeah, okay, just like you described, like in your book, </w:t>
      </w:r>
      <w:r w:rsidRPr="00CF10BE">
        <w:rPr>
          <w:rFonts w:ascii="Calibri" w:eastAsia="Times New Roman" w:hAnsi="Calibri" w:cs="Calibri"/>
          <w:i/>
          <w:iCs/>
          <w:color w:val="000000" w:themeColor="text1"/>
          <w:kern w:val="0"/>
          <w:sz w:val="22"/>
          <w:szCs w:val="22"/>
          <w:lang w:val="en-US"/>
          <w14:ligatures w14:val="none"/>
        </w:rPr>
        <w:t>Translation, Disinformation, and Wuhan Diary</w:t>
      </w:r>
      <w:r w:rsidRPr="00CF10BE">
        <w:rPr>
          <w:rFonts w:ascii="Calibri" w:eastAsia="Times New Roman" w:hAnsi="Calibri" w:cs="Calibri"/>
          <w:color w:val="000000" w:themeColor="text1"/>
          <w:kern w:val="0"/>
          <w:sz w:val="22"/>
          <w:szCs w:val="22"/>
          <w:lang w:val="en-US"/>
          <w14:ligatures w14:val="none"/>
        </w:rPr>
        <w:t xml:space="preserve">, you noted how in January of 2020, while many— </w:t>
      </w:r>
      <w:r w:rsidRPr="002A418D">
        <w:rPr>
          <w:rFonts w:ascii="Calibri" w:eastAsia="Times New Roman" w:hAnsi="Calibri" w:cs="Calibri"/>
          <w:color w:val="000000" w:themeColor="text1"/>
          <w:kern w:val="0"/>
          <w:sz w:val="22"/>
          <w:szCs w:val="22"/>
          <w:highlight w:val="green"/>
          <w:lang w:val="en-US"/>
          <w14:ligatures w14:val="none"/>
        </w:rPr>
        <w:t>quote, ‘while many in the United States felt the Coronavirus outbreak was still a world away, as a Chinese scholar, it quickly began to sneak into my life.’ End quote. Can you share with us your opinion of why, quote ‘the United States felt the COVID-9 outbreak was still a world away.’ What's the gap between how the U.S. in general felt about the novel virus, and how you felt at the time? What's the gap? And yeah, can you share?</w:t>
      </w:r>
      <w:r w:rsidRPr="00CF10BE">
        <w:rPr>
          <w:rFonts w:ascii="Calibri" w:eastAsia="Times New Roman" w:hAnsi="Calibri" w:cs="Calibri"/>
          <w:color w:val="000000" w:themeColor="text1"/>
          <w:kern w:val="0"/>
          <w:sz w:val="22"/>
          <w:szCs w:val="22"/>
          <w14:ligatures w14:val="none"/>
        </w:rPr>
        <w:t> </w:t>
      </w:r>
    </w:p>
    <w:p w14:paraId="321B12AA"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Yeah. So for me, as someone who studies China, number one, I'm reading reports from China. I'm reading Chinese language media sources. So I'm much more attuned to what was happening there, and the kind of devastating effects that it was having on China at that time. So that's one, I was seeing my students wearing face masks, mobilizing to get PPE donations to send to China. So there were people in my circle, my immediate circle, and I was seeing the impact it had on them. And I was seeing students wearing face masks on campus. I also, I think, one of the reasons for this divergence, </w:t>
      </w:r>
      <w:r w:rsidRPr="00911522">
        <w:rPr>
          <w:rFonts w:ascii="Calibri" w:eastAsia="Times New Roman" w:hAnsi="Calibri" w:cs="Calibri"/>
          <w:color w:val="000000" w:themeColor="text1"/>
          <w:kern w:val="0"/>
          <w:sz w:val="22"/>
          <w:szCs w:val="22"/>
          <w:highlight w:val="green"/>
          <w:lang w:val="en-US"/>
          <w14:ligatures w14:val="none"/>
        </w:rPr>
        <w:t>one is the media bubbles that we're in.</w:t>
      </w:r>
      <w:r w:rsidRPr="00CF10BE">
        <w:rPr>
          <w:rFonts w:ascii="Calibri" w:eastAsia="Times New Roman" w:hAnsi="Calibri" w:cs="Calibri"/>
          <w:color w:val="000000" w:themeColor="text1"/>
          <w:kern w:val="0"/>
          <w:sz w:val="22"/>
          <w:szCs w:val="22"/>
          <w:lang w:val="en-US"/>
          <w14:ligatures w14:val="none"/>
        </w:rPr>
        <w:t xml:space="preserve"> And so, you know, American media, I think, is notoriously inward-looking and reports on local news, you know, especially local, like, local news stations. There's very little— if there's a major world event like what's happening right now in Israel and Palestine, right?— that starts leaking into the local news feeds. But primarily it's all </w:t>
      </w:r>
      <w:proofErr w:type="spellStart"/>
      <w:r w:rsidRPr="00CF10BE">
        <w:rPr>
          <w:rFonts w:ascii="Calibri" w:eastAsia="Times New Roman" w:hAnsi="Calibri" w:cs="Calibri"/>
          <w:color w:val="000000" w:themeColor="text1"/>
          <w:kern w:val="0"/>
          <w:sz w:val="22"/>
          <w:szCs w:val="22"/>
          <w:lang w:val="en-US"/>
          <w14:ligatures w14:val="none"/>
        </w:rPr>
        <w:t>gonna</w:t>
      </w:r>
      <w:proofErr w:type="spellEnd"/>
      <w:r w:rsidRPr="00CF10BE">
        <w:rPr>
          <w:rFonts w:ascii="Calibri" w:eastAsia="Times New Roman" w:hAnsi="Calibri" w:cs="Calibri"/>
          <w:color w:val="000000" w:themeColor="text1"/>
          <w:kern w:val="0"/>
          <w:sz w:val="22"/>
          <w:szCs w:val="22"/>
          <w:lang w:val="en-US"/>
          <w14:ligatures w14:val="none"/>
        </w:rPr>
        <w:t xml:space="preserve"> be what affects them and their immediate life. And this is very different than Chinese language media, which I think, part of it is because of the government is a Socialist government. News, it isn't just entertainment, and it's not just ratings, but it also has this pedagogical function, you know, in a Socialist country. And so in China, there's a great disparity, I think, in terms of the average person's general knowledge of world affairs versus your average American's knowledge of world affairs. And I would, my experience— I don't have any statistics on this—but my experience has been that educated Chinese are much more knowledgeable about global affairs than your average educated American. And I saw that firsthand years ago when I was a tour guide at the United Nations. My first job out of college, I gave tours in English and in Chinese, and part of our tours— you would engage with your group by asking them questions— So you take them to the Security Council and say, ‘Anybody know who the five permanent members of the Security Council are?’ And American tourists debate, and ‘oh, is it this, is it that?’ You know, they don't know. And you ask the Chinese tourists, ‘A, B, C, D,’ you know, just ‘boom, boom, boom, boom!’ Everybody knows, it's just like common sense. It's like, ‘how could I even,’ look at me like I'm stupid [sarcasm], like, ‘What, do you think we don't know this?’ And so from experiences like that, I think, there's just a very different perspective that people have. And so part of that, I think, contributes to the unpreparedness in a time of a pandemic, because even if they're seeing a headline here or there about what happened in Wuhan, there's this sense of maybe exceptionalism? Like ‘oh, it's not going to affect us,’ you know? </w:t>
      </w:r>
      <w:r w:rsidRPr="00CF10BE">
        <w:rPr>
          <w:rFonts w:ascii="Calibri" w:eastAsia="Times New Roman" w:hAnsi="Calibri" w:cs="Calibri"/>
          <w:color w:val="000000" w:themeColor="text1"/>
          <w:kern w:val="0"/>
          <w:sz w:val="22"/>
          <w:szCs w:val="22"/>
          <w:lang w:val="en-US"/>
          <w14:ligatures w14:val="none"/>
        </w:rPr>
        <w:lastRenderedPageBreak/>
        <w:t xml:space="preserve">And indeed, in the past, America has been fairly insulated from more recent pandemics. Of course, SARS, right, in 2003, was a huge scare in Hong Kong, in mainland China, Taiwan, Singapore. There were a few cases, I think, in Canada, maybe in Europe, but America did pretty well during the SARS epidemic, and I think even at the height of SARS, a lot of people in the U.S. still weren't very attuned to what was happening. The fact that China and East Asia went through SARS, and they kind of know the routine right, in terms of what measures should be taken, in terms of face masks, in terms of basic common knowledge, and how these things spread, how dangerous they can be. I think that's a huge factor that they went through SARS. They learned from that experience. Not just governmentally, but also just on a personal level, people could draw upon that experience. Whereas here, we don't have any recent pandemic experience like that, or epidemic experience like that. And so I think that also contributed to this markedly different response. And again, that sense of entitlement— 'That can't happen to us. We're a first world country,’ or you know, ‘we're prepared’— and it was amazing to me how unprepared we were. Like the fact that PPE was completely sold out. And now, in retrospect, we learned the reason. All these health officials said, ‘Don't wear masks’ was not because they don't believe in masks, but because they were getting messages from the government that there is a shortage, and so we can't encourage people to buy surgical grade masks or N-95s, because they need to be reserved for healthcare professionals at the front lines who need them most. And so they made—there was this high-level decision made about that. But it was—it blew my mind how, even at the earliest stage of the pandemic, we were already sold out of these masks, you know. Part of it was </w:t>
      </w:r>
      <w:proofErr w:type="spellStart"/>
      <w:r w:rsidRPr="00CF10BE">
        <w:rPr>
          <w:rFonts w:ascii="Calibri" w:eastAsia="Times New Roman" w:hAnsi="Calibri" w:cs="Calibri"/>
          <w:color w:val="000000" w:themeColor="text1"/>
          <w:kern w:val="0"/>
          <w:sz w:val="22"/>
          <w:szCs w:val="22"/>
          <w:lang w:val="en-US"/>
          <w14:ligatures w14:val="none"/>
        </w:rPr>
        <w:t>‘cause</w:t>
      </w:r>
      <w:proofErr w:type="spellEnd"/>
      <w:r w:rsidRPr="00CF10BE">
        <w:rPr>
          <w:rFonts w:ascii="Calibri" w:eastAsia="Times New Roman" w:hAnsi="Calibri" w:cs="Calibri"/>
          <w:color w:val="000000" w:themeColor="text1"/>
          <w:kern w:val="0"/>
          <w:sz w:val="22"/>
          <w:szCs w:val="22"/>
          <w:lang w:val="en-US"/>
          <w14:ligatures w14:val="none"/>
        </w:rPr>
        <w:t xml:space="preserve"> there was a lot of mobilization of people to buy up masks and donate them to China, not realizing we would need them, you know, a few weeks later. But even simple, simple things like that. It was kind of shocking that you would think a country like the United States would have a stockpile of basic, you know, PPE, like surgical masks in the event of— it seemed like there was no contingency plan in place, and I think because of SARS, a lot of East Asian nations did have these contingency plans in place, and were somewhat better equipped for how to deal with it. But of course, a lot of— you know— a lot of this changed over the next year, because there were times where it felt like what China was doing made perfect sense, and then there were times where it felt like it was going way too far. And the same with the U.S.; it felt like certain mistakes were completely idiotic. And then, a year later, it seemed like, ‘well, maybe that made sense.’ And so, as time went on, and as the pandemic played out and went into different phases, the question of who handled the pandemic best, or whose policies were most effective, I think, is not a black-and-white answer, and there are certain periods where certain governments performed exemplary, and then other moments where the same government started to falter and stumble on their own policies. And it became— it's a much more complicated situation. But at least in that early stage, I think America was much, was completely unprepared for what was coming. Yeah. </w:t>
      </w:r>
      <w:r w:rsidRPr="00CF10BE">
        <w:rPr>
          <w:rFonts w:ascii="Calibri" w:eastAsia="Times New Roman" w:hAnsi="Calibri" w:cs="Calibri"/>
          <w:color w:val="000000" w:themeColor="text1"/>
          <w:kern w:val="0"/>
          <w:sz w:val="22"/>
          <w:szCs w:val="22"/>
          <w14:ligatures w14:val="none"/>
        </w:rPr>
        <w:t> </w:t>
      </w:r>
    </w:p>
    <w:p w14:paraId="53A7D85A"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Yeah. Like, you mentioned common sense- wise, I was just thinking about, most people maybe read about Camus’ </w:t>
      </w:r>
      <w:r w:rsidRPr="00CF10BE">
        <w:rPr>
          <w:rFonts w:ascii="Calibri" w:eastAsia="Times New Roman" w:hAnsi="Calibri" w:cs="Calibri"/>
          <w:i/>
          <w:iCs/>
          <w:color w:val="000000" w:themeColor="text1"/>
          <w:kern w:val="0"/>
          <w:sz w:val="22"/>
          <w:szCs w:val="22"/>
          <w:lang w:val="en-US"/>
          <w14:ligatures w14:val="none"/>
        </w:rPr>
        <w:t>The Plague</w:t>
      </w:r>
      <w:r w:rsidRPr="00CF10BE">
        <w:rPr>
          <w:rFonts w:ascii="Calibri" w:eastAsia="Times New Roman" w:hAnsi="Calibri" w:cs="Calibri"/>
          <w:color w:val="000000" w:themeColor="text1"/>
          <w:kern w:val="0"/>
          <w:sz w:val="22"/>
          <w:szCs w:val="22"/>
          <w:lang w:val="en-US"/>
          <w14:ligatures w14:val="none"/>
        </w:rPr>
        <w:t xml:space="preserve">. So how do you think the differences between Camus’ </w:t>
      </w:r>
      <w:r w:rsidRPr="00CF10BE">
        <w:rPr>
          <w:rFonts w:ascii="Calibri" w:eastAsia="Times New Roman" w:hAnsi="Calibri" w:cs="Calibri"/>
          <w:i/>
          <w:iCs/>
          <w:color w:val="000000" w:themeColor="text1"/>
          <w:kern w:val="0"/>
          <w:sz w:val="22"/>
          <w:szCs w:val="22"/>
          <w:lang w:val="en-US"/>
          <w14:ligatures w14:val="none"/>
        </w:rPr>
        <w:t>Plague</w:t>
      </w:r>
      <w:r w:rsidRPr="00CF10BE">
        <w:rPr>
          <w:rFonts w:ascii="Calibri" w:eastAsia="Times New Roman" w:hAnsi="Calibri" w:cs="Calibri"/>
          <w:color w:val="000000" w:themeColor="text1"/>
          <w:kern w:val="0"/>
          <w:sz w:val="22"/>
          <w:szCs w:val="22"/>
          <w:lang w:val="en-US"/>
          <w14:ligatures w14:val="none"/>
        </w:rPr>
        <w:t xml:space="preserve"> and </w:t>
      </w:r>
      <w:r w:rsidRPr="00CF10BE">
        <w:rPr>
          <w:rFonts w:ascii="Calibri" w:eastAsia="Times New Roman" w:hAnsi="Calibri" w:cs="Calibri"/>
          <w:i/>
          <w:iCs/>
          <w:color w:val="000000" w:themeColor="text1"/>
          <w:kern w:val="0"/>
          <w:sz w:val="22"/>
          <w:szCs w:val="22"/>
          <w:lang w:val="en-US"/>
          <w14:ligatures w14:val="none"/>
        </w:rPr>
        <w:t>Wuhan Diary</w:t>
      </w:r>
      <w:r w:rsidRPr="00CF10BE">
        <w:rPr>
          <w:rFonts w:ascii="Calibri" w:eastAsia="Times New Roman" w:hAnsi="Calibri" w:cs="Calibri"/>
          <w:color w:val="000000" w:themeColor="text1"/>
          <w:kern w:val="0"/>
          <w:sz w:val="22"/>
          <w:szCs w:val="22"/>
          <w:lang w:val="en-US"/>
          <w14:ligatures w14:val="none"/>
        </w:rPr>
        <w:t xml:space="preserve"> contribute different levels of people's awareness and alertness to a public health crisis pandemic? </w:t>
      </w:r>
      <w:proofErr w:type="spellStart"/>
      <w:r w:rsidRPr="00CF10BE">
        <w:rPr>
          <w:rFonts w:ascii="Calibri" w:eastAsia="Times New Roman" w:hAnsi="Calibri" w:cs="Calibri"/>
          <w:color w:val="000000" w:themeColor="text1"/>
          <w:kern w:val="0"/>
          <w:sz w:val="22"/>
          <w:szCs w:val="22"/>
          <w:lang w:val="en-US"/>
          <w14:ligatures w14:val="none"/>
        </w:rPr>
        <w:t>‘Cause</w:t>
      </w:r>
      <w:proofErr w:type="spellEnd"/>
      <w:r w:rsidRPr="00CF10BE">
        <w:rPr>
          <w:rFonts w:ascii="Calibri" w:eastAsia="Times New Roman" w:hAnsi="Calibri" w:cs="Calibri"/>
          <w:color w:val="000000" w:themeColor="text1"/>
          <w:kern w:val="0"/>
          <w:sz w:val="22"/>
          <w:szCs w:val="22"/>
          <w:lang w:val="en-US"/>
          <w14:ligatures w14:val="none"/>
        </w:rPr>
        <w:t xml:space="preserve">, for example, relating Camus’ </w:t>
      </w:r>
      <w:r w:rsidRPr="00CF10BE">
        <w:rPr>
          <w:rFonts w:ascii="Calibri" w:eastAsia="Times New Roman" w:hAnsi="Calibri" w:cs="Calibri"/>
          <w:i/>
          <w:iCs/>
          <w:color w:val="000000" w:themeColor="text1"/>
          <w:kern w:val="0"/>
          <w:sz w:val="22"/>
          <w:szCs w:val="22"/>
          <w:lang w:val="en-US"/>
          <w14:ligatures w14:val="none"/>
        </w:rPr>
        <w:t>The Plague</w:t>
      </w:r>
      <w:r w:rsidRPr="00CF10BE">
        <w:rPr>
          <w:rFonts w:ascii="Calibri" w:eastAsia="Times New Roman" w:hAnsi="Calibri" w:cs="Calibri"/>
          <w:color w:val="000000" w:themeColor="text1"/>
          <w:kern w:val="0"/>
          <w:sz w:val="22"/>
          <w:szCs w:val="22"/>
          <w:lang w:val="en-US"/>
          <w14:ligatures w14:val="none"/>
        </w:rPr>
        <w:t>, people know what would happen in a plague like that, although different than COVID-19. But people can definitely generate some common sense in how to prepare themselves, like: just don't go outside, stay home, or something like that. So how do you think the different level of contribution to health knowledge make Fang Fang’s diary stand out, compared to those traditional, old works we've read before?</w:t>
      </w:r>
      <w:r w:rsidRPr="00CF10BE">
        <w:rPr>
          <w:rFonts w:ascii="Calibri" w:eastAsia="Times New Roman" w:hAnsi="Calibri" w:cs="Calibri"/>
          <w:color w:val="000000" w:themeColor="text1"/>
          <w:kern w:val="0"/>
          <w:sz w:val="22"/>
          <w:szCs w:val="22"/>
          <w14:ligatures w14:val="none"/>
        </w:rPr>
        <w:t> </w:t>
      </w:r>
    </w:p>
    <w:p w14:paraId="6923D14E"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Well, a lot of those older works, I think, we don't necessarily read them from a public health perspective, right? Like when I think of Camus and </w:t>
      </w:r>
      <w:r w:rsidRPr="00CF10BE">
        <w:rPr>
          <w:rFonts w:ascii="Calibri" w:eastAsia="Times New Roman" w:hAnsi="Calibri" w:cs="Calibri"/>
          <w:i/>
          <w:iCs/>
          <w:color w:val="000000" w:themeColor="text1"/>
          <w:kern w:val="0"/>
          <w:sz w:val="22"/>
          <w:szCs w:val="22"/>
          <w:lang w:val="en-US"/>
          <w14:ligatures w14:val="none"/>
        </w:rPr>
        <w:t>The Plague</w:t>
      </w:r>
      <w:r w:rsidRPr="00CF10BE">
        <w:rPr>
          <w:rFonts w:ascii="Calibri" w:eastAsia="Times New Roman" w:hAnsi="Calibri" w:cs="Calibri"/>
          <w:color w:val="000000" w:themeColor="text1"/>
          <w:kern w:val="0"/>
          <w:sz w:val="22"/>
          <w:szCs w:val="22"/>
          <w:lang w:val="en-US"/>
          <w14:ligatures w14:val="none"/>
        </w:rPr>
        <w:t>, I think of existentialism. I don't— that’s—</w:t>
      </w:r>
      <w:r w:rsidRPr="00CF10BE">
        <w:rPr>
          <w:rFonts w:ascii="Calibri" w:eastAsia="Times New Roman" w:hAnsi="Calibri" w:cs="Calibri"/>
          <w:color w:val="000000" w:themeColor="text1"/>
          <w:kern w:val="0"/>
          <w:sz w:val="22"/>
          <w:szCs w:val="22"/>
          <w14:ligatures w14:val="none"/>
        </w:rPr>
        <w:t> </w:t>
      </w:r>
    </w:p>
    <w:p w14:paraId="1E218AA9"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That’s true, yeah.</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14:ligatures w14:val="none"/>
        </w:rPr>
        <w:lastRenderedPageBreak/>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Or, </w:t>
      </w:r>
      <w:r w:rsidRPr="00CF10BE">
        <w:rPr>
          <w:rFonts w:ascii="Calibri" w:eastAsia="Times New Roman" w:hAnsi="Calibri" w:cs="Calibri"/>
          <w:i/>
          <w:iCs/>
          <w:color w:val="000000" w:themeColor="text1"/>
          <w:kern w:val="0"/>
          <w:sz w:val="22"/>
          <w:szCs w:val="22"/>
          <w:lang w:val="en-US"/>
          <w14:ligatures w14:val="none"/>
        </w:rPr>
        <w:t>Love in the Time of Cholera</w:t>
      </w:r>
      <w:r w:rsidRPr="00CF10BE">
        <w:rPr>
          <w:rFonts w:ascii="Calibri" w:eastAsia="Times New Roman" w:hAnsi="Calibri" w:cs="Calibri"/>
          <w:color w:val="000000" w:themeColor="text1"/>
          <w:kern w:val="0"/>
          <w:sz w:val="22"/>
          <w:szCs w:val="22"/>
          <w:lang w:val="en-US"/>
          <w14:ligatures w14:val="none"/>
        </w:rPr>
        <w:t>, you know Gabriel García Márquez’s novel. You think of, you know, this classic work of literature and the literary art. I didn't— I wouldn't necessarily think of that so much in terms of the, uh, as a work that I'm going to read to learn about preparedness in a time of pandemic. I look at it—whereas Fang Fang’s was—when it's nonfiction, right? Those others are kind of a different category, whereas this is a work of the here and now. And it had this, it kind of explosive— well, we talked about urgency— I think that, you know, the work itself has this explosive quality, the fact that she's writing every day, and there's no…it's not manicured writing. She's not editing it. She's not sending it to her friends to get feedback and tweaking it. She's just getting it on, not on paper, but just, you know, typing it out and shooting it off onto the Internet, warts and all, you know. And there are mistakes. There are things she gets wrong, and then she corrects herself in later posts. But I think that explosive sense of urgency and of documenting the real, documenting what she was seeing, hearing, learning about from her friends, her neighbors, her colleagues, what she's reading online, what she's hearing on the phone from her colleagues, her doctor friends. All of that provided this kind of urgent window, through which people could— if they're in Wuhan— kind of have a sense of camaraderie, of ‘this is someone else going through the same thing we're going through,’ and she can make it understandable to them and help them process what they were experiencing. And for those outside of Wuhan, they can kind of vicariously get a sense of what it's like to live under lockdown and live under this terror of the unknown, you know. And yeah, so I think that her work serves a very different role than say, Camus or Gabriel García, especially those are now works from decades, if not up to, you know, hundreds of years ago. And so we look at them as works of kind of classic literature, as opposed— and sure, they might fall into the category of pandemic literature— but the fact that this is nonfiction, I think, sets it apart from those in an important way. And the fact that it was, again, not written after the fact, but written in the moment, and has this kind of urgency, this explosive—there's a moral sense of the importance of documentation, and the sense that it was providing an alternative perspective to what people were otherwise getting in official state media. I think that was also a crucial part of what was happening.</w:t>
      </w:r>
      <w:r w:rsidRPr="00CF10BE">
        <w:rPr>
          <w:rFonts w:ascii="Calibri" w:eastAsia="Times New Roman" w:hAnsi="Calibri" w:cs="Calibri"/>
          <w:color w:val="000000" w:themeColor="text1"/>
          <w:kern w:val="0"/>
          <w:sz w:val="22"/>
          <w:szCs w:val="22"/>
          <w14:ligatures w14:val="none"/>
        </w:rPr>
        <w:t> </w:t>
      </w:r>
    </w:p>
    <w:p w14:paraId="07D12966"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Yeah. Speaking of temporality… I wonder if the book had not been published in 2020, but is released now, what potential differences do you foresee in its influence? Do you believe that publishing the book—is it April or May 2020—carried a greater significance in responsibility for public health than releasing it at a later time, when the global health crisis is under control?</w:t>
      </w:r>
      <w:r w:rsidRPr="00CF10BE">
        <w:rPr>
          <w:rFonts w:ascii="Calibri" w:eastAsia="Times New Roman" w:hAnsi="Calibri" w:cs="Calibri"/>
          <w:color w:val="000000" w:themeColor="text1"/>
          <w:kern w:val="0"/>
          <w:sz w:val="22"/>
          <w:szCs w:val="22"/>
          <w14:ligatures w14:val="none"/>
        </w:rPr>
        <w:t> </w:t>
      </w:r>
    </w:p>
    <w:p w14:paraId="7E2DE3C6"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Yeah, for me there was a sense that the earlier the better: that it needs to get out there as soon as possible. And actually, I think part of that impact was mitigated by the way in which the book was released. So it was released as an eBook in May— I believe May 15</w:t>
      </w:r>
      <w:r w:rsidRPr="00CF10BE">
        <w:rPr>
          <w:rFonts w:ascii="Calibri" w:eastAsia="Times New Roman" w:hAnsi="Calibri" w:cs="Calibri"/>
          <w:color w:val="000000" w:themeColor="text1"/>
          <w:kern w:val="0"/>
          <w:sz w:val="17"/>
          <w:szCs w:val="17"/>
          <w:vertAlign w:val="superscript"/>
          <w:lang w:val="en-US"/>
          <w14:ligatures w14:val="none"/>
        </w:rPr>
        <w:t>th</w:t>
      </w:r>
      <w:r w:rsidRPr="00CF10BE">
        <w:rPr>
          <w:rFonts w:ascii="Calibri" w:eastAsia="Times New Roman" w:hAnsi="Calibri" w:cs="Calibri"/>
          <w:color w:val="000000" w:themeColor="text1"/>
          <w:kern w:val="0"/>
          <w:sz w:val="22"/>
          <w:szCs w:val="22"/>
          <w:lang w:val="en-US"/>
          <w14:ligatures w14:val="none"/>
        </w:rPr>
        <w:t>, May 15</w:t>
      </w:r>
      <w:r w:rsidRPr="00CF10BE">
        <w:rPr>
          <w:rFonts w:ascii="Calibri" w:eastAsia="Times New Roman" w:hAnsi="Calibri" w:cs="Calibri"/>
          <w:color w:val="000000" w:themeColor="text1"/>
          <w:kern w:val="0"/>
          <w:sz w:val="17"/>
          <w:szCs w:val="17"/>
          <w:vertAlign w:val="superscript"/>
          <w:lang w:val="en-US"/>
          <w14:ligatures w14:val="none"/>
        </w:rPr>
        <w:t>th</w:t>
      </w:r>
      <w:r w:rsidRPr="00CF10BE">
        <w:rPr>
          <w:rFonts w:ascii="Calibri" w:eastAsia="Times New Roman" w:hAnsi="Calibri" w:cs="Calibri"/>
          <w:color w:val="000000" w:themeColor="text1"/>
          <w:kern w:val="0"/>
          <w:sz w:val="22"/>
          <w:szCs w:val="22"/>
          <w:lang w:val="en-US"/>
          <w14:ligatures w14:val="none"/>
        </w:rPr>
        <w:t xml:space="preserve"> of 2020 was the official publication date of the eBook— but the hardcover was delayed until around after Thanksgiving— like that, like late November of 2020. That's a long delay. And at the time we were told it had to do in part with supply chain complications and such. But I also think it had to do with the attacks that were targeting the book. There was so much heat, so much controversy, so many death threats, so many attacks, that I think the publisher was trying to take a middle. They never told this to me. But this is my interpretation, is that the publisher tried to kind of take a middle road, that is, not give in to the attacks and kill the book. So they still published it, but they did so in a fairly…a way that was a bit more under the radar, so that is just releasing an eBook and then delaying the hardback and not promoting it necessarily as heavily as maybe we thought they might promote it. And I think that was a way, maybe not to inflame the critics and not to make things worse. And maybe they were also thinking about how to be most— kind of protectionist policies in terms of Fang Fang— and not doing things that might put her in danger. I mean, there were a lot of factors I think the publisher was trying to navigate through. But ultimately, they took this approach where the book was, you know, like I said, only an eBook, and then the hardback was delayed. There </w:t>
      </w:r>
      <w:r w:rsidRPr="00CF10BE">
        <w:rPr>
          <w:rFonts w:ascii="Calibri" w:eastAsia="Times New Roman" w:hAnsi="Calibri" w:cs="Calibri"/>
          <w:color w:val="000000" w:themeColor="text1"/>
          <w:kern w:val="0"/>
          <w:sz w:val="22"/>
          <w:szCs w:val="22"/>
          <w:lang w:val="en-US"/>
          <w14:ligatures w14:val="none"/>
        </w:rPr>
        <w:lastRenderedPageBreak/>
        <w:t xml:space="preserve">wasn't this huge promotional, you know, juggernaut behind it that you may have expected. And I think partly that's due to the pandemic, but also partly— I mean, early on they were asking, ‘Can Fang Fang fly out here to help promote the book?’ and of course, the whole world, they didn't realize that by the time the book was out, the whole world would be shut down— so of course, things like that are an impossibility. Yeah, so, but I think that also contributed to when the book was finally released, it maybe didn't have quite the impact. Also, it wasn't just that, but also world events, you know, by the time the book was published. Then you have Black Lives Matter becomes one of the important kind of headline news in the U.S. and a topic on the top of a lot of people's minds. Then we're getting closer to the presidential election, which, of course, is also on everybody's mind. And then what happened to Fang Fang, what happened in Wuhan, you know, starts to become much, much less relevant and important to people as they're dealing with their own lives in the pandemic, you know. And they don't need necessarily a </w:t>
      </w:r>
      <w:r w:rsidRPr="00CF10BE">
        <w:rPr>
          <w:rFonts w:ascii="Calibri" w:eastAsia="Times New Roman" w:hAnsi="Calibri" w:cs="Calibri"/>
          <w:i/>
          <w:iCs/>
          <w:color w:val="000000" w:themeColor="text1"/>
          <w:kern w:val="0"/>
          <w:sz w:val="22"/>
          <w:szCs w:val="22"/>
          <w:lang w:val="en-US"/>
          <w14:ligatures w14:val="none"/>
        </w:rPr>
        <w:t xml:space="preserve">Wuhan Diary </w:t>
      </w:r>
      <w:r w:rsidRPr="00CF10BE">
        <w:rPr>
          <w:rFonts w:ascii="Calibri" w:eastAsia="Times New Roman" w:hAnsi="Calibri" w:cs="Calibri"/>
          <w:color w:val="000000" w:themeColor="text1"/>
          <w:kern w:val="0"/>
          <w:sz w:val="22"/>
          <w:szCs w:val="22"/>
          <w:lang w:val="en-US"/>
          <w14:ligatures w14:val="none"/>
        </w:rPr>
        <w:t xml:space="preserve">when they've got their own experience in Los Angeles or New York, or Boston, or wherever they're living. And so had the book been— not been— translated at that time, and say, translated now in 2023, I think it still has great value as a historical document in that this is a portrait of the beginning of the pandemic, and it's a long-form portrait of, you know, for 60 days what that first lockdown looked like, because now the whole world has experienced lockdowns, or stay-at-home orders or variations of that. But at that time, for a city of nearly 11 million people to be locked down for 73 days? I mean, that's probably a first in human history. And also even if you were locked down after that, by the time you were locked down, you knew what COVID-19 was. At that time, they didn't even know what this thing was, and how dangerous it was. So there was a sense of— you could never recapture that sense of the unknown, and the trepidation, and the fear, and anxiety— of that, that first— the first time, right, when that— when that happens. And so I think it definitely has historical value even now, as that kind of a document. It also, I think, has great value as preserving the voice of a woman who dares to speak truth to power, and dares to preserve a version of history and a version of reality that is being erased before our eyes. And so, you know, I always refer to the book as a kind of a ‘tale of two viruses’. On the one hand, it's a tale of the COVID-19 virus. But it's also a tale of a different type of virus which is political extremism, intolerance, online hate, and all of that is a major part of what </w:t>
      </w:r>
      <w:r w:rsidRPr="00CF10BE">
        <w:rPr>
          <w:rFonts w:ascii="Calibri" w:eastAsia="Times New Roman" w:hAnsi="Calibri" w:cs="Calibri"/>
          <w:i/>
          <w:iCs/>
          <w:color w:val="000000" w:themeColor="text1"/>
          <w:kern w:val="0"/>
          <w:sz w:val="22"/>
          <w:szCs w:val="22"/>
          <w:lang w:val="en-US"/>
          <w14:ligatures w14:val="none"/>
        </w:rPr>
        <w:t>Wuhan Diary</w:t>
      </w:r>
      <w:r w:rsidRPr="00CF10BE">
        <w:rPr>
          <w:rFonts w:ascii="Calibri" w:eastAsia="Times New Roman" w:hAnsi="Calibri" w:cs="Calibri"/>
          <w:color w:val="000000" w:themeColor="text1"/>
          <w:kern w:val="0"/>
          <w:sz w:val="22"/>
          <w:szCs w:val="22"/>
          <w:lang w:val="en-US"/>
          <w14:ligatures w14:val="none"/>
        </w:rPr>
        <w:t xml:space="preserve"> is about. It is a portrait of COVID-19, but increasingly— especially the second half of the diary— is very much also a portrait of a politically divisive world. And that's a portrait that I think speaks just as powerfully to the United States and many European countries as it does to Chinese citizens. In China, the divisiveness is the kind of pro- Xi Jinping kind of conservatives who, you know, want to yell slogans and wave flags, and then the more liberal kind of silent majority, I think— I don't know if it's a majority, but it's a good portion of the population— that would really like a more transparent, liberal, open, maybe democratic— but if not democratic, at least more tolerant— society, and a more diverse society that tolerates different voices. So in China, I think that's— here in the U.S., of course, we have the Republicans and the Democrats and MAGA and all the crazy stuff— but it's kind of a portrait of this very strange intersection between COVID-19 political extremism, online hate, intolerance, censorship. And I think these are all important key words for our so called ‘COVID era,’ and in some ways the book predicted all of that, and even at the earliest stage, the first 60 days of this pandemic, she was able to pinpoint the intersections between those things: between the racialization of the virus— there were a lot of natives of Wuhan who were subjected to terrible, basically, discrimination when they were travelling outside of Wuhan— because they were from the ‘place of the virus’, so to speak. And so very early in the diary, she talks about that, and I don't think anyone could have predicted how, over the next couple of years, all of the rise in violence against members of the, say, Asian community— people with Asian or Pacific Island heritage in the U.S., and Europe— the way in which COVID impacted people from different racial and ethnic backgrounds unequally. So people had— there were a lot of people from Hispanic and Black backgrounds in the U.S. who had— higher death rates. There were a lot of, um— I even read an article early on about the disproportionate number of— Filipino nurses in the United States dying, as opposed to people from other ethnic backgrounds. But Fang Fang, you know—early, early in the diaries— she's already </w:t>
      </w:r>
      <w:r w:rsidRPr="00CF10BE">
        <w:rPr>
          <w:rFonts w:ascii="Calibri" w:eastAsia="Times New Roman" w:hAnsi="Calibri" w:cs="Calibri"/>
          <w:color w:val="000000" w:themeColor="text1"/>
          <w:kern w:val="0"/>
          <w:sz w:val="22"/>
          <w:szCs w:val="22"/>
          <w:lang w:val="en-US"/>
          <w14:ligatures w14:val="none"/>
        </w:rPr>
        <w:lastRenderedPageBreak/>
        <w:t>talking about— kind of alerting us to— these kinds of things. And so that's a long-winded answer. But I think even if it was published today, there's still a great historical value to not only the work as a document of history, but also the integrity of her thought, and the integrity and bravery of what she's saying in terms of standing up to those who want to silence her.</w:t>
      </w:r>
      <w:r w:rsidRPr="00CF10BE">
        <w:rPr>
          <w:rFonts w:ascii="Calibri" w:eastAsia="Times New Roman" w:hAnsi="Calibri" w:cs="Calibri"/>
          <w:color w:val="000000" w:themeColor="text1"/>
          <w:kern w:val="0"/>
          <w:sz w:val="22"/>
          <w:szCs w:val="22"/>
          <w14:ligatures w14:val="none"/>
        </w:rPr>
        <w:t> </w:t>
      </w:r>
    </w:p>
    <w:p w14:paraId="41882C33"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Yeah, like you said about even according to Americans’ common sense of how to deal with a pandemic. Maybe I don't expect something like this happening in the future, but for future reference, have you thought about promoting this book nowadays, so that more Americans would know about this book. Because, according to my knowledge and experiences, most people from my cohort in my English department, they don't know about what is </w:t>
      </w:r>
      <w:r w:rsidRPr="00CF10BE">
        <w:rPr>
          <w:rFonts w:ascii="Calibri" w:eastAsia="Times New Roman" w:hAnsi="Calibri" w:cs="Calibri"/>
          <w:i/>
          <w:iCs/>
          <w:color w:val="000000" w:themeColor="text1"/>
          <w:kern w:val="0"/>
          <w:sz w:val="22"/>
          <w:szCs w:val="22"/>
          <w:lang w:val="en-US"/>
          <w14:ligatures w14:val="none"/>
        </w:rPr>
        <w:t>Wuhan Diary</w:t>
      </w:r>
      <w:r w:rsidRPr="00CF10BE">
        <w:rPr>
          <w:rFonts w:ascii="Calibri" w:eastAsia="Times New Roman" w:hAnsi="Calibri" w:cs="Calibri"/>
          <w:color w:val="000000" w:themeColor="text1"/>
          <w:kern w:val="0"/>
          <w:sz w:val="22"/>
          <w:szCs w:val="22"/>
          <w:lang w:val="en-US"/>
          <w14:ligatures w14:val="none"/>
        </w:rPr>
        <w:t xml:space="preserve"> unless I tell them so. When I tell them, they are like ‘Oh! That’s amazing,’ like, just hearing about their events around it. It's worth learning. And I'm just curious like, have you ever tried to contact any of your international readers of </w:t>
      </w:r>
      <w:r w:rsidRPr="00CF10BE">
        <w:rPr>
          <w:rFonts w:ascii="Calibri" w:eastAsia="Times New Roman" w:hAnsi="Calibri" w:cs="Calibri"/>
          <w:i/>
          <w:iCs/>
          <w:color w:val="000000" w:themeColor="text1"/>
          <w:kern w:val="0"/>
          <w:sz w:val="22"/>
          <w:szCs w:val="22"/>
          <w:lang w:val="en-US"/>
          <w14:ligatures w14:val="none"/>
        </w:rPr>
        <w:t>Wuhan Diary</w:t>
      </w:r>
      <w:r w:rsidRPr="00CF10BE">
        <w:rPr>
          <w:rFonts w:ascii="Calibri" w:eastAsia="Times New Roman" w:hAnsi="Calibri" w:cs="Calibri"/>
          <w:color w:val="000000" w:themeColor="text1"/>
          <w:kern w:val="0"/>
          <w:sz w:val="22"/>
          <w:szCs w:val="22"/>
          <w:lang w:val="en-US"/>
          <w14:ligatures w14:val="none"/>
        </w:rPr>
        <w:t xml:space="preserve"> about how this diary may have helped them? Or have you noticed any people around you who have read </w:t>
      </w:r>
      <w:r w:rsidRPr="00CF10BE">
        <w:rPr>
          <w:rFonts w:ascii="Calibri" w:eastAsia="Times New Roman" w:hAnsi="Calibri" w:cs="Calibri"/>
          <w:i/>
          <w:iCs/>
          <w:color w:val="000000" w:themeColor="text1"/>
          <w:kern w:val="0"/>
          <w:sz w:val="22"/>
          <w:szCs w:val="22"/>
          <w:lang w:val="en-US"/>
          <w14:ligatures w14:val="none"/>
        </w:rPr>
        <w:t>Wuhan Diary</w:t>
      </w:r>
      <w:r w:rsidRPr="00CF10BE">
        <w:rPr>
          <w:rFonts w:ascii="Calibri" w:eastAsia="Times New Roman" w:hAnsi="Calibri" w:cs="Calibri"/>
          <w:color w:val="000000" w:themeColor="text1"/>
          <w:kern w:val="0"/>
          <w:sz w:val="22"/>
          <w:szCs w:val="22"/>
          <w:lang w:val="en-US"/>
          <w14:ligatures w14:val="none"/>
        </w:rPr>
        <w:t xml:space="preserve"> translation that helped their experiences during the pandemic in the U.S., or other places outside of China?</w:t>
      </w:r>
      <w:r w:rsidRPr="00CF10BE">
        <w:rPr>
          <w:rFonts w:ascii="Calibri" w:eastAsia="Times New Roman" w:hAnsi="Calibri" w:cs="Calibri"/>
          <w:color w:val="000000" w:themeColor="text1"/>
          <w:kern w:val="0"/>
          <w:sz w:val="22"/>
          <w:szCs w:val="22"/>
          <w14:ligatures w14:val="none"/>
        </w:rPr>
        <w:t> </w:t>
      </w:r>
    </w:p>
    <w:p w14:paraId="20147161"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Yeah. So, in terms of, kind of, the promotion of the book… I mean, I've done everything I can. And I've actually, I've given more public lectures on this topic than anything else in my career. I mean, I think, from 2020 to probably 2022, I probably gave over a hundred lectures, mostly online. I mean dozens and dozens of lectures and round tables about the… that's more than I've ever done about anything, and sometimes I feel like I'm </w:t>
      </w:r>
      <w:r w:rsidRPr="00CF10BE">
        <w:rPr>
          <w:rFonts w:ascii="SimSun" w:eastAsia="SimSun" w:hAnsi="SimSun" w:cs="Segoe UI" w:hint="eastAsia"/>
          <w:color w:val="000000" w:themeColor="text1"/>
          <w:kern w:val="0"/>
          <w:sz w:val="22"/>
          <w:szCs w:val="22"/>
          <w:lang w:val="en-US"/>
          <w14:ligatures w14:val="none"/>
        </w:rPr>
        <w:t>祥林嫂</w:t>
      </w:r>
      <w:r w:rsidRPr="00CF10BE">
        <w:rPr>
          <w:rFonts w:ascii="Calibri" w:eastAsia="Times New Roman" w:hAnsi="Calibri" w:cs="Calibri"/>
          <w:color w:val="000000" w:themeColor="text1"/>
          <w:kern w:val="0"/>
          <w:sz w:val="22"/>
          <w:szCs w:val="22"/>
          <w:lang w:val="en-US"/>
          <w14:ligatures w14:val="none"/>
        </w:rPr>
        <w:t xml:space="preserve"> [a character in Lu </w:t>
      </w:r>
      <w:proofErr w:type="spellStart"/>
      <w:r w:rsidRPr="00CF10BE">
        <w:rPr>
          <w:rFonts w:ascii="Calibri" w:eastAsia="Times New Roman" w:hAnsi="Calibri" w:cs="Calibri"/>
          <w:color w:val="000000" w:themeColor="text1"/>
          <w:kern w:val="0"/>
          <w:sz w:val="22"/>
          <w:szCs w:val="22"/>
          <w:lang w:val="en-US"/>
          <w14:ligatures w14:val="none"/>
        </w:rPr>
        <w:t>Xun’s</w:t>
      </w:r>
      <w:proofErr w:type="spellEnd"/>
      <w:r w:rsidRPr="00CF10BE">
        <w:rPr>
          <w:rFonts w:ascii="Calibri" w:eastAsia="Times New Roman" w:hAnsi="Calibri" w:cs="Calibri"/>
          <w:color w:val="000000" w:themeColor="text1"/>
          <w:kern w:val="0"/>
          <w:sz w:val="22"/>
          <w:szCs w:val="22"/>
          <w:lang w:val="en-US"/>
          <w14:ligatures w14:val="none"/>
        </w:rPr>
        <w:t xml:space="preserve"> novel who repeatedly complains with people how miserable her life is] </w:t>
      </w:r>
      <w:r w:rsidRPr="00CF10BE">
        <w:rPr>
          <w:rFonts w:ascii="SimSun" w:eastAsia="SimSun" w:hAnsi="SimSun" w:cs="Segoe UI" w:hint="eastAsia"/>
          <w:color w:val="000000" w:themeColor="text1"/>
          <w:kern w:val="0"/>
          <w:sz w:val="22"/>
          <w:szCs w:val="22"/>
          <w:lang w:val="en-US"/>
          <w14:ligatures w14:val="none"/>
        </w:rPr>
        <w:t>祥林嫂</w:t>
      </w:r>
      <w:r w:rsidRPr="00CF10BE">
        <w:rPr>
          <w:rFonts w:ascii="Calibri" w:eastAsia="Times New Roman" w:hAnsi="Calibri" w:cs="Calibri"/>
          <w:color w:val="000000" w:themeColor="text1"/>
          <w:kern w:val="0"/>
          <w:sz w:val="22"/>
          <w:szCs w:val="22"/>
          <w:lang w:val="en-US"/>
          <w14:ligatures w14:val="none"/>
        </w:rPr>
        <w:t>’s wife in the story who always repeats the same trauma, um, and I just should stop talking about it. But I keep doing it because I feel this— this is part of the kind of, the ethical commitment I feel to Fang Fang— that she does not have a voice right now. So she cannot— she sometimes will still do interviews internationally, but she's not supposed to—she's been given directives to shut up and not accept interviews. No media outlets in China will publish her essays or articles. Book publishers are not permitted to reprint her old books or to publish her new books. She's effectively silenced. I mean, her passport’s been taken away. So she's been rendered— I wouldn't call it— she calls it ‘cold, cold violence.’</w:t>
      </w:r>
      <w:r w:rsidRPr="00CF10BE">
        <w:rPr>
          <w:rFonts w:ascii="Calibri" w:eastAsia="Times New Roman" w:hAnsi="Calibri" w:cs="Calibri"/>
          <w:color w:val="000000" w:themeColor="text1"/>
          <w:kern w:val="0"/>
          <w:sz w:val="22"/>
          <w:szCs w:val="22"/>
          <w14:ligatures w14:val="none"/>
        </w:rPr>
        <w:t> </w:t>
      </w:r>
    </w:p>
    <w:p w14:paraId="4B4E4957" w14:textId="09F9B8F3"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 xml:space="preserve">Luxin Ying: </w:t>
      </w:r>
      <w:r w:rsidRPr="00CF10BE">
        <w:rPr>
          <w:rFonts w:ascii="Calibri" w:eastAsia="Times New Roman" w:hAnsi="Calibri" w:cs="Calibri"/>
          <w:color w:val="000000" w:themeColor="text1"/>
          <w:kern w:val="0"/>
          <w:sz w:val="18"/>
          <w:szCs w:val="18"/>
          <w14:ligatures w14:val="none"/>
        </w:rPr>
        <w:t> </w:t>
      </w:r>
      <w:r w:rsidRPr="00CF10BE">
        <w:rPr>
          <w:rFonts w:ascii="Calibri" w:eastAsia="Times New Roman" w:hAnsi="Calibri" w:cs="Calibri"/>
          <w:color w:val="000000" w:themeColor="text1"/>
          <w:kern w:val="0"/>
          <w:sz w:val="18"/>
          <w:szCs w:val="18"/>
          <w14:ligatures w14:val="none"/>
        </w:rPr>
        <w:br/>
      </w:r>
      <w:r w:rsidRPr="00CF10BE">
        <w:rPr>
          <w:rFonts w:ascii="MS Gothic" w:eastAsia="MS Gothic" w:hAnsi="MS Gothic" w:cs="Segoe UI" w:hint="eastAsia"/>
          <w:color w:val="000000" w:themeColor="text1"/>
          <w:kern w:val="0"/>
          <w:sz w:val="18"/>
          <w:szCs w:val="18"/>
          <w:shd w:val="clear" w:color="auto" w:fill="E3E0E0"/>
          <w:lang w:val="en-US"/>
          <w14:ligatures w14:val="none"/>
        </w:rPr>
        <w:t>冷</w:t>
      </w:r>
      <w:r w:rsidRPr="00CF10BE">
        <w:rPr>
          <w:rFonts w:ascii="MS Gothic" w:eastAsia="MS Gothic" w:hAnsi="MS Gothic" w:cs="Segoe UI" w:hint="eastAsia"/>
          <w:color w:val="000000" w:themeColor="text1"/>
          <w:kern w:val="0"/>
          <w:sz w:val="18"/>
          <w:szCs w:val="18"/>
          <w:shd w:val="clear" w:color="auto" w:fill="FFFFFF"/>
          <w:lang w:val="en-US"/>
          <w14:ligatures w14:val="none"/>
        </w:rPr>
        <w:t>暴</w:t>
      </w:r>
      <w:r w:rsidRPr="00CF10BE">
        <w:rPr>
          <w:rFonts w:ascii="MS Mincho" w:eastAsia="MS Mincho" w:hAnsi="MS Mincho" w:cs="Segoe UI" w:hint="eastAsia"/>
          <w:color w:val="000000" w:themeColor="text1"/>
          <w:kern w:val="0"/>
          <w:sz w:val="18"/>
          <w:szCs w:val="18"/>
          <w:shd w:val="clear" w:color="auto" w:fill="FFFFFF"/>
          <w:lang w:val="en-US"/>
          <w14:ligatures w14:val="none"/>
        </w:rPr>
        <w:t xml:space="preserve">力 </w:t>
      </w:r>
      <w:r w:rsidRPr="00CF10BE">
        <w:rPr>
          <w:rFonts w:ascii="Calibri" w:eastAsia="Times New Roman" w:hAnsi="Calibri" w:cs="Calibri"/>
          <w:color w:val="000000" w:themeColor="text1"/>
          <w:kern w:val="0"/>
          <w:sz w:val="22"/>
          <w:szCs w:val="22"/>
          <w:lang w:val="en-US"/>
          <w14:ligatures w14:val="none"/>
        </w:rPr>
        <w:t>[Chinese for “cold violence”</w:t>
      </w:r>
      <w:r w:rsidR="000C71FD">
        <w:rPr>
          <w:rFonts w:ascii="Calibri" w:eastAsia="Times New Roman" w:hAnsi="Calibri" w:cs="Calibri"/>
          <w:color w:val="000000" w:themeColor="text1"/>
          <w:kern w:val="0"/>
          <w:sz w:val="22"/>
          <w:szCs w:val="22"/>
          <w:lang w:val="en-US"/>
          <w14:ligatures w14:val="none"/>
        </w:rPr>
        <w:t>/ “</w:t>
      </w:r>
      <w:r w:rsidR="000C71FD">
        <w:rPr>
          <w:rFonts w:ascii="Calibri" w:eastAsia="Times New Roman" w:hAnsi="Calibri" w:cs="Calibri" w:hint="eastAsia"/>
          <w:color w:val="000000" w:themeColor="text1"/>
          <w:kern w:val="0"/>
          <w:sz w:val="22"/>
          <w:szCs w:val="22"/>
          <w:lang w:val="en-US"/>
          <w14:ligatures w14:val="none"/>
        </w:rPr>
        <w:t>passive</w:t>
      </w:r>
      <w:r w:rsidR="000C71FD">
        <w:rPr>
          <w:rFonts w:ascii="Calibri" w:eastAsia="Times New Roman" w:hAnsi="Calibri" w:cs="Calibri"/>
          <w:color w:val="000000" w:themeColor="text1"/>
          <w:kern w:val="0"/>
          <w:sz w:val="22"/>
          <w:szCs w:val="22"/>
          <w:lang w:val="en-US"/>
          <w14:ligatures w14:val="none"/>
        </w:rPr>
        <w:t xml:space="preserve"> aggressiveness”</w:t>
      </w:r>
      <w:r w:rsidRPr="00CF10BE">
        <w:rPr>
          <w:rFonts w:ascii="Calibri" w:eastAsia="Times New Roman" w:hAnsi="Calibri" w:cs="Calibri"/>
          <w:color w:val="000000" w:themeColor="text1"/>
          <w:kern w:val="0"/>
          <w:sz w:val="22"/>
          <w:szCs w:val="22"/>
          <w:lang w:val="en-US"/>
          <w14:ligatures w14:val="none"/>
        </w:rPr>
        <w:t>]</w:t>
      </w:r>
      <w:r w:rsidRPr="00CF10BE">
        <w:rPr>
          <w:rFonts w:ascii="Calibri" w:eastAsia="Times New Roman" w:hAnsi="Calibri" w:cs="Calibri"/>
          <w:color w:val="000000" w:themeColor="text1"/>
          <w:kern w:val="0"/>
          <w:sz w:val="22"/>
          <w:szCs w:val="22"/>
          <w14:ligatures w14:val="none"/>
        </w:rPr>
        <w:t> </w:t>
      </w:r>
    </w:p>
    <w:p w14:paraId="156063CD"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That's how she described it. And so in the wake of that, and in the light of that, I feel kind of a responsibility to try to do what I can to keep her voice alive and keep her story alive. So that means, you know, writing the book you mentioned that I wrote you know about what chronicled the real story about what happened, because the trolls in China were trying to twist it and present this alternate reality in which Fang Fang is a spy, and a, you know, this petty person who wants to get rich and famous off the blood and suffering of the people of Wuhan. And it's just this twisted, crazy version of reality that not only they present, but it's the only version now available to most people within China. And so there's a lot of people in China now who still look at her as a kind of villain or an enemy of the people. And so it's hard to break through that wall in China, but at least internationally, I can document the truth. And so that's what I did in that book. And I've also been trying to do that by translating Fang Fang's fiction. Because I think another unfortunate situation is, because of the diary, a lot of people— when they think of Fang Fang— that's all they think about, is </w:t>
      </w:r>
      <w:r w:rsidRPr="00CF10BE">
        <w:rPr>
          <w:rFonts w:ascii="Calibri" w:eastAsia="Times New Roman" w:hAnsi="Calibri" w:cs="Calibri"/>
          <w:i/>
          <w:iCs/>
          <w:color w:val="000000" w:themeColor="text1"/>
          <w:kern w:val="0"/>
          <w:sz w:val="22"/>
          <w:szCs w:val="22"/>
          <w:lang w:val="en-US"/>
          <w14:ligatures w14:val="none"/>
        </w:rPr>
        <w:t>Wuhan Diary</w:t>
      </w:r>
      <w:r w:rsidRPr="00CF10BE">
        <w:rPr>
          <w:rFonts w:ascii="Calibri" w:eastAsia="Times New Roman" w:hAnsi="Calibri" w:cs="Calibri"/>
          <w:color w:val="000000" w:themeColor="text1"/>
          <w:kern w:val="0"/>
          <w:sz w:val="22"/>
          <w:szCs w:val="22"/>
          <w:lang w:val="en-US"/>
          <w14:ligatures w14:val="none"/>
        </w:rPr>
        <w:t>. And they don't realize— this is a very accomplished, talented, diverse writer, who has published nearly a hundred books over the course of her career on a variety of different topics— fiction, nonfiction, historical fiction, Feminist fiction, and so actually, Columbia University Press is going to publish two other novels by Fang Fang, that I translated in a couple of months. But that's also part of my project— to keep her voice alive and to continue supporting her. Yeah, but I don't know what else I can do. You know, so, I do what I can do but—and I wish the publisher was— they did do a paperback version of the book. When did that come out?</w:t>
      </w:r>
      <w:r w:rsidRPr="00CF10BE">
        <w:rPr>
          <w:rFonts w:ascii="Calibri" w:eastAsia="Times New Roman" w:hAnsi="Calibri" w:cs="Calibri"/>
          <w:color w:val="000000" w:themeColor="text1"/>
          <w:kern w:val="0"/>
          <w:sz w:val="22"/>
          <w:szCs w:val="22"/>
          <w14:ligatures w14:val="none"/>
        </w:rPr>
        <w:t> </w:t>
      </w:r>
    </w:p>
    <w:p w14:paraId="2DE1771B"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lastRenderedPageBreak/>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Yeah, like, I can buy it on Amazon.</w:t>
      </w:r>
      <w:r w:rsidRPr="00CF10BE">
        <w:rPr>
          <w:rFonts w:ascii="Calibri" w:eastAsia="Times New Roman" w:hAnsi="Calibri" w:cs="Calibri"/>
          <w:color w:val="000000" w:themeColor="text1"/>
          <w:kern w:val="0"/>
          <w:sz w:val="22"/>
          <w:szCs w:val="22"/>
          <w14:ligatures w14:val="none"/>
        </w:rPr>
        <w:t> </w:t>
      </w:r>
    </w:p>
    <w:p w14:paraId="3DA31329"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Yeah, that came out I think in 2022 or 2023. I think 2022—about a year ago, I think—it came out. And that featured some new— Fang Fang wrote, I wrote— a new afterward; I wrote a new afterword. And even with—even in— that new afterward, that Fang Fang wrote, I was still astonished by some of the things that she felt comfortable putting on paper. I mean still, even with all of the attacks and all of the censure and all of the consequences that she's faced, she still doesn't bow down, and still will, you know. And so she's just really been an eternal source of inspiration and something to aspire to. And I think, in my own— I never really thought of the ethical dimension of my work as a scholar so much during the first stages of my career— but she really forced me to confront that and to try to take on projects that really aren't just important from an academic perspective, but also are doing something important in terms of the ethical engagement.</w:t>
      </w:r>
      <w:r w:rsidRPr="00CF10BE">
        <w:rPr>
          <w:rFonts w:ascii="Calibri" w:eastAsia="Times New Roman" w:hAnsi="Calibri" w:cs="Calibri"/>
          <w:color w:val="000000" w:themeColor="text1"/>
          <w:kern w:val="0"/>
          <w:sz w:val="22"/>
          <w:szCs w:val="22"/>
          <w14:ligatures w14:val="none"/>
        </w:rPr>
        <w:t> </w:t>
      </w:r>
    </w:p>
    <w:p w14:paraId="3422E942"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Thank you. Speaking of the online trollers, I have another two questions to follow up. So as we mentioned before, there are two phases of Chinese people's response to </w:t>
      </w:r>
      <w:r w:rsidRPr="00CF10BE">
        <w:rPr>
          <w:rFonts w:ascii="Calibri" w:eastAsia="Times New Roman" w:hAnsi="Calibri" w:cs="Calibri"/>
          <w:i/>
          <w:iCs/>
          <w:color w:val="000000" w:themeColor="text1"/>
          <w:kern w:val="0"/>
          <w:sz w:val="22"/>
          <w:szCs w:val="22"/>
          <w:lang w:val="en-US"/>
          <w14:ligatures w14:val="none"/>
        </w:rPr>
        <w:t>Wuhan Diary</w:t>
      </w:r>
      <w:r w:rsidRPr="00CF10BE">
        <w:rPr>
          <w:rFonts w:ascii="Calibri" w:eastAsia="Times New Roman" w:hAnsi="Calibri" w:cs="Calibri"/>
          <w:color w:val="000000" w:themeColor="text1"/>
          <w:kern w:val="0"/>
          <w:sz w:val="22"/>
          <w:szCs w:val="22"/>
          <w:lang w:val="en-US"/>
          <w14:ligatures w14:val="none"/>
        </w:rPr>
        <w:t>. Firstly, appreciation, then online trollers. So how much do you think the public health measures taken in China to control the pandemic contribute to that change?</w:t>
      </w:r>
      <w:r w:rsidRPr="00CF10BE">
        <w:rPr>
          <w:rFonts w:ascii="Calibri" w:eastAsia="Times New Roman" w:hAnsi="Calibri" w:cs="Calibri"/>
          <w:color w:val="000000" w:themeColor="text1"/>
          <w:kern w:val="0"/>
          <w:sz w:val="22"/>
          <w:szCs w:val="22"/>
          <w14:ligatures w14:val="none"/>
        </w:rPr>
        <w:t> </w:t>
      </w:r>
    </w:p>
    <w:p w14:paraId="3A5B48E4"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Oh, well, I think the public health policies and the political policies concerning discourse around COVID are kind of aligned.</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Okay.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And so once there's— the public health policies are set in place— there's also a set of, kind of, public information policies that are set in place in China that people have to follow. And if you know how China media works, there's one line— there's one discourse—and you must follow that, and you can't deviate from that line. And so, the problem was Fang Fang did deviate from that line, and there's some content— I think some content, a lot of the content in the diary actually probably pretty close to the governmental line on a lot of issues. But there are areas where she deviates. And so once that—once it was decided that somehow she was a pariah or she was someone who had an alternative view than some of the official stances— then this, this campaign was launched against her. And so, it wasn't just social media, you know. This was taking place on a multitude of levels. So if you saw my book, right, you know, you see it happening in legal culture and academic culture and pop culture. And this is not a coincidence, you know, and it's – of course there's some grassroots element that some people are seeing some of this information, jumping on board, and adding fuel to the fire. But the level of coordination amongst all of these levels certainly speaks to a unified form of orchestration. And so, I think those things kind of go hand-in-hand. And also it started to serve, I think, as a very important tool for political distraction, because one of the things Fang Fang was calling for was accountability, and she was calling out some flaws or mistakes that the government made. You know, at that time, there was a lot of frustration— anger— among people who are locked down, who are unemployed or are struggling, and a lot of that was directed at their own government. But after Fang Fang— after the controversy surrounding Fang Fang— all of that gets redirected against the United States. And it becomes— and so— I think Fang Fang, by characterizing her as a traitor to China, as someone who, you know, </w:t>
      </w:r>
      <w:r w:rsidRPr="00CF10BE">
        <w:rPr>
          <w:rFonts w:ascii="SimSun" w:eastAsia="SimSun" w:hAnsi="SimSun" w:cs="Segoe UI" w:hint="eastAsia"/>
          <w:color w:val="000000" w:themeColor="text1"/>
          <w:kern w:val="0"/>
          <w:sz w:val="22"/>
          <w:szCs w:val="22"/>
          <w:lang w:val="en-US"/>
          <w14:ligatures w14:val="none"/>
        </w:rPr>
        <w:t>递刀</w:t>
      </w:r>
      <w:r w:rsidRPr="00CF10BE">
        <w:rPr>
          <w:rFonts w:ascii="Calibri" w:eastAsia="Times New Roman" w:hAnsi="Calibri" w:cs="Calibri"/>
          <w:color w:val="000000" w:themeColor="text1"/>
          <w:kern w:val="0"/>
          <w:sz w:val="22"/>
          <w:szCs w:val="22"/>
          <w:lang w:val="en-US"/>
          <w14:ligatures w14:val="none"/>
        </w:rPr>
        <w:t xml:space="preserve"> [Chinese for “handed the knife”] who handed the knife to the U.S., who was in cahoots with a CIA agent— like me, of course— of course I’m being sarcastic, but that's how they characterize me, as a CIA operative—they were able to shift people's attention away from local missteps and instead they can blame the U.S. that, ‘Look, they're trying to hurt us.’ And it's a form of distraction, and it’s a way to bring social media users to transfer </w:t>
      </w:r>
      <w:r w:rsidRPr="00CF10BE">
        <w:rPr>
          <w:rFonts w:ascii="Calibri" w:eastAsia="Times New Roman" w:hAnsi="Calibri" w:cs="Calibri"/>
          <w:color w:val="000000" w:themeColor="text1"/>
          <w:kern w:val="0"/>
          <w:sz w:val="22"/>
          <w:szCs w:val="22"/>
          <w:lang w:val="en-US"/>
          <w14:ligatures w14:val="none"/>
        </w:rPr>
        <w:lastRenderedPageBreak/>
        <w:t>their anger, frustration, and hatred, or blame on the Chinese government to a foreign government, and harness that into a form of Neo-nationalism, which, of course, is going to serve the political interest in China much better. And, I really feel at some point she became a great scapegoat for them to carry out this, this incredibly sophisticated process of transference— whereby, especially netizens online—now they can let all their anger at Fang Fang and the U.S., who are all now in the same group. And so I think that's kind of part of what was happening.</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Yeah, as you mentioned the different responses to Fang Fang’s diary, my last question for today is: how do you perceive the global response to the book? And do you believe the concurrent experience of reading </w:t>
      </w:r>
      <w:r w:rsidRPr="00CF10BE">
        <w:rPr>
          <w:rFonts w:ascii="Calibri" w:eastAsia="Times New Roman" w:hAnsi="Calibri" w:cs="Calibri"/>
          <w:i/>
          <w:iCs/>
          <w:color w:val="000000" w:themeColor="text1"/>
          <w:kern w:val="0"/>
          <w:sz w:val="22"/>
          <w:szCs w:val="22"/>
          <w:lang w:val="en-US"/>
          <w14:ligatures w14:val="none"/>
        </w:rPr>
        <w:t>Wuhan Diary</w:t>
      </w:r>
      <w:r w:rsidRPr="00CF10BE">
        <w:rPr>
          <w:rFonts w:ascii="Calibri" w:eastAsia="Times New Roman" w:hAnsi="Calibri" w:cs="Calibri"/>
          <w:color w:val="000000" w:themeColor="text1"/>
          <w:kern w:val="0"/>
          <w:sz w:val="22"/>
          <w:szCs w:val="22"/>
          <w:lang w:val="en-US"/>
          <w14:ligatures w14:val="none"/>
        </w:rPr>
        <w:t xml:space="preserve"> and the unfolding pandemic events outside China enhanced the significance of </w:t>
      </w:r>
      <w:r w:rsidRPr="00CF10BE">
        <w:rPr>
          <w:rFonts w:ascii="Calibri" w:eastAsia="Times New Roman" w:hAnsi="Calibri" w:cs="Calibri"/>
          <w:i/>
          <w:iCs/>
          <w:color w:val="000000" w:themeColor="text1"/>
          <w:kern w:val="0"/>
          <w:sz w:val="22"/>
          <w:szCs w:val="22"/>
          <w:lang w:val="en-US"/>
          <w14:ligatures w14:val="none"/>
        </w:rPr>
        <w:t xml:space="preserve">Wuhan Diary </w:t>
      </w:r>
      <w:r w:rsidRPr="00CF10BE">
        <w:rPr>
          <w:rFonts w:ascii="Calibri" w:eastAsia="Times New Roman" w:hAnsi="Calibri" w:cs="Calibri"/>
          <w:color w:val="000000" w:themeColor="text1"/>
          <w:kern w:val="0"/>
          <w:sz w:val="22"/>
          <w:szCs w:val="22"/>
          <w:lang w:val="en-US"/>
          <w14:ligatures w14:val="none"/>
        </w:rPr>
        <w:t>for international audiences in terms of public health?</w:t>
      </w:r>
      <w:r w:rsidRPr="00CF10BE">
        <w:rPr>
          <w:rFonts w:ascii="Calibri" w:eastAsia="Times New Roman" w:hAnsi="Calibri" w:cs="Calibri"/>
          <w:color w:val="000000" w:themeColor="text1"/>
          <w:kern w:val="0"/>
          <w:sz w:val="22"/>
          <w:szCs w:val="22"/>
          <w14:ligatures w14:val="none"/>
        </w:rPr>
        <w:t> </w:t>
      </w:r>
    </w:p>
    <w:p w14:paraId="5B082A58"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Yeah, so globally, the book was translated into 20 languages. And it— overall had a— it was a bestseller in a few areas. I think in Germany, it was actually on the Bestsellers List for a couple of months, and there were a few areas where it really seemed to gain some more tangible traction. But everywhere where it was released— the reviews, critically— it was lauded; it was complimented. It got very positive reviews, whether it was in Japan or Germany, or the U.K., or the United States, or France. I think reviews are almost uniformly positive, albeit there are Chinese trolls who would go online and kind of review bomb the book on some websites. But for a time those stopped, and then the mass of legitimate reviews, you know, have kind of shown, I think, the true face of what the book represents. I remember when the book was first released, it was— all of the ratings were five stars, and one star, five stars, and one star— and it was kind of ‘real readers’ versus ‘the trolls.’ And the trolls just completely parroting all of the phrases that were circulating on Chinese social media. Not only that, but then they were being translated back into Chinese, and then put on Weibo as ‘proof’ of how foreigners ‘hate’ the book. And so it was a real sophisticated attempt to not only compromise the integrity of the book globally, but also then use that to legitimize the attacks in China. They could say, ‘See, even the foreigners aren't buying this garbage. It's all lies.’ And so they tried really hard to do that. But I think at the end of the day, the response internationally has been actually very, very positive. And that's, of course, the exact opposite within China, where the book has kind of been disappeared. And upstairs on my bookshelf, I have a whole library of alternative </w:t>
      </w:r>
      <w:r w:rsidRPr="00CF10BE">
        <w:rPr>
          <w:rFonts w:ascii="Calibri" w:eastAsia="Times New Roman" w:hAnsi="Calibri" w:cs="Calibri"/>
          <w:i/>
          <w:iCs/>
          <w:color w:val="000000" w:themeColor="text1"/>
          <w:kern w:val="0"/>
          <w:sz w:val="22"/>
          <w:szCs w:val="22"/>
          <w:lang w:val="en-US"/>
          <w14:ligatures w14:val="none"/>
        </w:rPr>
        <w:t>Wuhan Diaries</w:t>
      </w:r>
      <w:r w:rsidRPr="00CF10BE">
        <w:rPr>
          <w:rFonts w:ascii="Calibri" w:eastAsia="Times New Roman" w:hAnsi="Calibri" w:cs="Calibri"/>
          <w:color w:val="000000" w:themeColor="text1"/>
          <w:kern w:val="0"/>
          <w:sz w:val="22"/>
          <w:szCs w:val="22"/>
          <w:lang w:val="en-US"/>
          <w14:ligatures w14:val="none"/>
        </w:rPr>
        <w:t xml:space="preserve">, which are government-sponsored diaries that often use the title </w:t>
      </w:r>
      <w:r w:rsidRPr="00CF10BE">
        <w:rPr>
          <w:rFonts w:ascii="Calibri" w:eastAsia="Times New Roman" w:hAnsi="Calibri" w:cs="Calibri"/>
          <w:i/>
          <w:iCs/>
          <w:color w:val="000000" w:themeColor="text1"/>
          <w:kern w:val="0"/>
          <w:sz w:val="22"/>
          <w:szCs w:val="22"/>
          <w:lang w:val="en-US"/>
          <w14:ligatures w14:val="none"/>
        </w:rPr>
        <w:t>Wuhan Diary</w:t>
      </w:r>
      <w:r w:rsidRPr="00CF10BE">
        <w:rPr>
          <w:rFonts w:ascii="Calibri" w:eastAsia="Times New Roman" w:hAnsi="Calibri" w:cs="Calibri"/>
          <w:color w:val="000000" w:themeColor="text1"/>
          <w:kern w:val="0"/>
          <w:sz w:val="22"/>
          <w:szCs w:val="22"/>
          <w:lang w:val="en-US"/>
          <w14:ligatures w14:val="none"/>
        </w:rPr>
        <w:t xml:space="preserve">, or </w:t>
      </w:r>
      <w:r w:rsidRPr="00CF10BE">
        <w:rPr>
          <w:rFonts w:ascii="Calibri" w:eastAsia="Times New Roman" w:hAnsi="Calibri" w:cs="Calibri"/>
          <w:i/>
          <w:iCs/>
          <w:color w:val="000000" w:themeColor="text1"/>
          <w:kern w:val="0"/>
          <w:sz w:val="22"/>
          <w:szCs w:val="22"/>
          <w:lang w:val="en-US"/>
          <w14:ligatures w14:val="none"/>
        </w:rPr>
        <w:t>Wuhan Diary of the Battle against the Virus</w:t>
      </w:r>
      <w:r w:rsidRPr="00CF10BE">
        <w:rPr>
          <w:rFonts w:ascii="Calibri" w:eastAsia="Times New Roman" w:hAnsi="Calibri" w:cs="Calibri"/>
          <w:color w:val="000000" w:themeColor="text1"/>
          <w:kern w:val="0"/>
          <w:sz w:val="22"/>
          <w:szCs w:val="22"/>
          <w:lang w:val="en-US"/>
          <w14:ligatures w14:val="none"/>
        </w:rPr>
        <w:t xml:space="preserve">. There's a whole series of different adaptations of the title that are used, but it's almost to use the magnitude of this massive group of narratives to drown out Fang Fang's voice and to show, ‘this is the true version.’ And of course, it's the, it's the CCTV— the </w:t>
      </w:r>
      <w:r w:rsidRPr="00CF10BE">
        <w:rPr>
          <w:rFonts w:ascii="MS Gothic" w:eastAsia="MS Gothic" w:hAnsi="MS Gothic" w:cs="Segoe UI" w:hint="eastAsia"/>
          <w:color w:val="000000" w:themeColor="text1"/>
          <w:kern w:val="0"/>
          <w:sz w:val="18"/>
          <w:szCs w:val="18"/>
          <w:lang w:val="en-US"/>
          <w14:ligatures w14:val="none"/>
        </w:rPr>
        <w:t>的</w:t>
      </w:r>
      <w:r w:rsidRPr="00CF10BE">
        <w:rPr>
          <w:rFonts w:ascii="Microsoft JhengHei" w:eastAsia="Microsoft JhengHei" w:hAnsi="Microsoft JhengHei" w:cs="Segoe UI" w:hint="eastAsia"/>
          <w:color w:val="000000" w:themeColor="text1"/>
          <w:kern w:val="0"/>
          <w:sz w:val="18"/>
          <w:szCs w:val="18"/>
          <w:lang w:val="en-US"/>
          <w14:ligatures w14:val="none"/>
        </w:rPr>
        <w:t>缩</w:t>
      </w:r>
      <w:r w:rsidRPr="00CF10BE">
        <w:rPr>
          <w:rFonts w:ascii="MS Gothic" w:eastAsia="MS Gothic" w:hAnsi="MS Gothic" w:cs="Segoe UI" w:hint="eastAsia"/>
          <w:color w:val="000000" w:themeColor="text1"/>
          <w:kern w:val="0"/>
          <w:sz w:val="18"/>
          <w:szCs w:val="18"/>
          <w:lang w:val="en-US"/>
          <w14:ligatures w14:val="none"/>
        </w:rPr>
        <w:t>写</w:t>
      </w:r>
      <w:r w:rsidRPr="00CF10BE">
        <w:rPr>
          <w:rFonts w:ascii="Calibri" w:eastAsia="Times New Roman" w:hAnsi="Calibri" w:cs="Calibri"/>
          <w:color w:val="000000" w:themeColor="text1"/>
          <w:kern w:val="0"/>
          <w:sz w:val="22"/>
          <w:szCs w:val="22"/>
          <w:lang w:val="en-US"/>
          <w14:ligatures w14:val="none"/>
        </w:rPr>
        <w:t xml:space="preserve"> [Chinese for “CCTV”] news— kind of ‘official’ media version of what happened. But unfortunately, Fang Fang’s voice is absent from all of that. So it's a great— it's a very strange irony— that, you know, the person who kind of started this so-called ‘genre’ of </w:t>
      </w:r>
      <w:r w:rsidRPr="00CF10BE">
        <w:rPr>
          <w:rFonts w:ascii="Calibri" w:eastAsia="Times New Roman" w:hAnsi="Calibri" w:cs="Calibri"/>
          <w:i/>
          <w:iCs/>
          <w:color w:val="000000" w:themeColor="text1"/>
          <w:kern w:val="0"/>
          <w:sz w:val="22"/>
          <w:szCs w:val="22"/>
          <w:lang w:val="en-US"/>
          <w14:ligatures w14:val="none"/>
        </w:rPr>
        <w:t>Wuhan Diary</w:t>
      </w:r>
      <w:r w:rsidRPr="00CF10BE">
        <w:rPr>
          <w:rFonts w:ascii="Calibri" w:eastAsia="Times New Roman" w:hAnsi="Calibri" w:cs="Calibri"/>
          <w:color w:val="000000" w:themeColor="text1"/>
          <w:kern w:val="0"/>
          <w:sz w:val="22"/>
          <w:szCs w:val="22"/>
          <w:lang w:val="en-US"/>
          <w14:ligatures w14:val="none"/>
        </w:rPr>
        <w:t xml:space="preserve"> has kind of been erased and replaced by this whole army of fake Fang Fang-style narratives. But um— and then, in terms of reader feedback— I mean, over the last couple of years, I still…I still get fairly consistent feedback when I run into people. Mostly I get— internationally I get— words of thanks and appreciation. And people tell me, ‘Oh, you know, I'm from Wuhan. I just </w:t>
      </w:r>
      <w:proofErr w:type="spellStart"/>
      <w:r w:rsidRPr="00CF10BE">
        <w:rPr>
          <w:rFonts w:ascii="Calibri" w:eastAsia="Times New Roman" w:hAnsi="Calibri" w:cs="Calibri"/>
          <w:color w:val="000000" w:themeColor="text1"/>
          <w:kern w:val="0"/>
          <w:sz w:val="22"/>
          <w:szCs w:val="22"/>
          <w:lang w:val="en-US"/>
          <w14:ligatures w14:val="none"/>
        </w:rPr>
        <w:t>wanna</w:t>
      </w:r>
      <w:proofErr w:type="spellEnd"/>
      <w:r w:rsidRPr="00CF10BE">
        <w:rPr>
          <w:rFonts w:ascii="Calibri" w:eastAsia="Times New Roman" w:hAnsi="Calibri" w:cs="Calibri"/>
          <w:color w:val="000000" w:themeColor="text1"/>
          <w:kern w:val="0"/>
          <w:sz w:val="22"/>
          <w:szCs w:val="22"/>
          <w:lang w:val="en-US"/>
          <w14:ligatures w14:val="none"/>
        </w:rPr>
        <w:t xml:space="preserve"> thank you for translating that book,’ or you know, ‘You really did us a great service indeed, a great service to Fang Fang.’ Most of it's appreciative; there's a lot of love and support that I feel from readers when they see me and realize that I had translated that book. Of course, there's still trolls that will attack periodically in China. Those are largely abated. But even now, when I'll post an event about, say, I'll post something on Weibo about an event I'm doing at UCLA— nothing to do with Fang Fang— and I'll still get these messages that say, like, ‘When's </w:t>
      </w:r>
      <w:r w:rsidRPr="00CF10BE">
        <w:rPr>
          <w:rFonts w:ascii="Calibri" w:eastAsia="Times New Roman" w:hAnsi="Calibri" w:cs="Calibri"/>
          <w:i/>
          <w:iCs/>
          <w:color w:val="000000" w:themeColor="text1"/>
          <w:kern w:val="0"/>
          <w:sz w:val="22"/>
          <w:szCs w:val="22"/>
          <w:lang w:val="en-US"/>
          <w14:ligatures w14:val="none"/>
        </w:rPr>
        <w:t>Wuhan Diary</w:t>
      </w:r>
      <w:r w:rsidRPr="00CF10BE">
        <w:rPr>
          <w:rFonts w:ascii="Calibri" w:eastAsia="Times New Roman" w:hAnsi="Calibri" w:cs="Calibri"/>
          <w:color w:val="000000" w:themeColor="text1"/>
          <w:kern w:val="0"/>
          <w:sz w:val="22"/>
          <w:szCs w:val="22"/>
          <w:lang w:val="en-US"/>
          <w14:ligatures w14:val="none"/>
        </w:rPr>
        <w:t xml:space="preserve">? When's your </w:t>
      </w:r>
      <w:r w:rsidRPr="00CF10BE">
        <w:rPr>
          <w:rFonts w:ascii="Calibri" w:eastAsia="Times New Roman" w:hAnsi="Calibri" w:cs="Calibri"/>
          <w:i/>
          <w:iCs/>
          <w:color w:val="000000" w:themeColor="text1"/>
          <w:kern w:val="0"/>
          <w:sz w:val="22"/>
          <w:szCs w:val="22"/>
          <w:lang w:val="en-US"/>
          <w14:ligatures w14:val="none"/>
        </w:rPr>
        <w:t xml:space="preserve">Wuhan Diary </w:t>
      </w:r>
      <w:r w:rsidRPr="00CF10BE">
        <w:rPr>
          <w:rFonts w:ascii="Calibri" w:eastAsia="Times New Roman" w:hAnsi="Calibri" w:cs="Calibri"/>
          <w:color w:val="000000" w:themeColor="text1"/>
          <w:kern w:val="0"/>
          <w:sz w:val="22"/>
          <w:szCs w:val="22"/>
          <w:lang w:val="en-US"/>
          <w14:ligatures w14:val="none"/>
        </w:rPr>
        <w:t xml:space="preserve">coming out?’ or, ‘When's your American diary coming out?’, you know. And just these kind of sarcastic, snide remarks…those, those I still get. Yeah, but mostly— and, and— and I'll give you one anecdote. A couple months ago I was at a party here in Los Angeles hosted by a Chinese writer, and there were </w:t>
      </w:r>
      <w:r w:rsidRPr="00CF10BE">
        <w:rPr>
          <w:rFonts w:ascii="Calibri" w:eastAsia="Times New Roman" w:hAnsi="Calibri" w:cs="Calibri"/>
          <w:color w:val="000000" w:themeColor="text1"/>
          <w:kern w:val="0"/>
          <w:sz w:val="22"/>
          <w:szCs w:val="22"/>
          <w:lang w:val="en-US"/>
          <w14:ligatures w14:val="none"/>
        </w:rPr>
        <w:lastRenderedPageBreak/>
        <w:t xml:space="preserve">a lot of Chinese— people from the Chinese-speaking community— here. Among them there was a former chancellor at some university. I don't even know what university, but he was someone of Chinese heritage. And as soon as I was introduced as the person who translated </w:t>
      </w:r>
      <w:r w:rsidRPr="00CF10BE">
        <w:rPr>
          <w:rFonts w:ascii="Calibri" w:eastAsia="Times New Roman" w:hAnsi="Calibri" w:cs="Calibri"/>
          <w:i/>
          <w:iCs/>
          <w:color w:val="000000" w:themeColor="text1"/>
          <w:kern w:val="0"/>
          <w:sz w:val="22"/>
          <w:szCs w:val="22"/>
          <w:lang w:val="en-US"/>
          <w14:ligatures w14:val="none"/>
        </w:rPr>
        <w:t>Wuhan Diary</w:t>
      </w:r>
      <w:r w:rsidRPr="00CF10BE">
        <w:rPr>
          <w:rFonts w:ascii="Calibri" w:eastAsia="Times New Roman" w:hAnsi="Calibri" w:cs="Calibri"/>
          <w:color w:val="000000" w:themeColor="text1"/>
          <w:kern w:val="0"/>
          <w:sz w:val="22"/>
          <w:szCs w:val="22"/>
          <w:lang w:val="en-US"/>
          <w14:ligatures w14:val="none"/>
        </w:rPr>
        <w:t>, he looked at me and said, ‘Wow! You almost got her killed. You realize that? You almost killed her.’ And how do you respond to that? Um…</w:t>
      </w:r>
      <w:r w:rsidRPr="00CF10BE">
        <w:rPr>
          <w:rFonts w:ascii="Calibri" w:eastAsia="Times New Roman" w:hAnsi="Calibri" w:cs="Calibri"/>
          <w:color w:val="000000" w:themeColor="text1"/>
          <w:kern w:val="0"/>
          <w:sz w:val="22"/>
          <w:szCs w:val="22"/>
          <w14:ligatures w14:val="none"/>
        </w:rPr>
        <w:t> </w:t>
      </w:r>
    </w:p>
    <w:p w14:paraId="634D51CD"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Is he? Is he Chinese? Or…</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Yes, he was Chinese, yeah. And…to be honest, there was a period early on when I was translating the book, when the attacks were ferocious. And I even, I think, apologized to Fang Fang, that ‘I'm sorry if us doing this got you— created more trouble for you, or created more complications.’ And she actually responded and says, ‘Actually, I think you translating this might, at the end of the day, might be the only thing that protects me.’ And so, it's— I don't know if what I did hurt her or protected her or— uh,  there's no way to really know that. But I think we both did what we thought was the ethically right thing to do, which was— and, and I don't think, and I don't, and, and I don't think, no matter what— I or she should be culpable for writing or translating a book that documents a time of crisis. I don't think, you know, we assume that responsibility. It's the people that launch the attacks and that participate in the attacks that bear that responsibility. Um, and so, I mean, if I had to do it all over again, I think I would. Maybe I would have worked even harder. But you know, that's the other thing— is that the trolls— like, what like? Why would they do this? Like, what do they want? And I think the main thing they want is intimidation. They want to shut you up. They want to stop you from doing what you're doing. And my experiences, the nastier they got— the more, the firmer, Fang Fang and I got— in terms of our commitment to push forward and do what we need to do. And I don't know how representative that is of others, but I kind of feel that that's the human response. When people try to push you down, you know, you've </w:t>
      </w:r>
      <w:proofErr w:type="spellStart"/>
      <w:r w:rsidRPr="00CF10BE">
        <w:rPr>
          <w:rFonts w:ascii="Calibri" w:eastAsia="Times New Roman" w:hAnsi="Calibri" w:cs="Calibri"/>
          <w:color w:val="000000" w:themeColor="text1"/>
          <w:kern w:val="0"/>
          <w:sz w:val="22"/>
          <w:szCs w:val="22"/>
          <w:lang w:val="en-US"/>
          <w14:ligatures w14:val="none"/>
        </w:rPr>
        <w:t>gotta</w:t>
      </w:r>
      <w:proofErr w:type="spellEnd"/>
      <w:r w:rsidRPr="00CF10BE">
        <w:rPr>
          <w:rFonts w:ascii="Calibri" w:eastAsia="Times New Roman" w:hAnsi="Calibri" w:cs="Calibri"/>
          <w:color w:val="000000" w:themeColor="text1"/>
          <w:kern w:val="0"/>
          <w:sz w:val="22"/>
          <w:szCs w:val="22"/>
          <w:lang w:val="en-US"/>
          <w14:ligatures w14:val="none"/>
        </w:rPr>
        <w:t xml:space="preserve"> put your helmet on and keep, keep going forward. And I think that, that's an important lesson for me. And of course, it's easier to say for me, here in the United States, where I'm in a very different political environment than Fang Fang. But if she can do that in China, you know, what's my excuse for not— you know, giving—giving everything I can here. We're in a so-called liberal, open, free democratic society— which, of course I don't really believe, but to some degree— but if she can do that in China and face the real terrible consequences, I just felt I've got to do everything on my end to back her up.</w:t>
      </w:r>
      <w:r w:rsidRPr="00CF10BE">
        <w:rPr>
          <w:rFonts w:ascii="Calibri" w:eastAsia="Times New Roman" w:hAnsi="Calibri" w:cs="Calibri"/>
          <w:color w:val="000000" w:themeColor="text1"/>
          <w:kern w:val="0"/>
          <w:sz w:val="22"/>
          <w:szCs w:val="22"/>
          <w14:ligatures w14:val="none"/>
        </w:rPr>
        <w:t> </w:t>
      </w:r>
    </w:p>
    <w:p w14:paraId="28480B87"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Like you felt courage by her courage. Right?</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Definitely, definitely.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Yeah, I was just yeah. That's all of my questions, and I really appreciate your answers. Like I— just before we end this meeting— I'm just curious about your overall wellbeing. Like you just mentioned, you still receive these online troller comments. So how are you doing overall? I'm just curious. And are you able to come to mainland China? Or have you considered that in any sense?</w:t>
      </w:r>
      <w:r w:rsidRPr="00CF10BE">
        <w:rPr>
          <w:rFonts w:ascii="Calibri" w:eastAsia="Times New Roman" w:hAnsi="Calibri" w:cs="Calibri"/>
          <w:color w:val="000000" w:themeColor="text1"/>
          <w:kern w:val="0"/>
          <w:sz w:val="22"/>
          <w:szCs w:val="22"/>
          <w14:ligatures w14:val="none"/>
        </w:rPr>
        <w:t> </w:t>
      </w:r>
    </w:p>
    <w:p w14:paraId="6EEEFCA7"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 xml:space="preserve">Yeah, I think I'm— I'm doing okay. You know, I tried to— my response to all of this dark garbage, right, the, the, the, the nasty stuff— is that what, that what most of them are doing is kind of </w:t>
      </w:r>
      <w:r w:rsidRPr="00CF10BE">
        <w:rPr>
          <w:rFonts w:ascii="SimSun" w:eastAsia="SimSun" w:hAnsi="SimSun" w:cs="Segoe UI" w:hint="eastAsia"/>
          <w:color w:val="000000" w:themeColor="text1"/>
          <w:kern w:val="0"/>
          <w:sz w:val="22"/>
          <w:szCs w:val="22"/>
          <w:lang w:val="en-US"/>
          <w14:ligatures w14:val="none"/>
        </w:rPr>
        <w:t>有害</w:t>
      </w:r>
      <w:r w:rsidRPr="00CF10BE">
        <w:rPr>
          <w:rFonts w:ascii="Calibri" w:eastAsia="Times New Roman" w:hAnsi="Calibri" w:cs="Calibri"/>
          <w:color w:val="000000" w:themeColor="text1"/>
          <w:kern w:val="0"/>
          <w:sz w:val="22"/>
          <w:szCs w:val="22"/>
          <w:lang w:val="en-US"/>
          <w14:ligatures w14:val="none"/>
        </w:rPr>
        <w:t xml:space="preserve"> [Chinese for “destructive”] stuff; it’s destructive, right? And what I try to do— for with everything I do, whether it's my teaching, my research, my publishing— it's </w:t>
      </w:r>
      <w:r w:rsidRPr="00CF10BE">
        <w:rPr>
          <w:rFonts w:ascii="SimSun" w:eastAsia="SimSun" w:hAnsi="SimSun" w:cs="Segoe UI" w:hint="eastAsia"/>
          <w:color w:val="000000" w:themeColor="text1"/>
          <w:kern w:val="0"/>
          <w:sz w:val="22"/>
          <w:szCs w:val="22"/>
          <w:lang w:val="en-US"/>
          <w14:ligatures w14:val="none"/>
        </w:rPr>
        <w:t>建设性的</w:t>
      </w:r>
      <w:r w:rsidRPr="00CF10BE">
        <w:rPr>
          <w:rFonts w:ascii="Calibri" w:eastAsia="Times New Roman" w:hAnsi="Calibri" w:cs="Calibri"/>
          <w:color w:val="000000" w:themeColor="text1"/>
          <w:kern w:val="0"/>
          <w:sz w:val="22"/>
          <w:szCs w:val="22"/>
          <w:lang w:val="en-US"/>
          <w14:ligatures w14:val="none"/>
        </w:rPr>
        <w:t xml:space="preserve"> [Chinese for “constructive”]. It’s constructive, right? It's—I think that's the way for, like— even you look at the Middle East, like I don't know what you'd say or do about that, but I think the one thing we can do is in our individual lives, we put out positive things. And if more people put out constructive, positive </w:t>
      </w:r>
      <w:r w:rsidRPr="00CF10BE">
        <w:rPr>
          <w:rFonts w:ascii="Calibri" w:eastAsia="Times New Roman" w:hAnsi="Calibri" w:cs="Calibri"/>
          <w:color w:val="000000" w:themeColor="text1"/>
          <w:kern w:val="0"/>
          <w:sz w:val="22"/>
          <w:szCs w:val="22"/>
          <w:lang w:val="en-US"/>
          <w14:ligatures w14:val="none"/>
        </w:rPr>
        <w:lastRenderedPageBreak/>
        <w:t>things, I think that's the best way to battle the darkness. To get on social media and start arguing with them— it's just more darkness and more negativity. And so, what I try to do is just put my helmet on and keep marching forward and try to do constructive things, try to do new exciting projects that are meaningful, and that will make a positive contribution, and…and not be sucked into the negativity that so many of those trolls are putting forward. So I think that that's an important lesson. And of course, sometimes you know, it's— it’s like a form of psychological terrorism. So it is easy to get pulled down by it. But I think it's about trying to find your moral core, your center, and embracing that, and then trying to be inspired by the positivity and doing what we can do, even if maybe— especially if you're in China—what you can do maybe isn't quite as broad or dramatic as what you could have done five years ago, given the constricting environment in terms of discourse. But, there's always ways I think we can find openings to make positive contributions. And so I try to do that. I'm not sure about going back to China anytime in the immediate future. I've had some people directly advise me not to go. Others say, ‘Oh, it's fine,’ you know, ‘Things have changed. They're opened up now.’ But I've gotten enough stern warnings from people who know how the political environment in China works, including a lot of intellectuals— public intellectuals— who have basically said, ‘It's best you probably lay low for the immediate future.’ And so that's probably what I'll do. I would love, love to go back— but, I'm just not sure. I mean, I recently heard about a scholar friend of mine who researches pre-modern Chinese literature. Completely apolitical, you know, and this guy’s not an activist; he's, you know, a very traditional scholar. And he went back to China recently for some conference and was interrogated for, you know, more than an hour at one of the— you know— customs, or you know, areas— about his research, and about what he's doing and etc., etc. I'm thinking, ‘Even if someone like him is getting put through the ringer like that—this is an older man—it's just, you know, when I hear stories like that, I just think, ‘I better be a bit prudent for the time being.’ But I would like nothing better than to go back and build constructive relationships with colleagues and friends there. But I'm— I just— not, not right now, probably.</w:t>
      </w:r>
      <w:r w:rsidRPr="00CF10BE">
        <w:rPr>
          <w:rFonts w:ascii="Calibri" w:eastAsia="Times New Roman" w:hAnsi="Calibri" w:cs="Calibri"/>
          <w:color w:val="000000" w:themeColor="text1"/>
          <w:kern w:val="0"/>
          <w:sz w:val="22"/>
          <w:szCs w:val="22"/>
          <w14:ligatures w14:val="none"/>
        </w:rPr>
        <w:t> </w:t>
      </w:r>
    </w:p>
    <w:p w14:paraId="615F7EDD"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Luxin Yin:</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Yeah, yeah, I see that. I actually have similar experiences in Customs in China. But that's kind of irrelevant. But after hearing your story, I feel courage to write my paper, at least for Fang Fang’s diary. But I really appreciate your—your insights. And joining our interview. Before I finish— Rachel, do you have any final remarks? </w:t>
      </w:r>
      <w:r w:rsidRPr="00CF10BE">
        <w:rPr>
          <w:rFonts w:ascii="Calibri" w:eastAsia="Times New Roman" w:hAnsi="Calibri" w:cs="Calibri"/>
          <w:color w:val="000000" w:themeColor="text1"/>
          <w:kern w:val="0"/>
          <w:sz w:val="22"/>
          <w:szCs w:val="22"/>
          <w14:ligatures w14:val="none"/>
        </w:rPr>
        <w:t> </w:t>
      </w:r>
    </w:p>
    <w:p w14:paraId="2792C937"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 xml:space="preserve">Rachel </w:t>
      </w:r>
      <w:proofErr w:type="spellStart"/>
      <w:r w:rsidRPr="00CF10BE">
        <w:rPr>
          <w:rFonts w:ascii="Calibri" w:eastAsia="Times New Roman" w:hAnsi="Calibri" w:cs="Calibri"/>
          <w:color w:val="000000" w:themeColor="text1"/>
          <w:kern w:val="0"/>
          <w:sz w:val="22"/>
          <w:szCs w:val="22"/>
          <w:lang w:val="en-US"/>
          <w14:ligatures w14:val="none"/>
        </w:rPr>
        <w:t>Rubino</w:t>
      </w:r>
      <w:proofErr w:type="spellEnd"/>
      <w:r w:rsidRPr="00CF10BE">
        <w:rPr>
          <w:rFonts w:ascii="Calibri" w:eastAsia="Times New Roman" w:hAnsi="Calibri" w:cs="Calibri"/>
          <w:color w:val="000000" w:themeColor="text1"/>
          <w:kern w:val="0"/>
          <w:sz w:val="22"/>
          <w:szCs w:val="22"/>
          <w:lang w:val="en-US"/>
          <w14:ligatures w14:val="none"/>
        </w:rPr>
        <w:t>:</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I just wanted to say thank you so much. It has been really so meaningful to have this opportunity to talk with you, and we appreciate your time.</w:t>
      </w:r>
      <w:r w:rsidRPr="00CF10BE">
        <w:rPr>
          <w:rFonts w:ascii="Calibri" w:eastAsia="Times New Roman" w:hAnsi="Calibri" w:cs="Calibri"/>
          <w:color w:val="000000" w:themeColor="text1"/>
          <w:kern w:val="0"/>
          <w:sz w:val="22"/>
          <w:szCs w:val="22"/>
          <w14:ligatures w14:val="none"/>
        </w:rPr>
        <w:t> </w:t>
      </w:r>
    </w:p>
    <w:p w14:paraId="453E1028"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lang w:val="en-US"/>
          <w14:ligatures w14:val="none"/>
        </w:rPr>
        <w:t>Michael Berry:</w:t>
      </w:r>
      <w:r w:rsidRPr="00CF10BE">
        <w:rPr>
          <w:rFonts w:ascii="Calibri" w:eastAsia="Times New Roman" w:hAnsi="Calibri" w:cs="Calibri"/>
          <w:color w:val="000000" w:themeColor="text1"/>
          <w:kern w:val="0"/>
          <w:sz w:val="22"/>
          <w:szCs w:val="22"/>
          <w14:ligatures w14:val="none"/>
        </w:rPr>
        <w:t> </w:t>
      </w:r>
      <w:r w:rsidRPr="00CF10BE">
        <w:rPr>
          <w:rFonts w:ascii="Calibri" w:eastAsia="Times New Roman" w:hAnsi="Calibri" w:cs="Calibri"/>
          <w:color w:val="000000" w:themeColor="text1"/>
          <w:kern w:val="0"/>
          <w:sz w:val="22"/>
          <w:szCs w:val="22"/>
          <w14:ligatures w14:val="none"/>
        </w:rPr>
        <w:br/>
      </w:r>
      <w:r w:rsidRPr="00CF10BE">
        <w:rPr>
          <w:rFonts w:ascii="Calibri" w:eastAsia="Times New Roman" w:hAnsi="Calibri" w:cs="Calibri"/>
          <w:color w:val="000000" w:themeColor="text1"/>
          <w:kern w:val="0"/>
          <w:sz w:val="22"/>
          <w:szCs w:val="22"/>
          <w:lang w:val="en-US"/>
          <w14:ligatures w14:val="none"/>
        </w:rPr>
        <w:t>Thank you, Rachel. Thank you, Luxin. It's a pleasure to meet both of you, and I wish you all the best with your research.</w:t>
      </w:r>
      <w:r w:rsidRPr="00CF10BE">
        <w:rPr>
          <w:rFonts w:ascii="Calibri" w:eastAsia="Times New Roman" w:hAnsi="Calibri" w:cs="Calibri"/>
          <w:color w:val="000000" w:themeColor="text1"/>
          <w:kern w:val="0"/>
          <w:sz w:val="22"/>
          <w:szCs w:val="22"/>
          <w14:ligatures w14:val="none"/>
        </w:rPr>
        <w:t> </w:t>
      </w:r>
    </w:p>
    <w:p w14:paraId="78FEABD0" w14:textId="77777777" w:rsidR="006D314E" w:rsidRPr="00CF10BE" w:rsidRDefault="006D314E" w:rsidP="006D314E">
      <w:pPr>
        <w:textAlignment w:val="baseline"/>
        <w:rPr>
          <w:rFonts w:ascii="Segoe UI" w:eastAsia="Times New Roman" w:hAnsi="Segoe UI" w:cs="Segoe UI"/>
          <w:color w:val="000000" w:themeColor="text1"/>
          <w:kern w:val="0"/>
          <w:sz w:val="18"/>
          <w:szCs w:val="18"/>
          <w14:ligatures w14:val="none"/>
        </w:rPr>
      </w:pPr>
      <w:r w:rsidRPr="00CF10BE">
        <w:rPr>
          <w:rFonts w:ascii="Calibri" w:eastAsia="Times New Roman" w:hAnsi="Calibri" w:cs="Calibri"/>
          <w:color w:val="000000" w:themeColor="text1"/>
          <w:kern w:val="0"/>
          <w:sz w:val="22"/>
          <w:szCs w:val="22"/>
          <w14:ligatures w14:val="none"/>
        </w:rPr>
        <w:t> </w:t>
      </w:r>
    </w:p>
    <w:p w14:paraId="63D01792" w14:textId="77777777" w:rsidR="006D314E" w:rsidRPr="00CF10BE" w:rsidRDefault="006D314E">
      <w:pPr>
        <w:rPr>
          <w:color w:val="000000" w:themeColor="text1"/>
          <w:lang w:val="en-US"/>
        </w:rPr>
      </w:pPr>
    </w:p>
    <w:sectPr w:rsidR="006D314E" w:rsidRPr="00CF10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14E"/>
    <w:rsid w:val="000C71FD"/>
    <w:rsid w:val="002A418D"/>
    <w:rsid w:val="003F2788"/>
    <w:rsid w:val="0050320A"/>
    <w:rsid w:val="00556FEA"/>
    <w:rsid w:val="006753AE"/>
    <w:rsid w:val="00677D14"/>
    <w:rsid w:val="006D314E"/>
    <w:rsid w:val="00911522"/>
    <w:rsid w:val="00A33A28"/>
    <w:rsid w:val="00A63F9C"/>
    <w:rsid w:val="00AB72D0"/>
    <w:rsid w:val="00CF10B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B62BB8B"/>
  <w15:chartTrackingRefBased/>
  <w15:docId w15:val="{04FD52EA-9627-B247-A962-9E5BBC4B2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D314E"/>
    <w:pPr>
      <w:spacing w:before="100" w:beforeAutospacing="1" w:after="100" w:afterAutospacing="1"/>
    </w:pPr>
    <w:rPr>
      <w:rFonts w:ascii="Times New Roman" w:eastAsia="Times New Roman" w:hAnsi="Times New Roman" w:cs="Times New Roman"/>
      <w:kern w:val="0"/>
      <w14:ligatures w14:val="none"/>
    </w:rPr>
  </w:style>
  <w:style w:type="paragraph" w:customStyle="1" w:styleId="paragraph">
    <w:name w:val="paragraph"/>
    <w:basedOn w:val="Normal"/>
    <w:rsid w:val="006D314E"/>
    <w:pPr>
      <w:spacing w:before="100" w:beforeAutospacing="1" w:after="100" w:afterAutospacing="1"/>
    </w:pPr>
    <w:rPr>
      <w:rFonts w:ascii="Times New Roman" w:eastAsia="Times New Roman" w:hAnsi="Times New Roman" w:cs="Times New Roman"/>
      <w:kern w:val="0"/>
      <w14:ligatures w14:val="none"/>
    </w:rPr>
  </w:style>
  <w:style w:type="character" w:customStyle="1" w:styleId="textrun">
    <w:name w:val="textrun"/>
    <w:basedOn w:val="DefaultParagraphFont"/>
    <w:rsid w:val="006D314E"/>
  </w:style>
  <w:style w:type="character" w:customStyle="1" w:styleId="normaltextrun">
    <w:name w:val="normaltextrun"/>
    <w:basedOn w:val="DefaultParagraphFont"/>
    <w:rsid w:val="006D314E"/>
  </w:style>
  <w:style w:type="character" w:customStyle="1" w:styleId="linebreakblob">
    <w:name w:val="linebreakblob"/>
    <w:basedOn w:val="DefaultParagraphFont"/>
    <w:rsid w:val="006D314E"/>
  </w:style>
  <w:style w:type="character" w:customStyle="1" w:styleId="scxw213807527">
    <w:name w:val="scxw213807527"/>
    <w:basedOn w:val="DefaultParagraphFont"/>
    <w:rsid w:val="006D314E"/>
  </w:style>
  <w:style w:type="character" w:customStyle="1" w:styleId="eop">
    <w:name w:val="eop"/>
    <w:basedOn w:val="DefaultParagraphFont"/>
    <w:rsid w:val="006D3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555935">
      <w:bodyDiv w:val="1"/>
      <w:marLeft w:val="0"/>
      <w:marRight w:val="0"/>
      <w:marTop w:val="0"/>
      <w:marBottom w:val="0"/>
      <w:divBdr>
        <w:top w:val="none" w:sz="0" w:space="0" w:color="auto"/>
        <w:left w:val="none" w:sz="0" w:space="0" w:color="auto"/>
        <w:bottom w:val="none" w:sz="0" w:space="0" w:color="auto"/>
        <w:right w:val="none" w:sz="0" w:space="0" w:color="auto"/>
      </w:divBdr>
      <w:divsChild>
        <w:div w:id="1324509409">
          <w:marLeft w:val="0"/>
          <w:marRight w:val="0"/>
          <w:marTop w:val="0"/>
          <w:marBottom w:val="0"/>
          <w:divBdr>
            <w:top w:val="none" w:sz="0" w:space="0" w:color="auto"/>
            <w:left w:val="none" w:sz="0" w:space="0" w:color="auto"/>
            <w:bottom w:val="none" w:sz="0" w:space="0" w:color="auto"/>
            <w:right w:val="none" w:sz="0" w:space="0" w:color="auto"/>
          </w:divBdr>
        </w:div>
        <w:div w:id="456026942">
          <w:marLeft w:val="0"/>
          <w:marRight w:val="0"/>
          <w:marTop w:val="0"/>
          <w:marBottom w:val="0"/>
          <w:divBdr>
            <w:top w:val="none" w:sz="0" w:space="0" w:color="auto"/>
            <w:left w:val="none" w:sz="0" w:space="0" w:color="auto"/>
            <w:bottom w:val="none" w:sz="0" w:space="0" w:color="auto"/>
            <w:right w:val="none" w:sz="0" w:space="0" w:color="auto"/>
          </w:divBdr>
        </w:div>
        <w:div w:id="1460607221">
          <w:marLeft w:val="0"/>
          <w:marRight w:val="0"/>
          <w:marTop w:val="0"/>
          <w:marBottom w:val="0"/>
          <w:divBdr>
            <w:top w:val="none" w:sz="0" w:space="0" w:color="auto"/>
            <w:left w:val="none" w:sz="0" w:space="0" w:color="auto"/>
            <w:bottom w:val="none" w:sz="0" w:space="0" w:color="auto"/>
            <w:right w:val="none" w:sz="0" w:space="0" w:color="auto"/>
          </w:divBdr>
        </w:div>
        <w:div w:id="238250835">
          <w:marLeft w:val="0"/>
          <w:marRight w:val="0"/>
          <w:marTop w:val="0"/>
          <w:marBottom w:val="0"/>
          <w:divBdr>
            <w:top w:val="none" w:sz="0" w:space="0" w:color="auto"/>
            <w:left w:val="none" w:sz="0" w:space="0" w:color="auto"/>
            <w:bottom w:val="none" w:sz="0" w:space="0" w:color="auto"/>
            <w:right w:val="none" w:sz="0" w:space="0" w:color="auto"/>
          </w:divBdr>
        </w:div>
        <w:div w:id="1767850242">
          <w:marLeft w:val="0"/>
          <w:marRight w:val="0"/>
          <w:marTop w:val="0"/>
          <w:marBottom w:val="0"/>
          <w:divBdr>
            <w:top w:val="none" w:sz="0" w:space="0" w:color="auto"/>
            <w:left w:val="none" w:sz="0" w:space="0" w:color="auto"/>
            <w:bottom w:val="none" w:sz="0" w:space="0" w:color="auto"/>
            <w:right w:val="none" w:sz="0" w:space="0" w:color="auto"/>
          </w:divBdr>
        </w:div>
        <w:div w:id="1935086157">
          <w:marLeft w:val="0"/>
          <w:marRight w:val="0"/>
          <w:marTop w:val="0"/>
          <w:marBottom w:val="0"/>
          <w:divBdr>
            <w:top w:val="none" w:sz="0" w:space="0" w:color="auto"/>
            <w:left w:val="none" w:sz="0" w:space="0" w:color="auto"/>
            <w:bottom w:val="none" w:sz="0" w:space="0" w:color="auto"/>
            <w:right w:val="none" w:sz="0" w:space="0" w:color="auto"/>
          </w:divBdr>
        </w:div>
        <w:div w:id="687412388">
          <w:marLeft w:val="0"/>
          <w:marRight w:val="0"/>
          <w:marTop w:val="0"/>
          <w:marBottom w:val="0"/>
          <w:divBdr>
            <w:top w:val="none" w:sz="0" w:space="0" w:color="auto"/>
            <w:left w:val="none" w:sz="0" w:space="0" w:color="auto"/>
            <w:bottom w:val="none" w:sz="0" w:space="0" w:color="auto"/>
            <w:right w:val="none" w:sz="0" w:space="0" w:color="auto"/>
          </w:divBdr>
        </w:div>
        <w:div w:id="1562056876">
          <w:marLeft w:val="0"/>
          <w:marRight w:val="0"/>
          <w:marTop w:val="0"/>
          <w:marBottom w:val="0"/>
          <w:divBdr>
            <w:top w:val="none" w:sz="0" w:space="0" w:color="auto"/>
            <w:left w:val="none" w:sz="0" w:space="0" w:color="auto"/>
            <w:bottom w:val="none" w:sz="0" w:space="0" w:color="auto"/>
            <w:right w:val="none" w:sz="0" w:space="0" w:color="auto"/>
          </w:divBdr>
        </w:div>
        <w:div w:id="113640364">
          <w:marLeft w:val="0"/>
          <w:marRight w:val="0"/>
          <w:marTop w:val="0"/>
          <w:marBottom w:val="0"/>
          <w:divBdr>
            <w:top w:val="none" w:sz="0" w:space="0" w:color="auto"/>
            <w:left w:val="none" w:sz="0" w:space="0" w:color="auto"/>
            <w:bottom w:val="none" w:sz="0" w:space="0" w:color="auto"/>
            <w:right w:val="none" w:sz="0" w:space="0" w:color="auto"/>
          </w:divBdr>
        </w:div>
        <w:div w:id="1479959346">
          <w:marLeft w:val="0"/>
          <w:marRight w:val="0"/>
          <w:marTop w:val="0"/>
          <w:marBottom w:val="0"/>
          <w:divBdr>
            <w:top w:val="none" w:sz="0" w:space="0" w:color="auto"/>
            <w:left w:val="none" w:sz="0" w:space="0" w:color="auto"/>
            <w:bottom w:val="none" w:sz="0" w:space="0" w:color="auto"/>
            <w:right w:val="none" w:sz="0" w:space="0" w:color="auto"/>
          </w:divBdr>
        </w:div>
        <w:div w:id="710156547">
          <w:marLeft w:val="0"/>
          <w:marRight w:val="0"/>
          <w:marTop w:val="0"/>
          <w:marBottom w:val="0"/>
          <w:divBdr>
            <w:top w:val="none" w:sz="0" w:space="0" w:color="auto"/>
            <w:left w:val="none" w:sz="0" w:space="0" w:color="auto"/>
            <w:bottom w:val="none" w:sz="0" w:space="0" w:color="auto"/>
            <w:right w:val="none" w:sz="0" w:space="0" w:color="auto"/>
          </w:divBdr>
        </w:div>
        <w:div w:id="212352654">
          <w:marLeft w:val="0"/>
          <w:marRight w:val="0"/>
          <w:marTop w:val="0"/>
          <w:marBottom w:val="0"/>
          <w:divBdr>
            <w:top w:val="none" w:sz="0" w:space="0" w:color="auto"/>
            <w:left w:val="none" w:sz="0" w:space="0" w:color="auto"/>
            <w:bottom w:val="none" w:sz="0" w:space="0" w:color="auto"/>
            <w:right w:val="none" w:sz="0" w:space="0" w:color="auto"/>
          </w:divBdr>
        </w:div>
        <w:div w:id="1907105513">
          <w:marLeft w:val="0"/>
          <w:marRight w:val="0"/>
          <w:marTop w:val="0"/>
          <w:marBottom w:val="0"/>
          <w:divBdr>
            <w:top w:val="none" w:sz="0" w:space="0" w:color="auto"/>
            <w:left w:val="none" w:sz="0" w:space="0" w:color="auto"/>
            <w:bottom w:val="none" w:sz="0" w:space="0" w:color="auto"/>
            <w:right w:val="none" w:sz="0" w:space="0" w:color="auto"/>
          </w:divBdr>
        </w:div>
        <w:div w:id="1458832475">
          <w:marLeft w:val="0"/>
          <w:marRight w:val="0"/>
          <w:marTop w:val="0"/>
          <w:marBottom w:val="0"/>
          <w:divBdr>
            <w:top w:val="none" w:sz="0" w:space="0" w:color="auto"/>
            <w:left w:val="none" w:sz="0" w:space="0" w:color="auto"/>
            <w:bottom w:val="none" w:sz="0" w:space="0" w:color="auto"/>
            <w:right w:val="none" w:sz="0" w:space="0" w:color="auto"/>
          </w:divBdr>
        </w:div>
        <w:div w:id="485705284">
          <w:marLeft w:val="0"/>
          <w:marRight w:val="0"/>
          <w:marTop w:val="0"/>
          <w:marBottom w:val="0"/>
          <w:divBdr>
            <w:top w:val="none" w:sz="0" w:space="0" w:color="auto"/>
            <w:left w:val="none" w:sz="0" w:space="0" w:color="auto"/>
            <w:bottom w:val="none" w:sz="0" w:space="0" w:color="auto"/>
            <w:right w:val="none" w:sz="0" w:space="0" w:color="auto"/>
          </w:divBdr>
        </w:div>
        <w:div w:id="1057364619">
          <w:marLeft w:val="0"/>
          <w:marRight w:val="0"/>
          <w:marTop w:val="0"/>
          <w:marBottom w:val="0"/>
          <w:divBdr>
            <w:top w:val="none" w:sz="0" w:space="0" w:color="auto"/>
            <w:left w:val="none" w:sz="0" w:space="0" w:color="auto"/>
            <w:bottom w:val="none" w:sz="0" w:space="0" w:color="auto"/>
            <w:right w:val="none" w:sz="0" w:space="0" w:color="auto"/>
          </w:divBdr>
        </w:div>
        <w:div w:id="1187133067">
          <w:marLeft w:val="0"/>
          <w:marRight w:val="0"/>
          <w:marTop w:val="0"/>
          <w:marBottom w:val="0"/>
          <w:divBdr>
            <w:top w:val="none" w:sz="0" w:space="0" w:color="auto"/>
            <w:left w:val="none" w:sz="0" w:space="0" w:color="auto"/>
            <w:bottom w:val="none" w:sz="0" w:space="0" w:color="auto"/>
            <w:right w:val="none" w:sz="0" w:space="0" w:color="auto"/>
          </w:divBdr>
        </w:div>
        <w:div w:id="2067947758">
          <w:marLeft w:val="0"/>
          <w:marRight w:val="0"/>
          <w:marTop w:val="0"/>
          <w:marBottom w:val="0"/>
          <w:divBdr>
            <w:top w:val="none" w:sz="0" w:space="0" w:color="auto"/>
            <w:left w:val="none" w:sz="0" w:space="0" w:color="auto"/>
            <w:bottom w:val="none" w:sz="0" w:space="0" w:color="auto"/>
            <w:right w:val="none" w:sz="0" w:space="0" w:color="auto"/>
          </w:divBdr>
        </w:div>
        <w:div w:id="907809626">
          <w:marLeft w:val="0"/>
          <w:marRight w:val="0"/>
          <w:marTop w:val="0"/>
          <w:marBottom w:val="0"/>
          <w:divBdr>
            <w:top w:val="none" w:sz="0" w:space="0" w:color="auto"/>
            <w:left w:val="none" w:sz="0" w:space="0" w:color="auto"/>
            <w:bottom w:val="none" w:sz="0" w:space="0" w:color="auto"/>
            <w:right w:val="none" w:sz="0" w:space="0" w:color="auto"/>
          </w:divBdr>
        </w:div>
        <w:div w:id="1999841215">
          <w:marLeft w:val="0"/>
          <w:marRight w:val="0"/>
          <w:marTop w:val="0"/>
          <w:marBottom w:val="0"/>
          <w:divBdr>
            <w:top w:val="none" w:sz="0" w:space="0" w:color="auto"/>
            <w:left w:val="none" w:sz="0" w:space="0" w:color="auto"/>
            <w:bottom w:val="none" w:sz="0" w:space="0" w:color="auto"/>
            <w:right w:val="none" w:sz="0" w:space="0" w:color="auto"/>
          </w:divBdr>
        </w:div>
        <w:div w:id="1511069000">
          <w:marLeft w:val="0"/>
          <w:marRight w:val="0"/>
          <w:marTop w:val="0"/>
          <w:marBottom w:val="0"/>
          <w:divBdr>
            <w:top w:val="none" w:sz="0" w:space="0" w:color="auto"/>
            <w:left w:val="none" w:sz="0" w:space="0" w:color="auto"/>
            <w:bottom w:val="none" w:sz="0" w:space="0" w:color="auto"/>
            <w:right w:val="none" w:sz="0" w:space="0" w:color="auto"/>
          </w:divBdr>
        </w:div>
        <w:div w:id="1951207337">
          <w:marLeft w:val="0"/>
          <w:marRight w:val="0"/>
          <w:marTop w:val="0"/>
          <w:marBottom w:val="0"/>
          <w:divBdr>
            <w:top w:val="none" w:sz="0" w:space="0" w:color="auto"/>
            <w:left w:val="none" w:sz="0" w:space="0" w:color="auto"/>
            <w:bottom w:val="none" w:sz="0" w:space="0" w:color="auto"/>
            <w:right w:val="none" w:sz="0" w:space="0" w:color="auto"/>
          </w:divBdr>
        </w:div>
        <w:div w:id="1247034864">
          <w:marLeft w:val="0"/>
          <w:marRight w:val="0"/>
          <w:marTop w:val="0"/>
          <w:marBottom w:val="0"/>
          <w:divBdr>
            <w:top w:val="none" w:sz="0" w:space="0" w:color="auto"/>
            <w:left w:val="none" w:sz="0" w:space="0" w:color="auto"/>
            <w:bottom w:val="none" w:sz="0" w:space="0" w:color="auto"/>
            <w:right w:val="none" w:sz="0" w:space="0" w:color="auto"/>
          </w:divBdr>
        </w:div>
        <w:div w:id="927427459">
          <w:marLeft w:val="0"/>
          <w:marRight w:val="0"/>
          <w:marTop w:val="0"/>
          <w:marBottom w:val="0"/>
          <w:divBdr>
            <w:top w:val="none" w:sz="0" w:space="0" w:color="auto"/>
            <w:left w:val="none" w:sz="0" w:space="0" w:color="auto"/>
            <w:bottom w:val="none" w:sz="0" w:space="0" w:color="auto"/>
            <w:right w:val="none" w:sz="0" w:space="0" w:color="auto"/>
          </w:divBdr>
        </w:div>
        <w:div w:id="487865337">
          <w:marLeft w:val="0"/>
          <w:marRight w:val="0"/>
          <w:marTop w:val="0"/>
          <w:marBottom w:val="0"/>
          <w:divBdr>
            <w:top w:val="none" w:sz="0" w:space="0" w:color="auto"/>
            <w:left w:val="none" w:sz="0" w:space="0" w:color="auto"/>
            <w:bottom w:val="none" w:sz="0" w:space="0" w:color="auto"/>
            <w:right w:val="none" w:sz="0" w:space="0" w:color="auto"/>
          </w:divBdr>
        </w:div>
        <w:div w:id="1253077940">
          <w:marLeft w:val="0"/>
          <w:marRight w:val="0"/>
          <w:marTop w:val="0"/>
          <w:marBottom w:val="0"/>
          <w:divBdr>
            <w:top w:val="none" w:sz="0" w:space="0" w:color="auto"/>
            <w:left w:val="none" w:sz="0" w:space="0" w:color="auto"/>
            <w:bottom w:val="none" w:sz="0" w:space="0" w:color="auto"/>
            <w:right w:val="none" w:sz="0" w:space="0" w:color="auto"/>
          </w:divBdr>
        </w:div>
        <w:div w:id="1692991739">
          <w:marLeft w:val="0"/>
          <w:marRight w:val="0"/>
          <w:marTop w:val="0"/>
          <w:marBottom w:val="0"/>
          <w:divBdr>
            <w:top w:val="none" w:sz="0" w:space="0" w:color="auto"/>
            <w:left w:val="none" w:sz="0" w:space="0" w:color="auto"/>
            <w:bottom w:val="none" w:sz="0" w:space="0" w:color="auto"/>
            <w:right w:val="none" w:sz="0" w:space="0" w:color="auto"/>
          </w:divBdr>
        </w:div>
        <w:div w:id="401416141">
          <w:marLeft w:val="0"/>
          <w:marRight w:val="0"/>
          <w:marTop w:val="0"/>
          <w:marBottom w:val="0"/>
          <w:divBdr>
            <w:top w:val="none" w:sz="0" w:space="0" w:color="auto"/>
            <w:left w:val="none" w:sz="0" w:space="0" w:color="auto"/>
            <w:bottom w:val="none" w:sz="0" w:space="0" w:color="auto"/>
            <w:right w:val="none" w:sz="0" w:space="0" w:color="auto"/>
          </w:divBdr>
        </w:div>
        <w:div w:id="56828146">
          <w:marLeft w:val="0"/>
          <w:marRight w:val="0"/>
          <w:marTop w:val="0"/>
          <w:marBottom w:val="0"/>
          <w:divBdr>
            <w:top w:val="none" w:sz="0" w:space="0" w:color="auto"/>
            <w:left w:val="none" w:sz="0" w:space="0" w:color="auto"/>
            <w:bottom w:val="none" w:sz="0" w:space="0" w:color="auto"/>
            <w:right w:val="none" w:sz="0" w:space="0" w:color="auto"/>
          </w:divBdr>
        </w:div>
        <w:div w:id="33972489">
          <w:marLeft w:val="0"/>
          <w:marRight w:val="0"/>
          <w:marTop w:val="0"/>
          <w:marBottom w:val="0"/>
          <w:divBdr>
            <w:top w:val="none" w:sz="0" w:space="0" w:color="auto"/>
            <w:left w:val="none" w:sz="0" w:space="0" w:color="auto"/>
            <w:bottom w:val="none" w:sz="0" w:space="0" w:color="auto"/>
            <w:right w:val="none" w:sz="0" w:space="0" w:color="auto"/>
          </w:divBdr>
        </w:div>
        <w:div w:id="1242568648">
          <w:marLeft w:val="0"/>
          <w:marRight w:val="0"/>
          <w:marTop w:val="0"/>
          <w:marBottom w:val="0"/>
          <w:divBdr>
            <w:top w:val="none" w:sz="0" w:space="0" w:color="auto"/>
            <w:left w:val="none" w:sz="0" w:space="0" w:color="auto"/>
            <w:bottom w:val="none" w:sz="0" w:space="0" w:color="auto"/>
            <w:right w:val="none" w:sz="0" w:space="0" w:color="auto"/>
          </w:divBdr>
        </w:div>
        <w:div w:id="1410037029">
          <w:marLeft w:val="0"/>
          <w:marRight w:val="0"/>
          <w:marTop w:val="0"/>
          <w:marBottom w:val="0"/>
          <w:divBdr>
            <w:top w:val="none" w:sz="0" w:space="0" w:color="auto"/>
            <w:left w:val="none" w:sz="0" w:space="0" w:color="auto"/>
            <w:bottom w:val="none" w:sz="0" w:space="0" w:color="auto"/>
            <w:right w:val="none" w:sz="0" w:space="0" w:color="auto"/>
          </w:divBdr>
        </w:div>
        <w:div w:id="802776320">
          <w:marLeft w:val="0"/>
          <w:marRight w:val="0"/>
          <w:marTop w:val="0"/>
          <w:marBottom w:val="0"/>
          <w:divBdr>
            <w:top w:val="none" w:sz="0" w:space="0" w:color="auto"/>
            <w:left w:val="none" w:sz="0" w:space="0" w:color="auto"/>
            <w:bottom w:val="none" w:sz="0" w:space="0" w:color="auto"/>
            <w:right w:val="none" w:sz="0" w:space="0" w:color="auto"/>
          </w:divBdr>
        </w:div>
        <w:div w:id="1487629741">
          <w:marLeft w:val="0"/>
          <w:marRight w:val="0"/>
          <w:marTop w:val="0"/>
          <w:marBottom w:val="0"/>
          <w:divBdr>
            <w:top w:val="none" w:sz="0" w:space="0" w:color="auto"/>
            <w:left w:val="none" w:sz="0" w:space="0" w:color="auto"/>
            <w:bottom w:val="none" w:sz="0" w:space="0" w:color="auto"/>
            <w:right w:val="none" w:sz="0" w:space="0" w:color="auto"/>
          </w:divBdr>
        </w:div>
        <w:div w:id="964313010">
          <w:marLeft w:val="0"/>
          <w:marRight w:val="0"/>
          <w:marTop w:val="0"/>
          <w:marBottom w:val="0"/>
          <w:divBdr>
            <w:top w:val="none" w:sz="0" w:space="0" w:color="auto"/>
            <w:left w:val="none" w:sz="0" w:space="0" w:color="auto"/>
            <w:bottom w:val="none" w:sz="0" w:space="0" w:color="auto"/>
            <w:right w:val="none" w:sz="0" w:space="0" w:color="auto"/>
          </w:divBdr>
        </w:div>
        <w:div w:id="881405978">
          <w:marLeft w:val="0"/>
          <w:marRight w:val="0"/>
          <w:marTop w:val="0"/>
          <w:marBottom w:val="0"/>
          <w:divBdr>
            <w:top w:val="none" w:sz="0" w:space="0" w:color="auto"/>
            <w:left w:val="none" w:sz="0" w:space="0" w:color="auto"/>
            <w:bottom w:val="none" w:sz="0" w:space="0" w:color="auto"/>
            <w:right w:val="none" w:sz="0" w:space="0" w:color="auto"/>
          </w:divBdr>
        </w:div>
        <w:div w:id="1712531666">
          <w:marLeft w:val="0"/>
          <w:marRight w:val="0"/>
          <w:marTop w:val="0"/>
          <w:marBottom w:val="0"/>
          <w:divBdr>
            <w:top w:val="none" w:sz="0" w:space="0" w:color="auto"/>
            <w:left w:val="none" w:sz="0" w:space="0" w:color="auto"/>
            <w:bottom w:val="none" w:sz="0" w:space="0" w:color="auto"/>
            <w:right w:val="none" w:sz="0" w:space="0" w:color="auto"/>
          </w:divBdr>
        </w:div>
        <w:div w:id="262226226">
          <w:marLeft w:val="0"/>
          <w:marRight w:val="0"/>
          <w:marTop w:val="0"/>
          <w:marBottom w:val="0"/>
          <w:divBdr>
            <w:top w:val="none" w:sz="0" w:space="0" w:color="auto"/>
            <w:left w:val="none" w:sz="0" w:space="0" w:color="auto"/>
            <w:bottom w:val="none" w:sz="0" w:space="0" w:color="auto"/>
            <w:right w:val="none" w:sz="0" w:space="0" w:color="auto"/>
          </w:divBdr>
        </w:div>
        <w:div w:id="8660666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9183</Words>
  <Characters>52345</Characters>
  <Application>Microsoft Office Word</Application>
  <DocSecurity>0</DocSecurity>
  <Lines>436</Lines>
  <Paragraphs>122</Paragraphs>
  <ScaleCrop>false</ScaleCrop>
  <Company/>
  <LinksUpToDate>false</LinksUpToDate>
  <CharactersWithSpaces>61406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Luxin</dc:creator>
  <cp:keywords/>
  <dc:description/>
  <cp:lastModifiedBy>Yin, Luxin</cp:lastModifiedBy>
  <cp:revision>13</cp:revision>
  <dcterms:created xsi:type="dcterms:W3CDTF">2023-11-17T05:28:00Z</dcterms:created>
  <dcterms:modified xsi:type="dcterms:W3CDTF">2023-11-24T01:19:00Z</dcterms:modified>
</cp:coreProperties>
</file>