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Documentos requeridos para la contratación de profesionales:</w:t>
      </w:r>
    </w:p>
    <w:p w:rsidR="00000000" w:rsidDel="00000000" w:rsidP="00000000" w:rsidRDefault="00000000" w:rsidRPr="00000000" w14:paraId="00000002">
      <w:pPr>
        <w:pageBreakBefore w:val="0"/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485"/>
        <w:gridCol w:w="4650"/>
        <w:tblGridChange w:id="0">
          <w:tblGrid>
            <w:gridCol w:w="4485"/>
            <w:gridCol w:w="46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Nombre: Dalia Martinez Carreño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Cédula: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18"/>
                <w:szCs w:val="18"/>
                <w:rtl w:val="0"/>
              </w:rPr>
              <w:t xml:space="preserve">64.574.115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Cargo: Nutricionista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de contrato: NA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rPr>
          <w:rFonts w:ascii="Century Gothic" w:cs="Century Gothic" w:eastAsia="Century Gothic" w:hAnsi="Century Gothic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585"/>
        <w:gridCol w:w="555"/>
        <w:gridCol w:w="3360"/>
        <w:tblGridChange w:id="0">
          <w:tblGrid>
            <w:gridCol w:w="4140"/>
            <w:gridCol w:w="495"/>
            <w:gridCol w:w="585"/>
            <w:gridCol w:w="555"/>
            <w:gridCol w:w="3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Hoja de vida actualizada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HOJA DE VIDA DALIA MARTINEZ.pdf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cédula ampliada 150%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CEDULA DALIA MARTINEZ.pdf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profesión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DIPLOMA Y ACTA DE GRADO DALIA MARTINEZ.pdf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especialización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del Rethus / Resolución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ReTHUS Dalia.pdf</w:t>
              </w:r>
            </w:hyperlink>
            <w:hyperlink r:id="rId11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RESOLUCION  DALIA MARTINEZ.pdf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la tarjeta profesional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2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TARJETA PROFESIONAL DALIA MARTINEZ.pdf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Carnet de vacunas con esquemas vigentes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Carnet de Vacunas Dalia.pdf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4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OTROS SOPORTES DALIA MARTINEZ.pdf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Contrato laboral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5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Contrato Nutricionista Dalia Martinez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CURSOS Y CAPACITACIONES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Atencion a Víctimas de Violencia Sexual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6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CERTIFICACION  ATENCION PARA VICTIMAS  DE VIOLENCIA SEXUAL.pdf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higiene de manos de la OMS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Higiene_de_manos_OMSINCMNSZ-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 cursos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4" w:w="11909" w:orient="portrait"/>
      <w:pgMar w:bottom="1231.7716535433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widowControl w:val="0"/>
      <w:rPr>
        <w:rFonts w:ascii="Calibri" w:cs="Calibri" w:eastAsia="Calibri" w:hAnsi="Calibri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widowControl w:val="0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sdt>
    <w:sdtPr>
      <w:lock w:val="contentLocked"/>
      <w:id w:val="1021701197"/>
      <w:tag w:val="goog_rdk_0"/>
    </w:sdtPr>
    <w:sdtContent>
      <w:tbl>
        <w:tblPr>
          <w:tblStyle w:val="Table4"/>
          <w:tblW w:w="9105.0" w:type="dxa"/>
          <w:jc w:val="left"/>
          <w:tblInd w:w="-127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2895"/>
          <w:gridCol w:w="3120"/>
          <w:gridCol w:w="3090"/>
          <w:tblGridChange w:id="0">
            <w:tblGrid>
              <w:gridCol w:w="2895"/>
              <w:gridCol w:w="3120"/>
              <w:gridCol w:w="3090"/>
            </w:tblGrid>
          </w:tblGridChange>
        </w:tblGrid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2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ELABORADO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3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REVISADO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4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5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6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7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8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9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A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6B">
    <w:pPr>
      <w:tabs>
        <w:tab w:val="center" w:leader="none" w:pos="4419"/>
        <w:tab w:val="right" w:leader="none" w:pos="8838"/>
      </w:tabs>
      <w:spacing w:line="240" w:lineRule="auto"/>
      <w:rPr>
        <w:sz w:val="8"/>
        <w:szCs w:val="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widowControl w:val="0"/>
      <w:rPr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3"/>
      <w:tblW w:w="9165.0" w:type="dxa"/>
      <w:jc w:val="left"/>
      <w:tblInd w:w="-14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4740"/>
      <w:gridCol w:w="2385"/>
      <w:tblGridChange w:id="0">
        <w:tblGrid>
          <w:gridCol w:w="2040"/>
          <w:gridCol w:w="4740"/>
          <w:gridCol w:w="2385"/>
        </w:tblGrid>
      </w:tblGridChange>
    </w:tblGrid>
    <w:tr>
      <w:trPr>
        <w:cantSplit w:val="0"/>
        <w:trHeight w:val="375.000000000000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6">
          <w:pPr>
            <w:widowControl w:val="0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38104</wp:posOffset>
                </wp:positionH>
                <wp:positionV relativeFrom="paragraph">
                  <wp:posOffset>152400</wp:posOffset>
                </wp:positionV>
                <wp:extent cx="1143000" cy="381000"/>
                <wp:effectExtent b="0" l="0" r="0" t="0"/>
                <wp:wrapNone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7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IPS Endocrinology &amp; Health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8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Versión: 2</w:t>
          </w:r>
        </w:p>
      </w:tc>
    </w:tr>
    <w:tr>
      <w:trPr>
        <w:cantSplit w:val="0"/>
        <w:trHeight w:val="340.909090909091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A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LISTA DE VERIFICACIÓN DEL PERSONAL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B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EH-F-027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COPIA CONTROLADA -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E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Vigencia: 01-01-2025</w:t>
          </w:r>
        </w:p>
      </w:tc>
    </w:tr>
  </w:tbl>
  <w:p w:rsidR="00000000" w:rsidDel="00000000" w:rsidP="00000000" w:rsidRDefault="00000000" w:rsidRPr="00000000" w14:paraId="0000005F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rFonts w:ascii="Cambria" w:cs="Cambria" w:eastAsia="Cambria" w:hAnsi="Cambria"/>
        <w:b w:val="1"/>
      </w:rPr>
      <w:tcPr/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lastCol">
      <w:rPr>
        <w:rFonts w:ascii="Cambria" w:cs="Cambria" w:eastAsia="Cambria" w:hAnsi="Cambria"/>
        <w:b w:val="1"/>
      </w:rPr>
      <w:tcPr/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  <w:bCs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  <w:tblStylePr w:type="lastCol">
      <w:rPr>
        <w:rFonts w:ascii="Cambria" w:cs="Cambria" w:eastAsia="Cambria" w:hAnsi="Cambria"/>
        <w:b w:val="1"/>
        <w:bCs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WnzDooUiXD5n-zpfRY6oPT0L50d8uSDz/view?usp=sharing" TargetMode="External"/><Relationship Id="rId10" Type="http://schemas.openxmlformats.org/officeDocument/2006/relationships/hyperlink" Target="https://drive.google.com/file/d/1ZYDULamz8fh_fpe0a3YWpcMy45ibmEmr/view?usp=drive_link" TargetMode="External"/><Relationship Id="rId13" Type="http://schemas.openxmlformats.org/officeDocument/2006/relationships/hyperlink" Target="https://drive.google.com/file/d/17Uo-5U0llt4d1F1EFwzHseApZEruyMqB/view?usp=drive_link" TargetMode="External"/><Relationship Id="rId12" Type="http://schemas.openxmlformats.org/officeDocument/2006/relationships/hyperlink" Target="https://drive.google.com/file/d/1MJi_aHmXsjbI9i3AePkeXRHgz-gol0dJ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IDs38jT7XEXMKAv6uYYGObOZCRv52pUe/view?usp=drive_link" TargetMode="External"/><Relationship Id="rId15" Type="http://schemas.openxmlformats.org/officeDocument/2006/relationships/hyperlink" Target="https://drive.google.com/file/d/1RtQdc6qfyPeFnPMCMDpYe0Gu4Dv7ogiR/view?usp=drive_link" TargetMode="External"/><Relationship Id="rId14" Type="http://schemas.openxmlformats.org/officeDocument/2006/relationships/hyperlink" Target="https://drive.google.com/file/d/13v2EPXYR5AyNX1CEA-2Dhk6HDEPf5qH7/view?usp=drive_link" TargetMode="External"/><Relationship Id="rId17" Type="http://schemas.openxmlformats.org/officeDocument/2006/relationships/hyperlink" Target="https://drive.google.com/file/d/1sBVc529U2-wRPsC_FSehzRdUNzYMLGxw/view?usp=drive_link" TargetMode="External"/><Relationship Id="rId16" Type="http://schemas.openxmlformats.org/officeDocument/2006/relationships/hyperlink" Target="https://drive.google.com/file/d/1g4LWT-23kXl1n61C9QBFzAxofGunlJex/view?usp=drive_link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drive.google.com/file/d/1XKQ4jqsvWtNyYAGFb7cHbBOyZYlPVXsv/view?usp=drive_link" TargetMode="External"/><Relationship Id="rId8" Type="http://schemas.openxmlformats.org/officeDocument/2006/relationships/hyperlink" Target="https://drive.google.com/file/d/18PEYJorAY7t5dSp5DNHX1ZOblA4rzI-A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ppfhZunP2qdi9HCxk1M4SIygvg==">CgMxLjAaHwoBMBIaChgICVIUChJ0YWJsZS5ubTNxc2x4MDM4Zng4AHIhMXd6Q0VIM0NzNkswelliLVZqUkt1YmFmRERSRzVXcmQ4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