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B6A9D">
      <w:pPr>
        <w:ind w:left="6720" w:hanging="6720" w:hangingChars="2400"/>
        <w:jc w:val="both"/>
        <w:rPr>
          <w:rFonts w:hint="default" w:ascii="Arial" w:hAnsi="Arial" w:cs="Arial"/>
          <w:sz w:val="28"/>
          <w:szCs w:val="28"/>
        </w:rPr>
      </w:pPr>
      <w:r>
        <w:rPr>
          <w:rFonts w:hint="default" w:ascii="Arial" w:hAnsi="Arial" w:cs="Arial"/>
          <w:sz w:val="28"/>
          <w:szCs w:val="28"/>
        </w:rPr>
        <w:t xml:space="preserve">                                                                                                                                        Buea</w:t>
      </w:r>
      <w:r>
        <w:rPr>
          <w:rFonts w:hint="default" w:ascii="Arial" w:hAnsi="Arial" w:cs="Arial"/>
          <w:sz w:val="28"/>
          <w:szCs w:val="28"/>
          <w:lang w:val="en-US"/>
        </w:rPr>
        <w:t>,</w:t>
      </w:r>
      <w:r>
        <w:rPr>
          <w:rFonts w:hint="default" w:ascii="Arial" w:hAnsi="Arial" w:cs="Arial"/>
          <w:sz w:val="28"/>
          <w:szCs w:val="28"/>
        </w:rPr>
        <w:t>2January 2025</w:t>
      </w:r>
    </w:p>
    <w:p w14:paraId="79FA897A">
      <w:pPr>
        <w:jc w:val="both"/>
        <w:rPr>
          <w:rFonts w:hint="default" w:ascii="Arial" w:hAnsi="Arial" w:cs="Arial"/>
          <w:sz w:val="28"/>
          <w:szCs w:val="28"/>
        </w:rPr>
      </w:pPr>
      <w:r>
        <w:rPr>
          <w:rFonts w:hint="default" w:ascii="Arial" w:hAnsi="Arial" w:cs="Arial"/>
          <w:b/>
          <w:bCs/>
          <w:sz w:val="28"/>
          <w:szCs w:val="28"/>
        </w:rPr>
        <w:t>To</w:t>
      </w:r>
      <w:r>
        <w:rPr>
          <w:rFonts w:hint="default" w:ascii="Arial" w:hAnsi="Arial" w:cs="Arial"/>
          <w:sz w:val="28"/>
          <w:szCs w:val="28"/>
        </w:rPr>
        <w:t>: Sango Dr. Amos Namanga Ngongi</w:t>
      </w:r>
    </w:p>
    <w:p w14:paraId="2331B124">
      <w:pPr>
        <w:jc w:val="both"/>
        <w:rPr>
          <w:rFonts w:hint="default" w:ascii="Arial" w:hAnsi="Arial" w:cs="Arial"/>
          <w:sz w:val="28"/>
          <w:szCs w:val="28"/>
        </w:rPr>
      </w:pPr>
      <w:r>
        <w:rPr>
          <w:rFonts w:hint="default" w:ascii="Arial" w:hAnsi="Arial" w:cs="Arial"/>
          <w:sz w:val="28"/>
          <w:szCs w:val="28"/>
        </w:rPr>
        <w:t xml:space="preserve">       Chairman, MBANDO Steering Committee</w:t>
      </w:r>
    </w:p>
    <w:p w14:paraId="7965F866">
      <w:pPr>
        <w:jc w:val="both"/>
        <w:rPr>
          <w:rFonts w:hint="default" w:ascii="Arial" w:hAnsi="Arial" w:cs="Arial"/>
          <w:sz w:val="28"/>
          <w:szCs w:val="28"/>
        </w:rPr>
      </w:pPr>
      <w:r>
        <w:rPr>
          <w:rFonts w:hint="default" w:ascii="Arial" w:hAnsi="Arial" w:cs="Arial"/>
          <w:b/>
          <w:bCs/>
          <w:sz w:val="28"/>
          <w:szCs w:val="28"/>
        </w:rPr>
        <w:t>From</w:t>
      </w:r>
      <w:r>
        <w:rPr>
          <w:rFonts w:hint="default" w:ascii="Arial" w:hAnsi="Arial" w:cs="Arial"/>
          <w:sz w:val="28"/>
          <w:szCs w:val="28"/>
        </w:rPr>
        <w:t>: Elsie Ngowo Effange-Mbella</w:t>
      </w:r>
    </w:p>
    <w:p w14:paraId="618DFF57">
      <w:pPr>
        <w:jc w:val="both"/>
        <w:rPr>
          <w:rFonts w:hint="default" w:ascii="Arial" w:hAnsi="Arial" w:cs="Arial"/>
          <w:sz w:val="28"/>
          <w:szCs w:val="28"/>
        </w:rPr>
      </w:pPr>
      <w:r>
        <w:rPr>
          <w:rFonts w:hint="default" w:ascii="Arial" w:hAnsi="Arial" w:cs="Arial"/>
          <w:sz w:val="28"/>
          <w:szCs w:val="28"/>
        </w:rPr>
        <w:t xml:space="preserve">             Treasurer, MBANDO Trust Fund Committee, MTFC</w:t>
      </w:r>
    </w:p>
    <w:p w14:paraId="797EA791">
      <w:pPr>
        <w:jc w:val="both"/>
        <w:rPr>
          <w:rFonts w:hint="default" w:ascii="Arial" w:hAnsi="Arial" w:cs="Arial"/>
          <w:sz w:val="28"/>
          <w:szCs w:val="28"/>
        </w:rPr>
      </w:pPr>
      <w:r>
        <w:rPr>
          <w:rFonts w:hint="default" w:ascii="Arial" w:hAnsi="Arial" w:cs="Arial"/>
          <w:sz w:val="28"/>
          <w:szCs w:val="28"/>
        </w:rPr>
        <w:t xml:space="preserve">              </w:t>
      </w:r>
    </w:p>
    <w:p w14:paraId="34EBDBC4">
      <w:pPr>
        <w:jc w:val="both"/>
        <w:rPr>
          <w:rFonts w:hint="default" w:ascii="Arial" w:hAnsi="Arial" w:cs="Arial"/>
          <w:b/>
          <w:bCs/>
          <w:sz w:val="28"/>
          <w:szCs w:val="28"/>
        </w:rPr>
      </w:pPr>
      <w:r>
        <w:rPr>
          <w:rFonts w:hint="default" w:ascii="Arial" w:hAnsi="Arial" w:cs="Arial"/>
          <w:b/>
          <w:bCs/>
          <w:sz w:val="28"/>
          <w:szCs w:val="28"/>
        </w:rPr>
        <w:t>Subject:</w:t>
      </w:r>
      <w:r>
        <w:rPr>
          <w:rFonts w:hint="default" w:ascii="Arial" w:hAnsi="Arial" w:cs="Arial"/>
          <w:sz w:val="28"/>
          <w:szCs w:val="28"/>
        </w:rPr>
        <w:t xml:space="preserve">  </w:t>
      </w:r>
      <w:r>
        <w:rPr>
          <w:rFonts w:hint="default" w:ascii="Arial" w:hAnsi="Arial" w:cs="Arial"/>
          <w:b/>
          <w:bCs/>
          <w:sz w:val="28"/>
          <w:szCs w:val="28"/>
        </w:rPr>
        <w:t>Note for the file: financial report on activities carried out by MTFC Treasurer during MBANDO 2024.</w:t>
      </w:r>
    </w:p>
    <w:p w14:paraId="62F3712E">
      <w:pPr>
        <w:jc w:val="both"/>
        <w:rPr>
          <w:rFonts w:hint="default" w:ascii="Arial" w:hAnsi="Arial" w:cs="Arial"/>
          <w:sz w:val="28"/>
          <w:szCs w:val="28"/>
        </w:rPr>
      </w:pPr>
      <w:r>
        <w:rPr>
          <w:rFonts w:hint="default" w:ascii="Arial" w:hAnsi="Arial" w:cs="Arial"/>
          <w:sz w:val="28"/>
          <w:szCs w:val="28"/>
        </w:rPr>
        <w:t>Mr. Chairman, MBANDO Steering Committee,</w:t>
      </w:r>
    </w:p>
    <w:p w14:paraId="311585CF">
      <w:pPr>
        <w:pStyle w:val="30"/>
        <w:numPr>
          <w:ilvl w:val="0"/>
          <w:numId w:val="1"/>
        </w:numPr>
        <w:jc w:val="both"/>
        <w:rPr>
          <w:rFonts w:hint="default" w:ascii="Arial" w:hAnsi="Arial" w:cs="Arial"/>
          <w:sz w:val="28"/>
          <w:szCs w:val="28"/>
        </w:rPr>
      </w:pPr>
      <w:r>
        <w:rPr>
          <w:rFonts w:hint="default" w:ascii="Arial" w:hAnsi="Arial" w:cs="Arial"/>
          <w:sz w:val="28"/>
          <w:szCs w:val="28"/>
        </w:rPr>
        <w:t>Kindly find herewith from the Treasurer of the MBANDO Trust Fund Committee the financial report for the MBANDO 2024 Cultural Festival.   Besides the financial aspects this report also touches on some lessons learn</w:t>
      </w:r>
      <w:r>
        <w:rPr>
          <w:rFonts w:hint="default" w:ascii="Arial" w:hAnsi="Arial" w:cs="Arial"/>
          <w:sz w:val="28"/>
          <w:szCs w:val="28"/>
          <w:lang w:val="en-US"/>
        </w:rPr>
        <w:t xml:space="preserve">ed </w:t>
      </w:r>
      <w:r>
        <w:rPr>
          <w:rFonts w:hint="default" w:ascii="Arial" w:hAnsi="Arial" w:cs="Arial"/>
          <w:sz w:val="28"/>
          <w:szCs w:val="28"/>
        </w:rPr>
        <w:t xml:space="preserve">during the 2024 MBANDO.  The areas covered include: the financial contributions to the 2024 MBANDO and budgetary expenditure [attached]; coordination of production of paintings graciously offered for the benefit of FMCC by Mola Max Lyonga Sako, sales of copies of the paintings, launching of the MBANDO Magazine and pending financial issues for follow-up.  </w:t>
      </w:r>
    </w:p>
    <w:p w14:paraId="59436F5F">
      <w:pPr>
        <w:pStyle w:val="30"/>
        <w:jc w:val="both"/>
        <w:rPr>
          <w:rFonts w:hint="default" w:ascii="Arial" w:hAnsi="Arial" w:cs="Arial"/>
          <w:sz w:val="28"/>
          <w:szCs w:val="28"/>
        </w:rPr>
      </w:pPr>
    </w:p>
    <w:p w14:paraId="6D922644">
      <w:pPr>
        <w:pStyle w:val="30"/>
        <w:numPr>
          <w:ilvl w:val="0"/>
          <w:numId w:val="1"/>
        </w:numPr>
        <w:jc w:val="both"/>
        <w:rPr>
          <w:rFonts w:hint="default" w:ascii="Arial" w:hAnsi="Arial" w:cs="Arial"/>
          <w:b/>
          <w:bCs/>
          <w:sz w:val="28"/>
          <w:szCs w:val="28"/>
        </w:rPr>
      </w:pPr>
      <w:r>
        <w:rPr>
          <w:rFonts w:hint="default" w:ascii="Arial" w:hAnsi="Arial" w:cs="Arial"/>
          <w:b/>
          <w:bCs/>
          <w:sz w:val="28"/>
          <w:szCs w:val="28"/>
        </w:rPr>
        <w:t>2024 MBANDO Budgetary</w:t>
      </w:r>
      <w:r>
        <w:rPr>
          <w:rFonts w:hint="default" w:ascii="Arial" w:hAnsi="Arial" w:cs="Arial"/>
          <w:b/>
          <w:bCs/>
          <w:sz w:val="28"/>
          <w:szCs w:val="28"/>
          <w:lang w:val="en-US"/>
        </w:rPr>
        <w:t xml:space="preserve"> Contributions and </w:t>
      </w:r>
      <w:r>
        <w:rPr>
          <w:rFonts w:hint="default" w:ascii="Arial" w:hAnsi="Arial" w:cs="Arial"/>
          <w:b/>
          <w:bCs/>
          <w:sz w:val="28"/>
          <w:szCs w:val="28"/>
        </w:rPr>
        <w:t xml:space="preserve">Expenditure: </w:t>
      </w:r>
      <w:r>
        <w:rPr>
          <w:rFonts w:hint="default" w:ascii="Arial" w:hAnsi="Arial" w:cs="Arial"/>
          <w:sz w:val="28"/>
          <w:szCs w:val="28"/>
        </w:rPr>
        <w:t xml:space="preserve"> The final review of budgetary expenditures on the 2024 MBANDO Cultural Festival stands at </w:t>
      </w:r>
      <w:r>
        <w:rPr>
          <w:rFonts w:hint="default" w:ascii="Arial" w:hAnsi="Arial" w:cs="Arial"/>
          <w:b/>
          <w:bCs/>
          <w:sz w:val="28"/>
          <w:szCs w:val="28"/>
        </w:rPr>
        <w:t>25,</w:t>
      </w:r>
      <w:r>
        <w:rPr>
          <w:rFonts w:hint="default" w:ascii="Arial" w:hAnsi="Arial" w:cs="Arial"/>
          <w:b/>
          <w:bCs/>
          <w:sz w:val="28"/>
          <w:szCs w:val="28"/>
          <w:lang w:val="en-US"/>
        </w:rPr>
        <w:t>896,400</w:t>
      </w:r>
      <w:r>
        <w:rPr>
          <w:rFonts w:hint="default" w:ascii="Arial" w:hAnsi="Arial" w:cs="Arial"/>
          <w:b/>
          <w:bCs/>
          <w:sz w:val="28"/>
          <w:szCs w:val="28"/>
        </w:rPr>
        <w:t xml:space="preserve">XAF.  </w:t>
      </w:r>
      <w:r>
        <w:rPr>
          <w:rFonts w:hint="default" w:ascii="Arial" w:hAnsi="Arial" w:cs="Arial"/>
          <w:sz w:val="28"/>
          <w:szCs w:val="28"/>
        </w:rPr>
        <w:t xml:space="preserve">This amount was partly covered by </w:t>
      </w:r>
      <w:r>
        <w:rPr>
          <w:rFonts w:hint="default" w:ascii="Arial" w:hAnsi="Arial" w:cs="Arial"/>
          <w:b/>
          <w:bCs/>
          <w:sz w:val="28"/>
          <w:szCs w:val="28"/>
          <w:lang w:val="en-US"/>
        </w:rPr>
        <w:t>17,083,400</w:t>
      </w:r>
      <w:r>
        <w:rPr>
          <w:rFonts w:hint="default" w:ascii="Arial" w:hAnsi="Arial" w:cs="Arial"/>
          <w:b/>
          <w:bCs/>
          <w:sz w:val="28"/>
          <w:szCs w:val="28"/>
        </w:rPr>
        <w:t>X</w:t>
      </w:r>
      <w:r>
        <w:rPr>
          <w:rFonts w:hint="default" w:ascii="Arial" w:hAnsi="Arial" w:cs="Arial"/>
          <w:b/>
          <w:bCs/>
          <w:sz w:val="28"/>
          <w:szCs w:val="28"/>
        </w:rPr>
        <w:t>AF</w:t>
      </w:r>
      <w:r>
        <w:rPr>
          <w:rFonts w:hint="default" w:ascii="Arial" w:hAnsi="Arial" w:cs="Arial"/>
          <w:sz w:val="28"/>
          <w:szCs w:val="28"/>
        </w:rPr>
        <w:t xml:space="preserve"> from the MBANDO Cultural account and borrowed transit funds of </w:t>
      </w:r>
      <w:r>
        <w:rPr>
          <w:rFonts w:hint="default" w:ascii="Arial" w:hAnsi="Arial" w:cs="Arial"/>
          <w:b/>
          <w:bCs/>
          <w:sz w:val="28"/>
          <w:szCs w:val="28"/>
          <w:lang w:val="en-US"/>
        </w:rPr>
        <w:t>8,813,000</w:t>
      </w:r>
      <w:r>
        <w:rPr>
          <w:rFonts w:hint="default" w:ascii="Arial" w:hAnsi="Arial" w:cs="Arial"/>
          <w:b/>
          <w:bCs/>
          <w:sz w:val="28"/>
          <w:szCs w:val="28"/>
        </w:rPr>
        <w:t xml:space="preserve"> XAF</w:t>
      </w:r>
      <w:r>
        <w:rPr>
          <w:rFonts w:hint="default" w:ascii="Arial" w:hAnsi="Arial" w:cs="Arial"/>
          <w:b/>
          <w:bCs/>
          <w:sz w:val="28"/>
          <w:szCs w:val="28"/>
          <w:lang w:val="en-US"/>
        </w:rPr>
        <w:t xml:space="preserve">. </w:t>
      </w:r>
      <w:r>
        <w:rPr>
          <w:rFonts w:hint="default" w:ascii="Arial" w:hAnsi="Arial" w:cs="Arial"/>
          <w:b w:val="0"/>
          <w:bCs w:val="0"/>
          <w:sz w:val="28"/>
          <w:szCs w:val="28"/>
          <w:lang w:val="en-US"/>
        </w:rPr>
        <w:t xml:space="preserve">The Borrowed funds where </w:t>
      </w:r>
      <w:r>
        <w:rPr>
          <w:rFonts w:hint="default" w:ascii="Arial" w:hAnsi="Arial" w:cs="Arial"/>
          <w:sz w:val="28"/>
          <w:szCs w:val="28"/>
        </w:rPr>
        <w:t xml:space="preserve">debited from </w:t>
      </w:r>
      <w:r>
        <w:rPr>
          <w:rFonts w:hint="default" w:ascii="Arial" w:hAnsi="Arial" w:cs="Arial"/>
          <w:sz w:val="28"/>
          <w:szCs w:val="28"/>
          <w:lang w:val="en-US"/>
        </w:rPr>
        <w:t xml:space="preserve">late contributions and paid </w:t>
      </w:r>
      <w:r>
        <w:rPr>
          <w:rFonts w:hint="default" w:ascii="Arial" w:hAnsi="Arial" w:cs="Arial"/>
          <w:sz w:val="28"/>
          <w:szCs w:val="28"/>
        </w:rPr>
        <w:t>pledges</w:t>
      </w:r>
      <w:r>
        <w:rPr>
          <w:rFonts w:hint="default" w:ascii="Arial" w:hAnsi="Arial" w:cs="Arial"/>
          <w:sz w:val="28"/>
          <w:szCs w:val="28"/>
          <w:lang w:val="en-US"/>
        </w:rPr>
        <w:t xml:space="preserve"> and reimbursed to the main MBANDO Account .</w:t>
      </w:r>
      <w:r>
        <w:rPr>
          <w:rFonts w:hint="default" w:ascii="Arial" w:hAnsi="Arial" w:cs="Arial"/>
          <w:sz w:val="28"/>
          <w:szCs w:val="28"/>
        </w:rPr>
        <w:t xml:space="preserve"> </w:t>
      </w:r>
      <w:r>
        <w:rPr>
          <w:rFonts w:hint="default" w:ascii="Arial" w:hAnsi="Arial" w:cs="Arial"/>
          <w:sz w:val="28"/>
          <w:szCs w:val="28"/>
          <w:lang w:val="en-US"/>
        </w:rPr>
        <w:t xml:space="preserve">In this context, </w:t>
      </w:r>
      <w:r>
        <w:rPr>
          <w:rFonts w:hint="default" w:ascii="Arial" w:hAnsi="Arial" w:cs="Arial"/>
          <w:b/>
          <w:bCs/>
          <w:sz w:val="28"/>
          <w:szCs w:val="28"/>
          <w:lang w:val="en-US"/>
        </w:rPr>
        <w:t>2,813,000XAF</w:t>
      </w:r>
      <w:r>
        <w:rPr>
          <w:rFonts w:hint="default" w:ascii="Arial" w:hAnsi="Arial" w:cs="Arial"/>
          <w:sz w:val="28"/>
          <w:szCs w:val="28"/>
          <w:lang w:val="en-US"/>
        </w:rPr>
        <w:t xml:space="preserve"> was reimbursed on 27/12/2024 and </w:t>
      </w:r>
      <w:r>
        <w:rPr>
          <w:rFonts w:hint="default" w:ascii="Arial" w:hAnsi="Arial" w:cs="Arial"/>
          <w:b/>
          <w:bCs/>
          <w:sz w:val="28"/>
          <w:szCs w:val="28"/>
          <w:lang w:val="en-US"/>
        </w:rPr>
        <w:t xml:space="preserve">6,000,000XAF </w:t>
      </w:r>
      <w:r>
        <w:rPr>
          <w:rFonts w:hint="default" w:ascii="Arial" w:hAnsi="Arial" w:cs="Arial"/>
          <w:sz w:val="28"/>
          <w:szCs w:val="28"/>
          <w:lang w:val="en-US"/>
        </w:rPr>
        <w:t xml:space="preserve">was reimbursed on 18/01/2025. Fundraising pledges of </w:t>
      </w:r>
      <w:r>
        <w:rPr>
          <w:rFonts w:hint="default" w:ascii="Arial" w:hAnsi="Arial" w:cs="Arial"/>
          <w:b/>
          <w:bCs/>
          <w:sz w:val="28"/>
          <w:szCs w:val="28"/>
          <w:lang w:val="en-US"/>
        </w:rPr>
        <w:t xml:space="preserve">6,000,000XAF are still being processed , to be followed-up.   </w:t>
      </w:r>
    </w:p>
    <w:p w14:paraId="2EC09224">
      <w:pPr>
        <w:pStyle w:val="30"/>
        <w:numPr>
          <w:numId w:val="0"/>
        </w:numPr>
        <w:spacing w:after="160" w:line="259" w:lineRule="auto"/>
        <w:contextualSpacing/>
        <w:jc w:val="both"/>
        <w:rPr>
          <w:rFonts w:hint="default" w:ascii="Arial" w:hAnsi="Arial" w:cs="Arial"/>
          <w:sz w:val="28"/>
          <w:szCs w:val="28"/>
          <w:lang w:val="en-US"/>
        </w:rPr>
      </w:pPr>
    </w:p>
    <w:p w14:paraId="276CF74F">
      <w:pPr>
        <w:pStyle w:val="30"/>
        <w:numPr>
          <w:numId w:val="0"/>
        </w:numPr>
        <w:spacing w:after="160" w:line="259" w:lineRule="auto"/>
        <w:contextualSpacing/>
        <w:jc w:val="both"/>
        <w:rPr>
          <w:rFonts w:hint="default" w:ascii="Arial" w:hAnsi="Arial" w:cs="Arial"/>
          <w:sz w:val="28"/>
          <w:szCs w:val="28"/>
          <w:lang w:val="en-US"/>
        </w:rPr>
      </w:pPr>
    </w:p>
    <w:p w14:paraId="0617EBB4">
      <w:pPr>
        <w:pStyle w:val="30"/>
        <w:numPr>
          <w:numId w:val="0"/>
        </w:numPr>
        <w:ind w:left="360" w:leftChars="0"/>
        <w:jc w:val="both"/>
        <w:rPr>
          <w:rFonts w:hint="default" w:ascii="Arial" w:hAnsi="Arial" w:cs="Arial"/>
          <w:b/>
          <w:bCs/>
          <w:sz w:val="28"/>
          <w:szCs w:val="28"/>
          <w:lang w:val="en-US"/>
        </w:rPr>
      </w:pPr>
    </w:p>
    <w:p w14:paraId="3D10912F">
      <w:pPr>
        <w:pStyle w:val="30"/>
        <w:numPr>
          <w:numId w:val="0"/>
        </w:numPr>
        <w:ind w:left="360" w:leftChars="0"/>
        <w:jc w:val="both"/>
        <w:rPr>
          <w:rFonts w:hint="default" w:ascii="Arial" w:hAnsi="Arial" w:cs="Arial"/>
          <w:b/>
          <w:bCs/>
          <w:sz w:val="28"/>
          <w:szCs w:val="28"/>
          <w:lang w:val="en-US"/>
        </w:rPr>
      </w:pPr>
    </w:p>
    <w:p w14:paraId="478BDA21">
      <w:pPr>
        <w:pStyle w:val="30"/>
        <w:numPr>
          <w:numId w:val="0"/>
        </w:numPr>
        <w:ind w:left="360" w:leftChars="0"/>
        <w:jc w:val="both"/>
        <w:rPr>
          <w:rFonts w:hint="default" w:ascii="Arial" w:hAnsi="Arial" w:cs="Arial"/>
          <w:b/>
          <w:bCs/>
          <w:sz w:val="28"/>
          <w:szCs w:val="28"/>
          <w:lang w:val="en-US"/>
        </w:rPr>
      </w:pPr>
    </w:p>
    <w:p w14:paraId="5DD20EC1">
      <w:pPr>
        <w:pStyle w:val="30"/>
        <w:numPr>
          <w:numId w:val="0"/>
        </w:numPr>
        <w:ind w:left="360" w:leftChars="0"/>
        <w:jc w:val="both"/>
        <w:rPr>
          <w:rFonts w:hint="default" w:ascii="Arial" w:hAnsi="Arial" w:cs="Arial"/>
          <w:b/>
          <w:bCs/>
          <w:sz w:val="28"/>
          <w:szCs w:val="28"/>
          <w:lang w:val="en-US"/>
        </w:rPr>
      </w:pPr>
      <w:r>
        <w:rPr>
          <w:rFonts w:hint="default" w:ascii="Arial" w:hAnsi="Arial" w:cs="Arial"/>
          <w:b/>
          <w:bCs/>
          <w:sz w:val="28"/>
          <w:szCs w:val="28"/>
          <w:lang w:val="en-US"/>
        </w:rPr>
        <w:t>3.</w:t>
      </w:r>
      <w:r>
        <w:rPr>
          <w:rFonts w:hint="default" w:ascii="Arial" w:hAnsi="Arial" w:cs="Arial"/>
          <w:sz w:val="28"/>
          <w:szCs w:val="28"/>
        </w:rPr>
        <w:t>The MBANDO Cultural account No 001-000160 -01160 in the P</w:t>
      </w:r>
      <w:r>
        <w:rPr>
          <w:rFonts w:hint="default" w:ascii="Arial" w:hAnsi="Arial" w:cs="Arial"/>
          <w:sz w:val="28"/>
          <w:szCs w:val="28"/>
          <w:lang w:val="en-US"/>
        </w:rPr>
        <w:t>hako</w:t>
      </w:r>
      <w:r>
        <w:rPr>
          <w:rFonts w:hint="default" w:ascii="Arial" w:hAnsi="Arial" w:cs="Arial"/>
          <w:sz w:val="28"/>
          <w:szCs w:val="28"/>
        </w:rPr>
        <w:t xml:space="preserve"> Credit Utility, PCU, Buea Branch was opened under the authority of the Paramount Chief and two signatories</w:t>
      </w:r>
      <w:r>
        <w:rPr>
          <w:rFonts w:hint="default" w:ascii="Arial" w:hAnsi="Arial" w:cs="Arial"/>
          <w:sz w:val="28"/>
          <w:szCs w:val="28"/>
          <w:lang w:val="en-US"/>
        </w:rPr>
        <w:t xml:space="preserve">. This move enabled the streamlining of contributions and expenses of the 2024 MBANDO Cultural Festival.  </w:t>
      </w:r>
      <w:r>
        <w:rPr>
          <w:rFonts w:hint="default" w:ascii="Arial" w:hAnsi="Arial" w:cs="Arial"/>
          <w:sz w:val="28"/>
          <w:szCs w:val="28"/>
        </w:rPr>
        <w:t xml:space="preserve">As of </w:t>
      </w:r>
      <w:r>
        <w:rPr>
          <w:rFonts w:hint="default" w:ascii="Arial" w:hAnsi="Arial" w:cs="Arial"/>
          <w:sz w:val="28"/>
          <w:szCs w:val="28"/>
          <w:lang w:val="en-US"/>
        </w:rPr>
        <w:t>18</w:t>
      </w:r>
      <w:r>
        <w:rPr>
          <w:rFonts w:hint="default" w:ascii="Arial" w:hAnsi="Arial" w:cs="Arial"/>
          <w:sz w:val="28"/>
          <w:szCs w:val="28"/>
        </w:rPr>
        <w:t xml:space="preserve"> January 2025, date of the current report, the MBANDO cultural account balance stands at </w:t>
      </w:r>
      <w:r>
        <w:rPr>
          <w:rFonts w:hint="default" w:ascii="Arial" w:hAnsi="Arial" w:cs="Arial"/>
          <w:b/>
          <w:bCs/>
          <w:sz w:val="28"/>
          <w:szCs w:val="28"/>
          <w:lang w:val="en-US"/>
        </w:rPr>
        <w:t>2,004,350</w:t>
      </w:r>
      <w:r>
        <w:rPr>
          <w:rFonts w:hint="default" w:ascii="Arial" w:hAnsi="Arial" w:cs="Arial"/>
          <w:b/>
          <w:bCs/>
          <w:sz w:val="28"/>
          <w:szCs w:val="28"/>
        </w:rPr>
        <w:t>X</w:t>
      </w:r>
      <w:r>
        <w:rPr>
          <w:rFonts w:hint="default" w:ascii="Arial" w:hAnsi="Arial" w:cs="Arial"/>
          <w:b/>
          <w:bCs/>
          <w:sz w:val="28"/>
          <w:szCs w:val="28"/>
        </w:rPr>
        <w:t>AF</w:t>
      </w:r>
      <w:r>
        <w:rPr>
          <w:rFonts w:hint="default" w:ascii="Arial" w:hAnsi="Arial" w:cs="Arial"/>
          <w:sz w:val="28"/>
          <w:szCs w:val="28"/>
        </w:rPr>
        <w:t xml:space="preserve">.     After all pledges are secured </w:t>
      </w:r>
      <w:r>
        <w:rPr>
          <w:rFonts w:hint="default" w:ascii="Arial" w:hAnsi="Arial" w:cs="Arial"/>
          <w:sz w:val="28"/>
          <w:szCs w:val="28"/>
          <w:lang w:val="en-US"/>
        </w:rPr>
        <w:t xml:space="preserve">and FMCC funds raised credited to the Main Mbando account an additional </w:t>
      </w:r>
      <w:r>
        <w:rPr>
          <w:rFonts w:hint="default" w:ascii="Arial" w:hAnsi="Arial" w:cs="Arial"/>
          <w:b/>
          <w:bCs/>
          <w:sz w:val="28"/>
          <w:szCs w:val="28"/>
          <w:lang w:val="en-US"/>
        </w:rPr>
        <w:t>2,990,650 XAF</w:t>
      </w:r>
      <w:r>
        <w:rPr>
          <w:rFonts w:hint="default" w:ascii="Arial" w:hAnsi="Arial" w:cs="Arial"/>
          <w:sz w:val="28"/>
          <w:szCs w:val="28"/>
          <w:lang w:val="en-US"/>
        </w:rPr>
        <w:t xml:space="preserve"> shall be credited as left over funds totaling </w:t>
      </w:r>
      <w:r>
        <w:rPr>
          <w:rFonts w:hint="default" w:ascii="Arial" w:hAnsi="Arial" w:cs="Arial"/>
          <w:b/>
          <w:bCs/>
          <w:sz w:val="28"/>
          <w:szCs w:val="28"/>
          <w:lang w:val="en-US"/>
        </w:rPr>
        <w:t>4,995,000XAF</w:t>
      </w:r>
      <w:r>
        <w:rPr>
          <w:rFonts w:hint="default" w:ascii="Arial" w:hAnsi="Arial" w:cs="Arial"/>
          <w:sz w:val="28"/>
          <w:szCs w:val="28"/>
          <w:lang w:val="en-US"/>
        </w:rPr>
        <w:t xml:space="preserve"> to be carried forward to 2025 cultural activities.</w:t>
      </w:r>
    </w:p>
    <w:p w14:paraId="5E8CECA9">
      <w:pPr>
        <w:pStyle w:val="30"/>
        <w:jc w:val="both"/>
        <w:rPr>
          <w:rFonts w:hint="default" w:ascii="Arial" w:hAnsi="Arial" w:cs="Arial"/>
          <w:sz w:val="28"/>
          <w:szCs w:val="28"/>
        </w:rPr>
      </w:pPr>
    </w:p>
    <w:p w14:paraId="3D41F51C">
      <w:pPr>
        <w:pStyle w:val="30"/>
        <w:numPr>
          <w:numId w:val="0"/>
        </w:numPr>
        <w:ind w:left="360" w:leftChars="0"/>
        <w:jc w:val="both"/>
        <w:rPr>
          <w:rFonts w:hint="default" w:ascii="Arial" w:hAnsi="Arial" w:cs="Arial"/>
          <w:b/>
          <w:bCs/>
          <w:sz w:val="28"/>
          <w:szCs w:val="28"/>
        </w:rPr>
      </w:pPr>
      <w:r>
        <w:rPr>
          <w:rFonts w:hint="default" w:ascii="Arial" w:hAnsi="Arial" w:cs="Arial"/>
          <w:b/>
          <w:bCs/>
          <w:sz w:val="28"/>
          <w:szCs w:val="28"/>
          <w:lang w:val="en-US"/>
        </w:rPr>
        <w:t>4.</w:t>
      </w:r>
      <w:r>
        <w:rPr>
          <w:rFonts w:hint="default" w:ascii="Arial" w:hAnsi="Arial" w:cs="Arial"/>
          <w:b/>
          <w:bCs/>
          <w:sz w:val="28"/>
          <w:szCs w:val="28"/>
        </w:rPr>
        <w:t xml:space="preserve">The launching of the first MBANDO Magazine thanks to the hard work and </w:t>
      </w:r>
      <w:r>
        <w:rPr>
          <w:rFonts w:hint="default" w:ascii="Arial" w:hAnsi="Arial" w:cs="Arial"/>
          <w:b/>
          <w:bCs/>
          <w:sz w:val="28"/>
          <w:szCs w:val="28"/>
          <w:lang w:val="en-US"/>
        </w:rPr>
        <w:t>c</w:t>
      </w:r>
      <w:r>
        <w:rPr>
          <w:rFonts w:hint="default" w:ascii="Arial" w:hAnsi="Arial" w:cs="Arial"/>
          <w:b/>
          <w:bCs/>
          <w:sz w:val="28"/>
          <w:szCs w:val="28"/>
        </w:rPr>
        <w:t>ommitment of the communications committee generated a resource base of 1 million in pledges and 56</w:t>
      </w:r>
      <w:r>
        <w:rPr>
          <w:rFonts w:hint="default" w:ascii="Arial" w:hAnsi="Arial" w:cs="Arial"/>
          <w:b/>
          <w:bCs/>
          <w:sz w:val="28"/>
          <w:szCs w:val="28"/>
          <w:lang w:val="en-US"/>
        </w:rPr>
        <w:t>8</w:t>
      </w:r>
      <w:r>
        <w:rPr>
          <w:rFonts w:hint="default" w:ascii="Arial" w:hAnsi="Arial" w:cs="Arial"/>
          <w:b/>
          <w:bCs/>
          <w:sz w:val="28"/>
          <w:szCs w:val="28"/>
        </w:rPr>
        <w:t>,000</w:t>
      </w:r>
      <w:r>
        <w:rPr>
          <w:rFonts w:hint="default" w:ascii="Arial" w:hAnsi="Arial" w:cs="Arial"/>
          <w:b/>
          <w:bCs/>
          <w:sz w:val="28"/>
          <w:szCs w:val="28"/>
          <w:lang w:val="en-US"/>
        </w:rPr>
        <w:t xml:space="preserve">XAF </w:t>
      </w:r>
      <w:r>
        <w:rPr>
          <w:rFonts w:hint="default" w:ascii="Arial" w:hAnsi="Arial" w:cs="Arial"/>
          <w:b/>
          <w:bCs/>
          <w:sz w:val="28"/>
          <w:szCs w:val="28"/>
        </w:rPr>
        <w:t>in sales.</w:t>
      </w:r>
      <w:r>
        <w:rPr>
          <w:rFonts w:hint="default" w:ascii="Arial" w:hAnsi="Arial" w:cs="Arial"/>
          <w:sz w:val="28"/>
          <w:szCs w:val="28"/>
        </w:rPr>
        <w:t xml:space="preserve"> It </w:t>
      </w:r>
      <w:r>
        <w:rPr>
          <w:rFonts w:hint="default" w:ascii="Arial" w:hAnsi="Arial" w:cs="Arial"/>
          <w:sz w:val="28"/>
          <w:szCs w:val="28"/>
          <w:lang w:val="en-US"/>
        </w:rPr>
        <w:t>would</w:t>
      </w:r>
      <w:r>
        <w:rPr>
          <w:rFonts w:hint="default" w:ascii="Arial" w:hAnsi="Arial" w:cs="Arial"/>
          <w:sz w:val="28"/>
          <w:szCs w:val="28"/>
        </w:rPr>
        <w:t xml:space="preserve"> be advisable to continue with the distribution and sales of the Magazine to </w:t>
      </w:r>
      <w:r>
        <w:rPr>
          <w:rFonts w:hint="default" w:ascii="Arial" w:hAnsi="Arial" w:cs="Arial"/>
          <w:sz w:val="28"/>
          <w:szCs w:val="28"/>
          <w:lang w:val="en-US"/>
        </w:rPr>
        <w:t xml:space="preserve">sponsoring </w:t>
      </w:r>
      <w:r>
        <w:rPr>
          <w:rFonts w:hint="default" w:ascii="Arial" w:hAnsi="Arial" w:cs="Arial"/>
          <w:sz w:val="28"/>
          <w:szCs w:val="28"/>
        </w:rPr>
        <w:t>partners</w:t>
      </w:r>
      <w:r>
        <w:rPr>
          <w:rFonts w:hint="default" w:ascii="Arial" w:hAnsi="Arial" w:cs="Arial"/>
          <w:sz w:val="28"/>
          <w:szCs w:val="28"/>
          <w:lang w:val="en-US"/>
        </w:rPr>
        <w:t xml:space="preserve">, </w:t>
      </w:r>
      <w:r>
        <w:rPr>
          <w:rFonts w:hint="default" w:ascii="Arial" w:hAnsi="Arial" w:cs="Arial"/>
          <w:sz w:val="28"/>
          <w:szCs w:val="28"/>
        </w:rPr>
        <w:t>events in the Palace and fundraising events.</w:t>
      </w:r>
    </w:p>
    <w:p w14:paraId="26650BD0">
      <w:pPr>
        <w:pStyle w:val="30"/>
        <w:rPr>
          <w:rFonts w:hint="default" w:ascii="Arial" w:hAnsi="Arial" w:cs="Arial"/>
          <w:b/>
          <w:bCs/>
          <w:sz w:val="28"/>
          <w:szCs w:val="28"/>
        </w:rPr>
      </w:pPr>
    </w:p>
    <w:p w14:paraId="25FAE40E">
      <w:pPr>
        <w:pStyle w:val="30"/>
        <w:numPr>
          <w:ilvl w:val="0"/>
          <w:numId w:val="2"/>
        </w:numPr>
        <w:ind w:left="360" w:leftChars="0"/>
        <w:jc w:val="both"/>
        <w:rPr>
          <w:rFonts w:hint="default" w:ascii="Arial" w:hAnsi="Arial" w:cs="Arial"/>
          <w:b/>
          <w:bCs/>
          <w:sz w:val="28"/>
          <w:szCs w:val="28"/>
        </w:rPr>
      </w:pPr>
      <w:r>
        <w:rPr>
          <w:rFonts w:hint="default" w:ascii="Arial" w:hAnsi="Arial" w:cs="Arial"/>
          <w:b/>
          <w:bCs/>
          <w:sz w:val="28"/>
          <w:szCs w:val="28"/>
        </w:rPr>
        <w:t xml:space="preserve">Also, the new partnership developed with the renowned </w:t>
      </w:r>
      <w:r>
        <w:rPr>
          <w:rFonts w:hint="default" w:ascii="Arial" w:hAnsi="Arial" w:cs="Arial"/>
          <w:b/>
          <w:bCs/>
          <w:sz w:val="28"/>
          <w:szCs w:val="28"/>
          <w:lang w:val="en-US"/>
        </w:rPr>
        <w:t>G</w:t>
      </w:r>
      <w:r>
        <w:rPr>
          <w:rFonts w:hint="default" w:ascii="Arial" w:hAnsi="Arial" w:cs="Arial"/>
          <w:b/>
          <w:bCs/>
          <w:sz w:val="28"/>
          <w:szCs w:val="28"/>
        </w:rPr>
        <w:t xml:space="preserve">raphic </w:t>
      </w:r>
      <w:r>
        <w:rPr>
          <w:rFonts w:hint="default" w:ascii="Arial" w:hAnsi="Arial" w:cs="Arial"/>
          <w:b/>
          <w:bCs/>
          <w:sz w:val="28"/>
          <w:szCs w:val="28"/>
          <w:lang w:val="en-US"/>
        </w:rPr>
        <w:t>A</w:t>
      </w:r>
      <w:r>
        <w:rPr>
          <w:rFonts w:hint="default" w:ascii="Arial" w:hAnsi="Arial" w:cs="Arial"/>
          <w:b/>
          <w:bCs/>
          <w:sz w:val="28"/>
          <w:szCs w:val="28"/>
        </w:rPr>
        <w:t>rtist</w:t>
      </w:r>
      <w:r>
        <w:rPr>
          <w:rFonts w:hint="default" w:ascii="Arial" w:hAnsi="Arial" w:cs="Arial"/>
          <w:b/>
          <w:bCs/>
          <w:sz w:val="28"/>
          <w:szCs w:val="28"/>
          <w:lang w:val="en-US"/>
        </w:rPr>
        <w:t>,</w:t>
      </w:r>
      <w:r>
        <w:rPr>
          <w:rFonts w:hint="default" w:ascii="Arial" w:hAnsi="Arial" w:cs="Arial"/>
          <w:b/>
          <w:bCs/>
          <w:sz w:val="28"/>
          <w:szCs w:val="28"/>
        </w:rPr>
        <w:t xml:space="preserve"> Mola Max Lyonga Sako bore dividends.   </w:t>
      </w:r>
      <w:r>
        <w:rPr>
          <w:rFonts w:hint="default" w:ascii="Arial" w:hAnsi="Arial" w:cs="Arial"/>
          <w:sz w:val="28"/>
          <w:szCs w:val="28"/>
        </w:rPr>
        <w:t xml:space="preserve">The two paintings he generously accorded to the MBANDO TRUST FUND COMMITTEE to auction and raise funds for the FMCC yielded auction pledges of </w:t>
      </w:r>
      <w:r>
        <w:rPr>
          <w:rFonts w:hint="default" w:ascii="Arial" w:hAnsi="Arial" w:cs="Arial"/>
          <w:b/>
          <w:bCs/>
          <w:sz w:val="28"/>
          <w:szCs w:val="28"/>
        </w:rPr>
        <w:t>5, 500,000 XAF</w:t>
      </w:r>
      <w:r>
        <w:rPr>
          <w:rFonts w:hint="default" w:ascii="Arial" w:hAnsi="Arial" w:cs="Arial"/>
          <w:sz w:val="28"/>
          <w:szCs w:val="28"/>
        </w:rPr>
        <w:t xml:space="preserve">.    Sales of copies of </w:t>
      </w:r>
      <w:r>
        <w:rPr>
          <w:rFonts w:hint="default" w:ascii="Arial" w:hAnsi="Arial" w:cs="Arial"/>
          <w:sz w:val="28"/>
          <w:szCs w:val="28"/>
          <w:lang w:val="en-US"/>
        </w:rPr>
        <w:t>these</w:t>
      </w:r>
      <w:r>
        <w:rPr>
          <w:rFonts w:hint="default" w:ascii="Arial" w:hAnsi="Arial" w:cs="Arial"/>
          <w:sz w:val="28"/>
          <w:szCs w:val="28"/>
        </w:rPr>
        <w:t xml:space="preserve"> paintings yielded </w:t>
      </w:r>
      <w:r>
        <w:rPr>
          <w:rFonts w:hint="default" w:ascii="Arial" w:hAnsi="Arial" w:cs="Arial"/>
          <w:b/>
          <w:bCs/>
          <w:sz w:val="28"/>
          <w:szCs w:val="28"/>
        </w:rPr>
        <w:t>950,000 XAF</w:t>
      </w:r>
      <w:r>
        <w:rPr>
          <w:rFonts w:hint="default" w:ascii="Arial" w:hAnsi="Arial" w:cs="Arial"/>
          <w:sz w:val="28"/>
          <w:szCs w:val="28"/>
        </w:rPr>
        <w:t xml:space="preserve">. He himself further made a pledge of </w:t>
      </w:r>
      <w:r>
        <w:rPr>
          <w:rFonts w:hint="default" w:ascii="Arial" w:hAnsi="Arial" w:cs="Arial"/>
          <w:b/>
          <w:bCs/>
          <w:sz w:val="28"/>
          <w:szCs w:val="28"/>
        </w:rPr>
        <w:t>1,500,000</w:t>
      </w:r>
      <w:r>
        <w:rPr>
          <w:rFonts w:hint="default" w:ascii="Arial" w:hAnsi="Arial" w:cs="Arial"/>
          <w:b/>
          <w:bCs/>
          <w:sz w:val="28"/>
          <w:szCs w:val="28"/>
          <w:lang w:val="en-US"/>
        </w:rPr>
        <w:t>XAF</w:t>
      </w:r>
      <w:r>
        <w:rPr>
          <w:rFonts w:hint="default" w:ascii="Arial" w:hAnsi="Arial" w:cs="Arial"/>
          <w:b/>
          <w:bCs/>
          <w:sz w:val="28"/>
          <w:szCs w:val="28"/>
        </w:rPr>
        <w:t xml:space="preserve"> </w:t>
      </w:r>
      <w:r>
        <w:rPr>
          <w:rFonts w:hint="default" w:ascii="Arial" w:hAnsi="Arial" w:cs="Arial"/>
          <w:sz w:val="28"/>
          <w:szCs w:val="28"/>
        </w:rPr>
        <w:t xml:space="preserve">to support the FMCC project. At the last meeting of the Budget Review Committee held on 30 December 2024, it was recommended that NALIOMO should consider the possibility of inviting </w:t>
      </w:r>
      <w:r>
        <w:rPr>
          <w:rFonts w:hint="default" w:ascii="Arial" w:hAnsi="Arial" w:cs="Arial"/>
          <w:sz w:val="28"/>
          <w:szCs w:val="28"/>
          <w:lang w:val="en-US"/>
        </w:rPr>
        <w:t>Mola Max Lyonga Sako</w:t>
      </w:r>
      <w:r>
        <w:rPr>
          <w:rFonts w:hint="default" w:ascii="Arial" w:hAnsi="Arial" w:cs="Arial"/>
          <w:sz w:val="28"/>
          <w:szCs w:val="28"/>
        </w:rPr>
        <w:t xml:space="preserve"> to the Buea Royal Palace to </w:t>
      </w:r>
      <w:r>
        <w:rPr>
          <w:rFonts w:hint="default" w:ascii="Arial" w:hAnsi="Arial" w:cs="Arial"/>
          <w:sz w:val="28"/>
          <w:szCs w:val="28"/>
          <w:lang w:val="en-US"/>
        </w:rPr>
        <w:t>confer on</w:t>
      </w:r>
      <w:r>
        <w:rPr>
          <w:rFonts w:hint="default" w:ascii="Arial" w:hAnsi="Arial" w:cs="Arial"/>
          <w:sz w:val="28"/>
          <w:szCs w:val="28"/>
        </w:rPr>
        <w:t xml:space="preserve"> him a traditional title to promote his work and to cement his partnership with the </w:t>
      </w:r>
      <w:r>
        <w:rPr>
          <w:rFonts w:hint="default" w:ascii="Arial" w:hAnsi="Arial" w:cs="Arial"/>
          <w:sz w:val="28"/>
          <w:szCs w:val="28"/>
          <w:lang w:val="en-US"/>
        </w:rPr>
        <w:t xml:space="preserve">HVAKO </w:t>
      </w:r>
      <w:r>
        <w:rPr>
          <w:rFonts w:hint="default" w:ascii="Arial" w:hAnsi="Arial" w:cs="Arial"/>
          <w:sz w:val="28"/>
          <w:szCs w:val="28"/>
        </w:rPr>
        <w:t xml:space="preserve">MBANDO Cultural Development Organization. </w:t>
      </w:r>
    </w:p>
    <w:p w14:paraId="250BABCE">
      <w:pPr>
        <w:pStyle w:val="30"/>
        <w:rPr>
          <w:rFonts w:hint="default" w:ascii="Arial" w:hAnsi="Arial" w:cs="Arial"/>
          <w:sz w:val="28"/>
          <w:szCs w:val="28"/>
        </w:rPr>
      </w:pPr>
    </w:p>
    <w:p w14:paraId="57CB438F">
      <w:pPr>
        <w:pStyle w:val="30"/>
        <w:numPr>
          <w:numId w:val="0"/>
        </w:numPr>
        <w:ind w:left="360" w:leftChars="0"/>
        <w:jc w:val="both"/>
        <w:rPr>
          <w:rFonts w:hint="default" w:ascii="Arial" w:hAnsi="Arial" w:cs="Arial"/>
          <w:sz w:val="28"/>
          <w:szCs w:val="28"/>
        </w:rPr>
      </w:pPr>
      <w:r>
        <w:rPr>
          <w:rFonts w:hint="default" w:ascii="Arial" w:hAnsi="Arial" w:cs="Arial"/>
          <w:sz w:val="28"/>
          <w:szCs w:val="28"/>
          <w:lang w:val="en-US"/>
        </w:rPr>
        <w:t xml:space="preserve">6, </w:t>
      </w:r>
      <w:r>
        <w:rPr>
          <w:rFonts w:hint="default" w:ascii="Arial" w:hAnsi="Arial" w:cs="Arial"/>
          <w:sz w:val="28"/>
          <w:szCs w:val="28"/>
        </w:rPr>
        <w:t xml:space="preserve">Further, to increase the </w:t>
      </w:r>
      <w:r>
        <w:rPr>
          <w:rFonts w:hint="default" w:ascii="Arial" w:hAnsi="Arial" w:cs="Arial"/>
          <w:sz w:val="28"/>
          <w:szCs w:val="28"/>
          <w:lang w:val="en-US"/>
        </w:rPr>
        <w:t xml:space="preserve">resource base of the </w:t>
      </w:r>
      <w:r>
        <w:rPr>
          <w:rFonts w:hint="default" w:ascii="Arial" w:hAnsi="Arial" w:cs="Arial"/>
          <w:sz w:val="28"/>
          <w:szCs w:val="28"/>
        </w:rPr>
        <w:t xml:space="preserve">Fako Multipurpose Cultural Center, FMCC, it is important for the MBANDO TRUST Fund Committee, MTFC, to commence the organization of formal fundraising sessions under your auspices as soon as possible. </w:t>
      </w:r>
    </w:p>
    <w:p w14:paraId="0A2FAA2B">
      <w:pPr>
        <w:pStyle w:val="30"/>
        <w:numPr>
          <w:numId w:val="0"/>
        </w:numPr>
        <w:ind w:left="360" w:leftChars="0"/>
        <w:jc w:val="both"/>
        <w:rPr>
          <w:rFonts w:hint="default" w:ascii="Arial" w:hAnsi="Arial" w:cs="Arial"/>
          <w:sz w:val="28"/>
          <w:szCs w:val="28"/>
        </w:rPr>
      </w:pPr>
    </w:p>
    <w:p w14:paraId="0EDA3B87">
      <w:pPr>
        <w:pStyle w:val="30"/>
        <w:numPr>
          <w:numId w:val="0"/>
        </w:numPr>
        <w:ind w:left="360" w:leftChars="0"/>
        <w:jc w:val="both"/>
        <w:rPr>
          <w:rFonts w:hint="default" w:ascii="Arial" w:hAnsi="Arial" w:cs="Arial"/>
          <w:sz w:val="28"/>
          <w:szCs w:val="28"/>
        </w:rPr>
      </w:pPr>
    </w:p>
    <w:p w14:paraId="10726677">
      <w:pPr>
        <w:pStyle w:val="30"/>
        <w:numPr>
          <w:numId w:val="0"/>
        </w:numPr>
        <w:ind w:left="360" w:leftChars="0"/>
        <w:jc w:val="both"/>
        <w:rPr>
          <w:rFonts w:hint="default" w:ascii="Arial" w:hAnsi="Arial" w:cs="Arial"/>
          <w:sz w:val="28"/>
          <w:szCs w:val="28"/>
        </w:rPr>
      </w:pPr>
    </w:p>
    <w:p w14:paraId="06DF1195">
      <w:pPr>
        <w:pStyle w:val="30"/>
        <w:numPr>
          <w:numId w:val="0"/>
        </w:numPr>
        <w:ind w:left="360" w:leftChars="0"/>
        <w:jc w:val="both"/>
        <w:rPr>
          <w:rFonts w:hint="default" w:ascii="Arial" w:hAnsi="Arial" w:cs="Arial"/>
          <w:b/>
          <w:bCs/>
          <w:sz w:val="28"/>
          <w:szCs w:val="28"/>
        </w:rPr>
      </w:pPr>
      <w:r>
        <w:rPr>
          <w:rFonts w:hint="default" w:ascii="Arial" w:hAnsi="Arial" w:cs="Arial"/>
          <w:sz w:val="28"/>
          <w:szCs w:val="28"/>
        </w:rPr>
        <w:t xml:space="preserve">To motivate the support from our partners, a proper fundraising session would require a concise project document detailing the financial estimates of the different phases of the FMCC construction. Our targets should be government, diplomatic missions, the local councils, businesses, </w:t>
      </w:r>
      <w:r>
        <w:rPr>
          <w:rFonts w:hint="default" w:ascii="Arial" w:hAnsi="Arial" w:cs="Arial"/>
          <w:sz w:val="28"/>
          <w:szCs w:val="28"/>
          <w:lang w:val="en-US"/>
        </w:rPr>
        <w:t>parastatal</w:t>
      </w:r>
      <w:r>
        <w:rPr>
          <w:rFonts w:hint="default" w:ascii="Arial" w:hAnsi="Arial" w:cs="Arial"/>
          <w:sz w:val="28"/>
          <w:szCs w:val="28"/>
        </w:rPr>
        <w:t xml:space="preserve"> companies and the local communities.  </w:t>
      </w:r>
    </w:p>
    <w:p w14:paraId="2D24649B">
      <w:pPr>
        <w:pStyle w:val="30"/>
        <w:numPr>
          <w:ilvl w:val="0"/>
          <w:numId w:val="0"/>
        </w:numPr>
        <w:ind w:left="360" w:leftChars="0"/>
        <w:jc w:val="both"/>
        <w:rPr>
          <w:rFonts w:hint="default" w:ascii="Arial" w:hAnsi="Arial" w:cs="Arial"/>
          <w:b/>
          <w:bCs/>
          <w:sz w:val="28"/>
          <w:szCs w:val="28"/>
        </w:rPr>
      </w:pPr>
    </w:p>
    <w:p w14:paraId="37EDB6BF">
      <w:pPr>
        <w:pStyle w:val="30"/>
        <w:numPr>
          <w:numId w:val="0"/>
        </w:numPr>
        <w:ind w:left="360" w:leftChars="0"/>
        <w:jc w:val="both"/>
        <w:rPr>
          <w:rFonts w:hint="default" w:ascii="Arial" w:hAnsi="Arial" w:cs="Arial"/>
          <w:b/>
          <w:bCs/>
          <w:sz w:val="28"/>
          <w:szCs w:val="28"/>
          <w:lang w:val="en-US"/>
        </w:rPr>
      </w:pPr>
      <w:r>
        <w:rPr>
          <w:rFonts w:hint="default" w:ascii="Arial" w:hAnsi="Arial" w:cs="Arial"/>
          <w:sz w:val="28"/>
          <w:szCs w:val="28"/>
          <w:lang w:val="en-US"/>
        </w:rPr>
        <w:t>7.</w:t>
      </w:r>
      <w:r>
        <w:rPr>
          <w:rFonts w:hint="default" w:ascii="Arial" w:hAnsi="Arial" w:cs="Arial"/>
          <w:sz w:val="28"/>
          <w:szCs w:val="28"/>
        </w:rPr>
        <w:t>The fundraising program could commence in March 202</w:t>
      </w:r>
      <w:r>
        <w:rPr>
          <w:rFonts w:hint="default" w:ascii="Arial" w:hAnsi="Arial" w:cs="Arial"/>
          <w:sz w:val="28"/>
          <w:szCs w:val="28"/>
          <w:lang w:val="en-US"/>
        </w:rPr>
        <w:t>5</w:t>
      </w:r>
      <w:r>
        <w:rPr>
          <w:rFonts w:hint="default" w:ascii="Arial" w:hAnsi="Arial" w:cs="Arial"/>
          <w:sz w:val="28"/>
          <w:szCs w:val="28"/>
        </w:rPr>
        <w:t xml:space="preserve"> latest bearin</w:t>
      </w:r>
      <w:r>
        <w:rPr>
          <w:rFonts w:hint="default" w:ascii="Arial" w:hAnsi="Arial" w:cs="Arial"/>
          <w:sz w:val="28"/>
          <w:szCs w:val="28"/>
          <w:lang w:val="en-US"/>
        </w:rPr>
        <w:t>g</w:t>
      </w:r>
      <w:r>
        <w:rPr>
          <w:rFonts w:hint="default" w:ascii="Arial" w:hAnsi="Arial" w:cs="Arial"/>
          <w:sz w:val="28"/>
          <w:szCs w:val="28"/>
        </w:rPr>
        <w:t xml:space="preserve"> mind that financial request to government and most </w:t>
      </w:r>
      <w:r>
        <w:rPr>
          <w:rFonts w:hint="default" w:ascii="Arial" w:hAnsi="Arial" w:cs="Arial"/>
          <w:sz w:val="28"/>
          <w:szCs w:val="28"/>
          <w:lang w:val="en-US"/>
        </w:rPr>
        <w:t xml:space="preserve"> </w:t>
      </w:r>
      <w:r>
        <w:rPr>
          <w:rFonts w:hint="default" w:ascii="Arial" w:hAnsi="Arial" w:cs="Arial"/>
          <w:sz w:val="28"/>
          <w:szCs w:val="28"/>
        </w:rPr>
        <w:t xml:space="preserve">agencies/businesses are better absorbed early in the financial year when they are engaged in new budgetary programming. </w:t>
      </w:r>
      <w:r>
        <w:rPr>
          <w:rFonts w:hint="default" w:ascii="Arial" w:hAnsi="Arial" w:cs="Arial"/>
          <w:sz w:val="28"/>
          <w:szCs w:val="28"/>
          <w:lang w:val="en-US"/>
        </w:rPr>
        <w:t xml:space="preserve"> To solicit funds in November/ December is already too late in the budgetary cycle to obtain tangible results from most companies. </w:t>
      </w:r>
    </w:p>
    <w:p w14:paraId="5C6954BB">
      <w:pPr>
        <w:pStyle w:val="30"/>
        <w:jc w:val="both"/>
        <w:rPr>
          <w:rFonts w:hint="default" w:ascii="Arial" w:hAnsi="Arial" w:cs="Arial"/>
          <w:b/>
          <w:bCs/>
          <w:sz w:val="28"/>
          <w:szCs w:val="28"/>
        </w:rPr>
      </w:pPr>
    </w:p>
    <w:p w14:paraId="16AD453E">
      <w:pPr>
        <w:pStyle w:val="30"/>
        <w:numPr>
          <w:ilvl w:val="0"/>
          <w:numId w:val="3"/>
        </w:numPr>
        <w:ind w:left="360" w:leftChars="0"/>
        <w:jc w:val="both"/>
        <w:rPr>
          <w:rFonts w:hint="default" w:ascii="Arial" w:hAnsi="Arial" w:cs="Arial"/>
          <w:b/>
          <w:bCs/>
          <w:sz w:val="28"/>
          <w:szCs w:val="28"/>
        </w:rPr>
      </w:pPr>
      <w:r>
        <w:rPr>
          <w:rFonts w:hint="default" w:ascii="Arial" w:hAnsi="Arial" w:cs="Arial"/>
          <w:b/>
          <w:bCs/>
          <w:sz w:val="28"/>
          <w:szCs w:val="28"/>
        </w:rPr>
        <w:t>Regarding the sales of the Fako Fabric:</w:t>
      </w:r>
      <w:r>
        <w:rPr>
          <w:rFonts w:hint="default" w:ascii="Arial" w:hAnsi="Arial" w:cs="Arial"/>
          <w:sz w:val="28"/>
          <w:szCs w:val="28"/>
        </w:rPr>
        <w:t xml:space="preserve"> </w:t>
      </w:r>
      <w:r>
        <w:rPr>
          <w:rFonts w:hint="default" w:ascii="Arial" w:hAnsi="Arial" w:cs="Arial"/>
          <w:b/>
          <w:bCs/>
          <w:sz w:val="28"/>
          <w:szCs w:val="28"/>
        </w:rPr>
        <w:t>4, 700, 000 XAF</w:t>
      </w:r>
      <w:r>
        <w:rPr>
          <w:rFonts w:hint="default" w:ascii="Arial" w:hAnsi="Arial" w:cs="Arial"/>
          <w:sz w:val="28"/>
          <w:szCs w:val="28"/>
        </w:rPr>
        <w:t xml:space="preserve"> was invested from FMCC funds to produce 500 pieces of FAKO FABRIC ordered by Princess Grace Endeley and Dr.  Ilimbi Catherine Enjema. They will produce a sales report</w:t>
      </w:r>
      <w:r>
        <w:rPr>
          <w:rFonts w:hint="default" w:ascii="Arial" w:hAnsi="Arial" w:cs="Arial"/>
          <w:sz w:val="28"/>
          <w:szCs w:val="28"/>
          <w:lang w:val="en-US"/>
        </w:rPr>
        <w:t xml:space="preserve">. They have so far </w:t>
      </w:r>
      <w:r>
        <w:rPr>
          <w:rFonts w:hint="default" w:ascii="Arial" w:hAnsi="Arial" w:cs="Arial"/>
          <w:sz w:val="28"/>
          <w:szCs w:val="28"/>
        </w:rPr>
        <w:t>deposit</w:t>
      </w:r>
      <w:r>
        <w:rPr>
          <w:rFonts w:hint="default" w:ascii="Arial" w:hAnsi="Arial" w:cs="Arial"/>
          <w:sz w:val="28"/>
          <w:szCs w:val="28"/>
          <w:lang w:val="en-US"/>
        </w:rPr>
        <w:t>ed 1,950,000XAF as</w:t>
      </w:r>
      <w:r>
        <w:rPr>
          <w:rFonts w:hint="default" w:ascii="Arial" w:hAnsi="Arial" w:cs="Arial"/>
          <w:sz w:val="28"/>
          <w:szCs w:val="28"/>
        </w:rPr>
        <w:t xml:space="preserve"> proceeds </w:t>
      </w:r>
      <w:r>
        <w:rPr>
          <w:rFonts w:hint="default" w:ascii="Arial" w:hAnsi="Arial" w:cs="Arial"/>
          <w:sz w:val="28"/>
          <w:szCs w:val="28"/>
          <w:lang w:val="en-US"/>
        </w:rPr>
        <w:t xml:space="preserve">from sales </w:t>
      </w:r>
      <w:r>
        <w:rPr>
          <w:rFonts w:hint="default" w:ascii="Arial" w:hAnsi="Arial" w:cs="Arial"/>
          <w:sz w:val="28"/>
          <w:szCs w:val="28"/>
        </w:rPr>
        <w:t xml:space="preserve">directly into the </w:t>
      </w:r>
      <w:r>
        <w:rPr>
          <w:rFonts w:hint="default" w:ascii="Arial" w:hAnsi="Arial" w:cs="Arial"/>
          <w:sz w:val="28"/>
          <w:szCs w:val="28"/>
          <w:lang w:val="en-US"/>
        </w:rPr>
        <w:t xml:space="preserve">main </w:t>
      </w:r>
      <w:r>
        <w:rPr>
          <w:rFonts w:hint="default" w:ascii="Arial" w:hAnsi="Arial" w:cs="Arial"/>
          <w:sz w:val="28"/>
          <w:szCs w:val="28"/>
        </w:rPr>
        <w:t>MBANDO Account</w:t>
      </w:r>
      <w:r>
        <w:rPr>
          <w:rFonts w:hint="default" w:ascii="Arial" w:hAnsi="Arial" w:cs="Arial"/>
          <w:b/>
          <w:bCs/>
          <w:sz w:val="28"/>
          <w:szCs w:val="28"/>
        </w:rPr>
        <w:t xml:space="preserve"> </w:t>
      </w:r>
      <w:r>
        <w:rPr>
          <w:rFonts w:hint="default" w:ascii="Arial" w:hAnsi="Arial" w:cs="Arial"/>
          <w:sz w:val="28"/>
          <w:szCs w:val="28"/>
        </w:rPr>
        <w:t xml:space="preserve">in PCU. </w:t>
      </w:r>
    </w:p>
    <w:p w14:paraId="0ADFE028">
      <w:pPr>
        <w:pStyle w:val="30"/>
        <w:jc w:val="both"/>
        <w:rPr>
          <w:rFonts w:hint="default" w:ascii="Arial" w:hAnsi="Arial" w:cs="Arial"/>
          <w:b/>
          <w:bCs/>
          <w:sz w:val="28"/>
          <w:szCs w:val="28"/>
        </w:rPr>
      </w:pPr>
    </w:p>
    <w:p w14:paraId="27CFCB63">
      <w:pPr>
        <w:pStyle w:val="30"/>
        <w:numPr>
          <w:numId w:val="0"/>
        </w:numPr>
        <w:ind w:left="360" w:leftChars="0"/>
        <w:jc w:val="both"/>
        <w:rPr>
          <w:rFonts w:hint="default" w:ascii="Arial" w:hAnsi="Arial" w:cs="Arial"/>
          <w:sz w:val="28"/>
          <w:szCs w:val="28"/>
        </w:rPr>
      </w:pPr>
      <w:r>
        <w:rPr>
          <w:rFonts w:hint="default" w:ascii="Arial" w:hAnsi="Arial" w:cs="Arial"/>
          <w:sz w:val="28"/>
          <w:szCs w:val="28"/>
          <w:lang w:val="en-US"/>
        </w:rPr>
        <w:t>9.</w:t>
      </w:r>
      <w:r>
        <w:rPr>
          <w:rFonts w:hint="default" w:ascii="Arial" w:hAnsi="Arial" w:cs="Arial"/>
          <w:sz w:val="28"/>
          <w:szCs w:val="28"/>
        </w:rPr>
        <w:t xml:space="preserve">The Steering Committee Secretariat </w:t>
      </w:r>
      <w:r>
        <w:rPr>
          <w:rFonts w:hint="default" w:ascii="Arial" w:hAnsi="Arial" w:cs="Arial"/>
          <w:sz w:val="28"/>
          <w:szCs w:val="28"/>
          <w:lang w:val="en-US"/>
        </w:rPr>
        <w:t>shall</w:t>
      </w:r>
      <w:r>
        <w:rPr>
          <w:rFonts w:hint="default" w:ascii="Arial" w:hAnsi="Arial" w:cs="Arial"/>
          <w:sz w:val="28"/>
          <w:szCs w:val="28"/>
        </w:rPr>
        <w:t xml:space="preserve"> follow-up on pledges, support the MBANDO Trust Fund Committee, MTFC, and MBANDO Steering Committee to program and organize fundraising and related meetings. In this context</w:t>
      </w:r>
      <w:r>
        <w:rPr>
          <w:rFonts w:hint="default" w:ascii="Arial" w:hAnsi="Arial" w:cs="Arial"/>
          <w:sz w:val="28"/>
          <w:szCs w:val="28"/>
          <w:lang w:val="en-US"/>
        </w:rPr>
        <w:t>,</w:t>
      </w:r>
      <w:r>
        <w:rPr>
          <w:rFonts w:hint="default" w:ascii="Arial" w:hAnsi="Arial" w:cs="Arial"/>
          <w:sz w:val="28"/>
          <w:szCs w:val="28"/>
        </w:rPr>
        <w:t xml:space="preserve"> the following pledges being processed are to be pursued:</w:t>
      </w:r>
    </w:p>
    <w:p w14:paraId="7B1E10EF">
      <w:pPr>
        <w:pStyle w:val="30"/>
        <w:numPr>
          <w:ilvl w:val="0"/>
          <w:numId w:val="4"/>
        </w:numPr>
        <w:jc w:val="both"/>
        <w:rPr>
          <w:rFonts w:hint="default" w:ascii="Arial" w:hAnsi="Arial" w:cs="Arial"/>
          <w:sz w:val="28"/>
          <w:szCs w:val="28"/>
        </w:rPr>
      </w:pPr>
      <w:r>
        <w:rPr>
          <w:rFonts w:hint="default" w:ascii="Arial" w:hAnsi="Arial" w:cs="Arial"/>
          <w:sz w:val="28"/>
          <w:szCs w:val="28"/>
        </w:rPr>
        <w:t>1,000,000 from CAMTEL YAOUNDE</w:t>
      </w:r>
    </w:p>
    <w:p w14:paraId="6031CC22">
      <w:pPr>
        <w:pStyle w:val="30"/>
        <w:numPr>
          <w:ilvl w:val="0"/>
          <w:numId w:val="4"/>
        </w:numPr>
        <w:jc w:val="both"/>
        <w:rPr>
          <w:rFonts w:hint="default" w:ascii="Arial" w:hAnsi="Arial" w:cs="Arial"/>
          <w:sz w:val="28"/>
          <w:szCs w:val="28"/>
        </w:rPr>
      </w:pPr>
      <w:r>
        <w:rPr>
          <w:rFonts w:hint="default" w:ascii="Arial" w:hAnsi="Arial" w:cs="Arial"/>
          <w:sz w:val="28"/>
          <w:szCs w:val="28"/>
        </w:rPr>
        <w:t>2,500,000 for painting from TELCAR CEO Nyango Kate Kanyi Tometi Fotso</w:t>
      </w:r>
    </w:p>
    <w:p w14:paraId="1640631C">
      <w:pPr>
        <w:pStyle w:val="30"/>
        <w:numPr>
          <w:ilvl w:val="0"/>
          <w:numId w:val="4"/>
        </w:numPr>
        <w:jc w:val="both"/>
        <w:rPr>
          <w:rFonts w:hint="default" w:ascii="Arial" w:hAnsi="Arial" w:cs="Arial"/>
          <w:sz w:val="28"/>
          <w:szCs w:val="28"/>
        </w:rPr>
      </w:pPr>
      <w:r>
        <w:rPr>
          <w:rFonts w:hint="default" w:ascii="Arial" w:hAnsi="Arial" w:cs="Arial"/>
          <w:sz w:val="28"/>
          <w:szCs w:val="28"/>
        </w:rPr>
        <w:t>1,000,000. for launching of MBANDO MAGAZINE</w:t>
      </w:r>
      <w:r>
        <w:rPr>
          <w:rFonts w:hint="default" w:ascii="Arial" w:hAnsi="Arial" w:cs="Arial"/>
          <w:sz w:val="28"/>
          <w:szCs w:val="28"/>
          <w:lang w:val="en-US"/>
        </w:rPr>
        <w:t>{Etaka &amp;Spouse}</w:t>
      </w:r>
      <w:r>
        <w:rPr>
          <w:rFonts w:hint="default" w:ascii="Arial" w:hAnsi="Arial" w:cs="Arial"/>
          <w:sz w:val="28"/>
          <w:szCs w:val="28"/>
        </w:rPr>
        <w:t xml:space="preserve"> </w:t>
      </w:r>
    </w:p>
    <w:p w14:paraId="1BA59F8D">
      <w:pPr>
        <w:pStyle w:val="30"/>
        <w:numPr>
          <w:ilvl w:val="0"/>
          <w:numId w:val="4"/>
        </w:numPr>
        <w:jc w:val="both"/>
        <w:rPr>
          <w:rFonts w:hint="default" w:ascii="Arial" w:hAnsi="Arial" w:cs="Arial"/>
          <w:sz w:val="28"/>
          <w:szCs w:val="28"/>
        </w:rPr>
      </w:pPr>
      <w:r>
        <w:rPr>
          <w:rFonts w:hint="default" w:ascii="Arial" w:hAnsi="Arial" w:cs="Arial"/>
          <w:sz w:val="28"/>
          <w:szCs w:val="28"/>
        </w:rPr>
        <w:t xml:space="preserve"> 3,000.000 for painting</w:t>
      </w:r>
      <w:r>
        <w:rPr>
          <w:rFonts w:hint="default" w:ascii="Arial" w:hAnsi="Arial" w:cs="Arial"/>
          <w:sz w:val="28"/>
          <w:szCs w:val="28"/>
          <w:lang w:val="en-US"/>
        </w:rPr>
        <w:t>,</w:t>
      </w:r>
      <w:r>
        <w:rPr>
          <w:rFonts w:hint="default" w:ascii="Arial" w:hAnsi="Arial" w:cs="Arial"/>
          <w:sz w:val="28"/>
          <w:szCs w:val="28"/>
        </w:rPr>
        <w:t xml:space="preserve"> Dr. Dione Ebenye Mbame[Via Elsie Ngowo Effange-Mbella]</w:t>
      </w:r>
      <w:r>
        <w:rPr>
          <w:rFonts w:hint="default" w:ascii="Arial" w:hAnsi="Arial" w:cs="Arial"/>
          <w:sz w:val="28"/>
          <w:szCs w:val="28"/>
          <w:lang w:val="en-US"/>
        </w:rPr>
        <w:t>( PAID)</w:t>
      </w:r>
    </w:p>
    <w:p w14:paraId="545A3DAB">
      <w:pPr>
        <w:pStyle w:val="30"/>
        <w:numPr>
          <w:ilvl w:val="0"/>
          <w:numId w:val="4"/>
        </w:numPr>
        <w:jc w:val="both"/>
        <w:rPr>
          <w:rFonts w:hint="default" w:ascii="Arial" w:hAnsi="Arial" w:cs="Arial"/>
          <w:b/>
          <w:bCs/>
          <w:sz w:val="28"/>
          <w:szCs w:val="28"/>
        </w:rPr>
      </w:pPr>
      <w:r>
        <w:rPr>
          <w:rFonts w:hint="default" w:ascii="Arial" w:hAnsi="Arial" w:cs="Arial"/>
          <w:sz w:val="28"/>
          <w:szCs w:val="28"/>
        </w:rPr>
        <w:t xml:space="preserve"> 1,500,000 pledge to FMCC</w:t>
      </w:r>
      <w:r>
        <w:rPr>
          <w:rFonts w:hint="default" w:ascii="Arial" w:hAnsi="Arial" w:cs="Arial"/>
          <w:sz w:val="28"/>
          <w:szCs w:val="28"/>
          <w:lang w:val="en-US"/>
        </w:rPr>
        <w:t xml:space="preserve"> by</w:t>
      </w:r>
      <w:r>
        <w:rPr>
          <w:rFonts w:hint="default" w:ascii="Arial" w:hAnsi="Arial" w:cs="Arial"/>
          <w:sz w:val="28"/>
          <w:szCs w:val="28"/>
        </w:rPr>
        <w:t xml:space="preserve"> Mola Max Lyonga Sako</w:t>
      </w:r>
      <w:r>
        <w:rPr>
          <w:rFonts w:hint="default" w:ascii="Arial" w:hAnsi="Arial" w:cs="Arial"/>
          <w:sz w:val="28"/>
          <w:szCs w:val="28"/>
          <w:lang w:val="en-US"/>
        </w:rPr>
        <w:t xml:space="preserve"> </w:t>
      </w:r>
    </w:p>
    <w:p w14:paraId="5234678E">
      <w:pPr>
        <w:pStyle w:val="30"/>
        <w:numPr>
          <w:ilvl w:val="0"/>
          <w:numId w:val="4"/>
        </w:numPr>
        <w:jc w:val="both"/>
        <w:rPr>
          <w:rFonts w:hint="default" w:ascii="Arial" w:hAnsi="Arial" w:cs="Arial"/>
          <w:b/>
          <w:bCs/>
          <w:sz w:val="28"/>
          <w:szCs w:val="28"/>
        </w:rPr>
      </w:pPr>
      <w:r>
        <w:rPr>
          <w:rFonts w:hint="default" w:ascii="Arial" w:hAnsi="Arial" w:cs="Arial"/>
          <w:b/>
          <w:bCs/>
          <w:sz w:val="28"/>
          <w:szCs w:val="28"/>
        </w:rPr>
        <w:t>TOTAL PLEDGES</w:t>
      </w:r>
      <w:r>
        <w:rPr>
          <w:rFonts w:hint="default" w:ascii="Arial" w:hAnsi="Arial" w:cs="Arial"/>
          <w:sz w:val="28"/>
          <w:szCs w:val="28"/>
          <w:lang w:val="en-US"/>
        </w:rPr>
        <w:t>:</w:t>
      </w:r>
      <w:r>
        <w:rPr>
          <w:rFonts w:hint="default" w:ascii="Arial" w:hAnsi="Arial" w:cs="Arial"/>
          <w:sz w:val="28"/>
          <w:szCs w:val="28"/>
        </w:rPr>
        <w:t xml:space="preserve"> </w:t>
      </w:r>
      <w:r>
        <w:rPr>
          <w:rFonts w:hint="default" w:ascii="Arial" w:hAnsi="Arial" w:cs="Arial"/>
          <w:b/>
          <w:bCs/>
          <w:sz w:val="28"/>
          <w:szCs w:val="28"/>
          <w:lang w:val="en-US"/>
        </w:rPr>
        <w:t>9</w:t>
      </w:r>
      <w:r>
        <w:rPr>
          <w:rFonts w:hint="default" w:ascii="Arial" w:hAnsi="Arial" w:cs="Arial"/>
          <w:b/>
          <w:bCs/>
          <w:sz w:val="28"/>
          <w:szCs w:val="28"/>
        </w:rPr>
        <w:t>,000,000.</w:t>
      </w:r>
      <w:r>
        <w:rPr>
          <w:rFonts w:hint="default" w:ascii="Arial" w:hAnsi="Arial" w:cs="Arial"/>
          <w:b/>
          <w:bCs/>
          <w:sz w:val="28"/>
          <w:szCs w:val="28"/>
          <w:lang w:val="en-US"/>
        </w:rPr>
        <w:t>XAF . (Note 3,000,000XAF of the 9,000,000 has been paid by Dr. Dione Ebenye Mbame</w:t>
      </w:r>
      <w:bookmarkStart w:id="0" w:name="_GoBack"/>
      <w:bookmarkEnd w:id="0"/>
      <w:r>
        <w:rPr>
          <w:rFonts w:hint="default" w:ascii="Arial" w:hAnsi="Arial" w:cs="Arial"/>
          <w:b/>
          <w:bCs/>
          <w:sz w:val="28"/>
          <w:szCs w:val="28"/>
          <w:lang w:val="en-US"/>
        </w:rPr>
        <w:t xml:space="preserve"> on 18/01/2025, making a remaining balance of pledges to be paid of 6,000,000 )</w:t>
      </w:r>
    </w:p>
    <w:p w14:paraId="5084F4A7">
      <w:pPr>
        <w:pStyle w:val="30"/>
        <w:rPr>
          <w:rFonts w:hint="default" w:ascii="Arial" w:hAnsi="Arial" w:cs="Arial"/>
          <w:sz w:val="28"/>
          <w:szCs w:val="28"/>
        </w:rPr>
      </w:pPr>
    </w:p>
    <w:p w14:paraId="15101804">
      <w:pPr>
        <w:pStyle w:val="30"/>
        <w:numPr>
          <w:numId w:val="0"/>
        </w:numPr>
        <w:ind w:left="360" w:leftChars="0"/>
        <w:jc w:val="both"/>
        <w:rPr>
          <w:rFonts w:hint="default" w:ascii="Arial" w:hAnsi="Arial" w:cs="Arial"/>
          <w:sz w:val="28"/>
          <w:szCs w:val="28"/>
        </w:rPr>
      </w:pPr>
      <w:r>
        <w:rPr>
          <w:rFonts w:hint="default" w:ascii="Arial" w:hAnsi="Arial" w:cs="Arial"/>
          <w:b/>
          <w:bCs/>
          <w:sz w:val="28"/>
          <w:szCs w:val="28"/>
          <w:lang w:val="en-US"/>
        </w:rPr>
        <w:t>10.</w:t>
      </w:r>
      <w:r>
        <w:rPr>
          <w:rFonts w:hint="default" w:ascii="Arial" w:hAnsi="Arial" w:cs="Arial"/>
          <w:b/>
          <w:bCs/>
          <w:sz w:val="28"/>
          <w:szCs w:val="28"/>
        </w:rPr>
        <w:t xml:space="preserve">Recapitulation of recommendations: </w:t>
      </w:r>
    </w:p>
    <w:p w14:paraId="117374F8">
      <w:pPr>
        <w:pStyle w:val="30"/>
        <w:rPr>
          <w:rFonts w:hint="default" w:ascii="Arial" w:hAnsi="Arial" w:cs="Arial"/>
          <w:b/>
          <w:bCs/>
          <w:sz w:val="28"/>
          <w:szCs w:val="28"/>
        </w:rPr>
      </w:pPr>
    </w:p>
    <w:p w14:paraId="4E260F9D">
      <w:pPr>
        <w:pStyle w:val="30"/>
        <w:numPr>
          <w:ilvl w:val="0"/>
          <w:numId w:val="5"/>
        </w:numPr>
        <w:jc w:val="both"/>
        <w:rPr>
          <w:rFonts w:hint="default" w:ascii="Arial" w:hAnsi="Arial" w:cs="Arial"/>
          <w:sz w:val="28"/>
          <w:szCs w:val="28"/>
        </w:rPr>
      </w:pPr>
      <w:r>
        <w:rPr>
          <w:rFonts w:hint="default" w:ascii="Arial" w:hAnsi="Arial" w:cs="Arial"/>
          <w:sz w:val="28"/>
          <w:szCs w:val="28"/>
        </w:rPr>
        <w:t xml:space="preserve"> Naliomo to consider conferring traditional title on Graphic Artist Max Lyonga Sako in appreciation of his support to </w:t>
      </w:r>
      <w:r>
        <w:rPr>
          <w:rFonts w:hint="default" w:ascii="Arial" w:hAnsi="Arial" w:cs="Arial"/>
          <w:sz w:val="28"/>
          <w:szCs w:val="28"/>
          <w:lang w:val="en-US"/>
        </w:rPr>
        <w:t xml:space="preserve">the </w:t>
      </w:r>
      <w:r>
        <w:rPr>
          <w:rFonts w:hint="default" w:ascii="Arial" w:hAnsi="Arial" w:cs="Arial"/>
          <w:sz w:val="28"/>
          <w:szCs w:val="28"/>
        </w:rPr>
        <w:t>2024 MBANDO Cultural festival.</w:t>
      </w:r>
    </w:p>
    <w:p w14:paraId="18FB4518">
      <w:pPr>
        <w:pStyle w:val="30"/>
        <w:numPr>
          <w:ilvl w:val="0"/>
          <w:numId w:val="0"/>
        </w:numPr>
        <w:jc w:val="both"/>
        <w:rPr>
          <w:rFonts w:hint="default" w:ascii="Arial" w:hAnsi="Arial" w:cs="Arial"/>
          <w:sz w:val="28"/>
          <w:szCs w:val="28"/>
        </w:rPr>
      </w:pPr>
    </w:p>
    <w:p w14:paraId="1DCAF3D2">
      <w:pPr>
        <w:pStyle w:val="30"/>
        <w:numPr>
          <w:ilvl w:val="0"/>
          <w:numId w:val="5"/>
        </w:numPr>
        <w:jc w:val="both"/>
        <w:rPr>
          <w:rFonts w:hint="default" w:ascii="Arial" w:hAnsi="Arial" w:cs="Arial"/>
          <w:sz w:val="28"/>
          <w:szCs w:val="28"/>
        </w:rPr>
      </w:pPr>
      <w:r>
        <w:rPr>
          <w:rFonts w:hint="default" w:ascii="Arial" w:hAnsi="Arial" w:cs="Arial"/>
          <w:sz w:val="28"/>
          <w:szCs w:val="28"/>
        </w:rPr>
        <w:t>Program fundraising meetings with partners to expand the resource base for the FMCC construction.  A concise project document is needed in this regard.</w:t>
      </w:r>
    </w:p>
    <w:p w14:paraId="3BF4273B">
      <w:pPr>
        <w:pStyle w:val="30"/>
        <w:numPr>
          <w:numId w:val="0"/>
        </w:numPr>
        <w:ind w:left="1080" w:leftChars="0"/>
        <w:jc w:val="both"/>
        <w:rPr>
          <w:rFonts w:hint="default" w:ascii="Arial" w:hAnsi="Arial" w:cs="Arial"/>
          <w:sz w:val="28"/>
          <w:szCs w:val="28"/>
        </w:rPr>
      </w:pPr>
    </w:p>
    <w:p w14:paraId="07F5C0CD">
      <w:pPr>
        <w:pStyle w:val="30"/>
        <w:numPr>
          <w:ilvl w:val="0"/>
          <w:numId w:val="5"/>
        </w:numPr>
        <w:jc w:val="both"/>
        <w:rPr>
          <w:rFonts w:hint="default" w:ascii="Arial" w:hAnsi="Arial" w:cs="Arial"/>
          <w:sz w:val="28"/>
          <w:szCs w:val="28"/>
        </w:rPr>
      </w:pPr>
      <w:r>
        <w:rPr>
          <w:rFonts w:hint="default" w:ascii="Arial" w:hAnsi="Arial" w:cs="Arial"/>
          <w:sz w:val="28"/>
          <w:szCs w:val="28"/>
          <w:lang w:val="en-US"/>
        </w:rPr>
        <w:t>In addition, if the MBANDO Cultural Festival shall take place in 2025, preparations must commence in February with the full engagement of the Chiefs and a date determined well in advance.</w:t>
      </w:r>
    </w:p>
    <w:p w14:paraId="78B13B50">
      <w:pPr>
        <w:pStyle w:val="30"/>
        <w:numPr>
          <w:numId w:val="0"/>
        </w:numPr>
        <w:ind w:left="1080" w:leftChars="0"/>
        <w:jc w:val="both"/>
        <w:rPr>
          <w:rFonts w:hint="default" w:ascii="Arial" w:hAnsi="Arial" w:cs="Arial"/>
          <w:sz w:val="28"/>
          <w:szCs w:val="28"/>
        </w:rPr>
      </w:pPr>
    </w:p>
    <w:p w14:paraId="6F3F7469">
      <w:pPr>
        <w:pStyle w:val="30"/>
        <w:numPr>
          <w:ilvl w:val="0"/>
          <w:numId w:val="5"/>
        </w:numPr>
        <w:jc w:val="both"/>
        <w:rPr>
          <w:rFonts w:hint="default" w:ascii="Arial" w:hAnsi="Arial" w:cs="Arial"/>
          <w:sz w:val="28"/>
          <w:szCs w:val="28"/>
        </w:rPr>
      </w:pPr>
      <w:r>
        <w:rPr>
          <w:rFonts w:hint="default" w:ascii="Arial" w:hAnsi="Arial" w:cs="Arial"/>
          <w:sz w:val="28"/>
          <w:szCs w:val="28"/>
        </w:rPr>
        <w:t>Princess Grayce Endeley and Dr. Ilimbi Catherine Enjema to produce report on FAKO FABRIC SALES and deposit proceeds in MBANDO account no.000-000017-00061</w:t>
      </w:r>
    </w:p>
    <w:p w14:paraId="21884C2C">
      <w:pPr>
        <w:pStyle w:val="30"/>
        <w:numPr>
          <w:numId w:val="0"/>
        </w:numPr>
        <w:ind w:left="1080" w:leftChars="0"/>
        <w:jc w:val="both"/>
        <w:rPr>
          <w:rFonts w:hint="default" w:ascii="Arial" w:hAnsi="Arial" w:cs="Arial"/>
          <w:sz w:val="28"/>
          <w:szCs w:val="28"/>
        </w:rPr>
      </w:pPr>
    </w:p>
    <w:p w14:paraId="1BD143DB">
      <w:pPr>
        <w:pStyle w:val="30"/>
        <w:numPr>
          <w:ilvl w:val="0"/>
          <w:numId w:val="5"/>
        </w:numPr>
        <w:jc w:val="both"/>
        <w:rPr>
          <w:rFonts w:hint="default" w:ascii="Arial" w:hAnsi="Arial" w:cs="Arial"/>
          <w:sz w:val="28"/>
          <w:szCs w:val="28"/>
        </w:rPr>
      </w:pPr>
      <w:r>
        <w:rPr>
          <w:rFonts w:hint="default" w:ascii="Arial" w:hAnsi="Arial" w:cs="Arial"/>
          <w:sz w:val="28"/>
          <w:szCs w:val="28"/>
          <w:lang w:val="en-US"/>
        </w:rPr>
        <w:t>MBANDO Secretariat to follow-up on pledges with MTFC support</w:t>
      </w:r>
    </w:p>
    <w:p w14:paraId="070594BC">
      <w:pPr>
        <w:pStyle w:val="30"/>
        <w:numPr>
          <w:numId w:val="0"/>
        </w:numPr>
        <w:ind w:left="1080" w:leftChars="0"/>
        <w:jc w:val="both"/>
        <w:rPr>
          <w:rFonts w:hint="default" w:ascii="Arial" w:hAnsi="Arial" w:cs="Arial"/>
          <w:sz w:val="28"/>
          <w:szCs w:val="28"/>
        </w:rPr>
      </w:pPr>
    </w:p>
    <w:p w14:paraId="599E8657">
      <w:pPr>
        <w:pStyle w:val="30"/>
        <w:numPr>
          <w:ilvl w:val="0"/>
          <w:numId w:val="5"/>
        </w:numPr>
        <w:jc w:val="both"/>
        <w:rPr>
          <w:rFonts w:hint="default" w:ascii="Arial" w:hAnsi="Arial" w:cs="Arial"/>
          <w:sz w:val="28"/>
          <w:szCs w:val="28"/>
        </w:rPr>
      </w:pPr>
      <w:r>
        <w:rPr>
          <w:rFonts w:hint="default" w:ascii="Arial" w:hAnsi="Arial" w:cs="Arial"/>
          <w:sz w:val="28"/>
          <w:szCs w:val="28"/>
          <w:lang w:val="en-US"/>
        </w:rPr>
        <w:t>MBANDO MAGAZINE and left over copies of paintings to continue to be distributed / sold to partners  as feasible.</w:t>
      </w:r>
    </w:p>
    <w:p w14:paraId="3B7F2615">
      <w:pPr>
        <w:jc w:val="both"/>
        <w:rPr>
          <w:rFonts w:hint="default" w:ascii="Arial" w:hAnsi="Arial" w:cs="Arial"/>
          <w:sz w:val="28"/>
          <w:szCs w:val="28"/>
        </w:rPr>
      </w:pPr>
    </w:p>
    <w:p w14:paraId="09A7C273">
      <w:pPr>
        <w:jc w:val="both"/>
        <w:rPr>
          <w:rFonts w:hint="default" w:ascii="Arial" w:hAnsi="Arial" w:cs="Arial"/>
          <w:sz w:val="28"/>
          <w:szCs w:val="28"/>
        </w:rPr>
      </w:pPr>
      <w:r>
        <w:rPr>
          <w:rFonts w:hint="default" w:ascii="Arial" w:hAnsi="Arial" w:cs="Arial"/>
          <w:sz w:val="28"/>
          <w:szCs w:val="28"/>
        </w:rPr>
        <w:t>With highest regards.</w:t>
      </w:r>
    </w:p>
    <w:p w14:paraId="6A1A68A1">
      <w:pPr>
        <w:jc w:val="both"/>
        <w:rPr>
          <w:rFonts w:hint="default" w:ascii="Vivaldi" w:hAnsi="Vivaldi" w:cs="Vivaldi"/>
          <w:sz w:val="28"/>
          <w:szCs w:val="28"/>
          <w:lang w:val="en-US"/>
        </w:rPr>
      </w:pPr>
      <w:r>
        <w:rPr>
          <w:rFonts w:hint="default" w:ascii="Vivaldi" w:hAnsi="Vivaldi" w:cs="Vivaldi"/>
          <w:sz w:val="28"/>
          <w:szCs w:val="28"/>
          <w:u w:val="single"/>
          <w:lang w:val="en-US"/>
        </w:rPr>
        <w:t>Elsieeffange-Mbell</w:t>
      </w:r>
      <w:r>
        <w:rPr>
          <w:rFonts w:hint="default" w:ascii="Vivaldi" w:hAnsi="Vivaldi" w:cs="Vivaldi"/>
          <w:sz w:val="28"/>
          <w:szCs w:val="28"/>
          <w:lang w:val="en-US"/>
        </w:rPr>
        <w:t>a</w:t>
      </w:r>
    </w:p>
    <w:p w14:paraId="260BAB5A">
      <w:pPr>
        <w:jc w:val="both"/>
        <w:rPr>
          <w:rFonts w:hint="default" w:ascii="Arial" w:hAnsi="Arial" w:cs="Arial"/>
          <w:sz w:val="28"/>
          <w:szCs w:val="28"/>
        </w:rPr>
      </w:pPr>
      <w:r>
        <w:rPr>
          <w:rFonts w:hint="default" w:ascii="Arial" w:hAnsi="Arial" w:cs="Arial"/>
          <w:sz w:val="28"/>
          <w:szCs w:val="28"/>
        </w:rPr>
        <w:t>H. E. Elsie Ngowo EFFANGE-MBELLA</w:t>
      </w:r>
    </w:p>
    <w:p w14:paraId="1E179382">
      <w:pPr>
        <w:jc w:val="both"/>
        <w:rPr>
          <w:rFonts w:hint="default" w:ascii="Arial" w:hAnsi="Arial" w:cs="Arial"/>
          <w:sz w:val="28"/>
          <w:szCs w:val="28"/>
        </w:rPr>
      </w:pPr>
      <w:r>
        <w:rPr>
          <w:rFonts w:hint="default" w:ascii="Arial" w:hAnsi="Arial" w:cs="Arial"/>
          <w:sz w:val="28"/>
          <w:szCs w:val="28"/>
        </w:rPr>
        <w:t>Email: elsieeffangen@gmail.com</w:t>
      </w:r>
    </w:p>
    <w:p w14:paraId="19BEF26A">
      <w:pPr>
        <w:jc w:val="both"/>
        <w:rPr>
          <w:rFonts w:hint="default" w:ascii="Arial" w:hAnsi="Arial" w:cs="Arial"/>
          <w:sz w:val="28"/>
          <w:szCs w:val="28"/>
        </w:rPr>
      </w:pPr>
    </w:p>
    <w:p w14:paraId="7F0A0C44">
      <w:pPr>
        <w:ind w:left="1400" w:hanging="1400" w:hangingChars="500"/>
        <w:jc w:val="both"/>
        <w:rPr>
          <w:rFonts w:hint="default" w:ascii="Arial" w:hAnsi="Arial" w:cs="Arial"/>
          <w:sz w:val="28"/>
          <w:szCs w:val="28"/>
        </w:rPr>
      </w:pPr>
    </w:p>
    <w:p w14:paraId="28C9F2AC">
      <w:pPr>
        <w:ind w:left="1400" w:hanging="1400" w:hangingChars="500"/>
        <w:jc w:val="both"/>
        <w:rPr>
          <w:rFonts w:hint="default" w:ascii="Arial" w:hAnsi="Arial" w:cs="Arial"/>
          <w:sz w:val="28"/>
          <w:szCs w:val="28"/>
        </w:rPr>
      </w:pPr>
      <w:r>
        <w:rPr>
          <w:rFonts w:hint="default" w:ascii="Arial" w:hAnsi="Arial" w:cs="Arial"/>
          <w:sz w:val="28"/>
          <w:szCs w:val="28"/>
        </w:rPr>
        <w:t xml:space="preserve">Copied: </w:t>
      </w:r>
      <w:r>
        <w:rPr>
          <w:rFonts w:hint="default" w:ascii="Arial" w:hAnsi="Arial" w:cs="Arial"/>
          <w:sz w:val="28"/>
          <w:szCs w:val="28"/>
          <w:lang w:val="en-US"/>
        </w:rPr>
        <w:t xml:space="preserve"> </w:t>
      </w:r>
      <w:r>
        <w:rPr>
          <w:rFonts w:hint="default" w:ascii="Arial" w:hAnsi="Arial" w:cs="Arial"/>
          <w:sz w:val="28"/>
          <w:szCs w:val="28"/>
        </w:rPr>
        <w:t>-HRM Dr. Robert Esuka Endeley, Paramount Ruler and Naliomo of Buea</w:t>
      </w:r>
    </w:p>
    <w:p w14:paraId="6FE2F4EC">
      <w:pPr>
        <w:jc w:val="both"/>
        <w:rPr>
          <w:rFonts w:hint="default" w:ascii="Arial" w:hAnsi="Arial" w:cs="Arial"/>
          <w:sz w:val="28"/>
          <w:szCs w:val="28"/>
        </w:rPr>
      </w:pPr>
      <w:r>
        <w:rPr>
          <w:rFonts w:hint="default" w:ascii="Arial" w:hAnsi="Arial" w:cs="Arial"/>
          <w:sz w:val="28"/>
          <w:szCs w:val="28"/>
        </w:rPr>
        <w:t xml:space="preserve">                 -Sango Samuel Njie Kale, Chairman, MTFC</w:t>
      </w:r>
    </w:p>
    <w:p w14:paraId="3F375330">
      <w:pPr>
        <w:jc w:val="both"/>
        <w:rPr>
          <w:rFonts w:hint="default" w:ascii="Arial" w:hAnsi="Arial" w:cs="Arial"/>
          <w:sz w:val="28"/>
          <w:szCs w:val="28"/>
        </w:rPr>
      </w:pPr>
      <w:r>
        <w:rPr>
          <w:rFonts w:hint="default" w:ascii="Arial" w:hAnsi="Arial" w:cs="Arial"/>
          <w:sz w:val="28"/>
          <w:szCs w:val="28"/>
        </w:rPr>
        <w:t xml:space="preserve">                - Iya Lois Ikome, MTFC, Vice Chair</w:t>
      </w:r>
    </w:p>
    <w:p w14:paraId="6A14764A">
      <w:pPr>
        <w:jc w:val="both"/>
        <w:rPr>
          <w:rFonts w:hint="default" w:ascii="Arial" w:hAnsi="Arial" w:cs="Arial"/>
          <w:sz w:val="28"/>
          <w:szCs w:val="28"/>
          <w:lang w:val="en-US"/>
        </w:rPr>
      </w:pPr>
      <w:r>
        <w:rPr>
          <w:rFonts w:hint="default" w:ascii="Arial" w:hAnsi="Arial" w:cs="Arial"/>
          <w:sz w:val="28"/>
          <w:szCs w:val="28"/>
          <w:lang w:val="en-US"/>
        </w:rPr>
        <w:t xml:space="preserve">                - Budget Review Committee</w:t>
      </w:r>
    </w:p>
    <w:p w14:paraId="30F40EC5">
      <w:pPr>
        <w:jc w:val="both"/>
        <w:rPr>
          <w:rFonts w:hint="default" w:ascii="Arial" w:hAnsi="Arial" w:cs="Arial"/>
          <w:b/>
          <w:bCs/>
          <w:sz w:val="28"/>
          <w:szCs w:val="28"/>
        </w:rPr>
      </w:pPr>
    </w:p>
    <w:p w14:paraId="52A9F2CC">
      <w:pPr>
        <w:jc w:val="both"/>
        <w:rPr>
          <w:rFonts w:hint="default" w:ascii="Arial" w:hAnsi="Arial" w:cs="Arial"/>
          <w:sz w:val="28"/>
          <w:szCs w:val="28"/>
        </w:rPr>
      </w:pPr>
    </w:p>
    <w:p w14:paraId="2080AC81">
      <w:pPr>
        <w:jc w:val="both"/>
        <w:rPr>
          <w:rFonts w:hint="default" w:ascii="Arial" w:hAnsi="Arial" w:cs="Arial"/>
          <w:sz w:val="28"/>
          <w:szCs w:val="28"/>
          <w:lang w:val="en-US"/>
        </w:rPr>
      </w:pPr>
      <w:r>
        <w:rPr>
          <w:rFonts w:hint="default" w:ascii="Arial" w:hAnsi="Arial" w:cs="Arial"/>
          <w:sz w:val="28"/>
          <w:szCs w:val="28"/>
          <w:lang w:val="en-US"/>
        </w:rPr>
        <w:t xml:space="preserve">                                                                                                  </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7824094"/>
      <w:docPartObj>
        <w:docPartGallery w:val="autotext"/>
      </w:docPartObj>
    </w:sdtPr>
    <w:sdtContent>
      <w:p w14:paraId="406B6393">
        <w:pPr>
          <w:pStyle w:val="13"/>
          <w:jc w:val="center"/>
        </w:pPr>
        <w:r>
          <w:fldChar w:fldCharType="begin"/>
        </w:r>
        <w:r>
          <w:instrText xml:space="preserve"> PAGE   \* MERGEFORMAT </w:instrText>
        </w:r>
        <w:r>
          <w:fldChar w:fldCharType="separate"/>
        </w:r>
        <w:r>
          <w:t>2</w:t>
        </w:r>
        <w:r>
          <w:fldChar w:fldCharType="end"/>
        </w:r>
      </w:p>
    </w:sdtContent>
  </w:sdt>
  <w:p w14:paraId="598F1521">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D1637"/>
    <w:multiLevelType w:val="singleLevel"/>
    <w:tmpl w:val="A05D1637"/>
    <w:lvl w:ilvl="0" w:tentative="0">
      <w:start w:val="8"/>
      <w:numFmt w:val="decimal"/>
      <w:suff w:val="space"/>
      <w:lvlText w:val="%1."/>
      <w:lvlJc w:val="left"/>
    </w:lvl>
  </w:abstractNum>
  <w:abstractNum w:abstractNumId="1">
    <w:nsid w:val="F6E9DAB2"/>
    <w:multiLevelType w:val="singleLevel"/>
    <w:tmpl w:val="F6E9DAB2"/>
    <w:lvl w:ilvl="0" w:tentative="0">
      <w:start w:val="5"/>
      <w:numFmt w:val="decimal"/>
      <w:suff w:val="space"/>
      <w:lvlText w:val="%1."/>
      <w:lvlJc w:val="left"/>
    </w:lvl>
  </w:abstractNum>
  <w:abstractNum w:abstractNumId="2">
    <w:nsid w:val="199C3BC4"/>
    <w:multiLevelType w:val="multilevel"/>
    <w:tmpl w:val="199C3BC4"/>
    <w:lvl w:ilvl="0" w:tentative="0">
      <w:start w:val="1"/>
      <w:numFmt w:val="bullet"/>
      <w:lvlText w:val=""/>
      <w:lvlJc w:val="left"/>
      <w:pPr>
        <w:ind w:left="1804" w:hanging="360"/>
      </w:pPr>
      <w:rPr>
        <w:rFonts w:hint="default" w:ascii="Wingdings" w:hAnsi="Wingdings"/>
      </w:rPr>
    </w:lvl>
    <w:lvl w:ilvl="1" w:tentative="0">
      <w:start w:val="1"/>
      <w:numFmt w:val="bullet"/>
      <w:lvlText w:val="o"/>
      <w:lvlJc w:val="left"/>
      <w:pPr>
        <w:ind w:left="2524" w:hanging="360"/>
      </w:pPr>
      <w:rPr>
        <w:rFonts w:hint="default" w:ascii="Courier New" w:hAnsi="Courier New" w:cs="Courier New"/>
      </w:rPr>
    </w:lvl>
    <w:lvl w:ilvl="2" w:tentative="0">
      <w:start w:val="1"/>
      <w:numFmt w:val="bullet"/>
      <w:lvlText w:val=""/>
      <w:lvlJc w:val="left"/>
      <w:pPr>
        <w:ind w:left="3244" w:hanging="360"/>
      </w:pPr>
      <w:rPr>
        <w:rFonts w:hint="default" w:ascii="Wingdings" w:hAnsi="Wingdings"/>
      </w:rPr>
    </w:lvl>
    <w:lvl w:ilvl="3" w:tentative="0">
      <w:start w:val="1"/>
      <w:numFmt w:val="bullet"/>
      <w:lvlText w:val=""/>
      <w:lvlJc w:val="left"/>
      <w:pPr>
        <w:ind w:left="3964" w:hanging="360"/>
      </w:pPr>
      <w:rPr>
        <w:rFonts w:hint="default" w:ascii="Symbol" w:hAnsi="Symbol"/>
      </w:rPr>
    </w:lvl>
    <w:lvl w:ilvl="4" w:tentative="0">
      <w:start w:val="1"/>
      <w:numFmt w:val="bullet"/>
      <w:lvlText w:val="o"/>
      <w:lvlJc w:val="left"/>
      <w:pPr>
        <w:ind w:left="4684" w:hanging="360"/>
      </w:pPr>
      <w:rPr>
        <w:rFonts w:hint="default" w:ascii="Courier New" w:hAnsi="Courier New" w:cs="Courier New"/>
      </w:rPr>
    </w:lvl>
    <w:lvl w:ilvl="5" w:tentative="0">
      <w:start w:val="1"/>
      <w:numFmt w:val="bullet"/>
      <w:lvlText w:val=""/>
      <w:lvlJc w:val="left"/>
      <w:pPr>
        <w:ind w:left="5404" w:hanging="360"/>
      </w:pPr>
      <w:rPr>
        <w:rFonts w:hint="default" w:ascii="Wingdings" w:hAnsi="Wingdings"/>
      </w:rPr>
    </w:lvl>
    <w:lvl w:ilvl="6" w:tentative="0">
      <w:start w:val="1"/>
      <w:numFmt w:val="bullet"/>
      <w:lvlText w:val=""/>
      <w:lvlJc w:val="left"/>
      <w:pPr>
        <w:ind w:left="6124" w:hanging="360"/>
      </w:pPr>
      <w:rPr>
        <w:rFonts w:hint="default" w:ascii="Symbol" w:hAnsi="Symbol"/>
      </w:rPr>
    </w:lvl>
    <w:lvl w:ilvl="7" w:tentative="0">
      <w:start w:val="1"/>
      <w:numFmt w:val="bullet"/>
      <w:lvlText w:val="o"/>
      <w:lvlJc w:val="left"/>
      <w:pPr>
        <w:ind w:left="6844" w:hanging="360"/>
      </w:pPr>
      <w:rPr>
        <w:rFonts w:hint="default" w:ascii="Courier New" w:hAnsi="Courier New" w:cs="Courier New"/>
      </w:rPr>
    </w:lvl>
    <w:lvl w:ilvl="8" w:tentative="0">
      <w:start w:val="1"/>
      <w:numFmt w:val="bullet"/>
      <w:lvlText w:val=""/>
      <w:lvlJc w:val="left"/>
      <w:pPr>
        <w:ind w:left="7564" w:hanging="360"/>
      </w:pPr>
      <w:rPr>
        <w:rFonts w:hint="default" w:ascii="Wingdings" w:hAnsi="Wingdings"/>
      </w:rPr>
    </w:lvl>
  </w:abstractNum>
  <w:abstractNum w:abstractNumId="3">
    <w:nsid w:val="1AF85D8A"/>
    <w:multiLevelType w:val="multilevel"/>
    <w:tmpl w:val="1AF85D8A"/>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C37E69"/>
    <w:multiLevelType w:val="multilevel"/>
    <w:tmpl w:val="72C37E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85"/>
    <w:rsid w:val="00000CC5"/>
    <w:rsid w:val="00017DC0"/>
    <w:rsid w:val="00022472"/>
    <w:rsid w:val="0002275D"/>
    <w:rsid w:val="0002613D"/>
    <w:rsid w:val="0003166F"/>
    <w:rsid w:val="00031DA8"/>
    <w:rsid w:val="00044F69"/>
    <w:rsid w:val="00047D4F"/>
    <w:rsid w:val="00050D8A"/>
    <w:rsid w:val="00053D9C"/>
    <w:rsid w:val="00070271"/>
    <w:rsid w:val="0007038D"/>
    <w:rsid w:val="00074579"/>
    <w:rsid w:val="000749A9"/>
    <w:rsid w:val="00076157"/>
    <w:rsid w:val="00077C27"/>
    <w:rsid w:val="000804DA"/>
    <w:rsid w:val="00086E0F"/>
    <w:rsid w:val="00093F3A"/>
    <w:rsid w:val="000A1770"/>
    <w:rsid w:val="000A3FC5"/>
    <w:rsid w:val="000A4139"/>
    <w:rsid w:val="000A6BA6"/>
    <w:rsid w:val="000D0083"/>
    <w:rsid w:val="000D1044"/>
    <w:rsid w:val="000D5AAA"/>
    <w:rsid w:val="000E6049"/>
    <w:rsid w:val="000F77C9"/>
    <w:rsid w:val="00114A95"/>
    <w:rsid w:val="00115FEA"/>
    <w:rsid w:val="0011635D"/>
    <w:rsid w:val="001356C3"/>
    <w:rsid w:val="00137DBA"/>
    <w:rsid w:val="00144415"/>
    <w:rsid w:val="001511A7"/>
    <w:rsid w:val="00162D94"/>
    <w:rsid w:val="00194600"/>
    <w:rsid w:val="001A54C1"/>
    <w:rsid w:val="001A76A2"/>
    <w:rsid w:val="001B093F"/>
    <w:rsid w:val="001B2736"/>
    <w:rsid w:val="001C1E82"/>
    <w:rsid w:val="001D0A25"/>
    <w:rsid w:val="001E0565"/>
    <w:rsid w:val="001E0914"/>
    <w:rsid w:val="001E1C72"/>
    <w:rsid w:val="00202F40"/>
    <w:rsid w:val="002061F6"/>
    <w:rsid w:val="00214638"/>
    <w:rsid w:val="00220376"/>
    <w:rsid w:val="002278AD"/>
    <w:rsid w:val="00243CCC"/>
    <w:rsid w:val="002558B6"/>
    <w:rsid w:val="00267379"/>
    <w:rsid w:val="00267F9B"/>
    <w:rsid w:val="0027064B"/>
    <w:rsid w:val="00276394"/>
    <w:rsid w:val="0027767C"/>
    <w:rsid w:val="00284CE1"/>
    <w:rsid w:val="002D0F42"/>
    <w:rsid w:val="002E3AD0"/>
    <w:rsid w:val="002F17D1"/>
    <w:rsid w:val="0030165E"/>
    <w:rsid w:val="00310D2D"/>
    <w:rsid w:val="00312994"/>
    <w:rsid w:val="00330C34"/>
    <w:rsid w:val="0034493B"/>
    <w:rsid w:val="00347515"/>
    <w:rsid w:val="003612EE"/>
    <w:rsid w:val="00372CDC"/>
    <w:rsid w:val="00387C56"/>
    <w:rsid w:val="00393DC3"/>
    <w:rsid w:val="00395588"/>
    <w:rsid w:val="003A2BD0"/>
    <w:rsid w:val="003A54FF"/>
    <w:rsid w:val="003B1ABB"/>
    <w:rsid w:val="003B428A"/>
    <w:rsid w:val="003B482A"/>
    <w:rsid w:val="003C5DFB"/>
    <w:rsid w:val="003D1916"/>
    <w:rsid w:val="0040588D"/>
    <w:rsid w:val="00435ABB"/>
    <w:rsid w:val="00452D17"/>
    <w:rsid w:val="00460EF2"/>
    <w:rsid w:val="00461460"/>
    <w:rsid w:val="004614E6"/>
    <w:rsid w:val="004707C8"/>
    <w:rsid w:val="0048044A"/>
    <w:rsid w:val="00481892"/>
    <w:rsid w:val="004941D2"/>
    <w:rsid w:val="004B4C9F"/>
    <w:rsid w:val="004B57E1"/>
    <w:rsid w:val="004B7C5E"/>
    <w:rsid w:val="004B7D4A"/>
    <w:rsid w:val="004C4C06"/>
    <w:rsid w:val="004E4C43"/>
    <w:rsid w:val="005214A0"/>
    <w:rsid w:val="005273E1"/>
    <w:rsid w:val="00580513"/>
    <w:rsid w:val="00590613"/>
    <w:rsid w:val="00591E2F"/>
    <w:rsid w:val="005C7F69"/>
    <w:rsid w:val="005F64DC"/>
    <w:rsid w:val="00605B0B"/>
    <w:rsid w:val="00611007"/>
    <w:rsid w:val="006137A5"/>
    <w:rsid w:val="00625B6D"/>
    <w:rsid w:val="00632BB3"/>
    <w:rsid w:val="00640371"/>
    <w:rsid w:val="00644B1D"/>
    <w:rsid w:val="00660C89"/>
    <w:rsid w:val="006926A9"/>
    <w:rsid w:val="00696FAE"/>
    <w:rsid w:val="006B14E1"/>
    <w:rsid w:val="006C5930"/>
    <w:rsid w:val="006D3D4B"/>
    <w:rsid w:val="006E3EF8"/>
    <w:rsid w:val="006F1FA8"/>
    <w:rsid w:val="00727C97"/>
    <w:rsid w:val="0073049E"/>
    <w:rsid w:val="00731C19"/>
    <w:rsid w:val="007357B6"/>
    <w:rsid w:val="00737CDF"/>
    <w:rsid w:val="00740CFE"/>
    <w:rsid w:val="007536DA"/>
    <w:rsid w:val="0076218D"/>
    <w:rsid w:val="00773352"/>
    <w:rsid w:val="00785191"/>
    <w:rsid w:val="007853AC"/>
    <w:rsid w:val="007858A4"/>
    <w:rsid w:val="0079404C"/>
    <w:rsid w:val="007A1CBE"/>
    <w:rsid w:val="007A24B8"/>
    <w:rsid w:val="007A7278"/>
    <w:rsid w:val="007C28E4"/>
    <w:rsid w:val="007C2E57"/>
    <w:rsid w:val="007D056B"/>
    <w:rsid w:val="007D082D"/>
    <w:rsid w:val="007D249F"/>
    <w:rsid w:val="007D298B"/>
    <w:rsid w:val="007E07CC"/>
    <w:rsid w:val="0080087D"/>
    <w:rsid w:val="00816F53"/>
    <w:rsid w:val="00825A39"/>
    <w:rsid w:val="0083425F"/>
    <w:rsid w:val="008343BF"/>
    <w:rsid w:val="00834549"/>
    <w:rsid w:val="00836787"/>
    <w:rsid w:val="00844B28"/>
    <w:rsid w:val="00873B0E"/>
    <w:rsid w:val="00882A5C"/>
    <w:rsid w:val="008A5B42"/>
    <w:rsid w:val="008B77CA"/>
    <w:rsid w:val="008C147D"/>
    <w:rsid w:val="008C2B6C"/>
    <w:rsid w:val="00902AC0"/>
    <w:rsid w:val="00923E39"/>
    <w:rsid w:val="009254E4"/>
    <w:rsid w:val="009314C7"/>
    <w:rsid w:val="0093580D"/>
    <w:rsid w:val="00953F3C"/>
    <w:rsid w:val="00990888"/>
    <w:rsid w:val="0099198B"/>
    <w:rsid w:val="009931D0"/>
    <w:rsid w:val="0099587B"/>
    <w:rsid w:val="0099747F"/>
    <w:rsid w:val="009B2367"/>
    <w:rsid w:val="009D2CB0"/>
    <w:rsid w:val="009D43A5"/>
    <w:rsid w:val="009E7C90"/>
    <w:rsid w:val="009F0415"/>
    <w:rsid w:val="009F74D0"/>
    <w:rsid w:val="00A0562E"/>
    <w:rsid w:val="00A06E05"/>
    <w:rsid w:val="00A2458A"/>
    <w:rsid w:val="00A40009"/>
    <w:rsid w:val="00A60A38"/>
    <w:rsid w:val="00A74FD1"/>
    <w:rsid w:val="00A82321"/>
    <w:rsid w:val="00A847A5"/>
    <w:rsid w:val="00AD3F4A"/>
    <w:rsid w:val="00AE1168"/>
    <w:rsid w:val="00AE1D1F"/>
    <w:rsid w:val="00AE384B"/>
    <w:rsid w:val="00AE5DD3"/>
    <w:rsid w:val="00AF6875"/>
    <w:rsid w:val="00B210AF"/>
    <w:rsid w:val="00B22EE3"/>
    <w:rsid w:val="00B33CCC"/>
    <w:rsid w:val="00B513CC"/>
    <w:rsid w:val="00B52CEF"/>
    <w:rsid w:val="00B53EA1"/>
    <w:rsid w:val="00B666AF"/>
    <w:rsid w:val="00B83485"/>
    <w:rsid w:val="00B8768B"/>
    <w:rsid w:val="00B97946"/>
    <w:rsid w:val="00BA0E99"/>
    <w:rsid w:val="00BA304A"/>
    <w:rsid w:val="00BA3ECF"/>
    <w:rsid w:val="00BB4147"/>
    <w:rsid w:val="00BB5AAC"/>
    <w:rsid w:val="00BB75E8"/>
    <w:rsid w:val="00BE16C7"/>
    <w:rsid w:val="00BE7C33"/>
    <w:rsid w:val="00BF051B"/>
    <w:rsid w:val="00BF56BC"/>
    <w:rsid w:val="00C25794"/>
    <w:rsid w:val="00C26837"/>
    <w:rsid w:val="00C636E3"/>
    <w:rsid w:val="00CA7045"/>
    <w:rsid w:val="00CB16A5"/>
    <w:rsid w:val="00CB319A"/>
    <w:rsid w:val="00CC09E2"/>
    <w:rsid w:val="00CC329F"/>
    <w:rsid w:val="00CD2BD1"/>
    <w:rsid w:val="00D218CE"/>
    <w:rsid w:val="00D301F6"/>
    <w:rsid w:val="00D41DC2"/>
    <w:rsid w:val="00D4565C"/>
    <w:rsid w:val="00D52355"/>
    <w:rsid w:val="00D527A5"/>
    <w:rsid w:val="00D635BA"/>
    <w:rsid w:val="00D63925"/>
    <w:rsid w:val="00D64A70"/>
    <w:rsid w:val="00D75DBB"/>
    <w:rsid w:val="00D80ED6"/>
    <w:rsid w:val="00D97703"/>
    <w:rsid w:val="00D9784B"/>
    <w:rsid w:val="00DA0156"/>
    <w:rsid w:val="00DB4685"/>
    <w:rsid w:val="00DD1C50"/>
    <w:rsid w:val="00DE0485"/>
    <w:rsid w:val="00DE2AC4"/>
    <w:rsid w:val="00DE76E4"/>
    <w:rsid w:val="00DF6836"/>
    <w:rsid w:val="00E01A7E"/>
    <w:rsid w:val="00E15D67"/>
    <w:rsid w:val="00E504DE"/>
    <w:rsid w:val="00E50D48"/>
    <w:rsid w:val="00E55D11"/>
    <w:rsid w:val="00E737D9"/>
    <w:rsid w:val="00E73DF8"/>
    <w:rsid w:val="00E744BE"/>
    <w:rsid w:val="00E93BEF"/>
    <w:rsid w:val="00ED11B6"/>
    <w:rsid w:val="00ED5900"/>
    <w:rsid w:val="00EE0EF8"/>
    <w:rsid w:val="00EE62EF"/>
    <w:rsid w:val="00EF4551"/>
    <w:rsid w:val="00F03A30"/>
    <w:rsid w:val="00F04972"/>
    <w:rsid w:val="00F103A4"/>
    <w:rsid w:val="00F15A42"/>
    <w:rsid w:val="00F258BF"/>
    <w:rsid w:val="00F301AC"/>
    <w:rsid w:val="00F53173"/>
    <w:rsid w:val="00F5412F"/>
    <w:rsid w:val="00F63253"/>
    <w:rsid w:val="00F7296C"/>
    <w:rsid w:val="00F7625B"/>
    <w:rsid w:val="00F76389"/>
    <w:rsid w:val="00F76BDE"/>
    <w:rsid w:val="00F77175"/>
    <w:rsid w:val="00F80325"/>
    <w:rsid w:val="00F93279"/>
    <w:rsid w:val="00FE04F7"/>
    <w:rsid w:val="00FF0DE5"/>
    <w:rsid w:val="0698662D"/>
    <w:rsid w:val="1C4C3CA6"/>
    <w:rsid w:val="20764E4F"/>
    <w:rsid w:val="21C929B8"/>
    <w:rsid w:val="2DA11FE9"/>
    <w:rsid w:val="48B47E91"/>
    <w:rsid w:val="507C168B"/>
    <w:rsid w:val="51AB2DAE"/>
    <w:rsid w:val="54473D53"/>
    <w:rsid w:val="5A09202F"/>
    <w:rsid w:val="60583DB7"/>
    <w:rsid w:val="61BA5D87"/>
    <w:rsid w:val="76BA6019"/>
    <w:rsid w:val="7999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680"/>
        <w:tab w:val="right" w:pos="9360"/>
      </w:tabs>
      <w:spacing w:after="0" w:line="240" w:lineRule="auto"/>
    </w:pPr>
  </w:style>
  <w:style w:type="paragraph" w:styleId="14">
    <w:name w:val="header"/>
    <w:basedOn w:val="1"/>
    <w:link w:val="35"/>
    <w:unhideWhenUsed/>
    <w:qFormat/>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810</Words>
  <Characters>4622</Characters>
  <Lines>38</Lines>
  <Paragraphs>10</Paragraphs>
  <TotalTime>1072</TotalTime>
  <ScaleCrop>false</ScaleCrop>
  <LinksUpToDate>false</LinksUpToDate>
  <CharactersWithSpaces>5422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2025-01-02T19:23:00Z</dcterms:created>
  <dc:creator>EFFANGE EFFANGE</dc:creator>
  <cp:lastModifiedBy>Elsie Effange-Mbella</cp:lastModifiedBy>
  <dcterms:modified xsi:type="dcterms:W3CDTF">2025-01-19T16:19:38Z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C188033C6EB143DB8405ED91FCD64DB3_13</vt:lpwstr>
  </property>
</Properties>
</file>