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Hemos podido avanzar con la mayoría de las actividades planificadas, aunque algunas han tomado más tiempo del esperado. Principalmente, hemos avanzado en la definición del proyecto, los requerimientos, los casos de uso y el diseño de los mockups. Lo que más ha dificultado el avance ha sido coordinar los tiempos del grupo por el tema de la práctica de cada uno (yo por ejemplo, tengo libres los fines de semana para reunirme en discord). Como factores positivos, destacamos la organización de las tareas.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Hemos enfrentado las dificultades organizando mejor las tareas y distribuyendo las actividades entre los integrantes del grupo. También hemos conversado por mensajes los puntos que generan dudas antes de continuar para evitar errores o revisar lo que se ha hecho. Para las próximas etapas, planeamos mantener una comunicación constante y revisar periódicamente el avance de cada integr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Evalúo el trabajo de manera positiva, ya que hemos logrado avanzar en los principales aspectos del proyecto y tenemos una idea más clara de cómo funcionará VetMap. Destacamos la definición de los módulos y funcionalidades, además del trabajo realizado en la documentación. Como aspecto a mejorar, debemos organizar mejor los tiempos (nuevamente, cada uno tiene su propio horario por x motivos) y revisar con mayor anticipación los requisitos de cada entrega para evitar atrasos.</w:t>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Mi principal inquietud es saber si el nivel de detalle que estamos considerando para los módulos y funcionalidades de VetMap es suficiente para las siguientes etapas del proyecto. También nos gustaría saber si debemos priorizar algunas funcionalidades sobre otras para enfocarnos primero en las más importantes.</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Al profesor le haría la siguiente pregunta: ¿El alcance actual de VetMap es adecuado para continuar con el desarrollo del proyecto o sería recomendable reducir o priorizar algunas funcionalidades?</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Consideramos que por el momento la distribución de las actividades es adecuada. Sin embargo, a medida que avancemos será necesario redistribuir algunas tareas dependiendo de la carga de trabajo de cada integrante. También será necesario asignar nuevas actividades relacionadas con la revisión de los mockups, validación de los requerimientos, documentación y preparación de las próximas entregas</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6v1ry7a2myx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En mi caso, lo evalúo positivamente, ya que hemos podido compartir ideas, resolver dudas y apoyarnos durante el desarrollo del proyecto. Destacamos la disposición de los integrantes para participar y aportar en las distintas actividades. Como aspecto a mejorar, debemos organizar mejor los tiempos de trabajo y mantener una comunicación más constante sobre el avance de cada tarea para evitar atrasos y asegurar que todos conozcan el estado del proyecto.</w:t>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pTgbjNg8to0N0E+T7GCgWRx2NA==">CgMxLjAyDmguNnYxcnk3YTJteXh5OAByITFGbEFZQkF0VnJpTm1xQWI1cGQ3UEs4VEJpSUZ1a1FzZQ==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