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imc1lt4yq93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Ignacio Rodriguez Valera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zabeb6knwsj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 y Desarrollo Web/Móvil: Diseñar e implementar soluciones de software integrales (Front-End, Back-End, Apps móviles) adaptadas a requerimientos del negocio.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Sólido dominio en integración de frameworks (Django), desarrollo e interfaz para plataformas web y aplicaciones móviles.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Bases de Datos: Diseñar esquemas relacionales, consultas complejas, procedimientos almacenados y administración de datos.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Experiencia comprobada creando modelos relacionales, consultas optimizadas 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stored procedures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para gestión operativa.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Science y Ciencia de Datos: Realizar análisis exploratorio de datos (EDA), desarrollo de modelos de Machine Learning y detección de patrones para la toma de decisiones.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aplicar análisis exploratorio (Pandas), modelos predictivos (Churn) e implementar lógica de alertas inteligentes basadas en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e Infraestructura: Configurar entornos seguros, auditoría de redes, pruebas de penetración y gestión de vulnerabilidades.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Conocimiento práctico en escaneo de redes (Nmap), pruebas de penetración y despliegue de laboratorios virtualizados seguros.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Sistemas y Logística Digital: Diseñar módulos de integración de procesos (APIs, seguimiento en tiempo real, trazabilidad de operaciones y despachos).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Adecuado manejo para modelar lógica de trazabilidad de rutas, geolocalización y consumo de servicios externos.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TI y Metodologías Ágiles: Planificar, estructurar y coordinar proyectos informáticos levantando casos de negocio, alcances y requerimientos técnicos.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tomar casos de negocio complejos (como VetMap) y traducirlos a especificaciones técnicas y operativas.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2QHze0WQHhQj8Sk4rYl17EPBA==">CgMxLjAyDmgueGltYzFsdDR5cTkzMg5oLnphYmViNmtud3NqZTgAciExTWxvOTF4MV9Sd2JhTE5oOW1acVVYZEZZR3FELVoxeWs=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