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Proyecto ATP</w:t>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Descripción del proyecto ATP</w:t>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ATP (VetMap)</w:t>
      </w:r>
      <w:r w:rsidDel="00000000" w:rsidR="00000000" w:rsidRPr="00000000">
        <w:rPr>
          <w:rFonts w:ascii="Calibri" w:cs="Calibri" w:eastAsia="Calibri" w:hAnsi="Calibri"/>
          <w:sz w:val="22"/>
          <w:szCs w:val="22"/>
          <w:rtl w:val="0"/>
        </w:rPr>
        <w:t xml:space="preserve"> consiste en el desarrollo de una plataforma tecnológica integral orientada al cuidado de mascotas, que centraliza en un solo sistema la gestión de información de las mascotas, la atención veterinaria, la búsqueda y comparación de productos veterinarios, y el seguimiento de pedidos y despachos. Su objetivo es facilitar la interacción entre dueños de mascotas, clínicas veterinarias y tiendas, mejorando la organización de la información, la trazabilidad de los procesos y la toma de decisiones mediante alertas preventivas y reportes. </w:t>
      </w:r>
    </w:p>
    <w:p w:rsidR="00000000" w:rsidDel="00000000" w:rsidP="00000000" w:rsidRDefault="00000000" w:rsidRPr="00000000" w14:paraId="0000012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Relación del proyecto APT con las competencias del perfil de egreso.</w:t>
      </w:r>
    </w:p>
    <w:p w:rsidR="00000000" w:rsidDel="00000000" w:rsidP="00000000" w:rsidRDefault="00000000" w:rsidRPr="00000000" w14:paraId="00000130">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1">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ATP (VetMap)</w:t>
      </w:r>
      <w:r w:rsidDel="00000000" w:rsidR="00000000" w:rsidRPr="00000000">
        <w:rPr>
          <w:rFonts w:ascii="Calibri" w:cs="Calibri" w:eastAsia="Calibri" w:hAnsi="Calibri"/>
          <w:sz w:val="22"/>
          <w:szCs w:val="22"/>
          <w:rtl w:val="0"/>
        </w:rPr>
        <w:t xml:space="preserve"> se relaciona directamente con las competencias de mi perfil de egreso de </w:t>
      </w:r>
      <w:r w:rsidDel="00000000" w:rsidR="00000000" w:rsidRPr="00000000">
        <w:rPr>
          <w:rFonts w:ascii="Calibri" w:cs="Calibri" w:eastAsia="Calibri" w:hAnsi="Calibri"/>
          <w:b w:val="1"/>
          <w:bCs w:val="1"/>
          <w:sz w:val="22"/>
          <w:szCs w:val="22"/>
          <w:rtl w:val="0"/>
        </w:rPr>
        <w:t xml:space="preserve">Ingeniería en Informática</w:t>
      </w:r>
      <w:r w:rsidDel="00000000" w:rsidR="00000000" w:rsidRPr="00000000">
        <w:rPr>
          <w:rFonts w:ascii="Calibri" w:cs="Calibri" w:eastAsia="Calibri" w:hAnsi="Calibri"/>
          <w:sz w:val="22"/>
          <w:szCs w:val="22"/>
          <w:rtl w:val="0"/>
        </w:rPr>
        <w:t xml:space="preserve">, ya que implica el desarrollo de una solución tecnológica integral que resuelve una problemática real mediante el uso de software, bases de datos y gestión de información. </w:t>
      </w:r>
    </w:p>
    <w:p w:rsidR="00000000" w:rsidDel="00000000" w:rsidP="00000000" w:rsidRDefault="00000000" w:rsidRPr="00000000" w14:paraId="00000132">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Relación con las competencias </w:t>
      </w:r>
    </w:p>
    <w:p w:rsidR="00000000" w:rsidDel="00000000" w:rsidP="00000000" w:rsidRDefault="00000000" w:rsidRPr="00000000" w14:paraId="00000134">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Análisis y resolución de problemas:</w:t>
      </w:r>
      <w:r w:rsidDel="00000000" w:rsidR="00000000" w:rsidRPr="00000000">
        <w:rPr>
          <w:rFonts w:ascii="Calibri" w:cs="Calibri" w:eastAsia="Calibri" w:hAnsi="Calibri"/>
          <w:sz w:val="22"/>
          <w:szCs w:val="22"/>
          <w:rtl w:val="0"/>
        </w:rPr>
        <w:t xml:space="preserve"> identifica una necesidad real (fragmentación de la información veterinaria) y propone una solución tecnológica centralizada.</w:t>
      </w:r>
    </w:p>
    <w:p w:rsidR="00000000" w:rsidDel="00000000" w:rsidP="00000000" w:rsidRDefault="00000000" w:rsidRPr="00000000" w14:paraId="0000013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Desarrollo de software:</w:t>
      </w:r>
      <w:r w:rsidDel="00000000" w:rsidR="00000000" w:rsidRPr="00000000">
        <w:rPr>
          <w:rFonts w:ascii="Calibri" w:cs="Calibri" w:eastAsia="Calibri" w:hAnsi="Calibri"/>
          <w:sz w:val="22"/>
          <w:szCs w:val="22"/>
          <w:rtl w:val="0"/>
        </w:rPr>
        <w:t xml:space="preserve"> contempla el diseño e implementación de una aplicación móvil, plataformas web y un panel administrativo.</w:t>
      </w:r>
    </w:p>
    <w:p w:rsidR="00000000" w:rsidDel="00000000" w:rsidP="00000000" w:rsidRDefault="00000000" w:rsidRPr="00000000" w14:paraId="0000013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bases de datos:</w:t>
      </w:r>
      <w:r w:rsidDel="00000000" w:rsidR="00000000" w:rsidRPr="00000000">
        <w:rPr>
          <w:rFonts w:ascii="Calibri" w:cs="Calibri" w:eastAsia="Calibri" w:hAnsi="Calibri"/>
          <w:sz w:val="22"/>
          <w:szCs w:val="22"/>
          <w:rtl w:val="0"/>
        </w:rPr>
        <w:t xml:space="preserve"> centraliza y administra información de mascotas, clínicas, tiendas, productos, pedidos y usuarios.</w:t>
      </w:r>
    </w:p>
    <w:p w:rsidR="00000000" w:rsidDel="00000000" w:rsidP="00000000" w:rsidRDefault="00000000" w:rsidRPr="00000000" w14:paraId="0000013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Uso de tecnologías e innovación:</w:t>
      </w:r>
      <w:r w:rsidDel="00000000" w:rsidR="00000000" w:rsidRPr="00000000">
        <w:rPr>
          <w:rFonts w:ascii="Calibri" w:cs="Calibri" w:eastAsia="Calibri" w:hAnsi="Calibri"/>
          <w:sz w:val="22"/>
          <w:szCs w:val="22"/>
          <w:rtl w:val="0"/>
        </w:rPr>
        <w:t xml:space="preserve"> incorpora análisis de datos y alertas inteligentes para apoyar la toma de decisiones sin reemplazar al profesional veterinario.</w:t>
      </w:r>
    </w:p>
    <w:p w:rsidR="00000000" w:rsidDel="00000000" w:rsidP="00000000" w:rsidRDefault="00000000" w:rsidRPr="00000000" w14:paraId="0000013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proyectos y mejora de procesos:</w:t>
      </w:r>
      <w:r w:rsidDel="00000000" w:rsidR="00000000" w:rsidRPr="00000000">
        <w:rPr>
          <w:rFonts w:ascii="Calibri" w:cs="Calibri" w:eastAsia="Calibri" w:hAnsi="Calibri"/>
          <w:sz w:val="22"/>
          <w:szCs w:val="22"/>
          <w:rtl w:val="0"/>
        </w:rPr>
        <w:t xml:space="preserve"> optimiza la trazabilidad de despachos, la administración de servicios y la generación de reportes para una mejor gestión.</w:t>
      </w:r>
    </w:p>
    <w:p w:rsidR="00000000" w:rsidDel="00000000" w:rsidP="00000000" w:rsidRDefault="00000000" w:rsidRPr="00000000" w14:paraId="0000013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Conclusión de la relación con las competencias</w:t>
      </w:r>
    </w:p>
    <w:p w:rsidR="00000000" w:rsidDel="00000000" w:rsidP="00000000" w:rsidRDefault="00000000" w:rsidRPr="00000000" w14:paraId="0000013C">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ATP (VetMap) demuestra las competencias propias de un Ingeniero en Informática al integrar análisis, desarrollo de software, gestión de datos, innovación tecnológica y optimización de procesos para crear una solución informática que aporta valor a usuarios y organizaciones. </w:t>
      </w:r>
    </w:p>
    <w:p w:rsidR="00000000" w:rsidDel="00000000" w:rsidP="00000000" w:rsidRDefault="00000000" w:rsidRPr="00000000" w14:paraId="0000013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2">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3">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Relación del proyecto con intereses profesionales</w:t>
      </w:r>
    </w:p>
    <w:p w:rsidR="00000000" w:rsidDel="00000000" w:rsidP="00000000" w:rsidRDefault="00000000" w:rsidRPr="00000000" w14:paraId="00000144">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5">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VetMap</w:t>
      </w:r>
      <w:r w:rsidDel="00000000" w:rsidR="00000000" w:rsidRPr="00000000">
        <w:rPr>
          <w:rFonts w:ascii="Calibri" w:cs="Calibri" w:eastAsia="Calibri" w:hAnsi="Calibri"/>
          <w:sz w:val="22"/>
          <w:szCs w:val="22"/>
          <w:rtl w:val="0"/>
        </w:rPr>
        <w:t xml:space="preserve"> encaja perfectamente con las áreas clave de mi carrera de Ingeniería en Informática. Conecta directamente con mis intereses de la siguiente manera: </w:t>
      </w:r>
    </w:p>
    <w:p w:rsidR="00000000" w:rsidDel="00000000" w:rsidP="00000000" w:rsidRDefault="00000000" w:rsidRPr="00000000" w14:paraId="00000146">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Arquitectura de Software y Desarrollo Web/Móvil:</w:t>
      </w:r>
      <w:r w:rsidDel="00000000" w:rsidR="00000000" w:rsidRPr="00000000">
        <w:rPr>
          <w:rFonts w:ascii="Arial" w:cs="Arial" w:eastAsia="Arial" w:hAnsi="Arial"/>
          <w:sz w:val="22"/>
          <w:szCs w:val="22"/>
          <w:rtl w:val="0"/>
        </w:rPr>
        <w:t xml:space="preserve"> Requiere estructurar un ecosistema multi-plataforma. En el backend conecta la lógica de negocio (gestión de tiendas, clínicas y administración), interactuando con clientes móviles y paneles web integrados.</w:t>
      </w:r>
    </w:p>
    <w:p w:rsidR="00000000" w:rsidDel="00000000" w:rsidP="00000000" w:rsidRDefault="00000000" w:rsidRPr="00000000" w14:paraId="00000148">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Ciencia de Datos y Análisis Predictivo:</w:t>
      </w:r>
      <w:r w:rsidDel="00000000" w:rsidR="00000000" w:rsidRPr="00000000">
        <w:rPr>
          <w:rFonts w:ascii="Arial" w:cs="Arial" w:eastAsia="Arial" w:hAnsi="Arial"/>
          <w:sz w:val="22"/>
          <w:szCs w:val="22"/>
          <w:rtl w:val="0"/>
        </w:rPr>
        <w:t xml:space="preserve"> Es el núcleo de la funcionalidad de </w:t>
      </w:r>
      <w:r w:rsidDel="00000000" w:rsidR="00000000" w:rsidRPr="00000000">
        <w:rPr>
          <w:rFonts w:ascii="Arial" w:cs="Arial" w:eastAsia="Arial" w:hAnsi="Arial"/>
          <w:i w:val="1"/>
          <w:iCs w:val="1"/>
          <w:sz w:val="22"/>
          <w:szCs w:val="22"/>
          <w:rtl w:val="0"/>
        </w:rPr>
        <w:t xml:space="preserve">alertas inteligentes</w:t>
      </w:r>
      <w:r w:rsidDel="00000000" w:rsidR="00000000" w:rsidRPr="00000000">
        <w:rPr>
          <w:rFonts w:ascii="Arial" w:cs="Arial" w:eastAsia="Arial" w:hAnsi="Arial"/>
          <w:sz w:val="22"/>
          <w:szCs w:val="22"/>
          <w:rtl w:val="0"/>
        </w:rPr>
        <w:t xml:space="preserve"> y reportabilidad. Aplica análisis de datos históricos para identificar patrones (como variaciones de peso o consumo) y generar notificaciones preventivas, además de dashboards de métricas clave (KPIs).</w:t>
      </w:r>
    </w:p>
    <w:p w:rsidR="00000000" w:rsidDel="00000000" w:rsidP="00000000" w:rsidRDefault="00000000" w:rsidRPr="00000000" w14:paraId="00000149">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Bases de Datos y Modelo Entidad-Relación:</w:t>
      </w:r>
      <w:r w:rsidDel="00000000" w:rsidR="00000000" w:rsidRPr="00000000">
        <w:rPr>
          <w:rFonts w:ascii="Arial" w:cs="Arial" w:eastAsia="Arial" w:hAnsi="Arial"/>
          <w:sz w:val="22"/>
          <w:szCs w:val="22"/>
          <w:rtl w:val="0"/>
        </w:rPr>
        <w:t xml:space="preserve"> El diseño requiere una base de datos relacional robusta capaz de articular entidades complejas: usuarios, mascotas, historiales médicos de clínicas, catálogos multi-tienda y trazabilidad de pedidos.</w:t>
      </w:r>
    </w:p>
    <w:p w:rsidR="00000000" w:rsidDel="00000000" w:rsidP="00000000" w:rsidRDefault="00000000" w:rsidRPr="00000000" w14:paraId="0000014A">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Sistemas Logísticos y Geolocalización:</w:t>
      </w:r>
      <w:r w:rsidDel="00000000" w:rsidR="00000000" w:rsidRPr="00000000">
        <w:rPr>
          <w:rFonts w:ascii="Arial" w:cs="Arial" w:eastAsia="Arial" w:hAnsi="Arial"/>
          <w:sz w:val="22"/>
          <w:szCs w:val="22"/>
          <w:rtl w:val="0"/>
        </w:rPr>
        <w:t xml:space="preserve"> El módulo de repartidores aborda el rastreo de rutas en tiempo real, control de estados, cálculo de desviaciones e integración de auditoría con evidencias (fotografías y tiempos).</w:t>
      </w:r>
    </w:p>
    <w:p w:rsidR="00000000" w:rsidDel="00000000" w:rsidP="00000000" w:rsidRDefault="00000000" w:rsidRPr="00000000" w14:paraId="0000014B">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Seguridad y Control de Acceso:</w:t>
      </w:r>
      <w:r w:rsidDel="00000000" w:rsidR="00000000" w:rsidRPr="00000000">
        <w:rPr>
          <w:rFonts w:ascii="Arial" w:cs="Arial" w:eastAsia="Arial" w:hAnsi="Arial"/>
          <w:sz w:val="22"/>
          <w:szCs w:val="22"/>
          <w:rtl w:val="0"/>
        </w:rPr>
        <w:t xml:space="preserve"> Al manejar datos sensibles como historiales médicos e información de usuarios, exige la implementación de buenas prácticas de control de acceso basado en roles (RBAC) e integridad de información en el panel administrativo.</w:t>
      </w:r>
    </w:p>
    <w:p w:rsidR="00000000" w:rsidDel="00000000" w:rsidP="00000000" w:rsidRDefault="00000000" w:rsidRPr="00000000" w14:paraId="0000014C">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D">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Argumento del por qué el proyecto es factible a realizarse dentro de la asignatura</w:t>
      </w:r>
    </w:p>
    <w:p w:rsidR="00000000" w:rsidDel="00000000" w:rsidP="00000000" w:rsidRDefault="00000000" w:rsidRPr="00000000" w14:paraId="0000014E">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F">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Alineación con el perfil de egreso (Full Stack y Arquitectura):</w:t>
      </w:r>
      <w:r w:rsidDel="00000000" w:rsidR="00000000" w:rsidRPr="00000000">
        <w:rPr>
          <w:rFonts w:ascii="Arial" w:cs="Arial" w:eastAsia="Arial" w:hAnsi="Arial"/>
          <w:sz w:val="22"/>
          <w:szCs w:val="22"/>
          <w:rtl w:val="0"/>
        </w:rPr>
        <w:t xml:space="preserve"> VetMap abarca el desarrollo de una </w:t>
      </w:r>
      <w:r w:rsidDel="00000000" w:rsidR="00000000" w:rsidRPr="00000000">
        <w:rPr>
          <w:rFonts w:ascii="Arial" w:cs="Arial" w:eastAsia="Arial" w:hAnsi="Arial"/>
          <w:b w:val="1"/>
          <w:bCs w:val="1"/>
          <w:sz w:val="22"/>
          <w:szCs w:val="22"/>
          <w:rtl w:val="0"/>
        </w:rPr>
        <w:t xml:space="preserve">App móvil</w:t>
      </w:r>
      <w:r w:rsidDel="00000000" w:rsidR="00000000" w:rsidRPr="00000000">
        <w:rPr>
          <w:rFonts w:ascii="Arial" w:cs="Arial" w:eastAsia="Arial" w:hAnsi="Arial"/>
          <w:sz w:val="22"/>
          <w:szCs w:val="22"/>
          <w:rtl w:val="0"/>
        </w:rPr>
        <w:t xml:space="preserve"> (dueños de mascotas), </w:t>
      </w:r>
      <w:r w:rsidDel="00000000" w:rsidR="00000000" w:rsidRPr="00000000">
        <w:rPr>
          <w:rFonts w:ascii="Arial" w:cs="Arial" w:eastAsia="Arial" w:hAnsi="Arial"/>
          <w:b w:val="1"/>
          <w:bCs w:val="1"/>
          <w:sz w:val="22"/>
          <w:szCs w:val="22"/>
          <w:rtl w:val="0"/>
        </w:rPr>
        <w:t xml:space="preserve">Plataformas web</w:t>
      </w:r>
      <w:r w:rsidDel="00000000" w:rsidR="00000000" w:rsidRPr="00000000">
        <w:rPr>
          <w:rFonts w:ascii="Arial" w:cs="Arial" w:eastAsia="Arial" w:hAnsi="Arial"/>
          <w:sz w:val="22"/>
          <w:szCs w:val="22"/>
          <w:rtl w:val="0"/>
        </w:rPr>
        <w:t xml:space="preserve"> (clínicas y tiendas), un </w:t>
      </w:r>
      <w:r w:rsidDel="00000000" w:rsidR="00000000" w:rsidRPr="00000000">
        <w:rPr>
          <w:rFonts w:ascii="Arial" w:cs="Arial" w:eastAsia="Arial" w:hAnsi="Arial"/>
          <w:b w:val="1"/>
          <w:bCs w:val="1"/>
          <w:sz w:val="22"/>
          <w:szCs w:val="22"/>
          <w:rtl w:val="0"/>
        </w:rPr>
        <w:t xml:space="preserve">Módulo logístico</w:t>
      </w:r>
      <w:r w:rsidDel="00000000" w:rsidR="00000000" w:rsidRPr="00000000">
        <w:rPr>
          <w:rFonts w:ascii="Arial" w:cs="Arial" w:eastAsia="Arial" w:hAnsi="Arial"/>
          <w:sz w:val="22"/>
          <w:szCs w:val="22"/>
          <w:rtl w:val="0"/>
        </w:rPr>
        <w:t xml:space="preserve"> (repartidores y seguimiento en tiempo real con evidencia fotográfica) y un </w:t>
      </w:r>
      <w:r w:rsidDel="00000000" w:rsidR="00000000" w:rsidRPr="00000000">
        <w:rPr>
          <w:rFonts w:ascii="Arial" w:cs="Arial" w:eastAsia="Arial" w:hAnsi="Arial"/>
          <w:b w:val="1"/>
          <w:bCs w:val="1"/>
          <w:sz w:val="22"/>
          <w:szCs w:val="22"/>
          <w:rtl w:val="0"/>
        </w:rPr>
        <w:t xml:space="preserve">Panel administrativo</w:t>
      </w:r>
      <w:r w:rsidDel="00000000" w:rsidR="00000000" w:rsidRPr="00000000">
        <w:rPr>
          <w:rFonts w:ascii="Arial" w:cs="Arial" w:eastAsia="Arial" w:hAnsi="Arial"/>
          <w:sz w:val="22"/>
          <w:szCs w:val="22"/>
          <w:rtl w:val="0"/>
        </w:rPr>
        <w:t xml:space="preserve"> con reportes analíticos. Esto demuestra el dominio integral en desarrollo móvil, web, gestión de APIs y bases de datos relacionales.</w:t>
      </w:r>
    </w:p>
    <w:p w:rsidR="00000000" w:rsidDel="00000000" w:rsidP="00000000" w:rsidRDefault="00000000" w:rsidRPr="00000000" w14:paraId="0000015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Aplicación de Inteligencia de Datos y Lógica de Negocio:</w:t>
      </w:r>
      <w:r w:rsidDel="00000000" w:rsidR="00000000" w:rsidRPr="00000000">
        <w:rPr>
          <w:rFonts w:ascii="Arial" w:cs="Arial" w:eastAsia="Arial" w:hAnsi="Arial"/>
          <w:sz w:val="22"/>
          <w:szCs w:val="22"/>
          <w:rtl w:val="0"/>
        </w:rPr>
        <w:t xml:space="preserve"> Incorpora módulos de mediana/alta complejidad acordes al nivel profesional, tales como un </w:t>
      </w:r>
      <w:r w:rsidDel="00000000" w:rsidR="00000000" w:rsidRPr="00000000">
        <w:rPr>
          <w:rFonts w:ascii="Arial" w:cs="Arial" w:eastAsia="Arial" w:hAnsi="Arial"/>
          <w:b w:val="1"/>
          <w:bCs w:val="1"/>
          <w:sz w:val="22"/>
          <w:szCs w:val="22"/>
          <w:rtl w:val="0"/>
        </w:rPr>
        <w:t xml:space="preserve">comparador y seguimiento histórico de precios</w:t>
      </w:r>
      <w:r w:rsidDel="00000000" w:rsidR="00000000" w:rsidRPr="00000000">
        <w:rPr>
          <w:rFonts w:ascii="Arial" w:cs="Arial" w:eastAsia="Arial" w:hAnsi="Arial"/>
          <w:sz w:val="22"/>
          <w:szCs w:val="22"/>
          <w:rtl w:val="0"/>
        </w:rPr>
        <w:t xml:space="preserve"> y un </w:t>
      </w:r>
      <w:r w:rsidDel="00000000" w:rsidR="00000000" w:rsidRPr="00000000">
        <w:rPr>
          <w:rFonts w:ascii="Arial" w:cs="Arial" w:eastAsia="Arial" w:hAnsi="Arial"/>
          <w:b w:val="1"/>
          <w:bCs w:val="1"/>
          <w:sz w:val="22"/>
          <w:szCs w:val="22"/>
          <w:rtl w:val="0"/>
        </w:rPr>
        <w:t xml:space="preserve">sistema de alertas inteligentes por análisis de patrones</w:t>
      </w:r>
      <w:r w:rsidDel="00000000" w:rsidR="00000000" w:rsidRPr="00000000">
        <w:rPr>
          <w:rFonts w:ascii="Arial" w:cs="Arial" w:eastAsia="Arial" w:hAnsi="Arial"/>
          <w:sz w:val="22"/>
          <w:szCs w:val="22"/>
          <w:rtl w:val="0"/>
        </w:rPr>
        <w:t xml:space="preserve"> (detección preventiva por variaciones de datos).</w:t>
      </w:r>
    </w:p>
    <w:p w:rsidR="00000000" w:rsidDel="00000000" w:rsidP="00000000" w:rsidRDefault="00000000" w:rsidRPr="00000000" w14:paraId="00000152">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Módulos escalables e independizables:</w:t>
      </w:r>
      <w:r w:rsidDel="00000000" w:rsidR="00000000" w:rsidRPr="00000000">
        <w:rPr>
          <w:rFonts w:ascii="Arial" w:cs="Arial" w:eastAsia="Arial" w:hAnsi="Arial"/>
          <w:sz w:val="22"/>
          <w:szCs w:val="22"/>
          <w:rtl w:val="0"/>
        </w:rPr>
        <w:t xml:space="preserve"> Aunque el alcance global aborda múltiples actores, su diseño por módulos (gestión médica, e-commerce/comparador, logística y alertas) permite estructurar las entregas mediante metodologías ágiles (Scrum), garantizando un </w:t>
      </w:r>
      <w:r w:rsidDel="00000000" w:rsidR="00000000" w:rsidRPr="00000000">
        <w:rPr>
          <w:rFonts w:ascii="Arial" w:cs="Arial" w:eastAsia="Arial" w:hAnsi="Arial"/>
          <w:b w:val="1"/>
          <w:bCs w:val="1"/>
          <w:sz w:val="22"/>
          <w:szCs w:val="22"/>
          <w:rtl w:val="0"/>
        </w:rPr>
        <w:t xml:space="preserve">Producto Mínimo Viable (MVP)</w:t>
      </w:r>
      <w:r w:rsidDel="00000000" w:rsidR="00000000" w:rsidRPr="00000000">
        <w:rPr>
          <w:rFonts w:ascii="Arial" w:cs="Arial" w:eastAsia="Arial" w:hAnsi="Arial"/>
          <w:sz w:val="22"/>
          <w:szCs w:val="22"/>
          <w:rtl w:val="0"/>
        </w:rPr>
        <w:t xml:space="preserve"> funcional dentro de los tiempos estipulados por la asignatura.</w:t>
      </w:r>
    </w:p>
    <w:p w:rsidR="00000000" w:rsidDel="00000000" w:rsidP="00000000" w:rsidRDefault="00000000" w:rsidRPr="00000000" w14:paraId="00000154">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5">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Propuesta metodológica de trabajo que permita alcanzar los objetivos</w:t>
      </w:r>
    </w:p>
    <w:p w:rsidR="00000000" w:rsidDel="00000000" w:rsidP="00000000" w:rsidRDefault="00000000" w:rsidRPr="00000000" w14:paraId="00000156">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7">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propuesta adopta un marco de trabajo </w:t>
      </w:r>
      <w:r w:rsidDel="00000000" w:rsidR="00000000" w:rsidRPr="00000000">
        <w:rPr>
          <w:rFonts w:ascii="Calibri" w:cs="Calibri" w:eastAsia="Calibri" w:hAnsi="Calibri"/>
          <w:b w:val="1"/>
          <w:bCs w:val="1"/>
          <w:sz w:val="22"/>
          <w:szCs w:val="22"/>
          <w:rtl w:val="0"/>
        </w:rPr>
        <w:t xml:space="preserve">Ágil Híbrido (Scrum + Kanban)</w:t>
      </w:r>
      <w:r w:rsidDel="00000000" w:rsidR="00000000" w:rsidRPr="00000000">
        <w:rPr>
          <w:rFonts w:ascii="Calibri" w:cs="Calibri" w:eastAsia="Calibri" w:hAnsi="Calibri"/>
          <w:sz w:val="22"/>
          <w:szCs w:val="22"/>
          <w:rtl w:val="0"/>
        </w:rPr>
        <w:t xml:space="preserve"> dividido en </w:t>
      </w:r>
      <w:r w:rsidDel="00000000" w:rsidR="00000000" w:rsidRPr="00000000">
        <w:rPr>
          <w:rFonts w:ascii="Calibri" w:cs="Calibri" w:eastAsia="Calibri" w:hAnsi="Calibri"/>
          <w:b w:val="1"/>
          <w:bCs w:val="1"/>
          <w:sz w:val="22"/>
          <w:szCs w:val="22"/>
          <w:rtl w:val="0"/>
        </w:rPr>
        <w:t xml:space="preserve">5 Fases Operativas</w:t>
      </w:r>
      <w:r w:rsidDel="00000000" w:rsidR="00000000" w:rsidRPr="00000000">
        <w:rPr>
          <w:rFonts w:ascii="Calibri" w:cs="Calibri" w:eastAsia="Calibri" w:hAnsi="Calibri"/>
          <w:sz w:val="22"/>
          <w:szCs w:val="22"/>
          <w:rtl w:val="0"/>
        </w:rPr>
        <w:t xml:space="preserve"> distribuida en </w:t>
      </w:r>
      <w:r w:rsidDel="00000000" w:rsidR="00000000" w:rsidRPr="00000000">
        <w:rPr>
          <w:rFonts w:ascii="Calibri" w:cs="Calibri" w:eastAsia="Calibri" w:hAnsi="Calibri"/>
          <w:b w:val="1"/>
          <w:bCs w:val="1"/>
          <w:sz w:val="22"/>
          <w:szCs w:val="22"/>
          <w:rtl w:val="0"/>
        </w:rPr>
        <w:t xml:space="preserve">4 Sprints de desarrollo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58">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9">
      <w:pPr>
        <w:pStyle w:val="Heading4"/>
        <w:keepNext w:val="0"/>
        <w:keepLines w:val="0"/>
        <w:spacing w:before="0" w:line="276" w:lineRule="auto"/>
        <w:jc w:val="both"/>
        <w:rPr>
          <w:rFonts w:ascii="Arial" w:cs="Arial" w:eastAsia="Arial" w:hAnsi="Arial"/>
          <w:sz w:val="22"/>
          <w:szCs w:val="22"/>
        </w:rPr>
      </w:pPr>
      <w:bookmarkStart w:colFirst="0" w:colLast="0" w:name="_heading=h.gdok6e7qeao0" w:id="0"/>
      <w:bookmarkEnd w:id="0"/>
      <w:r w:rsidDel="00000000" w:rsidR="00000000" w:rsidRPr="00000000">
        <w:rPr>
          <w:rFonts w:ascii="Arial" w:cs="Arial" w:eastAsia="Arial" w:hAnsi="Arial"/>
          <w:sz w:val="22"/>
          <w:szCs w:val="22"/>
          <w:rtl w:val="0"/>
        </w:rPr>
        <w:t xml:space="preserve">1. Estructura de Fases y Cobertura de Objetivos (OE)</w:t>
      </w:r>
    </w:p>
    <w:p w:rsidR="00000000" w:rsidDel="00000000" w:rsidP="00000000" w:rsidRDefault="00000000" w:rsidRPr="00000000" w14:paraId="0000015A">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Fase 1: Arquitectura de Datos y Perfil Clínico Centralizado</w:t>
      </w:r>
    </w:p>
    <w:p w:rsidR="00000000" w:rsidDel="00000000" w:rsidP="00000000" w:rsidRDefault="00000000" w:rsidRPr="00000000" w14:paraId="0000015B">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Objetivos abordados:</w:t>
      </w:r>
      <w:r w:rsidDel="00000000" w:rsidR="00000000" w:rsidRPr="00000000">
        <w:rPr>
          <w:rFonts w:ascii="Arial" w:cs="Arial" w:eastAsia="Arial" w:hAnsi="Arial"/>
          <w:sz w:val="22"/>
          <w:szCs w:val="22"/>
          <w:rtl w:val="0"/>
        </w:rPr>
        <w:t xml:space="preserve"> OE1 y OE2.</w:t>
      </w:r>
    </w:p>
    <w:p w:rsidR="00000000" w:rsidDel="00000000" w:rsidP="00000000" w:rsidRDefault="00000000" w:rsidRPr="00000000" w14:paraId="0000015C">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Entregables:</w:t>
      </w:r>
      <w:r w:rsidDel="00000000" w:rsidR="00000000" w:rsidRPr="00000000">
        <w:rPr>
          <w:rFonts w:ascii="Arial" w:cs="Arial" w:eastAsia="Arial" w:hAnsi="Arial"/>
          <w:sz w:val="22"/>
          <w:szCs w:val="22"/>
          <w:rtl w:val="0"/>
        </w:rPr>
        <w:t xml:space="preserve"> Diseño del modelo de base de datos relacional y APIs para gestión de mascotas, vacunas, controles, antecedentes y peso.</w:t>
      </w:r>
    </w:p>
    <w:p w:rsidR="00000000" w:rsidDel="00000000" w:rsidP="00000000" w:rsidRDefault="00000000" w:rsidRPr="00000000" w14:paraId="0000015D">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Fase 2: Motor Comercial, Comparador y Sistema de Alertas de Precios</w:t>
      </w:r>
    </w:p>
    <w:p w:rsidR="00000000" w:rsidDel="00000000" w:rsidP="00000000" w:rsidRDefault="00000000" w:rsidRPr="00000000" w14:paraId="0000015E">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Objetivos abordados:</w:t>
      </w:r>
      <w:r w:rsidDel="00000000" w:rsidR="00000000" w:rsidRPr="00000000">
        <w:rPr>
          <w:rFonts w:ascii="Arial" w:cs="Arial" w:eastAsia="Arial" w:hAnsi="Arial"/>
          <w:sz w:val="22"/>
          <w:szCs w:val="22"/>
          <w:rtl w:val="0"/>
        </w:rPr>
        <w:t xml:space="preserve"> OE3, OE4, OE5 y OE6.</w:t>
      </w:r>
    </w:p>
    <w:p w:rsidR="00000000" w:rsidDel="00000000" w:rsidP="00000000" w:rsidRDefault="00000000" w:rsidRPr="00000000" w14:paraId="0000015F">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Entregables:</w:t>
      </w:r>
      <w:r w:rsidDel="00000000" w:rsidR="00000000" w:rsidRPr="00000000">
        <w:rPr>
          <w:rFonts w:ascii="Arial" w:cs="Arial" w:eastAsia="Arial" w:hAnsi="Arial"/>
          <w:sz w:val="22"/>
          <w:szCs w:val="22"/>
          <w:rtl w:val="0"/>
        </w:rPr>
        <w:t xml:space="preserve"> Algoritmo de comparación de productos, histórico de precios y motor de notificaciones Push/Email por umbral de precio.</w:t>
      </w:r>
    </w:p>
    <w:p w:rsidR="00000000" w:rsidDel="00000000" w:rsidP="00000000" w:rsidRDefault="00000000" w:rsidRPr="00000000" w14:paraId="00000160">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Fase 3: Ecosistema Clínico y Red de Establecimientos</w:t>
      </w:r>
    </w:p>
    <w:p w:rsidR="00000000" w:rsidDel="00000000" w:rsidP="00000000" w:rsidRDefault="00000000" w:rsidRPr="00000000" w14:paraId="00000161">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Objetivos abordados:</w:t>
      </w:r>
      <w:r w:rsidDel="00000000" w:rsidR="00000000" w:rsidRPr="00000000">
        <w:rPr>
          <w:rFonts w:ascii="Arial" w:cs="Arial" w:eastAsia="Arial" w:hAnsi="Arial"/>
          <w:sz w:val="22"/>
          <w:szCs w:val="22"/>
          <w:rtl w:val="0"/>
        </w:rPr>
        <w:t xml:space="preserve"> OE7, OE8 y OE12.</w:t>
      </w:r>
    </w:p>
    <w:p w:rsidR="00000000" w:rsidDel="00000000" w:rsidP="00000000" w:rsidRDefault="00000000" w:rsidRPr="00000000" w14:paraId="00000162">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Entregables:</w:t>
      </w:r>
      <w:r w:rsidDel="00000000" w:rsidR="00000000" w:rsidRPr="00000000">
        <w:rPr>
          <w:rFonts w:ascii="Arial" w:cs="Arial" w:eastAsia="Arial" w:hAnsi="Arial"/>
          <w:sz w:val="22"/>
          <w:szCs w:val="22"/>
          <w:rtl w:val="0"/>
        </w:rPr>
        <w:t xml:space="preserve"> Portal Web para Clínicas (ficha médica, recetas, historial), agenda de horas y mapa interactivo con geolocalización.</w:t>
      </w:r>
    </w:p>
    <w:p w:rsidR="00000000" w:rsidDel="00000000" w:rsidP="00000000" w:rsidRDefault="00000000" w:rsidRPr="00000000" w14:paraId="00000163">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Fase 4: Módulo Logístico, Trazabilidad y Evidencia de Despacho</w:t>
      </w:r>
    </w:p>
    <w:p w:rsidR="00000000" w:rsidDel="00000000" w:rsidP="00000000" w:rsidRDefault="00000000" w:rsidRPr="00000000" w14:paraId="00000164">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Objetivos abordados:</w:t>
      </w:r>
      <w:r w:rsidDel="00000000" w:rsidR="00000000" w:rsidRPr="00000000">
        <w:rPr>
          <w:rFonts w:ascii="Arial" w:cs="Arial" w:eastAsia="Arial" w:hAnsi="Arial"/>
          <w:sz w:val="22"/>
          <w:szCs w:val="22"/>
          <w:rtl w:val="0"/>
        </w:rPr>
        <w:t xml:space="preserve"> OE9, OE10, OE11 y OE14.</w:t>
      </w:r>
    </w:p>
    <w:p w:rsidR="00000000" w:rsidDel="00000000" w:rsidP="00000000" w:rsidRDefault="00000000" w:rsidRPr="00000000" w14:paraId="00000165">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Entregables:</w:t>
      </w:r>
      <w:r w:rsidDel="00000000" w:rsidR="00000000" w:rsidRPr="00000000">
        <w:rPr>
          <w:rFonts w:ascii="Arial" w:cs="Arial" w:eastAsia="Arial" w:hAnsi="Arial"/>
          <w:sz w:val="22"/>
          <w:szCs w:val="22"/>
          <w:rtl w:val="0"/>
        </w:rPr>
        <w:t xml:space="preserve"> Plataforma Web para tiendas, App de repartidores con registro de ruta, alertas de desvíos/retrasos y módulo obligatorio de evidencia fotográfica.</w:t>
      </w:r>
    </w:p>
    <w:p w:rsidR="00000000" w:rsidDel="00000000" w:rsidP="00000000" w:rsidRDefault="00000000" w:rsidRPr="00000000" w14:paraId="00000166">
      <w:pPr>
        <w:numPr>
          <w:ilvl w:val="0"/>
          <w:numId w:val="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Fase 5: Inteligencia Predictiva y Panel Administrativo Central</w:t>
      </w:r>
    </w:p>
    <w:p w:rsidR="00000000" w:rsidDel="00000000" w:rsidP="00000000" w:rsidRDefault="00000000" w:rsidRPr="00000000" w14:paraId="00000167">
      <w:pPr>
        <w:numPr>
          <w:ilvl w:val="1"/>
          <w:numId w:val="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Objetivos abordados:</w:t>
      </w:r>
      <w:r w:rsidDel="00000000" w:rsidR="00000000" w:rsidRPr="00000000">
        <w:rPr>
          <w:rFonts w:ascii="Arial" w:cs="Arial" w:eastAsia="Arial" w:hAnsi="Arial"/>
          <w:sz w:val="22"/>
          <w:szCs w:val="22"/>
          <w:rtl w:val="0"/>
        </w:rPr>
        <w:t xml:space="preserve"> OE12 y OE13.</w:t>
      </w:r>
    </w:p>
    <w:p w:rsidR="00000000" w:rsidDel="00000000" w:rsidP="00000000" w:rsidRDefault="00000000" w:rsidRPr="00000000" w14:paraId="00000168">
      <w:pPr>
        <w:numPr>
          <w:ilvl w:val="1"/>
          <w:numId w:val="5"/>
        </w:numPr>
        <w:spacing w:after="24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Entregables:</w:t>
      </w:r>
      <w:r w:rsidDel="00000000" w:rsidR="00000000" w:rsidRPr="00000000">
        <w:rPr>
          <w:rFonts w:ascii="Arial" w:cs="Arial" w:eastAsia="Arial" w:hAnsi="Arial"/>
          <w:sz w:val="22"/>
          <w:szCs w:val="22"/>
          <w:rtl w:val="0"/>
        </w:rPr>
        <w:t xml:space="preserve"> Algoritmo de detección de patrones (variaciones de peso/controles) para alertas preventivas y Dashboard Admin de KPIs operacionales.</w:t>
      </w:r>
    </w:p>
    <w:p w:rsidR="00000000" w:rsidDel="00000000" w:rsidP="00000000" w:rsidRDefault="00000000" w:rsidRPr="00000000" w14:paraId="00000169">
      <w:pPr>
        <w:pStyle w:val="Heading4"/>
        <w:keepNext w:val="0"/>
        <w:keepLines w:val="0"/>
        <w:spacing w:before="0" w:line="276" w:lineRule="auto"/>
        <w:jc w:val="both"/>
        <w:rPr>
          <w:rFonts w:ascii="Arial" w:cs="Arial" w:eastAsia="Arial" w:hAnsi="Arial"/>
          <w:sz w:val="22"/>
          <w:szCs w:val="22"/>
        </w:rPr>
      </w:pPr>
      <w:bookmarkStart w:colFirst="0" w:colLast="0" w:name="_heading=h.5f66qnvllq3" w:id="1"/>
      <w:bookmarkEnd w:id="1"/>
      <w:r w:rsidDel="00000000" w:rsidR="00000000" w:rsidRPr="00000000">
        <w:rPr>
          <w:rFonts w:ascii="Arial" w:cs="Arial" w:eastAsia="Arial" w:hAnsi="Arial"/>
          <w:sz w:val="22"/>
          <w:szCs w:val="22"/>
          <w:rtl w:val="0"/>
        </w:rPr>
        <w:t xml:space="preserve">2. Planificación de Sprints (Cronograma Sugerido de 12 Semanas)</w:t>
      </w:r>
    </w:p>
    <w:p w:rsidR="00000000" w:rsidDel="00000000" w:rsidP="00000000" w:rsidRDefault="00000000" w:rsidRPr="00000000" w14:paraId="0000016A">
      <w:pPr>
        <w:numPr>
          <w:ilvl w:val="0"/>
          <w:numId w:val="13"/>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Sprint 1 (Semanas 1–3): Core de Datos y App Móvil</w:t>
      </w:r>
    </w:p>
    <w:p w:rsidR="00000000" w:rsidDel="00000000" w:rsidP="00000000" w:rsidRDefault="00000000" w:rsidRPr="00000000" w14:paraId="0000016B">
      <w:pPr>
        <w:numPr>
          <w:ilvl w:val="1"/>
          <w:numId w:val="13"/>
        </w:numPr>
        <w:spacing w:after="0" w:afterAutospacing="0" w:line="276" w:lineRule="auto"/>
        <w:ind w:left="1440" w:hanging="360"/>
        <w:rPr>
          <w:sz w:val="22"/>
          <w:szCs w:val="22"/>
        </w:rPr>
      </w:pPr>
      <w:r w:rsidDel="00000000" w:rsidR="00000000" w:rsidRPr="00000000">
        <w:rPr>
          <w:rFonts w:ascii="Arial" w:cs="Arial" w:eastAsia="Arial" w:hAnsi="Arial"/>
          <w:sz w:val="22"/>
          <w:szCs w:val="22"/>
          <w:rtl w:val="0"/>
        </w:rPr>
        <w:t xml:space="preserve">Configuración de la base de datos unificada, registro de mascotas/usuarios e historial básico.</w:t>
      </w:r>
    </w:p>
    <w:p w:rsidR="00000000" w:rsidDel="00000000" w:rsidP="00000000" w:rsidRDefault="00000000" w:rsidRPr="00000000" w14:paraId="0000016C">
      <w:pPr>
        <w:numPr>
          <w:ilvl w:val="0"/>
          <w:numId w:val="13"/>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Sprint 2 (Semanas 4–6): Portal Clínico y Comparador</w:t>
      </w:r>
    </w:p>
    <w:p w:rsidR="00000000" w:rsidDel="00000000" w:rsidP="00000000" w:rsidRDefault="00000000" w:rsidRPr="00000000" w14:paraId="0000016D">
      <w:pPr>
        <w:numPr>
          <w:ilvl w:val="1"/>
          <w:numId w:val="13"/>
        </w:numPr>
        <w:spacing w:after="0" w:afterAutospacing="0" w:line="276" w:lineRule="auto"/>
        <w:ind w:left="1440" w:hanging="360"/>
        <w:rPr>
          <w:sz w:val="22"/>
          <w:szCs w:val="22"/>
        </w:rPr>
      </w:pPr>
      <w:r w:rsidDel="00000000" w:rsidR="00000000" w:rsidRPr="00000000">
        <w:rPr>
          <w:rFonts w:ascii="Arial" w:cs="Arial" w:eastAsia="Arial" w:hAnsi="Arial"/>
          <w:sz w:val="22"/>
          <w:szCs w:val="22"/>
          <w:rtl w:val="0"/>
        </w:rPr>
        <w:t xml:space="preserve">Módulo de fichas médicas para clínicas, desarrollo del buscador/comparador de precios y alertas de costo.</w:t>
      </w:r>
    </w:p>
    <w:p w:rsidR="00000000" w:rsidDel="00000000" w:rsidP="00000000" w:rsidRDefault="00000000" w:rsidRPr="00000000" w14:paraId="0000016E">
      <w:pPr>
        <w:numPr>
          <w:ilvl w:val="0"/>
          <w:numId w:val="13"/>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Sprint 3 (Semanas 7–9): Gestión de Tiendas y Módulo Logístico</w:t>
      </w:r>
    </w:p>
    <w:p w:rsidR="00000000" w:rsidDel="00000000" w:rsidP="00000000" w:rsidRDefault="00000000" w:rsidRPr="00000000" w14:paraId="0000016F">
      <w:pPr>
        <w:numPr>
          <w:ilvl w:val="1"/>
          <w:numId w:val="13"/>
        </w:numPr>
        <w:spacing w:after="0" w:afterAutospacing="0" w:line="276" w:lineRule="auto"/>
        <w:ind w:left="1440" w:hanging="360"/>
        <w:rPr>
          <w:sz w:val="22"/>
          <w:szCs w:val="22"/>
        </w:rPr>
      </w:pPr>
      <w:r w:rsidDel="00000000" w:rsidR="00000000" w:rsidRPr="00000000">
        <w:rPr>
          <w:rFonts w:ascii="Arial" w:cs="Arial" w:eastAsia="Arial" w:hAnsi="Arial"/>
          <w:sz w:val="22"/>
          <w:szCs w:val="22"/>
          <w:rtl w:val="0"/>
        </w:rPr>
        <w:t xml:space="preserve">Plataforma para tiendas, asignación de despachos, app de repartidores y validación fotográfica de entrega.</w:t>
      </w:r>
    </w:p>
    <w:p w:rsidR="00000000" w:rsidDel="00000000" w:rsidP="00000000" w:rsidRDefault="00000000" w:rsidRPr="00000000" w14:paraId="00000170">
      <w:pPr>
        <w:numPr>
          <w:ilvl w:val="0"/>
          <w:numId w:val="13"/>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Sprint 4 (Semanas 10–12): Alertas Inteligentes, Reporting y Cierre</w:t>
      </w:r>
    </w:p>
    <w:p w:rsidR="00000000" w:rsidDel="00000000" w:rsidP="00000000" w:rsidRDefault="00000000" w:rsidRPr="00000000" w14:paraId="00000171">
      <w:pPr>
        <w:numPr>
          <w:ilvl w:val="1"/>
          <w:numId w:val="13"/>
        </w:numPr>
        <w:spacing w:after="240" w:line="276" w:lineRule="auto"/>
        <w:ind w:left="1440" w:hanging="360"/>
        <w:rPr>
          <w:sz w:val="22"/>
          <w:szCs w:val="22"/>
        </w:rPr>
      </w:pPr>
      <w:r w:rsidDel="00000000" w:rsidR="00000000" w:rsidRPr="00000000">
        <w:rPr>
          <w:rFonts w:ascii="Arial" w:cs="Arial" w:eastAsia="Arial" w:hAnsi="Arial"/>
          <w:sz w:val="22"/>
          <w:szCs w:val="22"/>
          <w:rtl w:val="0"/>
        </w:rPr>
        <w:t xml:space="preserve">Motor de análisis preventivo (sin emitir diagnósticos médicos), Panel Admin con reportes operacionales globales y pruebas de integración E2E.</w:t>
      </w:r>
    </w:p>
    <w:p w:rsidR="00000000" w:rsidDel="00000000" w:rsidP="00000000" w:rsidRDefault="00000000" w:rsidRPr="00000000" w14:paraId="00000172">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Plan de trabajo para el proyecto APT</w:t>
      </w:r>
    </w:p>
    <w:p w:rsidR="00000000" w:rsidDel="00000000" w:rsidP="00000000" w:rsidRDefault="00000000" w:rsidRPr="00000000" w14:paraId="00000174">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75">
      <w:pPr>
        <w:pStyle w:val="Heading3"/>
        <w:keepNext w:val="0"/>
        <w:keepLines w:val="0"/>
        <w:spacing w:before="0" w:line="276" w:lineRule="auto"/>
        <w:jc w:val="both"/>
        <w:rPr>
          <w:rFonts w:ascii="Arial" w:cs="Arial" w:eastAsia="Arial" w:hAnsi="Arial"/>
          <w:sz w:val="26"/>
          <w:szCs w:val="26"/>
        </w:rPr>
      </w:pPr>
      <w:bookmarkStart w:colFirst="0" w:colLast="0" w:name="_heading=h.sb3uh0vm9plr" w:id="2"/>
      <w:bookmarkEnd w:id="2"/>
      <w:r w:rsidDel="00000000" w:rsidR="00000000" w:rsidRPr="00000000">
        <w:rPr>
          <w:rFonts w:ascii="Arial" w:cs="Arial" w:eastAsia="Arial" w:hAnsi="Arial"/>
          <w:sz w:val="26"/>
          <w:szCs w:val="26"/>
          <w:rtl w:val="0"/>
        </w:rPr>
        <w:t xml:space="preserve">Fase 1: Planificación, Arquitectura y Diseño (Sprints 1 - 2)</w:t>
      </w:r>
    </w:p>
    <w:p w:rsidR="00000000" w:rsidDel="00000000" w:rsidP="00000000" w:rsidRDefault="00000000" w:rsidRPr="00000000" w14:paraId="00000176">
      <w:pPr>
        <w:numPr>
          <w:ilvl w:val="0"/>
          <w:numId w:val="3"/>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Objetivo:</w:t>
      </w:r>
      <w:r w:rsidDel="00000000" w:rsidR="00000000" w:rsidRPr="00000000">
        <w:rPr>
          <w:rFonts w:ascii="Arial" w:cs="Arial" w:eastAsia="Arial" w:hAnsi="Arial"/>
          <w:sz w:val="22"/>
          <w:szCs w:val="22"/>
          <w:rtl w:val="0"/>
        </w:rPr>
        <w:t xml:space="preserve"> Definir la infraestructura, el modelo de datos unificado y los prototipos UX/UI.</w:t>
      </w:r>
    </w:p>
    <w:p w:rsidR="00000000" w:rsidDel="00000000" w:rsidP="00000000" w:rsidRDefault="00000000" w:rsidRPr="00000000" w14:paraId="00000177">
      <w:pPr>
        <w:numPr>
          <w:ilvl w:val="0"/>
          <w:numId w:val="3"/>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Entregables / Tareas:</w:t>
      </w:r>
    </w:p>
    <w:p w:rsidR="00000000" w:rsidDel="00000000" w:rsidP="00000000" w:rsidRDefault="00000000" w:rsidRPr="00000000" w14:paraId="00000178">
      <w:pPr>
        <w:numPr>
          <w:ilvl w:val="1"/>
          <w:numId w:val="3"/>
        </w:numPr>
        <w:spacing w:after="0" w:afterAutospacing="0" w:line="276" w:lineRule="auto"/>
        <w:ind w:left="1440" w:hanging="360"/>
        <w:rPr>
          <w:sz w:val="22"/>
          <w:szCs w:val="22"/>
        </w:rPr>
      </w:pPr>
      <w:r w:rsidDel="00000000" w:rsidR="00000000" w:rsidRPr="00000000">
        <w:rPr>
          <w:rFonts w:ascii="Arial" w:cs="Arial" w:eastAsia="Arial" w:hAnsi="Arial"/>
          <w:sz w:val="22"/>
          <w:szCs w:val="22"/>
          <w:rtl w:val="0"/>
        </w:rPr>
        <w:t xml:space="preserve">Diseño del modelo de datos relacional para usuarios, mascotas, catálogo, fichas médicas y despachos.</w:t>
      </w:r>
    </w:p>
    <w:p w:rsidR="00000000" w:rsidDel="00000000" w:rsidP="00000000" w:rsidRDefault="00000000" w:rsidRPr="00000000" w14:paraId="00000179">
      <w:pPr>
        <w:numPr>
          <w:ilvl w:val="1"/>
          <w:numId w:val="3"/>
        </w:numPr>
        <w:spacing w:after="0" w:afterAutospacing="0" w:line="276" w:lineRule="auto"/>
        <w:ind w:left="1440" w:hanging="360"/>
        <w:rPr>
          <w:sz w:val="22"/>
          <w:szCs w:val="22"/>
        </w:rPr>
      </w:pPr>
      <w:r w:rsidDel="00000000" w:rsidR="00000000" w:rsidRPr="00000000">
        <w:rPr>
          <w:rFonts w:ascii="Arial" w:cs="Arial" w:eastAsia="Arial" w:hAnsi="Arial"/>
          <w:sz w:val="22"/>
          <w:szCs w:val="22"/>
          <w:rtl w:val="0"/>
        </w:rPr>
        <w:t xml:space="preserve">Arquitectura backend (APIs REST/GraphQL) y configuración del entorno en la nube.</w:t>
      </w:r>
    </w:p>
    <w:p w:rsidR="00000000" w:rsidDel="00000000" w:rsidP="00000000" w:rsidRDefault="00000000" w:rsidRPr="00000000" w14:paraId="0000017A">
      <w:pPr>
        <w:numPr>
          <w:ilvl w:val="1"/>
          <w:numId w:val="3"/>
        </w:numPr>
        <w:spacing w:after="240" w:line="276" w:lineRule="auto"/>
        <w:ind w:left="1440" w:hanging="360"/>
        <w:rPr>
          <w:sz w:val="22"/>
          <w:szCs w:val="22"/>
        </w:rPr>
      </w:pPr>
      <w:r w:rsidDel="00000000" w:rsidR="00000000" w:rsidRPr="00000000">
        <w:rPr>
          <w:rFonts w:ascii="Arial" w:cs="Arial" w:eastAsia="Arial" w:hAnsi="Arial"/>
          <w:sz w:val="22"/>
          <w:szCs w:val="22"/>
          <w:rtl w:val="0"/>
        </w:rPr>
        <w:t xml:space="preserve">Wireframes/Prototipos UX/UI de las 5 vistas/aplicaciones.</w:t>
      </w:r>
    </w:p>
    <w:p w:rsidR="00000000" w:rsidDel="00000000" w:rsidP="00000000" w:rsidRDefault="00000000" w:rsidRPr="00000000" w14:paraId="0000017B">
      <w:pPr>
        <w:pStyle w:val="Heading3"/>
        <w:keepNext w:val="0"/>
        <w:keepLines w:val="0"/>
        <w:spacing w:before="0" w:line="276" w:lineRule="auto"/>
        <w:jc w:val="both"/>
        <w:rPr>
          <w:rFonts w:ascii="Arial" w:cs="Arial" w:eastAsia="Arial" w:hAnsi="Arial"/>
          <w:sz w:val="26"/>
          <w:szCs w:val="26"/>
        </w:rPr>
      </w:pPr>
      <w:bookmarkStart w:colFirst="0" w:colLast="0" w:name="_heading=h.ov01pbnaqo5g" w:id="3"/>
      <w:bookmarkEnd w:id="3"/>
      <w:r w:rsidDel="00000000" w:rsidR="00000000" w:rsidRPr="00000000">
        <w:rPr>
          <w:rFonts w:ascii="Arial" w:cs="Arial" w:eastAsia="Arial" w:hAnsi="Arial"/>
          <w:sz w:val="26"/>
          <w:szCs w:val="26"/>
          <w:rtl w:val="0"/>
        </w:rPr>
        <w:t xml:space="preserve">Fase 2: Núcleo y Gestión de Mascotas + Clínicas (Sprints 3 - 5)</w:t>
      </w:r>
    </w:p>
    <w:p w:rsidR="00000000" w:rsidDel="00000000" w:rsidP="00000000" w:rsidRDefault="00000000" w:rsidRPr="00000000" w14:paraId="0000017C">
      <w:pPr>
        <w:numPr>
          <w:ilvl w:val="0"/>
          <w:numId w:val="4"/>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Objetivo:</w:t>
      </w:r>
      <w:r w:rsidDel="00000000" w:rsidR="00000000" w:rsidRPr="00000000">
        <w:rPr>
          <w:rFonts w:ascii="Arial" w:cs="Arial" w:eastAsia="Arial" w:hAnsi="Arial"/>
          <w:sz w:val="22"/>
          <w:szCs w:val="22"/>
          <w:rtl w:val="0"/>
        </w:rPr>
        <w:t xml:space="preserve"> Construir la base de la app móvil y el sistema de fichas médicas.</w:t>
      </w:r>
    </w:p>
    <w:p w:rsidR="00000000" w:rsidDel="00000000" w:rsidP="00000000" w:rsidRDefault="00000000" w:rsidRPr="00000000" w14:paraId="0000017D">
      <w:pPr>
        <w:numPr>
          <w:ilvl w:val="0"/>
          <w:numId w:val="4"/>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Entregables / Tareas:</w:t>
      </w:r>
    </w:p>
    <w:p w:rsidR="00000000" w:rsidDel="00000000" w:rsidP="00000000" w:rsidRDefault="00000000" w:rsidRPr="00000000" w14:paraId="0000017E">
      <w:pPr>
        <w:numPr>
          <w:ilvl w:val="1"/>
          <w:numId w:val="4"/>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App Móvil:</w:t>
      </w:r>
      <w:r w:rsidDel="00000000" w:rsidR="00000000" w:rsidRPr="00000000">
        <w:rPr>
          <w:rFonts w:ascii="Arial" w:cs="Arial" w:eastAsia="Arial" w:hAnsi="Arial"/>
          <w:sz w:val="22"/>
          <w:szCs w:val="22"/>
          <w:rtl w:val="0"/>
        </w:rPr>
        <w:t xml:space="preserve"> Registro de usuarios, perfiles de mascotas y gestión de registros (vacunas, peso, medicamentos, antecedentes).</w:t>
      </w:r>
    </w:p>
    <w:p w:rsidR="00000000" w:rsidDel="00000000" w:rsidP="00000000" w:rsidRDefault="00000000" w:rsidRPr="00000000" w14:paraId="0000017F">
      <w:pPr>
        <w:numPr>
          <w:ilvl w:val="1"/>
          <w:numId w:val="4"/>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Plataforma Clínicas:</w:t>
      </w:r>
      <w:r w:rsidDel="00000000" w:rsidR="00000000" w:rsidRPr="00000000">
        <w:rPr>
          <w:rFonts w:ascii="Arial" w:cs="Arial" w:eastAsia="Arial" w:hAnsi="Arial"/>
          <w:sz w:val="22"/>
          <w:szCs w:val="22"/>
          <w:rtl w:val="0"/>
        </w:rPr>
        <w:t xml:space="preserve"> Gestión de pacientes, fichas médicas, agendamiento de horas y emisión de recetas.</w:t>
      </w:r>
    </w:p>
    <w:p w:rsidR="00000000" w:rsidDel="00000000" w:rsidP="00000000" w:rsidRDefault="00000000" w:rsidRPr="00000000" w14:paraId="00000180">
      <w:pPr>
        <w:numPr>
          <w:ilvl w:val="1"/>
          <w:numId w:val="4"/>
        </w:numPr>
        <w:spacing w:after="24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Integración:</w:t>
      </w:r>
      <w:r w:rsidDel="00000000" w:rsidR="00000000" w:rsidRPr="00000000">
        <w:rPr>
          <w:rFonts w:ascii="Arial" w:cs="Arial" w:eastAsia="Arial" w:hAnsi="Arial"/>
          <w:sz w:val="22"/>
          <w:szCs w:val="22"/>
          <w:rtl w:val="0"/>
        </w:rPr>
        <w:t xml:space="preserve"> Sincronización entre el historial de la clínica y el perfil visible de la mascota.</w:t>
      </w:r>
    </w:p>
    <w:p w:rsidR="00000000" w:rsidDel="00000000" w:rsidP="00000000" w:rsidRDefault="00000000" w:rsidRPr="00000000" w14:paraId="00000181">
      <w:pPr>
        <w:pStyle w:val="Heading3"/>
        <w:keepNext w:val="0"/>
        <w:keepLines w:val="0"/>
        <w:spacing w:before="0" w:line="276" w:lineRule="auto"/>
        <w:jc w:val="both"/>
        <w:rPr>
          <w:rFonts w:ascii="Arial" w:cs="Arial" w:eastAsia="Arial" w:hAnsi="Arial"/>
          <w:sz w:val="26"/>
          <w:szCs w:val="26"/>
        </w:rPr>
      </w:pPr>
      <w:bookmarkStart w:colFirst="0" w:colLast="0" w:name="_heading=h.v90qhix4pnco" w:id="4"/>
      <w:bookmarkEnd w:id="4"/>
      <w:r w:rsidDel="00000000" w:rsidR="00000000" w:rsidRPr="00000000">
        <w:rPr>
          <w:rFonts w:ascii="Arial" w:cs="Arial" w:eastAsia="Arial" w:hAnsi="Arial"/>
          <w:sz w:val="26"/>
          <w:szCs w:val="26"/>
          <w:rtl w:val="0"/>
        </w:rPr>
        <w:t xml:space="preserve">Fase 3: Módulo Comercial y Comparador de Precios (Sprints 6 - 7)</w:t>
      </w:r>
    </w:p>
    <w:p w:rsidR="00000000" w:rsidDel="00000000" w:rsidP="00000000" w:rsidRDefault="00000000" w:rsidRPr="00000000" w14:paraId="00000182">
      <w:pPr>
        <w:numPr>
          <w:ilvl w:val="0"/>
          <w:numId w:val="14"/>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Objetivo:</w:t>
      </w:r>
      <w:r w:rsidDel="00000000" w:rsidR="00000000" w:rsidRPr="00000000">
        <w:rPr>
          <w:rFonts w:ascii="Arial" w:cs="Arial" w:eastAsia="Arial" w:hAnsi="Arial"/>
          <w:sz w:val="22"/>
          <w:szCs w:val="22"/>
          <w:rtl w:val="0"/>
        </w:rPr>
        <w:t xml:space="preserve"> Implementar la tienda, el catálogo y el motor de comparación.</w:t>
      </w:r>
    </w:p>
    <w:p w:rsidR="00000000" w:rsidDel="00000000" w:rsidP="00000000" w:rsidRDefault="00000000" w:rsidRPr="00000000" w14:paraId="00000183">
      <w:pPr>
        <w:numPr>
          <w:ilvl w:val="0"/>
          <w:numId w:val="14"/>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Entregables / Tareas:</w:t>
      </w:r>
    </w:p>
    <w:p w:rsidR="00000000" w:rsidDel="00000000" w:rsidP="00000000" w:rsidRDefault="00000000" w:rsidRPr="00000000" w14:paraId="00000184">
      <w:pPr>
        <w:numPr>
          <w:ilvl w:val="1"/>
          <w:numId w:val="14"/>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Plataforma Tiendas:</w:t>
      </w:r>
      <w:r w:rsidDel="00000000" w:rsidR="00000000" w:rsidRPr="00000000">
        <w:rPr>
          <w:rFonts w:ascii="Arial" w:cs="Arial" w:eastAsia="Arial" w:hAnsi="Arial"/>
          <w:sz w:val="22"/>
          <w:szCs w:val="22"/>
          <w:rtl w:val="0"/>
        </w:rPr>
        <w:t xml:space="preserve"> Panel para gestión de catálogo, precios, stock y pedidos.</w:t>
      </w:r>
    </w:p>
    <w:p w:rsidR="00000000" w:rsidDel="00000000" w:rsidP="00000000" w:rsidRDefault="00000000" w:rsidRPr="00000000" w14:paraId="00000185">
      <w:pPr>
        <w:numPr>
          <w:ilvl w:val="1"/>
          <w:numId w:val="14"/>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App Móvil (Comparador):</w:t>
      </w:r>
      <w:r w:rsidDel="00000000" w:rsidR="00000000" w:rsidRPr="00000000">
        <w:rPr>
          <w:rFonts w:ascii="Arial" w:cs="Arial" w:eastAsia="Arial" w:hAnsi="Arial"/>
          <w:sz w:val="22"/>
          <w:szCs w:val="22"/>
          <w:rtl w:val="0"/>
        </w:rPr>
        <w:t xml:space="preserve"> Búsqueda de productos, tabla comparativa de precios/disponibilidad e historial de precios.</w:t>
      </w:r>
    </w:p>
    <w:p w:rsidR="00000000" w:rsidDel="00000000" w:rsidP="00000000" w:rsidRDefault="00000000" w:rsidRPr="00000000" w14:paraId="00000186">
      <w:pPr>
        <w:numPr>
          <w:ilvl w:val="1"/>
          <w:numId w:val="14"/>
        </w:numPr>
        <w:spacing w:after="240" w:line="276" w:lineRule="auto"/>
        <w:ind w:left="1440" w:hanging="360"/>
        <w:rPr>
          <w:sz w:val="22"/>
          <w:szCs w:val="22"/>
        </w:rPr>
      </w:pPr>
      <w:r w:rsidDel="00000000" w:rsidR="00000000" w:rsidRPr="00000000">
        <w:rPr>
          <w:rFonts w:ascii="Arial" w:cs="Arial" w:eastAsia="Arial" w:hAnsi="Arial"/>
          <w:sz w:val="22"/>
          <w:szCs w:val="22"/>
          <w:rtl w:val="0"/>
        </w:rPr>
        <w:t xml:space="preserve">Configuración de alertas de baja de precio para los usuarios.</w:t>
      </w:r>
    </w:p>
    <w:p w:rsidR="00000000" w:rsidDel="00000000" w:rsidP="00000000" w:rsidRDefault="00000000" w:rsidRPr="00000000" w14:paraId="00000187">
      <w:pPr>
        <w:pStyle w:val="Heading3"/>
        <w:keepNext w:val="0"/>
        <w:keepLines w:val="0"/>
        <w:spacing w:before="0" w:line="276" w:lineRule="auto"/>
        <w:jc w:val="both"/>
        <w:rPr>
          <w:rFonts w:ascii="Arial" w:cs="Arial" w:eastAsia="Arial" w:hAnsi="Arial"/>
          <w:sz w:val="26"/>
          <w:szCs w:val="26"/>
        </w:rPr>
      </w:pPr>
      <w:bookmarkStart w:colFirst="0" w:colLast="0" w:name="_heading=h.m1c6z45vow94" w:id="5"/>
      <w:bookmarkEnd w:id="5"/>
      <w:r w:rsidDel="00000000" w:rsidR="00000000" w:rsidRPr="00000000">
        <w:rPr>
          <w:rFonts w:ascii="Arial" w:cs="Arial" w:eastAsia="Arial" w:hAnsi="Arial"/>
          <w:sz w:val="26"/>
          <w:szCs w:val="26"/>
          <w:rtl w:val="0"/>
        </w:rPr>
        <w:t xml:space="preserve">Fase 4: Logística, Despachos y Repartidores (Sprints 8 - 9)</w:t>
      </w:r>
    </w:p>
    <w:p w:rsidR="00000000" w:rsidDel="00000000" w:rsidP="00000000" w:rsidRDefault="00000000" w:rsidRPr="00000000" w14:paraId="00000188">
      <w:pPr>
        <w:numPr>
          <w:ilvl w:val="0"/>
          <w:numId w:val="1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Objetivo:</w:t>
      </w:r>
      <w:r w:rsidDel="00000000" w:rsidR="00000000" w:rsidRPr="00000000">
        <w:rPr>
          <w:rFonts w:ascii="Arial" w:cs="Arial" w:eastAsia="Arial" w:hAnsi="Arial"/>
          <w:sz w:val="22"/>
          <w:szCs w:val="22"/>
          <w:rtl w:val="0"/>
        </w:rPr>
        <w:t xml:space="preserve"> Resolver la trazabilidad y la gestión de envíos.</w:t>
      </w:r>
    </w:p>
    <w:p w:rsidR="00000000" w:rsidDel="00000000" w:rsidP="00000000" w:rsidRDefault="00000000" w:rsidRPr="00000000" w14:paraId="00000189">
      <w:pPr>
        <w:numPr>
          <w:ilvl w:val="0"/>
          <w:numId w:val="15"/>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Entregables / Tareas:</w:t>
      </w:r>
    </w:p>
    <w:p w:rsidR="00000000" w:rsidDel="00000000" w:rsidP="00000000" w:rsidRDefault="00000000" w:rsidRPr="00000000" w14:paraId="0000018A">
      <w:pPr>
        <w:numPr>
          <w:ilvl w:val="1"/>
          <w:numId w:val="15"/>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Módulo Repartidores:</w:t>
      </w:r>
      <w:r w:rsidDel="00000000" w:rsidR="00000000" w:rsidRPr="00000000">
        <w:rPr>
          <w:rFonts w:ascii="Arial" w:cs="Arial" w:eastAsia="Arial" w:hAnsi="Arial"/>
          <w:sz w:val="22"/>
          <w:szCs w:val="22"/>
          <w:rtl w:val="0"/>
        </w:rPr>
        <w:t xml:space="preserve"> Asignación de rutas, cambio de estados (en camino, entregado) y reporte de incidencias.</w:t>
      </w:r>
    </w:p>
    <w:p w:rsidR="00000000" w:rsidDel="00000000" w:rsidP="00000000" w:rsidRDefault="00000000" w:rsidRPr="00000000" w14:paraId="0000018B">
      <w:pPr>
        <w:numPr>
          <w:ilvl w:val="1"/>
          <w:numId w:val="15"/>
        </w:numPr>
        <w:spacing w:after="0" w:afterAutospacing="0" w:line="276" w:lineRule="auto"/>
        <w:ind w:left="1440" w:hanging="360"/>
        <w:rPr>
          <w:sz w:val="22"/>
          <w:szCs w:val="22"/>
        </w:rPr>
      </w:pPr>
      <w:r w:rsidDel="00000000" w:rsidR="00000000" w:rsidRPr="00000000">
        <w:rPr>
          <w:rFonts w:ascii="Arial" w:cs="Arial" w:eastAsia="Arial" w:hAnsi="Arial"/>
          <w:sz w:val="22"/>
          <w:szCs w:val="22"/>
          <w:rtl w:val="0"/>
        </w:rPr>
        <w:t xml:space="preserve">Trazabilidad de envíos (detección de demoras y desvíos de ruta).</w:t>
      </w:r>
    </w:p>
    <w:p w:rsidR="00000000" w:rsidDel="00000000" w:rsidP="00000000" w:rsidRDefault="00000000" w:rsidRPr="00000000" w14:paraId="0000018C">
      <w:pPr>
        <w:numPr>
          <w:ilvl w:val="1"/>
          <w:numId w:val="15"/>
        </w:numPr>
        <w:spacing w:after="240" w:line="276" w:lineRule="auto"/>
        <w:ind w:left="1440" w:hanging="360"/>
        <w:rPr>
          <w:sz w:val="22"/>
          <w:szCs w:val="22"/>
        </w:rPr>
      </w:pPr>
      <w:r w:rsidDel="00000000" w:rsidR="00000000" w:rsidRPr="00000000">
        <w:rPr>
          <w:rFonts w:ascii="Arial" w:cs="Arial" w:eastAsia="Arial" w:hAnsi="Arial"/>
          <w:sz w:val="22"/>
          <w:szCs w:val="22"/>
          <w:rtl w:val="0"/>
        </w:rPr>
        <w:t xml:space="preserve">Módulo para adjuntar evidencia fotográfica al momento de la entrega.</w:t>
      </w:r>
    </w:p>
    <w:p w:rsidR="00000000" w:rsidDel="00000000" w:rsidP="00000000" w:rsidRDefault="00000000" w:rsidRPr="00000000" w14:paraId="0000018D">
      <w:pPr>
        <w:pStyle w:val="Heading3"/>
        <w:keepNext w:val="0"/>
        <w:keepLines w:val="0"/>
        <w:spacing w:before="0" w:line="276" w:lineRule="auto"/>
        <w:jc w:val="both"/>
        <w:rPr>
          <w:rFonts w:ascii="Arial" w:cs="Arial" w:eastAsia="Arial" w:hAnsi="Arial"/>
          <w:sz w:val="26"/>
          <w:szCs w:val="26"/>
        </w:rPr>
      </w:pPr>
      <w:bookmarkStart w:colFirst="0" w:colLast="0" w:name="_heading=h.tgk0qra8de64" w:id="6"/>
      <w:bookmarkEnd w:id="6"/>
      <w:r w:rsidDel="00000000" w:rsidR="00000000" w:rsidRPr="00000000">
        <w:rPr>
          <w:rFonts w:ascii="Arial" w:cs="Arial" w:eastAsia="Arial" w:hAnsi="Arial"/>
          <w:sz w:val="26"/>
          <w:szCs w:val="26"/>
          <w:rtl w:val="0"/>
        </w:rPr>
        <w:t xml:space="preserve">Fase 5: Inteligencia, Panel Admin y Reportes (Sprints 10 - 11)</w:t>
      </w:r>
    </w:p>
    <w:p w:rsidR="00000000" w:rsidDel="00000000" w:rsidP="00000000" w:rsidRDefault="00000000" w:rsidRPr="00000000" w14:paraId="0000018E">
      <w:pPr>
        <w:numPr>
          <w:ilvl w:val="0"/>
          <w:numId w:val="1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Objetivo:</w:t>
      </w:r>
      <w:r w:rsidDel="00000000" w:rsidR="00000000" w:rsidRPr="00000000">
        <w:rPr>
          <w:rFonts w:ascii="Arial" w:cs="Arial" w:eastAsia="Arial" w:hAnsi="Arial"/>
          <w:sz w:val="22"/>
          <w:szCs w:val="22"/>
          <w:rtl w:val="0"/>
        </w:rPr>
        <w:t xml:space="preserve"> Implementar la funcionalidad diferenciadora y el control administrativo general.</w:t>
      </w:r>
    </w:p>
    <w:p w:rsidR="00000000" w:rsidDel="00000000" w:rsidP="00000000" w:rsidRDefault="00000000" w:rsidRPr="00000000" w14:paraId="0000018F">
      <w:pPr>
        <w:numPr>
          <w:ilvl w:val="0"/>
          <w:numId w:val="17"/>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Entregables / Tareas:</w:t>
      </w:r>
    </w:p>
    <w:p w:rsidR="00000000" w:rsidDel="00000000" w:rsidP="00000000" w:rsidRDefault="00000000" w:rsidRPr="00000000" w14:paraId="00000190">
      <w:pPr>
        <w:numPr>
          <w:ilvl w:val="1"/>
          <w:numId w:val="17"/>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Alertas Inteligentes:</w:t>
      </w:r>
      <w:r w:rsidDel="00000000" w:rsidR="00000000" w:rsidRPr="00000000">
        <w:rPr>
          <w:rFonts w:ascii="Arial" w:cs="Arial" w:eastAsia="Arial" w:hAnsi="Arial"/>
          <w:sz w:val="22"/>
          <w:szCs w:val="22"/>
          <w:rtl w:val="0"/>
        </w:rPr>
        <w:t xml:space="preserve"> Algoritmo/reglas para detectar patrones (ej. variaciones atípicas de peso) y enviar notificaciones preventivas.</w:t>
      </w:r>
    </w:p>
    <w:p w:rsidR="00000000" w:rsidDel="00000000" w:rsidP="00000000" w:rsidRDefault="00000000" w:rsidRPr="00000000" w14:paraId="00000191">
      <w:pPr>
        <w:numPr>
          <w:ilvl w:val="1"/>
          <w:numId w:val="17"/>
        </w:numPr>
        <w:spacing w:after="0" w:afterAutospacing="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Panel Admin:</w:t>
      </w:r>
      <w:r w:rsidDel="00000000" w:rsidR="00000000" w:rsidRPr="00000000">
        <w:rPr>
          <w:rFonts w:ascii="Arial" w:cs="Arial" w:eastAsia="Arial" w:hAnsi="Arial"/>
          <w:sz w:val="22"/>
          <w:szCs w:val="22"/>
          <w:rtl w:val="0"/>
        </w:rPr>
        <w:t xml:space="preserve"> Gestión global de usuarios, tiendas, clínicas y auditoría.</w:t>
      </w:r>
    </w:p>
    <w:p w:rsidR="00000000" w:rsidDel="00000000" w:rsidP="00000000" w:rsidRDefault="00000000" w:rsidRPr="00000000" w14:paraId="00000192">
      <w:pPr>
        <w:numPr>
          <w:ilvl w:val="1"/>
          <w:numId w:val="17"/>
        </w:numPr>
        <w:spacing w:after="240" w:line="276" w:lineRule="auto"/>
        <w:ind w:left="1440" w:hanging="360"/>
        <w:rPr>
          <w:sz w:val="22"/>
          <w:szCs w:val="22"/>
        </w:rPr>
      </w:pPr>
      <w:r w:rsidDel="00000000" w:rsidR="00000000" w:rsidRPr="00000000">
        <w:rPr>
          <w:rFonts w:ascii="Arial" w:cs="Arial" w:eastAsia="Arial" w:hAnsi="Arial"/>
          <w:b w:val="1"/>
          <w:bCs w:val="1"/>
          <w:sz w:val="22"/>
          <w:szCs w:val="22"/>
          <w:rtl w:val="0"/>
        </w:rPr>
        <w:t xml:space="preserve">Módulo de Reportes:</w:t>
      </w:r>
      <w:r w:rsidDel="00000000" w:rsidR="00000000" w:rsidRPr="00000000">
        <w:rPr>
          <w:rFonts w:ascii="Arial" w:cs="Arial" w:eastAsia="Arial" w:hAnsi="Arial"/>
          <w:sz w:val="22"/>
          <w:szCs w:val="22"/>
          <w:rtl w:val="0"/>
        </w:rPr>
        <w:t xml:space="preserve"> Métricas clave de productos, consultas, operaciones y efectividad de despachos.</w:t>
      </w:r>
    </w:p>
    <w:p w:rsidR="00000000" w:rsidDel="00000000" w:rsidP="00000000" w:rsidRDefault="00000000" w:rsidRPr="00000000" w14:paraId="00000193">
      <w:pPr>
        <w:pStyle w:val="Heading3"/>
        <w:keepNext w:val="0"/>
        <w:keepLines w:val="0"/>
        <w:spacing w:before="0" w:line="276" w:lineRule="auto"/>
        <w:jc w:val="both"/>
        <w:rPr>
          <w:rFonts w:ascii="Arial" w:cs="Arial" w:eastAsia="Arial" w:hAnsi="Arial"/>
          <w:sz w:val="26"/>
          <w:szCs w:val="26"/>
        </w:rPr>
      </w:pPr>
      <w:bookmarkStart w:colFirst="0" w:colLast="0" w:name="_heading=h.5j74t0ixedsh" w:id="7"/>
      <w:bookmarkEnd w:id="7"/>
      <w:r w:rsidDel="00000000" w:rsidR="00000000" w:rsidRPr="00000000">
        <w:rPr>
          <w:rFonts w:ascii="Arial" w:cs="Arial" w:eastAsia="Arial" w:hAnsi="Arial"/>
          <w:sz w:val="26"/>
          <w:szCs w:val="26"/>
          <w:rtl w:val="0"/>
        </w:rPr>
        <w:t xml:space="preserve">Fase 6: Pruebas, Despliegue y Cierre (Sprint 12)</w:t>
      </w:r>
    </w:p>
    <w:p w:rsidR="00000000" w:rsidDel="00000000" w:rsidP="00000000" w:rsidRDefault="00000000" w:rsidRPr="00000000" w14:paraId="00000194">
      <w:pPr>
        <w:numPr>
          <w:ilvl w:val="0"/>
          <w:numId w:val="2"/>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Objetivo:</w:t>
      </w:r>
      <w:r w:rsidDel="00000000" w:rsidR="00000000" w:rsidRPr="00000000">
        <w:rPr>
          <w:rFonts w:ascii="Arial" w:cs="Arial" w:eastAsia="Arial" w:hAnsi="Arial"/>
          <w:sz w:val="22"/>
          <w:szCs w:val="22"/>
          <w:rtl w:val="0"/>
        </w:rPr>
        <w:t xml:space="preserve"> Validar la estabilidad del ecosistema y salir a producción.</w:t>
      </w:r>
    </w:p>
    <w:p w:rsidR="00000000" w:rsidDel="00000000" w:rsidP="00000000" w:rsidRDefault="00000000" w:rsidRPr="00000000" w14:paraId="00000195">
      <w:pPr>
        <w:numPr>
          <w:ilvl w:val="0"/>
          <w:numId w:val="2"/>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Entregables / Tareas:</w:t>
      </w:r>
    </w:p>
    <w:p w:rsidR="00000000" w:rsidDel="00000000" w:rsidP="00000000" w:rsidRDefault="00000000" w:rsidRPr="00000000" w14:paraId="00000196">
      <w:pPr>
        <w:numPr>
          <w:ilvl w:val="1"/>
          <w:numId w:val="2"/>
        </w:numPr>
        <w:spacing w:after="0" w:afterAutospacing="0" w:line="276" w:lineRule="auto"/>
        <w:ind w:left="1440" w:hanging="360"/>
        <w:rPr>
          <w:sz w:val="22"/>
          <w:szCs w:val="22"/>
        </w:rPr>
      </w:pPr>
      <w:sdt>
        <w:sdtPr>
          <w:id w:val="-1753089503"/>
          <w:tag w:val="goog_rdk_0"/>
        </w:sdtPr>
        <w:sdtContent>
          <w:r w:rsidDel="00000000" w:rsidR="00000000" w:rsidRPr="00000000">
            <w:rPr>
              <w:rFonts w:ascii="Arial Unicode MS" w:cs="Arial Unicode MS" w:eastAsia="Arial Unicode MS" w:hAnsi="Arial Unicode MS"/>
              <w:sz w:val="22"/>
              <w:szCs w:val="22"/>
              <w:rtl w:val="0"/>
            </w:rPr>
            <w:t xml:space="preserve">Pruebas integrales de flujo completo (Caso de Uso completo: Registro → Registro de Peso → Compra/Despacho → Alerta Inteligente).</w:t>
          </w:r>
        </w:sdtContent>
      </w:sdt>
    </w:p>
    <w:p w:rsidR="00000000" w:rsidDel="00000000" w:rsidP="00000000" w:rsidRDefault="00000000" w:rsidRPr="00000000" w14:paraId="00000197">
      <w:pPr>
        <w:numPr>
          <w:ilvl w:val="1"/>
          <w:numId w:val="2"/>
        </w:numPr>
        <w:spacing w:after="0" w:afterAutospacing="0" w:line="276" w:lineRule="auto"/>
        <w:ind w:left="1440" w:hanging="360"/>
        <w:rPr>
          <w:sz w:val="22"/>
          <w:szCs w:val="22"/>
        </w:rPr>
      </w:pPr>
      <w:r w:rsidDel="00000000" w:rsidR="00000000" w:rsidRPr="00000000">
        <w:rPr>
          <w:rFonts w:ascii="Arial" w:cs="Arial" w:eastAsia="Arial" w:hAnsi="Arial"/>
          <w:sz w:val="22"/>
          <w:szCs w:val="22"/>
          <w:rtl w:val="0"/>
        </w:rPr>
        <w:t xml:space="preserve">Corrección de errores y pruebas de carga/seguridad.</w:t>
      </w:r>
    </w:p>
    <w:p w:rsidR="00000000" w:rsidDel="00000000" w:rsidP="00000000" w:rsidRDefault="00000000" w:rsidRPr="00000000" w14:paraId="00000198">
      <w:pPr>
        <w:numPr>
          <w:ilvl w:val="1"/>
          <w:numId w:val="2"/>
        </w:numPr>
        <w:spacing w:after="240" w:line="276" w:lineRule="auto"/>
        <w:ind w:left="1440" w:hanging="360"/>
        <w:rPr>
          <w:sz w:val="22"/>
          <w:szCs w:val="22"/>
        </w:rPr>
      </w:pPr>
      <w:r w:rsidDel="00000000" w:rsidR="00000000" w:rsidRPr="00000000">
        <w:rPr>
          <w:rFonts w:ascii="Arial" w:cs="Arial" w:eastAsia="Arial" w:hAnsi="Arial"/>
          <w:sz w:val="22"/>
          <w:szCs w:val="22"/>
          <w:rtl w:val="0"/>
        </w:rPr>
        <w:t xml:space="preserve">Despliegue en producción y publicación en tiendas de aplicaciones.</w:t>
      </w:r>
    </w:p>
    <w:p w:rsidR="00000000" w:rsidDel="00000000" w:rsidP="00000000" w:rsidRDefault="00000000" w:rsidRPr="00000000" w14:paraId="00000199">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Propuesta de evidencias que darán cuenta del logro de las actividades</w:t>
      </w:r>
    </w:p>
    <w:p w:rsidR="00000000" w:rsidDel="00000000" w:rsidP="00000000" w:rsidRDefault="00000000" w:rsidRPr="00000000" w14:paraId="000001A0">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A1">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respaldar la realización y el logro de las actividades en mi proyecto APT (Aprendizaje Plus Trabajo / Basado en Proyectos), aquí hay una propuesta de evidencias clave organizadas por fase: </w:t>
      </w:r>
    </w:p>
    <w:p w:rsidR="00000000" w:rsidDel="00000000" w:rsidP="00000000" w:rsidRDefault="00000000" w:rsidRPr="00000000" w14:paraId="000001A2">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3">
      <w:pPr>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 Fase de Diagnóstico e Investigación</w:t>
      </w:r>
    </w:p>
    <w:p w:rsidR="00000000" w:rsidDel="00000000" w:rsidP="00000000" w:rsidRDefault="00000000" w:rsidRPr="00000000" w14:paraId="000001A4">
      <w:pPr>
        <w:numPr>
          <w:ilvl w:val="0"/>
          <w:numId w:val="16"/>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Informe de diagnóstico:</w:t>
      </w:r>
      <w:r w:rsidDel="00000000" w:rsidR="00000000" w:rsidRPr="00000000">
        <w:rPr>
          <w:rFonts w:ascii="Calibri" w:cs="Calibri" w:eastAsia="Calibri" w:hAnsi="Calibri"/>
          <w:sz w:val="22"/>
          <w:szCs w:val="22"/>
          <w:rtl w:val="0"/>
        </w:rPr>
        <w:t xml:space="preserve"> Documento inicial con el problema detectado, objetivos y alcance.</w:t>
      </w:r>
    </w:p>
    <w:p w:rsidR="00000000" w:rsidDel="00000000" w:rsidP="00000000" w:rsidRDefault="00000000" w:rsidRPr="00000000" w14:paraId="000001A5">
      <w:pPr>
        <w:numPr>
          <w:ilvl w:val="0"/>
          <w:numId w:val="1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Instrumentos aplicados:</w:t>
      </w:r>
      <w:r w:rsidDel="00000000" w:rsidR="00000000" w:rsidRPr="00000000">
        <w:rPr>
          <w:rFonts w:ascii="Calibri" w:cs="Calibri" w:eastAsia="Calibri" w:hAnsi="Calibri"/>
          <w:sz w:val="22"/>
          <w:szCs w:val="22"/>
          <w:rtl w:val="0"/>
        </w:rPr>
        <w:t xml:space="preserve"> Encuestas, pautas de entrevista o listas de cotejo con datos recolectados.</w:t>
      </w:r>
    </w:p>
    <w:p w:rsidR="00000000" w:rsidDel="00000000" w:rsidP="00000000" w:rsidRDefault="00000000" w:rsidRPr="00000000" w14:paraId="000001A6">
      <w:pPr>
        <w:numPr>
          <w:ilvl w:val="0"/>
          <w:numId w:val="16"/>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Matriz de requerimientos:</w:t>
      </w:r>
      <w:r w:rsidDel="00000000" w:rsidR="00000000" w:rsidRPr="00000000">
        <w:rPr>
          <w:rFonts w:ascii="Calibri" w:cs="Calibri" w:eastAsia="Calibri" w:hAnsi="Calibri"/>
          <w:sz w:val="22"/>
          <w:szCs w:val="22"/>
          <w:rtl w:val="0"/>
        </w:rPr>
        <w:t xml:space="preserve"> Cuadro síntesis de necesidades del usuario o cliente.</w:t>
      </w:r>
    </w:p>
    <w:p w:rsidR="00000000" w:rsidDel="00000000" w:rsidP="00000000" w:rsidRDefault="00000000" w:rsidRPr="00000000" w14:paraId="000001A7">
      <w:pPr>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 Fase de Diseño y Planificación</w:t>
      </w:r>
    </w:p>
    <w:p w:rsidR="00000000" w:rsidDel="00000000" w:rsidP="00000000" w:rsidRDefault="00000000" w:rsidRPr="00000000" w14:paraId="000001A8">
      <w:pPr>
        <w:numPr>
          <w:ilvl w:val="0"/>
          <w:numId w:val="6"/>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Plan de trabajo:</w:t>
      </w:r>
      <w:r w:rsidDel="00000000" w:rsidR="00000000" w:rsidRPr="00000000">
        <w:rPr>
          <w:rFonts w:ascii="Calibri" w:cs="Calibri" w:eastAsia="Calibri" w:hAnsi="Calibri"/>
          <w:sz w:val="22"/>
          <w:szCs w:val="22"/>
          <w:rtl w:val="0"/>
        </w:rPr>
        <w:t xml:space="preserve"> Carta Gantt o tablero de tareas (Trello/Jira) actualizado con asignación de roles.</w:t>
      </w:r>
    </w:p>
    <w:p w:rsidR="00000000" w:rsidDel="00000000" w:rsidP="00000000" w:rsidRDefault="00000000" w:rsidRPr="00000000" w14:paraId="000001A9">
      <w:pPr>
        <w:numPr>
          <w:ilvl w:val="0"/>
          <w:numId w:val="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Propuesta técnica / Diseño:</w:t>
      </w:r>
      <w:r w:rsidDel="00000000" w:rsidR="00000000" w:rsidRPr="00000000">
        <w:rPr>
          <w:rFonts w:ascii="Calibri" w:cs="Calibri" w:eastAsia="Calibri" w:hAnsi="Calibri"/>
          <w:sz w:val="22"/>
          <w:szCs w:val="22"/>
          <w:rtl w:val="0"/>
        </w:rPr>
        <w:t xml:space="preserve"> Bocetos, diagramas de arquitectura, wireframes, esquemas de BD o planos según la especialidad.</w:t>
      </w:r>
    </w:p>
    <w:p w:rsidR="00000000" w:rsidDel="00000000" w:rsidP="00000000" w:rsidRDefault="00000000" w:rsidRPr="00000000" w14:paraId="000001AA">
      <w:pPr>
        <w:numPr>
          <w:ilvl w:val="0"/>
          <w:numId w:val="6"/>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Minutas de reunión:</w:t>
      </w:r>
      <w:r w:rsidDel="00000000" w:rsidR="00000000" w:rsidRPr="00000000">
        <w:rPr>
          <w:rFonts w:ascii="Calibri" w:cs="Calibri" w:eastAsia="Calibri" w:hAnsi="Calibri"/>
          <w:sz w:val="22"/>
          <w:szCs w:val="22"/>
          <w:rtl w:val="0"/>
        </w:rPr>
        <w:t xml:space="preserve"> Registros breves de avances y acuerdos con la jefatura o contraparte.</w:t>
      </w:r>
    </w:p>
    <w:p w:rsidR="00000000" w:rsidDel="00000000" w:rsidP="00000000" w:rsidRDefault="00000000" w:rsidRPr="00000000" w14:paraId="000001AB">
      <w:pPr>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Fase de Desarrollo y Ejecución</w:t>
      </w:r>
    </w:p>
    <w:p w:rsidR="00000000" w:rsidDel="00000000" w:rsidP="00000000" w:rsidRDefault="00000000" w:rsidRPr="00000000" w14:paraId="000001AC">
      <w:pPr>
        <w:numPr>
          <w:ilvl w:val="0"/>
          <w:numId w:val="18"/>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Bitácora de avances:</w:t>
      </w:r>
      <w:r w:rsidDel="00000000" w:rsidR="00000000" w:rsidRPr="00000000">
        <w:rPr>
          <w:rFonts w:ascii="Calibri" w:cs="Calibri" w:eastAsia="Calibri" w:hAnsi="Calibri"/>
          <w:sz w:val="22"/>
          <w:szCs w:val="22"/>
          <w:rtl w:val="0"/>
        </w:rPr>
        <w:t xml:space="preserve"> Registro diario/semanal de tareas realizadas y resolución de problemas.</w:t>
      </w:r>
    </w:p>
    <w:p w:rsidR="00000000" w:rsidDel="00000000" w:rsidP="00000000" w:rsidRDefault="00000000" w:rsidRPr="00000000" w14:paraId="000001AD">
      <w:pPr>
        <w:numPr>
          <w:ilvl w:val="0"/>
          <w:numId w:val="1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Entregables técnicos:</w:t>
      </w:r>
      <w:r w:rsidDel="00000000" w:rsidR="00000000" w:rsidRPr="00000000">
        <w:rPr>
          <w:rFonts w:ascii="Calibri" w:cs="Calibri" w:eastAsia="Calibri" w:hAnsi="Calibri"/>
          <w:sz w:val="22"/>
          <w:szCs w:val="22"/>
          <w:rtl w:val="0"/>
        </w:rPr>
        <w:t xml:space="preserve"> Código fuente (repositorio GitHub/GitLab), prototipos funcionales, scripts o configuraciones de entornos.</w:t>
      </w:r>
    </w:p>
    <w:p w:rsidR="00000000" w:rsidDel="00000000" w:rsidP="00000000" w:rsidRDefault="00000000" w:rsidRPr="00000000" w14:paraId="000001AE">
      <w:pPr>
        <w:numPr>
          <w:ilvl w:val="0"/>
          <w:numId w:val="18"/>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Registros de pruebas:</w:t>
      </w:r>
      <w:r w:rsidDel="00000000" w:rsidR="00000000" w:rsidRPr="00000000">
        <w:rPr>
          <w:rFonts w:ascii="Calibri" w:cs="Calibri" w:eastAsia="Calibri" w:hAnsi="Calibri"/>
          <w:sz w:val="22"/>
          <w:szCs w:val="22"/>
          <w:rtl w:val="0"/>
        </w:rPr>
        <w:t xml:space="preserve"> Casos de prueba ejecutados y reportes de calidad/validación.</w:t>
      </w:r>
    </w:p>
    <w:p w:rsidR="00000000" w:rsidDel="00000000" w:rsidP="00000000" w:rsidRDefault="00000000" w:rsidRPr="00000000" w14:paraId="000001AF">
      <w:pPr>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 Fase de Cierre y Transferencia</w:t>
      </w:r>
    </w:p>
    <w:p w:rsidR="00000000" w:rsidDel="00000000" w:rsidP="00000000" w:rsidRDefault="00000000" w:rsidRPr="00000000" w14:paraId="000001B0">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Informe final del proyecto:</w:t>
      </w:r>
      <w:r w:rsidDel="00000000" w:rsidR="00000000" w:rsidRPr="00000000">
        <w:rPr>
          <w:rFonts w:ascii="Calibri" w:cs="Calibri" w:eastAsia="Calibri" w:hAnsi="Calibri"/>
          <w:sz w:val="22"/>
          <w:szCs w:val="22"/>
          <w:rtl w:val="0"/>
        </w:rPr>
        <w:t xml:space="preserve"> Documentación consolidada del producto o solución lograda.</w:t>
      </w:r>
    </w:p>
    <w:p w:rsidR="00000000" w:rsidDel="00000000" w:rsidP="00000000" w:rsidRDefault="00000000" w:rsidRPr="00000000" w14:paraId="000001B1">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Manuales:</w:t>
      </w:r>
      <w:r w:rsidDel="00000000" w:rsidR="00000000" w:rsidRPr="00000000">
        <w:rPr>
          <w:rFonts w:ascii="Calibri" w:cs="Calibri" w:eastAsia="Calibri" w:hAnsi="Calibri"/>
          <w:sz w:val="22"/>
          <w:szCs w:val="22"/>
          <w:rtl w:val="0"/>
        </w:rPr>
        <w:t xml:space="preserve"> Guía de usuario, manual técnico o de instalación.</w:t>
      </w:r>
    </w:p>
    <w:p w:rsidR="00000000" w:rsidDel="00000000" w:rsidP="00000000" w:rsidRDefault="00000000" w:rsidRPr="00000000" w14:paraId="000001B2">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Acta de conformidad / Recepción:</w:t>
      </w:r>
      <w:r w:rsidDel="00000000" w:rsidR="00000000" w:rsidRPr="00000000">
        <w:rPr>
          <w:rFonts w:ascii="Calibri" w:cs="Calibri" w:eastAsia="Calibri" w:hAnsi="Calibri"/>
          <w:sz w:val="22"/>
          <w:szCs w:val="22"/>
          <w:rtl w:val="0"/>
        </w:rPr>
        <w:t xml:space="preserve"> Documento firmado por el cliente o docente evaluador aprobando el resultado final.</w:t>
      </w:r>
    </w:p>
    <w:p w:rsidR="00000000" w:rsidDel="00000000" w:rsidP="00000000" w:rsidRDefault="00000000" w:rsidRPr="00000000" w14:paraId="000001B3">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Presentación ejecutiva:</w:t>
      </w:r>
      <w:r w:rsidDel="00000000" w:rsidR="00000000" w:rsidRPr="00000000">
        <w:rPr>
          <w:rFonts w:ascii="Calibri" w:cs="Calibri" w:eastAsia="Calibri" w:hAnsi="Calibri"/>
          <w:sz w:val="22"/>
          <w:szCs w:val="22"/>
          <w:rtl w:val="0"/>
        </w:rPr>
        <w:t xml:space="preserve"> Diapositivas o demo en video del producto final.</w:t>
      </w:r>
    </w:p>
    <w:p w:rsidR="00000000" w:rsidDel="00000000" w:rsidP="00000000" w:rsidRDefault="00000000" w:rsidRPr="00000000" w14:paraId="000001B4">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5">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6">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7">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8">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9">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Reflexión</w:t>
      </w:r>
    </w:p>
    <w:p w:rsidR="00000000" w:rsidDel="00000000" w:rsidP="00000000" w:rsidRDefault="00000000" w:rsidRPr="00000000" w14:paraId="000001BA">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BB">
      <w:pPr>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VetMap</w:t>
      </w:r>
      <w:r w:rsidDel="00000000" w:rsidR="00000000" w:rsidRPr="00000000">
        <w:rPr>
          <w:rFonts w:ascii="Calibri" w:cs="Calibri" w:eastAsia="Calibri" w:hAnsi="Calibri"/>
          <w:sz w:val="22"/>
          <w:szCs w:val="22"/>
          <w:rtl w:val="0"/>
        </w:rPr>
        <w:t xml:space="preserve"> aborda un problema real e innegable: </w:t>
      </w:r>
      <w:r w:rsidDel="00000000" w:rsidR="00000000" w:rsidRPr="00000000">
        <w:rPr>
          <w:rFonts w:ascii="Calibri" w:cs="Calibri" w:eastAsia="Calibri" w:hAnsi="Calibri"/>
          <w:b w:val="1"/>
          <w:bCs w:val="1"/>
          <w:sz w:val="22"/>
          <w:szCs w:val="22"/>
          <w:rtl w:val="0"/>
        </w:rPr>
        <w:t xml:space="preserve">la alta fragmentación en el ecosistema del cuidado de mascotas</w:t>
      </w:r>
      <w:r w:rsidDel="00000000" w:rsidR="00000000" w:rsidRPr="00000000">
        <w:rPr>
          <w:rFonts w:ascii="Calibri" w:cs="Calibri" w:eastAsia="Calibri" w:hAnsi="Calibri"/>
          <w:sz w:val="22"/>
          <w:szCs w:val="22"/>
          <w:rtl w:val="0"/>
        </w:rPr>
        <w:t xml:space="preserve">. Actualmente, la gestión de un animal (salud, alimentación, logística) está dispersa entre múltiples canales y aplicaciones. VetMap no solo resuelve esto mediante la centralización, sino que integra a </w:t>
      </w:r>
      <w:r w:rsidDel="00000000" w:rsidR="00000000" w:rsidRPr="00000000">
        <w:rPr>
          <w:rFonts w:ascii="Calibri" w:cs="Calibri" w:eastAsia="Calibri" w:hAnsi="Calibri"/>
          <w:b w:val="1"/>
          <w:bCs w:val="1"/>
          <w:sz w:val="22"/>
          <w:szCs w:val="22"/>
          <w:rtl w:val="0"/>
        </w:rPr>
        <w:t xml:space="preserve">todos los actores clave</w:t>
      </w:r>
      <w:r w:rsidDel="00000000" w:rsidR="00000000" w:rsidRPr="00000000">
        <w:rPr>
          <w:rFonts w:ascii="Calibri" w:cs="Calibri" w:eastAsia="Calibri" w:hAnsi="Calibri"/>
          <w:sz w:val="22"/>
          <w:szCs w:val="22"/>
          <w:rtl w:val="0"/>
        </w:rPr>
        <w:t xml:space="preserve">: dueños de mascotas, tiendas veterinarias, clínicas y repartidores. </w:t>
      </w:r>
    </w:p>
    <w:p w:rsidR="00000000" w:rsidDel="00000000" w:rsidP="00000000" w:rsidRDefault="00000000" w:rsidRPr="00000000" w14:paraId="000001BC">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D">
      <w:pPr>
        <w:ind w:left="0" w:firstLine="0"/>
        <w:jc w:val="both"/>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Conclusión</w:t>
      </w:r>
    </w:p>
    <w:p w:rsidR="00000000" w:rsidDel="00000000" w:rsidP="00000000" w:rsidRDefault="00000000" w:rsidRPr="00000000" w14:paraId="000001BE">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BF">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VetMap</w:t>
      </w:r>
      <w:r w:rsidDel="00000000" w:rsidR="00000000" w:rsidRPr="00000000">
        <w:rPr>
          <w:rFonts w:ascii="Calibri" w:cs="Calibri" w:eastAsia="Calibri" w:hAnsi="Calibri"/>
          <w:sz w:val="22"/>
          <w:szCs w:val="22"/>
          <w:rtl w:val="0"/>
        </w:rPr>
        <w:t xml:space="preserve"> está sumamente bien estructurado en su caso de negocio. Resuelve dolores de cabeza concretos para cada actor de la cadena y demuestra una visión madura al usar los datos ingresados no solo para almacenar, sino para generar valor mediante reportes y alertas preventivas. </w:t>
      </w:r>
    </w:p>
    <w:p w:rsidR="00000000" w:rsidDel="00000000" w:rsidP="00000000" w:rsidRDefault="00000000" w:rsidRPr="00000000" w14:paraId="000001C0">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1">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2">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C3">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C4">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5">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6">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C7">
      <w:pPr>
        <w:ind w:left="0" w:firstLine="0"/>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C8">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9">
      <w:pPr>
        <w:ind w:left="0" w:firstLine="0"/>
        <w:jc w:val="both"/>
        <w:rPr>
          <w:rFonts w:ascii="Calibri" w:cs="Calibri" w:eastAsia="Calibri" w:hAnsi="Calibri"/>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OHTl88efvJl4QNeBI9sGKvXug==">CgMxLjAaJAoBMBIfCh0IB0IZCgVBcmlhbBIQQXJpYWwgVW5pY29kZSBNUzIOaC5nZG9rNmU3cWVhbzAyDWguNWY2NnFudmxscTMyDmguc2IzdWgwdm05cGxyMg5oLm92MDFwYm5hcW81ZzIOaC52OTBxaGl4NHBuY28yDmgubTFjNno0NXZvdzk0Mg5oLnRnazBxcmE4ZGU2NDIOaC41ajc0dDBpeGVkc2g4AHIhMVYwanlDc1lQT3h3alp0bmRla2YxOEpuYUFwdW51a2Za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