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B777C" w14:paraId="6FF8821D" w14:textId="77777777" w:rsidTr="000235CA">
        <w:trPr>
          <w:trHeight w:val="143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EACA310" w14:textId="77777777" w:rsidR="001B777C" w:rsidRDefault="001B777C" w:rsidP="000235CA">
            <w:pPr>
              <w:rPr>
                <w:rFonts w:hint="eastAsia"/>
              </w:rPr>
            </w:pPr>
            <w:r w:rsidRPr="00415C10">
              <w:rPr>
                <w:rFonts w:hint="eastAsia"/>
              </w:rPr>
              <w:t>主要算法</w:t>
            </w:r>
            <w:r>
              <w:rPr>
                <w:rFonts w:hint="eastAsia"/>
              </w:rPr>
              <w:t>与设计：</w:t>
            </w:r>
          </w:p>
        </w:tc>
      </w:tr>
      <w:tr w:rsidR="001B777C" w:rsidRPr="00CD0542" w14:paraId="0C7590F0" w14:textId="77777777" w:rsidTr="000235CA">
        <w:trPr>
          <w:trHeight w:val="1259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BA4828E" w14:textId="77777777" w:rsidR="001B777C" w:rsidRPr="00542702" w:rsidRDefault="001B777C" w:rsidP="000235CA">
            <w:pPr>
              <w:numPr>
                <w:ilvl w:val="0"/>
                <w:numId w:val="16"/>
              </w:numPr>
              <w:rPr>
                <w:b/>
                <w:bCs/>
              </w:rPr>
            </w:pPr>
            <w:r w:rsidRPr="00542702">
              <w:rPr>
                <w:b/>
                <w:bCs/>
              </w:rPr>
              <w:t>gui_menu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图形化界面</w:t>
            </w:r>
          </w:p>
          <w:p w14:paraId="61314A57" w14:textId="77777777" w:rsidR="001B777C" w:rsidRPr="00542702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542702">
              <w:rPr>
                <w:rFonts w:hint="eastAsia"/>
                <w:b/>
                <w:bCs/>
              </w:rPr>
              <w:t>界面设计</w:t>
            </w:r>
          </w:p>
          <w:p w14:paraId="3AFDD3C2" w14:textId="77777777" w:rsidR="001B777C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Swing-</w:t>
            </w:r>
            <w:r>
              <w:t>UI-</w:t>
            </w:r>
            <w:r>
              <w:rPr>
                <w:rFonts w:hint="eastAsia"/>
              </w:rPr>
              <w:t>designer</w:t>
            </w:r>
            <w:r>
              <w:rPr>
                <w:rFonts w:hint="eastAsia"/>
              </w:rPr>
              <w:t>设计主要界面，并增加少许</w:t>
            </w: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set</w:t>
            </w:r>
            <w:r>
              <w:t>T</w:t>
            </w:r>
            <w:r>
              <w:rPr>
                <w:rFonts w:hint="eastAsia"/>
              </w:rPr>
              <w:t>itle,</w:t>
            </w:r>
            <w:r>
              <w:t xml:space="preserve"> </w:t>
            </w:r>
            <w:r w:rsidRPr="00542702">
              <w:t>setAlwaysOnTop</w:t>
            </w:r>
            <w:r>
              <w:t>)</w:t>
            </w:r>
          </w:p>
          <w:p w14:paraId="36B17F63" w14:textId="77777777" w:rsidR="001B777C" w:rsidRPr="0064046B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64046B">
              <w:rPr>
                <w:b/>
                <w:bCs/>
              </w:rPr>
              <w:t xml:space="preserve">ServerMainMenu </w:t>
            </w:r>
            <w:proofErr w:type="gramStart"/>
            <w:r w:rsidRPr="0064046B">
              <w:rPr>
                <w:rFonts w:hint="eastAsia"/>
                <w:b/>
                <w:bCs/>
              </w:rPr>
              <w:t>服务端主界面</w:t>
            </w:r>
            <w:proofErr w:type="gramEnd"/>
          </w:p>
          <w:p w14:paraId="5270BE7F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a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成员</w:t>
            </w:r>
          </w:p>
          <w:p w14:paraId="4A48FD8E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类的成员除</w:t>
            </w:r>
            <w:r>
              <w:rPr>
                <w:rFonts w:hint="eastAsia"/>
              </w:rPr>
              <w:t>S</w:t>
            </w:r>
            <w:r>
              <w:t>wing</w:t>
            </w:r>
            <w:r>
              <w:rPr>
                <w:rFonts w:hint="eastAsia"/>
              </w:rPr>
              <w:t>的窗口组件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 w:rsidRPr="0064046B">
              <w:t>JPanel</w:t>
            </w:r>
            <w:r>
              <w:rPr>
                <w:rFonts w:hint="eastAsia"/>
              </w:rPr>
              <w:t>,</w:t>
            </w:r>
            <w:r>
              <w:t xml:space="preserve"> JButton)</w:t>
            </w:r>
            <w:r>
              <w:rPr>
                <w:rFonts w:hint="eastAsia"/>
              </w:rPr>
              <w:t>外，我设计了一些与功能核心相关的成员，其作用如表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所示</w:t>
            </w:r>
            <w:r>
              <w:rPr>
                <w:rFonts w:hint="eastAsia"/>
              </w:rPr>
              <w:t>: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75"/>
              <w:gridCol w:w="5749"/>
            </w:tblGrid>
            <w:tr w:rsidR="001B777C" w14:paraId="5FBD4DF4" w14:textId="77777777" w:rsidTr="000235CA">
              <w:tc>
                <w:tcPr>
                  <w:tcW w:w="2175" w:type="dxa"/>
                  <w:shd w:val="clear" w:color="auto" w:fill="auto"/>
                </w:tcPr>
                <w:p w14:paraId="6D340E3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成员类型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011362A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1B777C" w14:paraId="62AB188F" w14:textId="77777777" w:rsidTr="000235CA">
              <w:tc>
                <w:tcPr>
                  <w:tcW w:w="2175" w:type="dxa"/>
                  <w:shd w:val="clear" w:color="auto" w:fill="auto"/>
                </w:tcPr>
                <w:p w14:paraId="7C6471F0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357226">
                    <w:t>int port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347409DC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记录服务端端口号</w:t>
                  </w:r>
                </w:p>
              </w:tc>
            </w:tr>
            <w:tr w:rsidR="001B777C" w14:paraId="232D8A47" w14:textId="77777777" w:rsidTr="000235CA">
              <w:tc>
                <w:tcPr>
                  <w:tcW w:w="2175" w:type="dxa"/>
                  <w:shd w:val="clear" w:color="auto" w:fill="auto"/>
                </w:tcPr>
                <w:p w14:paraId="58DA0568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357226">
                    <w:t>SocketServer</w:t>
                  </w:r>
                  <w:r>
                    <w:t xml:space="preserve"> </w:t>
                  </w:r>
                  <w:r w:rsidRPr="00626CC5">
                    <w:t>server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3F0E505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一个包装了</w:t>
                  </w:r>
                  <w:r>
                    <w:rPr>
                      <w:rFonts w:hint="eastAsia"/>
                    </w:rPr>
                    <w:t>(server</w:t>
                  </w:r>
                  <w:r>
                    <w:t>Socket</w:t>
                  </w:r>
                  <w:r>
                    <w:rPr>
                      <w:rFonts w:hint="eastAsia"/>
                    </w:rPr>
                    <w:t>类成员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socket</w:t>
                  </w:r>
                  <w:r>
                    <w:rPr>
                      <w:rFonts w:hint="eastAsia"/>
                    </w:rPr>
                    <w:t>包中</w:t>
                  </w:r>
                  <w:r>
                    <w:t>]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的对象</w:t>
                  </w:r>
                </w:p>
              </w:tc>
            </w:tr>
          </w:tbl>
          <w:p w14:paraId="251E89C1" w14:textId="77777777" w:rsidR="001B777C" w:rsidRPr="00357226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2.1</w:t>
            </w:r>
            <w:r>
              <w:rPr>
                <w:b/>
                <w:bCs/>
                <w:sz w:val="18"/>
                <w:szCs w:val="18"/>
              </w:rPr>
              <w:t xml:space="preserve"> ServerMainM</w:t>
            </w:r>
            <w:r>
              <w:rPr>
                <w:rFonts w:hint="eastAsia"/>
                <w:b/>
                <w:bCs/>
                <w:sz w:val="18"/>
                <w:szCs w:val="18"/>
              </w:rPr>
              <w:t>enu</w:t>
            </w:r>
            <w:r>
              <w:rPr>
                <w:rFonts w:hint="eastAsia"/>
                <w:b/>
                <w:bCs/>
                <w:sz w:val="18"/>
                <w:szCs w:val="18"/>
              </w:rPr>
              <w:t>核心成员及作用</w:t>
            </w:r>
          </w:p>
          <w:p w14:paraId="1F97814A" w14:textId="77777777" w:rsidR="001B777C" w:rsidRDefault="001B777C" w:rsidP="000235CA">
            <w:pPr>
              <w:ind w:left="372"/>
            </w:pPr>
          </w:p>
          <w:p w14:paraId="1247B500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b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构造函数</w:t>
            </w:r>
          </w:p>
          <w:p w14:paraId="63F76E8E" w14:textId="77777777" w:rsidR="001B777C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构造函数负责将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为</w:t>
            </w:r>
            <w:r w:rsidRPr="008C540D">
              <w:t>DEFAULT_PORT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全局常量</w:t>
            </w:r>
            <w:r>
              <w:t>)</w:t>
            </w:r>
            <w:r>
              <w:rPr>
                <w:rFonts w:hint="eastAsia"/>
              </w:rPr>
              <w:t>，并设置一些窗口相关属性与监听器。</w:t>
            </w:r>
          </w:p>
          <w:p w14:paraId="26592836" w14:textId="77777777" w:rsidR="001B777C" w:rsidRDefault="001B777C" w:rsidP="000235CA">
            <w:pPr>
              <w:ind w:left="372"/>
            </w:pPr>
          </w:p>
          <w:p w14:paraId="4568654D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c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监听器</w:t>
            </w:r>
          </w:p>
          <w:p w14:paraId="510311F7" w14:textId="77777777" w:rsidR="001B777C" w:rsidRDefault="001B777C" w:rsidP="000235CA">
            <w:pPr>
              <w:ind w:left="372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每个按钮都对应一个监听器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均采用鼠标单击监听</w:t>
            </w:r>
            <w:r>
              <w:t>)</w:t>
            </w:r>
            <w:r>
              <w:rPr>
                <w:rFonts w:hint="eastAsia"/>
              </w:rPr>
              <w:t>，用来执行点击后的操作。具体按钮、触发条件及单击后的作用和设计如表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1"/>
              <w:gridCol w:w="1631"/>
              <w:gridCol w:w="4332"/>
            </w:tblGrid>
            <w:tr w:rsidR="001B777C" w14:paraId="075AE470" w14:textId="77777777" w:rsidTr="000235CA">
              <w:tc>
                <w:tcPr>
                  <w:tcW w:w="1961" w:type="dxa"/>
                  <w:shd w:val="clear" w:color="auto" w:fill="auto"/>
                </w:tcPr>
                <w:p w14:paraId="7DD50625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7059BC57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3D9B3C08" w14:textId="77777777" w:rsidR="001B777C" w:rsidRPr="004F596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作用和设计</w:t>
                  </w:r>
                </w:p>
              </w:tc>
            </w:tr>
            <w:tr w:rsidR="001B777C" w14:paraId="52C5A73C" w14:textId="77777777" w:rsidTr="000235CA">
              <w:tc>
                <w:tcPr>
                  <w:tcW w:w="1961" w:type="dxa"/>
                  <w:shd w:val="clear" w:color="auto" w:fill="auto"/>
                </w:tcPr>
                <w:p w14:paraId="44FA54E2" w14:textId="77777777" w:rsidR="001B777C" w:rsidRDefault="001B777C" w:rsidP="000235CA">
                  <w:r w:rsidRPr="004F596E">
                    <w:rPr>
                      <w:rFonts w:hint="eastAsia"/>
                    </w:rPr>
                    <w:t>运行服务端</w:t>
                  </w:r>
                </w:p>
                <w:p w14:paraId="529744C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Pr="00726050">
                    <w:t>unServerButton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10368EF7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1817593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来</w:t>
                  </w:r>
                  <w:r>
                    <w:rPr>
                      <w:rFonts w:hint="eastAsia"/>
                    </w:rPr>
                    <w:t>new</w:t>
                  </w:r>
                  <w:r>
                    <w:rPr>
                      <w:rFonts w:hint="eastAsia"/>
                    </w:rPr>
                    <w:t>一个</w:t>
                  </w:r>
                  <w:r w:rsidRPr="00357226">
                    <w:t>SocketServer</w:t>
                  </w:r>
                  <w:r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并调用</w:t>
                  </w:r>
                  <w:r>
                    <w:rPr>
                      <w:rFonts w:hint="eastAsia"/>
                    </w:rPr>
                    <w:t>S</w:t>
                  </w:r>
                  <w:r>
                    <w:t>ocketServer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start</w:t>
                  </w:r>
                  <w:r>
                    <w:rPr>
                      <w:rFonts w:hint="eastAsia"/>
                    </w:rPr>
                    <w:t>开启</w:t>
                  </w:r>
                  <w:r>
                    <w:rPr>
                      <w:rFonts w:hint="eastAsia"/>
                    </w:rPr>
                    <w:t>server</w:t>
                  </w:r>
                </w:p>
              </w:tc>
            </w:tr>
            <w:tr w:rsidR="001B777C" w14:paraId="3A55BB23" w14:textId="77777777" w:rsidTr="000235CA">
              <w:tc>
                <w:tcPr>
                  <w:tcW w:w="1961" w:type="dxa"/>
                  <w:shd w:val="clear" w:color="auto" w:fill="auto"/>
                </w:tcPr>
                <w:p w14:paraId="03AD7AFF" w14:textId="77777777" w:rsidR="001B777C" w:rsidRDefault="001B777C" w:rsidP="000235CA">
                  <w:r w:rsidRPr="00152EF6">
                    <w:rPr>
                      <w:rFonts w:hint="eastAsia"/>
                    </w:rPr>
                    <w:t>服务端状态</w:t>
                  </w:r>
                </w:p>
                <w:p w14:paraId="31544614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s</w:t>
                  </w:r>
                  <w:r w:rsidRPr="00726050">
                    <w:t>howStatusButton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0911450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开启时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非</w:t>
                  </w:r>
                  <w:r>
                    <w:rPr>
                      <w:rFonts w:hint="eastAsia"/>
                    </w:rPr>
                    <w:t>null</w:t>
                  </w:r>
                  <w:r>
                    <w:t>)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76912C19" w14:textId="77777777" w:rsidR="001B777C" w:rsidRPr="00C038F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</w:t>
                  </w:r>
                  <w:r>
                    <w:t>ocketServer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show</w:t>
                  </w:r>
                  <w:r>
                    <w:t>L</w:t>
                  </w:r>
                  <w:r>
                    <w:rPr>
                      <w:rFonts w:hint="eastAsia"/>
                    </w:rPr>
                    <w:t>oacl</w:t>
                  </w:r>
                  <w:r>
                    <w:t>Status</w:t>
                  </w:r>
                  <w:r>
                    <w:rPr>
                      <w:rFonts w:hint="eastAsia"/>
                    </w:rPr>
                    <w:t>展现服务端连接状态</w:t>
                  </w:r>
                </w:p>
              </w:tc>
            </w:tr>
            <w:tr w:rsidR="001B777C" w14:paraId="1EB64525" w14:textId="77777777" w:rsidTr="000235CA">
              <w:tc>
                <w:tcPr>
                  <w:tcW w:w="1961" w:type="dxa"/>
                  <w:shd w:val="clear" w:color="auto" w:fill="auto"/>
                </w:tcPr>
                <w:p w14:paraId="05F8F187" w14:textId="77777777" w:rsidR="001B777C" w:rsidRDefault="001B777C" w:rsidP="000235CA">
                  <w:r w:rsidRPr="00100B93">
                    <w:rPr>
                      <w:rFonts w:hint="eastAsia"/>
                    </w:rPr>
                    <w:t>关闭服务端</w:t>
                  </w:r>
                </w:p>
                <w:p w14:paraId="3A568A4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c</w:t>
                  </w:r>
                  <w:r w:rsidRPr="00726050">
                    <w:t>loseServerButton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2503B58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开启时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1A5735C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S</w:t>
                  </w:r>
                  <w:r>
                    <w:t>ocketServer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exit</w:t>
                  </w:r>
                  <w:r>
                    <w:rPr>
                      <w:rFonts w:hint="eastAsia"/>
                    </w:rPr>
                    <w:t>关闭</w:t>
                  </w: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对象，并置</w:t>
                  </w: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</w:p>
              </w:tc>
            </w:tr>
            <w:tr w:rsidR="001B777C" w14:paraId="6260813E" w14:textId="77777777" w:rsidTr="000235CA">
              <w:tc>
                <w:tcPr>
                  <w:tcW w:w="1961" w:type="dxa"/>
                  <w:shd w:val="clear" w:color="auto" w:fill="auto"/>
                </w:tcPr>
                <w:p w14:paraId="518764F9" w14:textId="77777777" w:rsidR="001B777C" w:rsidRDefault="001B777C" w:rsidP="000235CA">
                  <w:r w:rsidRPr="00100B93">
                    <w:rPr>
                      <w:rFonts w:hint="eastAsia"/>
                    </w:rPr>
                    <w:t>更新端口号</w:t>
                  </w:r>
                </w:p>
                <w:p w14:paraId="523977B4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c</w:t>
                  </w:r>
                  <w:r w:rsidRPr="00726050">
                    <w:t>onfirmPortButton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01B206A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25B66C2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读取端口文本框</w:t>
                  </w:r>
                  <w:r>
                    <w:rPr>
                      <w:rFonts w:hint="eastAsia"/>
                    </w:rPr>
                    <w:t>(</w:t>
                  </w:r>
                  <w:r w:rsidRPr="00C038FE">
                    <w:t>portInput</w:t>
                  </w:r>
                  <w:r>
                    <w:t>)</w:t>
                  </w:r>
                  <w:r>
                    <w:rPr>
                      <w:rFonts w:hint="eastAsia"/>
                    </w:rPr>
                    <w:t>，来更新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成员</w:t>
                  </w:r>
                </w:p>
              </w:tc>
            </w:tr>
          </w:tbl>
          <w:p w14:paraId="2B4B0D47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 xml:space="preserve"> ServerMainM</w:t>
            </w:r>
            <w:r>
              <w:rPr>
                <w:rFonts w:hint="eastAsia"/>
                <w:b/>
                <w:bCs/>
                <w:sz w:val="18"/>
                <w:szCs w:val="18"/>
              </w:rPr>
              <w:t>enu</w:t>
            </w:r>
            <w:r>
              <w:rPr>
                <w:rFonts w:hint="eastAsia"/>
                <w:b/>
                <w:bCs/>
                <w:sz w:val="18"/>
                <w:szCs w:val="18"/>
              </w:rPr>
              <w:t>窗口按钮及按下后的作用</w:t>
            </w:r>
          </w:p>
          <w:p w14:paraId="794929E4" w14:textId="77777777" w:rsidR="001B777C" w:rsidRDefault="001B777C" w:rsidP="000235CA">
            <w:pPr>
              <w:rPr>
                <w:rFonts w:hint="eastAsia"/>
              </w:rPr>
            </w:pPr>
          </w:p>
          <w:p w14:paraId="06D90C83" w14:textId="77777777" w:rsidR="001B777C" w:rsidRPr="001D0255" w:rsidRDefault="001B777C" w:rsidP="000235CA">
            <w:pPr>
              <w:numPr>
                <w:ilvl w:val="1"/>
                <w:numId w:val="16"/>
              </w:numPr>
              <w:rPr>
                <w:rFonts w:hint="eastAsia"/>
                <w:b/>
                <w:bCs/>
              </w:rPr>
            </w:pPr>
            <w:r w:rsidRPr="001D0255">
              <w:rPr>
                <w:b/>
                <w:bCs/>
              </w:rPr>
              <w:t xml:space="preserve">ClientMainMenu </w:t>
            </w:r>
            <w:r w:rsidRPr="001D0255">
              <w:rPr>
                <w:rFonts w:hint="eastAsia"/>
                <w:b/>
                <w:bCs/>
              </w:rPr>
              <w:t>客户端主界面</w:t>
            </w:r>
          </w:p>
          <w:p w14:paraId="4FC1BAA8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a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成员</w:t>
            </w:r>
          </w:p>
          <w:p w14:paraId="56229A4B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类的成员除</w:t>
            </w:r>
            <w:r>
              <w:rPr>
                <w:rFonts w:hint="eastAsia"/>
              </w:rPr>
              <w:t>S</w:t>
            </w:r>
            <w:r>
              <w:t>wing</w:t>
            </w:r>
            <w:r>
              <w:rPr>
                <w:rFonts w:hint="eastAsia"/>
              </w:rPr>
              <w:t>的窗口组件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 w:rsidRPr="0064046B">
              <w:t>JPanel</w:t>
            </w:r>
            <w:r>
              <w:rPr>
                <w:rFonts w:hint="eastAsia"/>
              </w:rPr>
              <w:t>,</w:t>
            </w:r>
            <w:r>
              <w:t xml:space="preserve"> JButton)</w:t>
            </w:r>
            <w:r>
              <w:rPr>
                <w:rFonts w:hint="eastAsia"/>
              </w:rPr>
              <w:t>外，我设计了一些与功能核心相关的成员，其作用如表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所示</w:t>
            </w:r>
            <w:r>
              <w:rPr>
                <w:rFonts w:hint="eastAsia"/>
              </w:rPr>
              <w:t>: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75"/>
              <w:gridCol w:w="5749"/>
            </w:tblGrid>
            <w:tr w:rsidR="001B777C" w14:paraId="3EBF63CF" w14:textId="77777777" w:rsidTr="000235CA">
              <w:tc>
                <w:tcPr>
                  <w:tcW w:w="2175" w:type="dxa"/>
                  <w:shd w:val="clear" w:color="auto" w:fill="auto"/>
                </w:tcPr>
                <w:p w14:paraId="0886123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成员类型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1A7612E4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1B777C" w14:paraId="73CE68F4" w14:textId="77777777" w:rsidTr="000235CA">
              <w:tc>
                <w:tcPr>
                  <w:tcW w:w="2175" w:type="dxa"/>
                  <w:shd w:val="clear" w:color="auto" w:fill="auto"/>
                </w:tcPr>
                <w:p w14:paraId="4F64D1C4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B4696B">
                    <w:t>String serverName;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69D036A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记录要连接的服务端的地址</w:t>
                  </w:r>
                </w:p>
              </w:tc>
            </w:tr>
            <w:tr w:rsidR="001B777C" w14:paraId="50EF6E77" w14:textId="77777777" w:rsidTr="000235CA">
              <w:tc>
                <w:tcPr>
                  <w:tcW w:w="2175" w:type="dxa"/>
                  <w:shd w:val="clear" w:color="auto" w:fill="auto"/>
                </w:tcPr>
                <w:p w14:paraId="509D5E3D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B4696B">
                    <w:t>int port;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40351EE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记录要连接的服务端的端口号</w:t>
                  </w:r>
                </w:p>
              </w:tc>
            </w:tr>
            <w:tr w:rsidR="001B777C" w14:paraId="2A797D9C" w14:textId="77777777" w:rsidTr="000235CA">
              <w:tc>
                <w:tcPr>
                  <w:tcW w:w="2175" w:type="dxa"/>
                  <w:shd w:val="clear" w:color="auto" w:fill="auto"/>
                </w:tcPr>
                <w:p w14:paraId="0C6DB050" w14:textId="77777777" w:rsidR="001B777C" w:rsidRPr="00C04A7B" w:rsidRDefault="001B777C" w:rsidP="000235CA">
                  <w:r>
                    <w:t>SocketClient client;</w:t>
                  </w:r>
                </w:p>
              </w:tc>
              <w:tc>
                <w:tcPr>
                  <w:tcW w:w="5749" w:type="dxa"/>
                  <w:shd w:val="clear" w:color="auto" w:fill="auto"/>
                </w:tcPr>
                <w:p w14:paraId="6711A1CF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一个包装了</w:t>
                  </w:r>
                  <w:r>
                    <w:rPr>
                      <w:rFonts w:hint="eastAsia"/>
                    </w:rPr>
                    <w:t>(server</w:t>
                  </w:r>
                  <w:r>
                    <w:t>Socket</w:t>
                  </w:r>
                  <w:r>
                    <w:rPr>
                      <w:rFonts w:hint="eastAsia"/>
                    </w:rPr>
                    <w:t>类成员</w:t>
                  </w:r>
                  <w:r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socket</w:t>
                  </w:r>
                  <w:r>
                    <w:rPr>
                      <w:rFonts w:hint="eastAsia"/>
                    </w:rPr>
                    <w:t>包中</w:t>
                  </w:r>
                  <w:r>
                    <w:t>]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的对象</w:t>
                  </w:r>
                </w:p>
              </w:tc>
            </w:tr>
          </w:tbl>
          <w:p w14:paraId="11D4835F" w14:textId="77777777" w:rsidR="001B777C" w:rsidRPr="00357226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</w:t>
            </w:r>
            <w:r>
              <w:rPr>
                <w:b/>
                <w:bCs/>
                <w:sz w:val="18"/>
                <w:szCs w:val="18"/>
              </w:rPr>
              <w:t>3 C</w:t>
            </w:r>
            <w:r>
              <w:rPr>
                <w:rFonts w:hint="eastAsia"/>
                <w:b/>
                <w:bCs/>
                <w:sz w:val="18"/>
                <w:szCs w:val="18"/>
              </w:rPr>
              <w:t>lient</w:t>
            </w:r>
            <w:r>
              <w:rPr>
                <w:b/>
                <w:bCs/>
                <w:sz w:val="18"/>
                <w:szCs w:val="18"/>
              </w:rPr>
              <w:t>MainM</w:t>
            </w:r>
            <w:r>
              <w:rPr>
                <w:rFonts w:hint="eastAsia"/>
                <w:b/>
                <w:bCs/>
                <w:sz w:val="18"/>
                <w:szCs w:val="18"/>
              </w:rPr>
              <w:t>enu</w:t>
            </w:r>
            <w:r>
              <w:rPr>
                <w:rFonts w:hint="eastAsia"/>
                <w:b/>
                <w:bCs/>
                <w:sz w:val="18"/>
                <w:szCs w:val="18"/>
              </w:rPr>
              <w:t>核心成员及作用</w:t>
            </w:r>
          </w:p>
          <w:p w14:paraId="20C081BF" w14:textId="77777777" w:rsidR="001B777C" w:rsidRDefault="001B777C" w:rsidP="000235CA">
            <w:pPr>
              <w:ind w:left="372"/>
            </w:pPr>
          </w:p>
          <w:p w14:paraId="143E32A3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b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构造函数</w:t>
            </w:r>
          </w:p>
          <w:p w14:paraId="31295E2C" w14:textId="77777777" w:rsidR="001B777C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构造函数负责将</w:t>
            </w:r>
            <w:r>
              <w:t>client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，并指定</w:t>
            </w:r>
            <w:r w:rsidRPr="002C01A1">
              <w:t>serverName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t>localhost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为</w:t>
            </w:r>
            <w:r w:rsidRPr="008C540D">
              <w:t>DEFAULT_PORT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全局常量</w:t>
            </w:r>
            <w:r>
              <w:t>)</w:t>
            </w:r>
            <w:r>
              <w:rPr>
                <w:rFonts w:hint="eastAsia"/>
              </w:rPr>
              <w:t>，并设置一些窗口相关属性与监听器。</w:t>
            </w:r>
          </w:p>
          <w:p w14:paraId="1B0E985A" w14:textId="77777777" w:rsidR="001B777C" w:rsidRDefault="001B777C" w:rsidP="000235CA">
            <w:pPr>
              <w:ind w:left="372"/>
            </w:pPr>
          </w:p>
          <w:p w14:paraId="19F76A6C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c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监听器</w:t>
            </w:r>
          </w:p>
          <w:p w14:paraId="43BA6DC7" w14:textId="77777777" w:rsidR="001B777C" w:rsidRDefault="001B777C" w:rsidP="000235CA">
            <w:pPr>
              <w:ind w:left="372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每个按钮都对应一个监听器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均采用鼠标单击监听</w:t>
            </w:r>
            <w:r>
              <w:t>)</w:t>
            </w:r>
            <w:r>
              <w:rPr>
                <w:rFonts w:hint="eastAsia"/>
              </w:rPr>
              <w:t>，用来执行点击后的操作。具体按钮、触发条件及单击后的作用和设计如表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1"/>
              <w:gridCol w:w="1631"/>
              <w:gridCol w:w="4332"/>
            </w:tblGrid>
            <w:tr w:rsidR="001B777C" w14:paraId="0DCB8D03" w14:textId="77777777" w:rsidTr="000235CA">
              <w:tc>
                <w:tcPr>
                  <w:tcW w:w="1961" w:type="dxa"/>
                  <w:shd w:val="clear" w:color="auto" w:fill="auto"/>
                </w:tcPr>
                <w:p w14:paraId="62123C24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709A0A8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60934BB0" w14:textId="77777777" w:rsidR="001B777C" w:rsidRPr="004F596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作用和设计</w:t>
                  </w:r>
                </w:p>
              </w:tc>
            </w:tr>
            <w:tr w:rsidR="001B777C" w14:paraId="09897A0D" w14:textId="77777777" w:rsidTr="000235CA">
              <w:tc>
                <w:tcPr>
                  <w:tcW w:w="1961" w:type="dxa"/>
                  <w:shd w:val="clear" w:color="auto" w:fill="auto"/>
                </w:tcPr>
                <w:p w14:paraId="54ED590C" w14:textId="77777777" w:rsidR="001B777C" w:rsidRDefault="001B777C" w:rsidP="000235CA">
                  <w:r>
                    <w:rPr>
                      <w:rFonts w:hint="eastAsia"/>
                    </w:rPr>
                    <w:t>开启客户端</w:t>
                  </w:r>
                </w:p>
                <w:p w14:paraId="307DFA9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 w:rsidRPr="00702E37">
                    <w:t>unServerButton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6C03A63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630D1FC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</w:t>
                  </w:r>
                  <w:r>
                    <w:t>erverN</w:t>
                  </w:r>
                  <w:r>
                    <w:rPr>
                      <w:rFonts w:hint="eastAsia"/>
                    </w:rPr>
                    <w:t>ame</w:t>
                  </w:r>
                  <w:r>
                    <w:rPr>
                      <w:rFonts w:hint="eastAsia"/>
                    </w:rPr>
                    <w:t>来</w:t>
                  </w:r>
                  <w:r>
                    <w:rPr>
                      <w:rFonts w:hint="eastAsia"/>
                    </w:rPr>
                    <w:t>new</w:t>
                  </w:r>
                  <w:r>
                    <w:rPr>
                      <w:rFonts w:hint="eastAsia"/>
                    </w:rPr>
                    <w:t>一个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对象</w:t>
                  </w:r>
                </w:p>
              </w:tc>
            </w:tr>
            <w:tr w:rsidR="001B777C" w14:paraId="2EB945EA" w14:textId="77777777" w:rsidTr="000235CA">
              <w:tc>
                <w:tcPr>
                  <w:tcW w:w="1961" w:type="dxa"/>
                  <w:shd w:val="clear" w:color="auto" w:fill="auto"/>
                </w:tcPr>
                <w:p w14:paraId="7A1C0D40" w14:textId="77777777" w:rsidR="001B777C" w:rsidRDefault="001B777C" w:rsidP="000235CA">
                  <w:r>
                    <w:rPr>
                      <w:rFonts w:hint="eastAsia"/>
                    </w:rPr>
                    <w:t>身份验证</w:t>
                  </w:r>
                </w:p>
                <w:p w14:paraId="213549DC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0138C4">
                    <w:t>loginCheckButton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145F4F45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开启时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2770D572" w14:textId="77777777" w:rsidR="001B777C" w:rsidRPr="00C038F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打开</w:t>
                  </w:r>
                  <w:proofErr w:type="gramStart"/>
                  <w:r>
                    <w:rPr>
                      <w:rFonts w:hint="eastAsia"/>
                    </w:rPr>
                    <w:t>登录弹窗</w:t>
                  </w:r>
                  <w:proofErr w:type="gramEnd"/>
                </w:p>
              </w:tc>
            </w:tr>
            <w:tr w:rsidR="001B777C" w14:paraId="3BE8EC2B" w14:textId="77777777" w:rsidTr="000235CA">
              <w:tc>
                <w:tcPr>
                  <w:tcW w:w="1961" w:type="dxa"/>
                  <w:shd w:val="clear" w:color="auto" w:fill="auto"/>
                </w:tcPr>
                <w:p w14:paraId="14BBF123" w14:textId="77777777" w:rsidR="001B777C" w:rsidRDefault="001B777C" w:rsidP="000235CA">
                  <w:r w:rsidRPr="00100B93">
                    <w:rPr>
                      <w:rFonts w:hint="eastAsia"/>
                    </w:rPr>
                    <w:t>关闭</w:t>
                  </w:r>
                  <w:r>
                    <w:rPr>
                      <w:rFonts w:hint="eastAsia"/>
                    </w:rPr>
                    <w:t>客户</w:t>
                  </w:r>
                  <w:r w:rsidRPr="00100B93">
                    <w:rPr>
                      <w:rFonts w:hint="eastAsia"/>
                    </w:rPr>
                    <w:t>端</w:t>
                  </w:r>
                </w:p>
                <w:p w14:paraId="091E7800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0138C4">
                    <w:t>closeServerButton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70EE58E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开启时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02D4E1D9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exit</w:t>
                  </w:r>
                  <w:r>
                    <w:rPr>
                      <w:rFonts w:hint="eastAsia"/>
                    </w:rPr>
                    <w:t>关闭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对象，并置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</w:p>
              </w:tc>
            </w:tr>
            <w:tr w:rsidR="001B777C" w14:paraId="03343297" w14:textId="77777777" w:rsidTr="000235CA">
              <w:tc>
                <w:tcPr>
                  <w:tcW w:w="1961" w:type="dxa"/>
                  <w:shd w:val="clear" w:color="auto" w:fill="auto"/>
                </w:tcPr>
                <w:p w14:paraId="71B8F926" w14:textId="77777777" w:rsidR="001B777C" w:rsidRDefault="001B777C" w:rsidP="000235CA">
                  <w:r w:rsidRPr="00100B93">
                    <w:rPr>
                      <w:rFonts w:hint="eastAsia"/>
                    </w:rPr>
                    <w:t>更新</w:t>
                  </w:r>
                  <w:r>
                    <w:rPr>
                      <w:rFonts w:hint="eastAsia"/>
                    </w:rPr>
                    <w:t>地址与</w:t>
                  </w:r>
                  <w:r w:rsidRPr="00100B93">
                    <w:rPr>
                      <w:rFonts w:hint="eastAsia"/>
                    </w:rPr>
                    <w:t>端口号</w:t>
                  </w:r>
                </w:p>
                <w:p w14:paraId="603B1B3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c</w:t>
                  </w:r>
                  <w:r w:rsidRPr="00726050">
                    <w:t>onfirmPortButton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5690FDD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时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1367765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读取端口文本框</w:t>
                  </w:r>
                  <w:r>
                    <w:rPr>
                      <w:rFonts w:hint="eastAsia"/>
                    </w:rPr>
                    <w:t>(</w:t>
                  </w:r>
                  <w:r w:rsidRPr="00C038FE">
                    <w:t>portInput</w:t>
                  </w:r>
                  <w:r>
                    <w:t>)</w:t>
                  </w:r>
                  <w:r>
                    <w:rPr>
                      <w:rFonts w:hint="eastAsia"/>
                    </w:rPr>
                    <w:t>与地址文本框</w:t>
                  </w:r>
                  <w:r>
                    <w:rPr>
                      <w:rFonts w:hint="eastAsia"/>
                    </w:rPr>
                    <w:t>(</w:t>
                  </w:r>
                  <w:r w:rsidRPr="00391B73">
                    <w:t>serverNameInput</w:t>
                  </w:r>
                  <w:r>
                    <w:t>)</w:t>
                  </w:r>
                  <w:r>
                    <w:rPr>
                      <w:rFonts w:hint="eastAsia"/>
                    </w:rPr>
                    <w:t>，来更新</w:t>
                  </w:r>
                  <w:r>
                    <w:rPr>
                      <w:rFonts w:hint="eastAsia"/>
                    </w:rPr>
                    <w:t>port</w:t>
                  </w:r>
                  <w:r>
                    <w:rPr>
                      <w:rFonts w:hint="eastAsia"/>
                    </w:rPr>
                    <w:t>与</w:t>
                  </w:r>
                  <w:r>
                    <w:rPr>
                      <w:rFonts w:hint="eastAsia"/>
                    </w:rPr>
                    <w:t>server</w:t>
                  </w:r>
                  <w:r>
                    <w:t>N</w:t>
                  </w:r>
                  <w:r>
                    <w:rPr>
                      <w:rFonts w:hint="eastAsia"/>
                    </w:rPr>
                    <w:t>ame</w:t>
                  </w:r>
                  <w:r>
                    <w:rPr>
                      <w:rFonts w:hint="eastAsia"/>
                    </w:rPr>
                    <w:t>成员</w:t>
                  </w:r>
                </w:p>
              </w:tc>
            </w:tr>
            <w:tr w:rsidR="001B777C" w14:paraId="7FA8F372" w14:textId="77777777" w:rsidTr="000235CA">
              <w:tc>
                <w:tcPr>
                  <w:tcW w:w="1961" w:type="dxa"/>
                  <w:shd w:val="clear" w:color="auto" w:fill="auto"/>
                </w:tcPr>
                <w:p w14:paraId="048580CF" w14:textId="77777777" w:rsidR="001B777C" w:rsidRDefault="001B777C" w:rsidP="000235CA">
                  <w:r>
                    <w:rPr>
                      <w:rFonts w:hint="eastAsia"/>
                    </w:rPr>
                    <w:t>发送信息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本地文件</w:t>
                  </w:r>
                </w:p>
                <w:p w14:paraId="10AB304A" w14:textId="77777777" w:rsidR="001B777C" w:rsidRPr="00100B93" w:rsidRDefault="001B777C" w:rsidP="000235CA">
                  <w:pPr>
                    <w:rPr>
                      <w:rFonts w:hint="eastAsia"/>
                    </w:rPr>
                  </w:pPr>
                  <w:r w:rsidRPr="000138C4">
                    <w:t>sendMessageButton</w:t>
                  </w:r>
                </w:p>
              </w:tc>
              <w:tc>
                <w:tcPr>
                  <w:tcW w:w="1631" w:type="dxa"/>
                  <w:shd w:val="clear" w:color="auto" w:fill="auto"/>
                </w:tcPr>
                <w:p w14:paraId="12683C00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开启时且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已登陆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43D28E4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send</w:t>
                  </w:r>
                  <w:r>
                    <w:t>M</w:t>
                  </w:r>
                  <w:r>
                    <w:rPr>
                      <w:rFonts w:hint="eastAsia"/>
                    </w:rPr>
                    <w:t>essage</w:t>
                  </w:r>
                  <w:r>
                    <w:rPr>
                      <w:rFonts w:hint="eastAsia"/>
                    </w:rPr>
                    <w:t>发送信息给服务端</w:t>
                  </w:r>
                  <w:r>
                    <w:t>(</w:t>
                  </w:r>
                  <w:r>
                    <w:rPr>
                      <w:rFonts w:hint="eastAsia"/>
                    </w:rPr>
                    <w:t>通过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is</w:t>
                  </w:r>
                  <w:r>
                    <w:t>L</w:t>
                  </w:r>
                  <w:r>
                    <w:rPr>
                      <w:rFonts w:hint="eastAsia"/>
                    </w:rPr>
                    <w:t>ogin</w:t>
                  </w:r>
                  <w:r>
                    <w:t>()</w:t>
                  </w:r>
                  <w:r>
                    <w:rPr>
                      <w:rFonts w:hint="eastAsia"/>
                    </w:rPr>
                    <w:t>查询登录状态</w:t>
                  </w:r>
                  <w:r>
                    <w:t>)</w:t>
                  </w:r>
                </w:p>
              </w:tc>
            </w:tr>
          </w:tbl>
          <w:p w14:paraId="0F906709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 xml:space="preserve"> C</w:t>
            </w:r>
            <w:r>
              <w:rPr>
                <w:rFonts w:hint="eastAsia"/>
                <w:b/>
                <w:bCs/>
                <w:sz w:val="18"/>
                <w:szCs w:val="18"/>
              </w:rPr>
              <w:t>lient</w:t>
            </w:r>
            <w:r>
              <w:rPr>
                <w:b/>
                <w:bCs/>
                <w:sz w:val="18"/>
                <w:szCs w:val="18"/>
              </w:rPr>
              <w:t>MainM</w:t>
            </w:r>
            <w:r>
              <w:rPr>
                <w:rFonts w:hint="eastAsia"/>
                <w:b/>
                <w:bCs/>
                <w:sz w:val="18"/>
                <w:szCs w:val="18"/>
              </w:rPr>
              <w:t>enu</w:t>
            </w:r>
            <w:r>
              <w:rPr>
                <w:rFonts w:hint="eastAsia"/>
                <w:b/>
                <w:bCs/>
                <w:sz w:val="18"/>
                <w:szCs w:val="18"/>
              </w:rPr>
              <w:t>窗口按钮及按下后的作用</w:t>
            </w:r>
          </w:p>
          <w:p w14:paraId="31CD793F" w14:textId="77777777" w:rsidR="001B777C" w:rsidRDefault="001B777C" w:rsidP="000235CA">
            <w:pPr>
              <w:pStyle w:val="a7"/>
              <w:rPr>
                <w:rFonts w:hint="eastAsia"/>
              </w:rPr>
            </w:pPr>
          </w:p>
          <w:p w14:paraId="32B12979" w14:textId="77777777" w:rsidR="001B777C" w:rsidRPr="006A4F0B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6A4F0B">
              <w:rPr>
                <w:rFonts w:hint="eastAsia"/>
                <w:b/>
                <w:bCs/>
              </w:rPr>
              <w:t>Login</w:t>
            </w:r>
            <w:r w:rsidRPr="006A4F0B">
              <w:rPr>
                <w:b/>
                <w:bCs/>
              </w:rPr>
              <w:t xml:space="preserve"> </w:t>
            </w:r>
            <w:r w:rsidRPr="006A4F0B">
              <w:rPr>
                <w:rFonts w:hint="eastAsia"/>
                <w:b/>
                <w:bCs/>
              </w:rPr>
              <w:t>登录弹窗</w:t>
            </w:r>
          </w:p>
          <w:p w14:paraId="5190DAA7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a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成员</w:t>
            </w:r>
            <w:r>
              <w:rPr>
                <w:rFonts w:hint="eastAsia"/>
                <w:b/>
                <w:bCs/>
              </w:rPr>
              <w:t>及构造函数</w:t>
            </w:r>
          </w:p>
          <w:p w14:paraId="3D210E63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类的成员只有</w:t>
            </w:r>
            <w:r>
              <w:rPr>
                <w:rFonts w:hint="eastAsia"/>
              </w:rPr>
              <w:t>S</w:t>
            </w:r>
            <w:r>
              <w:t>wing</w:t>
            </w:r>
            <w:r>
              <w:rPr>
                <w:rFonts w:hint="eastAsia"/>
              </w:rPr>
              <w:t>的窗口组件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 w:rsidRPr="0064046B">
              <w:t>JPanel</w:t>
            </w:r>
            <w:r>
              <w:rPr>
                <w:rFonts w:hint="eastAsia"/>
              </w:rPr>
              <w:t>,</w:t>
            </w:r>
            <w:r>
              <w:t xml:space="preserve"> JButton)</w:t>
            </w:r>
            <w:r>
              <w:rPr>
                <w:rFonts w:hint="eastAsia"/>
              </w:rPr>
              <w:t>，作为过渡用的弹窗，没有其他核心成员。</w:t>
            </w:r>
          </w:p>
          <w:p w14:paraId="3831BE03" w14:textId="77777777" w:rsidR="001B777C" w:rsidRDefault="001B777C" w:rsidP="000235CA">
            <w:pPr>
              <w:ind w:left="372" w:firstLineChars="100" w:firstLine="210"/>
              <w:rPr>
                <w:rFonts w:hint="eastAsia"/>
              </w:rPr>
            </w:pPr>
          </w:p>
          <w:p w14:paraId="67534EF5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b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构造函数</w:t>
            </w:r>
          </w:p>
          <w:p w14:paraId="0208ECFE" w14:textId="77777777" w:rsidR="001B777C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构造函数</w:t>
            </w:r>
            <w:proofErr w:type="gramStart"/>
            <w:r>
              <w:rPr>
                <w:rFonts w:hint="eastAsia"/>
              </w:rPr>
              <w:t>负责负责</w:t>
            </w:r>
            <w:proofErr w:type="gramEnd"/>
            <w:r>
              <w:rPr>
                <w:rFonts w:hint="eastAsia"/>
              </w:rPr>
              <w:t>传入一个</w:t>
            </w:r>
            <w:r w:rsidRPr="00A43643">
              <w:t>SocketClient</w:t>
            </w:r>
            <w:r>
              <w:rPr>
                <w:rFonts w:hint="eastAsia"/>
              </w:rPr>
              <w:t>对象，用于后续指定客户端进行登录操作，并设置一些窗口相关属性与监听器。</w:t>
            </w:r>
          </w:p>
          <w:p w14:paraId="2B78738A" w14:textId="77777777" w:rsidR="001B777C" w:rsidRDefault="001B777C" w:rsidP="000235CA">
            <w:pPr>
              <w:rPr>
                <w:rFonts w:hint="eastAsia"/>
              </w:rPr>
            </w:pPr>
          </w:p>
          <w:p w14:paraId="46F52F81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监听器</w:t>
            </w:r>
          </w:p>
          <w:p w14:paraId="472C4573" w14:textId="77777777" w:rsidR="001B777C" w:rsidRDefault="001B777C" w:rsidP="000235CA">
            <w:pPr>
              <w:ind w:left="372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每个按钮都对应一个监听器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均采用鼠标单击监听</w:t>
            </w:r>
            <w:r>
              <w:t>)</w:t>
            </w:r>
            <w:r>
              <w:rPr>
                <w:rFonts w:hint="eastAsia"/>
              </w:rPr>
              <w:t>，用来执行点击后的操作。具体按钮、触发条件及单击后的作用和设计如表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4"/>
              <w:gridCol w:w="1276"/>
              <w:gridCol w:w="5324"/>
            </w:tblGrid>
            <w:tr w:rsidR="001B777C" w14:paraId="45CF6F40" w14:textId="77777777" w:rsidTr="000235CA">
              <w:tc>
                <w:tcPr>
                  <w:tcW w:w="1324" w:type="dxa"/>
                  <w:shd w:val="clear" w:color="auto" w:fill="auto"/>
                </w:tcPr>
                <w:p w14:paraId="0871219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按钮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722B5B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条件</w:t>
                  </w:r>
                </w:p>
              </w:tc>
              <w:tc>
                <w:tcPr>
                  <w:tcW w:w="5324" w:type="dxa"/>
                  <w:shd w:val="clear" w:color="auto" w:fill="auto"/>
                </w:tcPr>
                <w:p w14:paraId="09A2CE42" w14:textId="77777777" w:rsidR="001B777C" w:rsidRPr="004F596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作用和设计</w:t>
                  </w:r>
                </w:p>
              </w:tc>
            </w:tr>
            <w:tr w:rsidR="001B777C" w14:paraId="7533BF26" w14:textId="77777777" w:rsidTr="000235CA">
              <w:tc>
                <w:tcPr>
                  <w:tcW w:w="1324" w:type="dxa"/>
                  <w:shd w:val="clear" w:color="auto" w:fill="auto"/>
                </w:tcPr>
                <w:p w14:paraId="41EBC9B5" w14:textId="77777777" w:rsidR="001B777C" w:rsidRDefault="001B777C" w:rsidP="000235CA">
                  <w:r>
                    <w:rPr>
                      <w:rFonts w:hint="eastAsia"/>
                    </w:rPr>
                    <w:t>登录</w:t>
                  </w:r>
                </w:p>
                <w:p w14:paraId="0DA60E55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5932A3">
                    <w:t>loginButton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68083BC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5324" w:type="dxa"/>
                  <w:shd w:val="clear" w:color="auto" w:fill="auto"/>
                </w:tcPr>
                <w:p w14:paraId="7B4A8741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先将用户名框与密码框的信息结合为</w:t>
                  </w:r>
                  <w:r>
                    <w:rPr>
                      <w:rFonts w:hint="eastAsia"/>
                    </w:rPr>
                    <w:t>U</w:t>
                  </w:r>
                  <w:r>
                    <w:t>ser</w:t>
                  </w:r>
                  <w:r>
                    <w:rPr>
                      <w:rFonts w:hint="eastAsia"/>
                    </w:rPr>
                    <w:t>对象，再调用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类的</w:t>
                  </w:r>
                  <w:r>
                    <w:rPr>
                      <w:rFonts w:hint="eastAsia"/>
                    </w:rPr>
                    <w:t>to</w:t>
                  </w: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  <w:r>
                    <w:rPr>
                      <w:rFonts w:hint="eastAsia"/>
                    </w:rPr>
                    <w:t>转化为字符串，最后通过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 w:rsidRPr="005932A3">
                    <w:t>loginOneTime</w:t>
                  </w:r>
                  <w:r>
                    <w:rPr>
                      <w:rFonts w:hint="eastAsia"/>
                    </w:rPr>
                    <w:t>传输给服务端。如果接到登录成功的反馈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表现为</w:t>
                  </w:r>
                  <w:r>
                    <w:rPr>
                      <w:rFonts w:hint="eastAsia"/>
                    </w:rPr>
                    <w:t>login</w:t>
                  </w:r>
                  <w:r>
                    <w:t>OneT</w:t>
                  </w:r>
                  <w:r>
                    <w:rPr>
                      <w:rFonts w:hint="eastAsia"/>
                    </w:rPr>
                    <w:t>ime</w:t>
                  </w:r>
                  <w:r>
                    <w:rPr>
                      <w:rFonts w:hint="eastAsia"/>
                    </w:rPr>
                    <w:t>的返回值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，则调用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 w:rsidRPr="00A43643">
                    <w:t>setHasLogin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的登录状态置为</w:t>
                  </w:r>
                  <w:r>
                    <w:rPr>
                      <w:rFonts w:hint="eastAsia"/>
                    </w:rPr>
                    <w:t>true</w:t>
                  </w:r>
                </w:p>
              </w:tc>
            </w:tr>
            <w:tr w:rsidR="001B777C" w14:paraId="09E0623F" w14:textId="77777777" w:rsidTr="000235CA">
              <w:tc>
                <w:tcPr>
                  <w:tcW w:w="1324" w:type="dxa"/>
                  <w:shd w:val="clear" w:color="auto" w:fill="auto"/>
                </w:tcPr>
                <w:p w14:paraId="5D38FC6E" w14:textId="77777777" w:rsidR="001B777C" w:rsidRDefault="001B777C" w:rsidP="000235CA">
                  <w:r>
                    <w:rPr>
                      <w:rFonts w:hint="eastAsia"/>
                    </w:rPr>
                    <w:t>取消登录</w:t>
                  </w:r>
                </w:p>
                <w:p w14:paraId="6E38E9E4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5932A3">
                    <w:t>cancelButton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871B92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5324" w:type="dxa"/>
                  <w:shd w:val="clear" w:color="auto" w:fill="auto"/>
                </w:tcPr>
                <w:p w14:paraId="5DD9DC2C" w14:textId="77777777" w:rsidR="001B777C" w:rsidRPr="00C038FE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 w:rsidRPr="00357226"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的</w:t>
                  </w:r>
                  <w:r w:rsidRPr="00A43643">
                    <w:t>setHasLogin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的登录状态置为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，并关闭窗口</w:t>
                  </w:r>
                </w:p>
              </w:tc>
            </w:tr>
          </w:tbl>
          <w:p w14:paraId="0025D1B3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L</w:t>
            </w:r>
            <w:r>
              <w:rPr>
                <w:rFonts w:hint="eastAsia"/>
                <w:b/>
                <w:bCs/>
                <w:sz w:val="18"/>
                <w:szCs w:val="18"/>
              </w:rPr>
              <w:t>ogin</w:t>
            </w:r>
            <w:r>
              <w:rPr>
                <w:rFonts w:hint="eastAsia"/>
                <w:b/>
                <w:bCs/>
                <w:sz w:val="18"/>
                <w:szCs w:val="18"/>
              </w:rPr>
              <w:t>窗口按钮及按下后的作用</w:t>
            </w:r>
          </w:p>
          <w:p w14:paraId="45EA6617" w14:textId="77777777" w:rsidR="001B777C" w:rsidRPr="00863AE3" w:rsidRDefault="001B777C" w:rsidP="000235CA">
            <w:pPr>
              <w:rPr>
                <w:rFonts w:hint="eastAsia"/>
              </w:rPr>
            </w:pPr>
          </w:p>
          <w:p w14:paraId="4C5B64AF" w14:textId="77777777" w:rsidR="001B777C" w:rsidRPr="003414EB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 w:rsidRPr="003414EB">
              <w:rPr>
                <w:b/>
                <w:bCs/>
              </w:rPr>
              <w:t>U</w:t>
            </w:r>
            <w:r w:rsidRPr="003414EB">
              <w:rPr>
                <w:rFonts w:hint="eastAsia"/>
                <w:b/>
                <w:bCs/>
              </w:rPr>
              <w:t>til</w:t>
            </w:r>
            <w:r w:rsidRPr="003414EB">
              <w:rPr>
                <w:rFonts w:hint="eastAsia"/>
                <w:b/>
                <w:bCs/>
              </w:rPr>
              <w:t>工具类设计</w:t>
            </w:r>
          </w:p>
          <w:p w14:paraId="69327E1D" w14:textId="77777777" w:rsidR="001B777C" w:rsidRDefault="001B777C" w:rsidP="000235CA">
            <w:pPr>
              <w:ind w:left="372"/>
            </w:pPr>
            <w:r>
              <w:rPr>
                <w:rFonts w:hint="eastAsia"/>
              </w:rPr>
              <w:lastRenderedPageBreak/>
              <w:t>工具类存放了一些上述窗口类共同用到的东西，具体有表</w:t>
            </w: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中的三个函数：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24"/>
              <w:gridCol w:w="2268"/>
              <w:gridCol w:w="4332"/>
            </w:tblGrid>
            <w:tr w:rsidR="001B777C" w14:paraId="34B54B0B" w14:textId="77777777" w:rsidTr="000235CA">
              <w:tc>
                <w:tcPr>
                  <w:tcW w:w="1324" w:type="dxa"/>
                  <w:shd w:val="clear" w:color="auto" w:fill="auto"/>
                </w:tcPr>
                <w:p w14:paraId="511D17F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函数名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642E55F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作用范围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60A4FE1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作用和设计</w:t>
                  </w:r>
                </w:p>
              </w:tc>
            </w:tr>
            <w:tr w:rsidR="001B777C" w14:paraId="0556C77D" w14:textId="77777777" w:rsidTr="000235CA">
              <w:tc>
                <w:tcPr>
                  <w:tcW w:w="1324" w:type="dxa"/>
                  <w:shd w:val="clear" w:color="auto" w:fill="auto"/>
                </w:tcPr>
                <w:p w14:paraId="2A0CBACA" w14:textId="77777777" w:rsidR="001B777C" w:rsidRDefault="001B777C" w:rsidP="000235CA">
                  <w:r w:rsidRPr="003414EB">
                    <w:t>freshLog</w:t>
                  </w:r>
                </w:p>
                <w:p w14:paraId="4566B06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刷新日志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0F8A0ACE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3414EB">
                    <w:t>JTextArea</w:t>
                  </w:r>
                  <w:r>
                    <w:rPr>
                      <w:rFonts w:hint="eastAsia"/>
                    </w:rPr>
                    <w:t>文本框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3DCD3AD5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当文本框内的行数大于等于</w:t>
                  </w:r>
                  <w:r w:rsidRPr="000F288E">
                    <w:t>MAX_ROW</w:t>
                  </w:r>
                  <w:r>
                    <w:t>(</w:t>
                  </w:r>
                  <w:r>
                    <w:rPr>
                      <w:rFonts w:hint="eastAsia"/>
                    </w:rPr>
                    <w:t>全局变量</w:t>
                  </w:r>
                  <w:r>
                    <w:t>)</w:t>
                  </w:r>
                  <w:r>
                    <w:rPr>
                      <w:rFonts w:hint="eastAsia"/>
                    </w:rPr>
                    <w:t>时，取文本框第二行开始</w:t>
                  </w:r>
                  <w:proofErr w:type="gramStart"/>
                  <w:r>
                    <w:rPr>
                      <w:rFonts w:hint="eastAsia"/>
                    </w:rPr>
                    <w:t>的子串替换</w:t>
                  </w:r>
                  <w:proofErr w:type="gramEnd"/>
                  <w:r>
                    <w:rPr>
                      <w:rFonts w:hint="eastAsia"/>
                    </w:rPr>
                    <w:t>文本框原来的内容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删去第一行</w:t>
                  </w:r>
                  <w:r>
                    <w:t>)</w:t>
                  </w:r>
                </w:p>
              </w:tc>
            </w:tr>
            <w:tr w:rsidR="001B777C" w14:paraId="1F41DB64" w14:textId="77777777" w:rsidTr="000235CA">
              <w:tc>
                <w:tcPr>
                  <w:tcW w:w="1324" w:type="dxa"/>
                  <w:shd w:val="clear" w:color="auto" w:fill="auto"/>
                </w:tcPr>
                <w:p w14:paraId="6D2FAC2C" w14:textId="77777777" w:rsidR="001B777C" w:rsidRDefault="001B777C" w:rsidP="000235CA">
                  <w:r w:rsidRPr="000F288E">
                    <w:t>logAppend</w:t>
                  </w:r>
                </w:p>
                <w:p w14:paraId="58ED02C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添加日志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17916531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大部分</w:t>
                  </w:r>
                  <w:r>
                    <w:rPr>
                      <w:rFonts w:hint="eastAsia"/>
                    </w:rPr>
                    <w:t>menu</w:t>
                  </w:r>
                  <w:r>
                    <w:rPr>
                      <w:rFonts w:hint="eastAsia"/>
                    </w:rPr>
                    <w:t>内的监听器，以及</w:t>
                  </w:r>
                  <w:r>
                    <w:rPr>
                      <w:rFonts w:hint="eastAsia"/>
                    </w:rPr>
                    <w:t>socket</w:t>
                  </w:r>
                  <w:r>
                    <w:rPr>
                      <w:rFonts w:hint="eastAsia"/>
                    </w:rPr>
                    <w:t>包下的核心类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3FE3BFCC" w14:textId="77777777" w:rsidR="001B777C" w:rsidRPr="003B0FC9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接收字符串与</w:t>
                  </w:r>
                  <w:r>
                    <w:rPr>
                      <w:rFonts w:hint="eastAsia"/>
                    </w:rPr>
                    <w:t>J</w:t>
                  </w:r>
                  <w:r>
                    <w:t>T</w:t>
                  </w:r>
                  <w:r>
                    <w:rPr>
                      <w:rFonts w:hint="eastAsia"/>
                    </w:rPr>
                    <w:t>extArea</w:t>
                  </w:r>
                  <w:r>
                    <w:rPr>
                      <w:rFonts w:hint="eastAsia"/>
                    </w:rPr>
                    <w:t>对象，当</w:t>
                  </w:r>
                  <w:r>
                    <w:rPr>
                      <w:rFonts w:hint="eastAsia"/>
                    </w:rPr>
                    <w:t>J</w:t>
                  </w:r>
                  <w:r>
                    <w:t>T</w:t>
                  </w:r>
                  <w:r>
                    <w:rPr>
                      <w:rFonts w:hint="eastAsia"/>
                    </w:rPr>
                    <w:t>ext</w:t>
                  </w:r>
                  <w:r>
                    <w:t>A</w:t>
                  </w:r>
                  <w:r>
                    <w:rPr>
                      <w:rFonts w:hint="eastAsia"/>
                    </w:rPr>
                    <w:t>rea</w:t>
                  </w:r>
                  <w:r>
                    <w:rPr>
                      <w:rFonts w:hint="eastAsia"/>
                    </w:rPr>
                    <w:t>对象存在时，为文本框增加内容，并在最后调用</w:t>
                  </w:r>
                  <w:r w:rsidRPr="003414EB">
                    <w:t>freshLog</w:t>
                  </w:r>
                  <w:r>
                    <w:rPr>
                      <w:rFonts w:hint="eastAsia"/>
                    </w:rPr>
                    <w:t>防止日志过长。这个函数设置来提醒使用者已执行的操作。</w:t>
                  </w:r>
                </w:p>
              </w:tc>
            </w:tr>
            <w:tr w:rsidR="001B777C" w14:paraId="6FBC6283" w14:textId="77777777" w:rsidTr="000235CA">
              <w:tc>
                <w:tcPr>
                  <w:tcW w:w="1324" w:type="dxa"/>
                  <w:shd w:val="clear" w:color="auto" w:fill="auto"/>
                </w:tcPr>
                <w:p w14:paraId="3C8A3C7B" w14:textId="77777777" w:rsidR="001B777C" w:rsidRDefault="001B777C" w:rsidP="000235CA">
                  <w:r w:rsidRPr="00121AAA">
                    <w:t>transmitFile</w:t>
                  </w:r>
                </w:p>
                <w:p w14:paraId="1E3F1A85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传输文件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14:paraId="75E92001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Socket</w:t>
                  </w:r>
                  <w:r>
                    <w:t>C</w:t>
                  </w:r>
                  <w:r>
                    <w:rPr>
                      <w:rFonts w:hint="eastAsia"/>
                    </w:rPr>
                    <w:t>lient</w:t>
                  </w:r>
                  <w:r>
                    <w:rPr>
                      <w:rFonts w:hint="eastAsia"/>
                    </w:rPr>
                    <w:t>类中的</w:t>
                  </w:r>
                  <w:r>
                    <w:rPr>
                      <w:rFonts w:hint="eastAsia"/>
                    </w:rPr>
                    <w:t>send</w:t>
                  </w:r>
                  <w:r>
                    <w:t>M</w:t>
                  </w:r>
                  <w:r>
                    <w:rPr>
                      <w:rFonts w:hint="eastAsia"/>
                    </w:rPr>
                    <w:t>essage</w:t>
                  </w:r>
                  <w:r>
                    <w:rPr>
                      <w:rFonts w:hint="eastAsia"/>
                    </w:rPr>
                    <w:t>中使用</w:t>
                  </w:r>
                </w:p>
              </w:tc>
              <w:tc>
                <w:tcPr>
                  <w:tcW w:w="4332" w:type="dxa"/>
                  <w:shd w:val="clear" w:color="auto" w:fill="auto"/>
                </w:tcPr>
                <w:p w14:paraId="0B7DAF57" w14:textId="77777777" w:rsidR="001B777C" w:rsidRPr="00121AAA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接收参数以指定文件位置，并打开文件输入流。创建</w:t>
                  </w:r>
                  <w:r>
                    <w:rPr>
                      <w:rFonts w:hint="eastAsia"/>
                    </w:rPr>
                    <w:t>S</w:t>
                  </w:r>
                  <w:r>
                    <w:t>tringB</w:t>
                  </w:r>
                  <w:r>
                    <w:rPr>
                      <w:rFonts w:hint="eastAsia"/>
                    </w:rPr>
                    <w:t>uilder</w:t>
                  </w:r>
                  <w:r>
                    <w:rPr>
                      <w:rFonts w:hint="eastAsia"/>
                    </w:rPr>
                    <w:t>并在开头附上文件标识前缀</w:t>
                  </w:r>
                  <w:r w:rsidRPr="00121AAA">
                    <w:t>"____FILE____"</w:t>
                  </w:r>
                  <w:r>
                    <w:rPr>
                      <w:rFonts w:hint="eastAsia"/>
                    </w:rPr>
                    <w:t>，并依次以字节形式将文件内容依次写入字符串。最后返回由</w:t>
                  </w:r>
                  <w:r>
                    <w:rPr>
                      <w:rFonts w:hint="eastAsia"/>
                    </w:rPr>
                    <w:t>String</w:t>
                  </w:r>
                  <w:r>
                    <w:t>B</w:t>
                  </w:r>
                  <w:r>
                    <w:rPr>
                      <w:rFonts w:hint="eastAsia"/>
                    </w:rPr>
                    <w:t>uilder</w:t>
                  </w:r>
                  <w:r>
                    <w:rPr>
                      <w:rFonts w:hint="eastAsia"/>
                    </w:rPr>
                    <w:t>转换的</w:t>
                  </w:r>
                  <w:r>
                    <w:t>String</w:t>
                  </w:r>
                  <w:r>
                    <w:rPr>
                      <w:rFonts w:hint="eastAsia"/>
                    </w:rPr>
                    <w:t>对象。</w:t>
                  </w:r>
                </w:p>
              </w:tc>
            </w:tr>
          </w:tbl>
          <w:p w14:paraId="291C277D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Pr="00357226">
              <w:rPr>
                <w:rFonts w:hint="eastAsia"/>
                <w:b/>
                <w:bCs/>
                <w:sz w:val="18"/>
                <w:szCs w:val="18"/>
              </w:rPr>
              <w:t>2.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 xml:space="preserve"> U</w:t>
            </w:r>
            <w:r>
              <w:rPr>
                <w:rFonts w:hint="eastAsia"/>
                <w:b/>
                <w:bCs/>
                <w:sz w:val="18"/>
                <w:szCs w:val="18"/>
              </w:rPr>
              <w:t>til</w:t>
            </w:r>
            <w:r>
              <w:rPr>
                <w:rFonts w:hint="eastAsia"/>
                <w:b/>
                <w:bCs/>
                <w:sz w:val="18"/>
                <w:szCs w:val="18"/>
              </w:rPr>
              <w:t>工具类中函数的作用及作用范围</w:t>
            </w:r>
          </w:p>
          <w:p w14:paraId="3823AF77" w14:textId="77777777" w:rsidR="001B777C" w:rsidRDefault="001B777C" w:rsidP="000235CA">
            <w:pPr>
              <w:ind w:left="372"/>
            </w:pPr>
          </w:p>
          <w:p w14:paraId="4C0F45E4" w14:textId="77777777" w:rsidR="001B777C" w:rsidRPr="00542702" w:rsidRDefault="001B777C" w:rsidP="000235CA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socket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核心功能类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并非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b/>
                <w:bCs/>
              </w:rPr>
              <w:t>.net.socket)</w:t>
            </w:r>
          </w:p>
          <w:p w14:paraId="00F9179F" w14:textId="77777777" w:rsidR="001B777C" w:rsidRPr="00542702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ocketServer </w:t>
            </w:r>
            <w:r>
              <w:rPr>
                <w:rFonts w:hint="eastAsia"/>
                <w:b/>
                <w:bCs/>
              </w:rPr>
              <w:t>服务</w:t>
            </w:r>
            <w:proofErr w:type="gramStart"/>
            <w:r>
              <w:rPr>
                <w:rFonts w:hint="eastAsia"/>
                <w:b/>
                <w:bCs/>
              </w:rPr>
              <w:t>端核心类</w:t>
            </w:r>
            <w:proofErr w:type="gramEnd"/>
          </w:p>
          <w:p w14:paraId="6F0BCF6E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a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成员</w:t>
            </w:r>
          </w:p>
          <w:p w14:paraId="3321904C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类的成员主要由表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组成：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04"/>
              <w:gridCol w:w="5141"/>
            </w:tblGrid>
            <w:tr w:rsidR="001B777C" w14:paraId="741D80EE" w14:textId="77777777" w:rsidTr="000235CA">
              <w:tc>
                <w:tcPr>
                  <w:tcW w:w="2704" w:type="dxa"/>
                  <w:shd w:val="clear" w:color="auto" w:fill="auto"/>
                </w:tcPr>
                <w:p w14:paraId="29A970D4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成员类型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645A37D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1B777C" w14:paraId="41CC45F3" w14:textId="77777777" w:rsidTr="000235CA">
              <w:tc>
                <w:tcPr>
                  <w:tcW w:w="2704" w:type="dxa"/>
                  <w:shd w:val="clear" w:color="auto" w:fill="auto"/>
                </w:tcPr>
                <w:p w14:paraId="2AE82964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ServerSocket</w:t>
                  </w:r>
                  <w:r>
                    <w:t xml:space="preserve"> </w:t>
                  </w:r>
                  <w:r w:rsidRPr="00E159C3">
                    <w:t>serverSocket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2788AFC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J</w:t>
                  </w:r>
                  <w:r>
                    <w:rPr>
                      <w:rFonts w:hint="eastAsia"/>
                    </w:rPr>
                    <w:t>ava</w:t>
                  </w:r>
                  <w:r>
                    <w:t>.net.socket</w:t>
                  </w:r>
                  <w:r>
                    <w:rPr>
                      <w:rFonts w:hint="eastAsia"/>
                    </w:rPr>
                    <w:t>的原装对象，服务端的核心成员</w:t>
                  </w:r>
                </w:p>
              </w:tc>
            </w:tr>
            <w:tr w:rsidR="001B777C" w14:paraId="05E7160A" w14:textId="77777777" w:rsidTr="000235CA">
              <w:tc>
                <w:tcPr>
                  <w:tcW w:w="2704" w:type="dxa"/>
                  <w:shd w:val="clear" w:color="auto" w:fill="auto"/>
                </w:tcPr>
                <w:p w14:paraId="54A46141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UserData database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4133DC9F" w14:textId="77777777" w:rsidR="001B777C" w:rsidRDefault="001B777C" w:rsidP="000235CA">
                  <w:r>
                    <w:rPr>
                      <w:rFonts w:hint="eastAsia"/>
                    </w:rPr>
                    <w:t>自定义的数据库对象，位置在</w:t>
                  </w:r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包内，通过</w:t>
                  </w:r>
                  <w:r>
                    <w:rPr>
                      <w:rFonts w:hint="eastAsia"/>
                    </w:rPr>
                    <w:t>Hash</w:t>
                  </w:r>
                  <w:r>
                    <w:t>Set</w:t>
                  </w:r>
                </w:p>
                <w:p w14:paraId="7DA389B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存储由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对象转化的</w:t>
                  </w:r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  <w:r>
                    <w:rPr>
                      <w:rFonts w:hint="eastAsia"/>
                    </w:rPr>
                    <w:t>对象</w:t>
                  </w:r>
                </w:p>
              </w:tc>
            </w:tr>
            <w:tr w:rsidR="001B777C" w:rsidRPr="00634414" w14:paraId="554C24FA" w14:textId="77777777" w:rsidTr="000235CA">
              <w:tc>
                <w:tcPr>
                  <w:tcW w:w="2704" w:type="dxa"/>
                  <w:shd w:val="clear" w:color="auto" w:fill="auto"/>
                </w:tcPr>
                <w:p w14:paraId="0D45281F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DataInputStream in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3120E05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输入流对象，由于设置为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的</w:t>
                  </w:r>
                  <w:r>
                    <w:t>C/S</w:t>
                  </w:r>
                  <w:r>
                    <w:rPr>
                      <w:rFonts w:hint="eastAsia"/>
                    </w:rPr>
                    <w:t>服务器，因此对接用的</w:t>
                  </w:r>
                  <w:r>
                    <w:rPr>
                      <w:rFonts w:hint="eastAsia"/>
                    </w:rPr>
                    <w:t>S</w:t>
                  </w:r>
                  <w:r>
                    <w:t>ocket</w:t>
                  </w:r>
                  <w:r>
                    <w:rPr>
                      <w:rFonts w:hint="eastAsia"/>
                    </w:rPr>
                    <w:t>输入流设置为类的成员</w:t>
                  </w:r>
                </w:p>
              </w:tc>
            </w:tr>
            <w:tr w:rsidR="001B777C" w14:paraId="03939F28" w14:textId="77777777" w:rsidTr="000235CA">
              <w:tc>
                <w:tcPr>
                  <w:tcW w:w="2704" w:type="dxa"/>
                  <w:shd w:val="clear" w:color="auto" w:fill="auto"/>
                </w:tcPr>
                <w:p w14:paraId="653378D0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DataOutputStream out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02AEB648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输出流对象，由于设置为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的</w:t>
                  </w:r>
                  <w:r>
                    <w:t>C/S</w:t>
                  </w:r>
                  <w:r>
                    <w:rPr>
                      <w:rFonts w:hint="eastAsia"/>
                    </w:rPr>
                    <w:t>服务器，因此对接用的</w:t>
                  </w:r>
                  <w:r>
                    <w:rPr>
                      <w:rFonts w:hint="eastAsia"/>
                    </w:rPr>
                    <w:t>S</w:t>
                  </w:r>
                  <w:r>
                    <w:t>ocket</w:t>
                  </w:r>
                  <w:r>
                    <w:rPr>
                      <w:rFonts w:hint="eastAsia"/>
                    </w:rPr>
                    <w:t>输出</w:t>
                  </w:r>
                  <w:proofErr w:type="gramStart"/>
                  <w:r>
                    <w:rPr>
                      <w:rFonts w:hint="eastAsia"/>
                    </w:rPr>
                    <w:t>流设置</w:t>
                  </w:r>
                  <w:proofErr w:type="gramEnd"/>
                  <w:r>
                    <w:rPr>
                      <w:rFonts w:hint="eastAsia"/>
                    </w:rPr>
                    <w:t>为类的成员</w:t>
                  </w:r>
                </w:p>
              </w:tc>
            </w:tr>
            <w:tr w:rsidR="001B777C" w14:paraId="36A0AB95" w14:textId="77777777" w:rsidTr="000235CA">
              <w:tc>
                <w:tcPr>
                  <w:tcW w:w="2704" w:type="dxa"/>
                  <w:shd w:val="clear" w:color="auto" w:fill="auto"/>
                </w:tcPr>
                <w:p w14:paraId="514D8172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boolean isConnected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256BE0E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用于判断服务器是否处于连接状态，仅用于获取服务器状态时输出</w:t>
                  </w:r>
                </w:p>
              </w:tc>
            </w:tr>
            <w:tr w:rsidR="001B777C" w14:paraId="207BAF9D" w14:textId="77777777" w:rsidTr="000235CA">
              <w:tc>
                <w:tcPr>
                  <w:tcW w:w="2704" w:type="dxa"/>
                  <w:shd w:val="clear" w:color="auto" w:fill="auto"/>
                </w:tcPr>
                <w:p w14:paraId="4CE3318B" w14:textId="77777777" w:rsidR="001B777C" w:rsidRPr="00E159C3" w:rsidRDefault="001B777C" w:rsidP="000235CA">
                  <w:r w:rsidRPr="00E159C3">
                    <w:t>JTextArea consoleLog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42F08719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文本框对象，由</w:t>
                  </w:r>
                  <w:r>
                    <w:t>Serv</w:t>
                  </w:r>
                  <w:r>
                    <w:rPr>
                      <w:rFonts w:hint="eastAsia"/>
                    </w:rPr>
                    <w:t>er</w:t>
                  </w:r>
                  <w:r>
                    <w:t>M</w:t>
                  </w:r>
                  <w:r>
                    <w:rPr>
                      <w:rFonts w:hint="eastAsia"/>
                    </w:rPr>
                    <w:t>ain</w:t>
                  </w:r>
                  <w:r>
                    <w:t>M</w:t>
                  </w:r>
                  <w:r>
                    <w:rPr>
                      <w:rFonts w:hint="eastAsia"/>
                    </w:rPr>
                    <w:t>enu</w:t>
                  </w:r>
                  <w:r>
                    <w:rPr>
                      <w:rFonts w:hint="eastAsia"/>
                    </w:rPr>
                    <w:t>提供</w:t>
                  </w:r>
                </w:p>
              </w:tc>
            </w:tr>
          </w:tbl>
          <w:p w14:paraId="440CD23B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3.1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ocketServer</w:t>
            </w:r>
            <w:r>
              <w:rPr>
                <w:rFonts w:hint="eastAsia"/>
                <w:b/>
                <w:bCs/>
                <w:sz w:val="18"/>
                <w:szCs w:val="18"/>
              </w:rPr>
              <w:t>的成员</w:t>
            </w:r>
          </w:p>
          <w:p w14:paraId="3AEA041D" w14:textId="77777777" w:rsidR="001B777C" w:rsidRPr="00CA2202" w:rsidRDefault="001B777C" w:rsidP="000235CA">
            <w:pPr>
              <w:ind w:left="372"/>
              <w:rPr>
                <w:rFonts w:hint="eastAsia"/>
              </w:rPr>
            </w:pPr>
          </w:p>
          <w:p w14:paraId="3EACAED7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继承关系及函数重载</w:t>
            </w:r>
          </w:p>
          <w:p w14:paraId="01BC53F0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继承了线程类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rPr>
                <w:rFonts w:hint="eastAsia"/>
              </w:rPr>
              <w:t>hread</w:t>
            </w:r>
            <w:r>
              <w:t>)</w:t>
            </w:r>
            <w:r>
              <w:rPr>
                <w:rFonts w:hint="eastAsia"/>
              </w:rPr>
              <w:t>，一开始用于控制台界面同时开启客户端与服务端，并为一对多</w:t>
            </w:r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服务器做基础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虽然并未实现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30ECCBE5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重写了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类中的运行方法</w:t>
            </w:r>
            <w:r>
              <w:rPr>
                <w:rFonts w:hint="eastAsia"/>
              </w:rPr>
              <w:t>(run</w:t>
            </w:r>
            <w:r>
              <w:t>)</w:t>
            </w:r>
            <w:r>
              <w:rPr>
                <w:rFonts w:hint="eastAsia"/>
              </w:rPr>
              <w:t>，改为直接调用服务器运行函数</w:t>
            </w:r>
            <w:r>
              <w:rPr>
                <w:rFonts w:hint="eastAsia"/>
              </w:rPr>
              <w:t>(run</w:t>
            </w:r>
            <w:r>
              <w:t>Server)</w:t>
            </w:r>
            <w:r>
              <w:rPr>
                <w:rFonts w:hint="eastAsia"/>
              </w:rPr>
              <w:t>。</w:t>
            </w:r>
          </w:p>
          <w:p w14:paraId="0756E265" w14:textId="77777777" w:rsidR="001B777C" w:rsidRDefault="001B777C" w:rsidP="000235CA">
            <w:pPr>
              <w:ind w:left="372" w:firstLineChars="100" w:firstLine="210"/>
            </w:pPr>
          </w:p>
          <w:p w14:paraId="2B37EAC6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构造函数</w:t>
            </w:r>
          </w:p>
          <w:p w14:paraId="1B367C9B" w14:textId="77777777" w:rsidR="001B777C" w:rsidRDefault="001B777C" w:rsidP="000235CA">
            <w:pPr>
              <w:ind w:left="372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构造函数用于通过默认端口号初始化以上成员</w:t>
            </w:r>
            <w:r>
              <w:rPr>
                <w:rFonts w:hint="eastAsia"/>
              </w:rPr>
              <w:t>(in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除外，因为此时并没有与客户端相连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14571583" w14:textId="77777777" w:rsidR="001B777C" w:rsidRDefault="001B777C" w:rsidP="000235CA">
            <w:pPr>
              <w:ind w:left="372" w:firstLineChars="100" w:firstLine="210"/>
              <w:rPr>
                <w:rFonts w:hint="eastAsia"/>
              </w:rPr>
            </w:pPr>
          </w:p>
          <w:p w14:paraId="6BE0F5D7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主流程启动函数</w:t>
            </w:r>
          </w:p>
          <w:p w14:paraId="30441C3D" w14:textId="77777777" w:rsidR="001B777C" w:rsidRDefault="001B777C" w:rsidP="000235CA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为了简化</w:t>
            </w:r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对接的问题，在服务端上我采用了固定流程运作的设计。当服务端被建</w:t>
            </w:r>
            <w:r>
              <w:rPr>
                <w:rFonts w:hint="eastAsia"/>
              </w:rPr>
              <w:lastRenderedPageBreak/>
              <w:t>立并运行时，将不停进入循环，再循环内，首先尝试</w:t>
            </w:r>
            <w:proofErr w:type="gramStart"/>
            <w:r>
              <w:rPr>
                <w:rFonts w:hint="eastAsia"/>
              </w:rPr>
              <w:t>接收接收</w:t>
            </w:r>
            <w:proofErr w:type="gramEnd"/>
            <w:r>
              <w:rPr>
                <w:rFonts w:hint="eastAsia"/>
              </w:rPr>
              <w:t>服务端的连接，如果超过了最大等待时间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全局变量</w:t>
            </w:r>
            <w:r w:rsidRPr="00DA3319">
              <w:t>WAITING_TIME</w:t>
            </w:r>
            <w:r>
              <w:t>)</w:t>
            </w:r>
            <w:r>
              <w:rPr>
                <w:rFonts w:hint="eastAsia"/>
              </w:rPr>
              <w:t>，将退出循环，执行关闭操作。如果成功接收到连接则进入下一步：检查登录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一直尝试接收由用户名与密码组成的字符串，并验证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是否包含此信息串，返回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类型数据给客户端表示验证结果</w:t>
            </w:r>
            <w:r>
              <w:t>)</w:t>
            </w:r>
            <w:r>
              <w:rPr>
                <w:rFonts w:hint="eastAsia"/>
              </w:rPr>
              <w:t>。如验证成功则进入下一步：不停接收信息。</w:t>
            </w:r>
          </w:p>
          <w:p w14:paraId="3FFC0FA0" w14:textId="77777777" w:rsidR="001B777C" w:rsidRDefault="001B777C" w:rsidP="000235CA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虽然主要的流程是固定的，但提供了关闭服务端的按钮，可以做到一键退出上述流程，并通过</w:t>
            </w:r>
            <w:r>
              <w:rPr>
                <w:rFonts w:hint="eastAsia"/>
              </w:rPr>
              <w:t>try-catch</w:t>
            </w:r>
            <w:r>
              <w:rPr>
                <w:rFonts w:hint="eastAsia"/>
              </w:rPr>
              <w:t>语句</w:t>
            </w:r>
            <w:proofErr w:type="gramStart"/>
            <w:r>
              <w:rPr>
                <w:rFonts w:hint="eastAsia"/>
              </w:rPr>
              <w:t>块保证</w:t>
            </w:r>
            <w:proofErr w:type="gramEnd"/>
            <w:r>
              <w:rPr>
                <w:rFonts w:hint="eastAsia"/>
              </w:rPr>
              <w:t>了中断后程序仍能正常运作。</w:t>
            </w:r>
          </w:p>
          <w:p w14:paraId="43F04132" w14:textId="77777777" w:rsidR="001B777C" w:rsidRDefault="001B777C" w:rsidP="000235CA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301ED5C" w14:textId="77777777" w:rsidR="001B777C" w:rsidRDefault="001B777C" w:rsidP="000235CA">
            <w:pPr>
              <w:ind w:left="37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主要过程函数</w:t>
            </w:r>
          </w:p>
          <w:p w14:paraId="2BFBC63A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三个在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中提到的不断循环的过程函数的作用如表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1329"/>
              <w:gridCol w:w="4602"/>
            </w:tblGrid>
            <w:tr w:rsidR="001B777C" w14:paraId="350D9A37" w14:textId="77777777" w:rsidTr="000235CA">
              <w:tc>
                <w:tcPr>
                  <w:tcW w:w="1993" w:type="dxa"/>
                  <w:shd w:val="clear" w:color="auto" w:fill="auto"/>
                </w:tcPr>
                <w:p w14:paraId="74F076CF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函数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14:paraId="480AD7F0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条件</w:t>
                  </w:r>
                </w:p>
              </w:tc>
              <w:tc>
                <w:tcPr>
                  <w:tcW w:w="4602" w:type="dxa"/>
                  <w:shd w:val="clear" w:color="auto" w:fill="auto"/>
                </w:tcPr>
                <w:p w14:paraId="630AEC0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1B777C" w:rsidRPr="00D94FA3" w14:paraId="6B4CC4ED" w14:textId="77777777" w:rsidTr="000235CA">
              <w:tc>
                <w:tcPr>
                  <w:tcW w:w="1993" w:type="dxa"/>
                  <w:shd w:val="clear" w:color="auto" w:fill="auto"/>
                </w:tcPr>
                <w:p w14:paraId="65E2095E" w14:textId="77777777" w:rsidR="001B777C" w:rsidRDefault="001B777C" w:rsidP="000235CA">
                  <w:r w:rsidRPr="003D08D8">
                    <w:t>acceptClient</w:t>
                  </w:r>
                </w:p>
                <w:p w14:paraId="2B8E4FB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不停尝试接收客户端连接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14:paraId="0D95D16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4602" w:type="dxa"/>
                  <w:shd w:val="clear" w:color="auto" w:fill="auto"/>
                </w:tcPr>
                <w:p w14:paraId="478F9B7C" w14:textId="77777777" w:rsidR="001B777C" w:rsidRPr="00D94FA3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调用</w:t>
                  </w:r>
                  <w:r>
                    <w:rPr>
                      <w:rFonts w:hint="eastAsia"/>
                    </w:rPr>
                    <w:t>jdk</w:t>
                  </w:r>
                  <w:r>
                    <w:rPr>
                      <w:rFonts w:hint="eastAsia"/>
                    </w:rPr>
                    <w:t>原装的</w:t>
                  </w:r>
                  <w:r>
                    <w:rPr>
                      <w:rFonts w:hint="eastAsia"/>
                    </w:rPr>
                    <w:t>accept</w:t>
                  </w:r>
                  <w:r>
                    <w:rPr>
                      <w:rFonts w:hint="eastAsia"/>
                    </w:rPr>
                    <w:t>尝试与客户端建立连接。如果成功建立连接，则以该客户端为</w:t>
                  </w:r>
                  <w:r>
                    <w:rPr>
                      <w:rFonts w:hint="eastAsia"/>
                    </w:rPr>
                    <w:t>in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赋值。如果在过程中因长时间无连接或连接对象已断开，则将返回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值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后续过程中一旦传入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值，函数就自动结束，进入下一个主流程循环</w:t>
                  </w:r>
                  <w:r>
                    <w:t>)</w:t>
                  </w:r>
                </w:p>
              </w:tc>
            </w:tr>
            <w:tr w:rsidR="001B777C" w14:paraId="45F76F41" w14:textId="77777777" w:rsidTr="000235CA">
              <w:tc>
                <w:tcPr>
                  <w:tcW w:w="1993" w:type="dxa"/>
                  <w:shd w:val="clear" w:color="auto" w:fill="auto"/>
                </w:tcPr>
                <w:p w14:paraId="7B2BB2FA" w14:textId="77777777" w:rsidR="001B777C" w:rsidRDefault="001B777C" w:rsidP="000235CA">
                  <w:r w:rsidRPr="00F93A9D">
                    <w:t>checkLogin</w:t>
                  </w:r>
                </w:p>
                <w:p w14:paraId="567E1CD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不停检查登录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14:paraId="3F24BC2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传入非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server</w:t>
                  </w:r>
                </w:p>
              </w:tc>
              <w:tc>
                <w:tcPr>
                  <w:tcW w:w="4602" w:type="dxa"/>
                  <w:shd w:val="clear" w:color="auto" w:fill="auto"/>
                </w:tcPr>
                <w:p w14:paraId="7F539E93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一直尝试通过</w:t>
                  </w:r>
                  <w:r w:rsidRPr="00F93A9D">
                    <w:t>checkLogin</w:t>
                  </w:r>
                  <w:r>
                    <w:t>O</w:t>
                  </w:r>
                  <w:r>
                    <w:rPr>
                      <w:rFonts w:hint="eastAsia"/>
                    </w:rPr>
                    <w:t>neTime</w:t>
                  </w:r>
                  <w:r>
                    <w:rPr>
                      <w:rFonts w:hint="eastAsia"/>
                    </w:rPr>
                    <w:t>验证</w:t>
                  </w:r>
                  <w:r>
                    <w:rPr>
                      <w:rFonts w:hint="eastAsia"/>
                    </w:rPr>
                    <w:t>database</w:t>
                  </w:r>
                  <w:r>
                    <w:rPr>
                      <w:rFonts w:hint="eastAsia"/>
                    </w:rPr>
                    <w:t>是否包含此信息串，返回</w:t>
                  </w:r>
                  <w:r>
                    <w:rPr>
                      <w:rFonts w:hint="eastAsia"/>
                    </w:rPr>
                    <w:t>boolean</w:t>
                  </w:r>
                  <w:r>
                    <w:rPr>
                      <w:rFonts w:hint="eastAsia"/>
                    </w:rPr>
                    <w:t>类型数据给客户端表示验证结果。</w:t>
                  </w:r>
                </w:p>
              </w:tc>
            </w:tr>
            <w:tr w:rsidR="001B777C" w:rsidRPr="0017261A" w14:paraId="71AED8CF" w14:textId="77777777" w:rsidTr="000235CA">
              <w:tc>
                <w:tcPr>
                  <w:tcW w:w="1993" w:type="dxa"/>
                  <w:shd w:val="clear" w:color="auto" w:fill="auto"/>
                </w:tcPr>
                <w:p w14:paraId="4073E236" w14:textId="77777777" w:rsidR="001B777C" w:rsidRDefault="001B777C" w:rsidP="000235CA">
                  <w:r w:rsidRPr="000F330F">
                    <w:t>checkLoginOneTime</w:t>
                  </w:r>
                </w:p>
                <w:p w14:paraId="38BA040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检查一次登录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14:paraId="5339C5FA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</w:t>
                  </w:r>
                </w:p>
              </w:tc>
              <w:tc>
                <w:tcPr>
                  <w:tcW w:w="4602" w:type="dxa"/>
                  <w:shd w:val="clear" w:color="auto" w:fill="auto"/>
                </w:tcPr>
                <w:p w14:paraId="6A6CF98F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接收由用户名与密码组成的字符串，调用</w:t>
                  </w:r>
                  <w:r>
                    <w:rPr>
                      <w:rFonts w:hint="eastAsia"/>
                    </w:rPr>
                    <w:t>Userdata</w:t>
                  </w:r>
                  <w:r>
                    <w:rPr>
                      <w:rFonts w:hint="eastAsia"/>
                    </w:rPr>
                    <w:t>类的函数验证</w:t>
                  </w:r>
                  <w:r>
                    <w:rPr>
                      <w:rFonts w:hint="eastAsia"/>
                    </w:rPr>
                    <w:t>database</w:t>
                  </w:r>
                  <w:r>
                    <w:rPr>
                      <w:rFonts w:hint="eastAsia"/>
                    </w:rPr>
                    <w:t>里是否有此串</w:t>
                  </w:r>
                </w:p>
              </w:tc>
            </w:tr>
            <w:tr w:rsidR="001B777C" w14:paraId="4F76DEA2" w14:textId="77777777" w:rsidTr="000235CA">
              <w:tc>
                <w:tcPr>
                  <w:tcW w:w="1993" w:type="dxa"/>
                  <w:shd w:val="clear" w:color="auto" w:fill="auto"/>
                </w:tcPr>
                <w:p w14:paraId="5BC072AF" w14:textId="77777777" w:rsidR="001B777C" w:rsidRDefault="001B777C" w:rsidP="000235CA">
                  <w:r w:rsidRPr="0095113C">
                    <w:t>receiveMessage</w:t>
                  </w:r>
                </w:p>
                <w:p w14:paraId="00FC9C9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不停接受信息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14:paraId="760FE761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传入非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server</w:t>
                  </w:r>
                </w:p>
              </w:tc>
              <w:tc>
                <w:tcPr>
                  <w:tcW w:w="4602" w:type="dxa"/>
                  <w:shd w:val="clear" w:color="auto" w:fill="auto"/>
                </w:tcPr>
                <w:p w14:paraId="5B2C599E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不停接收信息，并附加一些额外日期信息并显示在日志文本框中</w:t>
                  </w:r>
                </w:p>
              </w:tc>
            </w:tr>
          </w:tbl>
          <w:p w14:paraId="1E47DDB2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3.2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ocketServer</w:t>
            </w:r>
            <w:r>
              <w:rPr>
                <w:rFonts w:hint="eastAsia"/>
                <w:b/>
                <w:bCs/>
                <w:sz w:val="18"/>
                <w:szCs w:val="18"/>
              </w:rPr>
              <w:t>的主要过程函数</w:t>
            </w:r>
          </w:p>
          <w:p w14:paraId="4610BE45" w14:textId="77777777" w:rsidR="001B777C" w:rsidRDefault="001B777C" w:rsidP="000235CA">
            <w:pPr>
              <w:ind w:left="372" w:firstLineChars="100" w:firstLine="211"/>
              <w:rPr>
                <w:rFonts w:hint="eastAsia"/>
                <w:b/>
                <w:bCs/>
              </w:rPr>
            </w:pPr>
          </w:p>
          <w:p w14:paraId="0B603749" w14:textId="77777777" w:rsidR="001B777C" w:rsidRDefault="001B777C" w:rsidP="000235CA">
            <w:pPr>
              <w:ind w:left="3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其他函数</w:t>
            </w:r>
          </w:p>
          <w:p w14:paraId="0535934F" w14:textId="77777777" w:rsidR="001B777C" w:rsidRPr="001B0FDF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除去前述函数外，还有三个配合按钮的函数，如表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58"/>
              <w:gridCol w:w="5466"/>
            </w:tblGrid>
            <w:tr w:rsidR="001B777C" w:rsidRPr="00753209" w14:paraId="521CAF06" w14:textId="77777777" w:rsidTr="000235CA">
              <w:tc>
                <w:tcPr>
                  <w:tcW w:w="2458" w:type="dxa"/>
                  <w:shd w:val="clear" w:color="auto" w:fill="auto"/>
                </w:tcPr>
                <w:p w14:paraId="7361027B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函数名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6BA91F25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作用</w:t>
                  </w:r>
                </w:p>
              </w:tc>
            </w:tr>
            <w:tr w:rsidR="001B777C" w:rsidRPr="00753209" w14:paraId="7646B0E3" w14:textId="77777777" w:rsidTr="000235CA">
              <w:tc>
                <w:tcPr>
                  <w:tcW w:w="2458" w:type="dxa"/>
                  <w:shd w:val="clear" w:color="auto" w:fill="auto"/>
                </w:tcPr>
                <w:p w14:paraId="31735844" w14:textId="77777777" w:rsidR="001B777C" w:rsidRDefault="001B777C" w:rsidP="000235CA">
                  <w:r w:rsidRPr="00EA24A5">
                    <w:t>showLocalStatus</w:t>
                  </w:r>
                </w:p>
                <w:p w14:paraId="310DEF70" w14:textId="77777777" w:rsidR="001B777C" w:rsidRPr="00EA24A5" w:rsidRDefault="001B777C" w:rsidP="000235CA">
                  <w:r>
                    <w:rPr>
                      <w:rFonts w:hint="eastAsia"/>
                    </w:rPr>
                    <w:t>显示服务端本体状态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7EA76124" w14:textId="77777777" w:rsidR="001B777C" w:rsidRPr="00045F46" w:rsidRDefault="001B777C" w:rsidP="000235CA">
                  <w:r>
                    <w:rPr>
                      <w:rFonts w:hint="eastAsia"/>
                    </w:rPr>
                    <w:t>展示服务端端口号与当前连接状态</w:t>
                  </w:r>
                </w:p>
              </w:tc>
            </w:tr>
            <w:tr w:rsidR="001B777C" w:rsidRPr="00753209" w14:paraId="49ACDABB" w14:textId="77777777" w:rsidTr="000235CA">
              <w:tc>
                <w:tcPr>
                  <w:tcW w:w="2458" w:type="dxa"/>
                  <w:shd w:val="clear" w:color="auto" w:fill="auto"/>
                </w:tcPr>
                <w:p w14:paraId="10FCFCC3" w14:textId="77777777" w:rsidR="001B777C" w:rsidRDefault="001B777C" w:rsidP="000235CA">
                  <w:r w:rsidRPr="00EA24A5">
                    <w:t>showConnectStatus</w:t>
                  </w:r>
                </w:p>
                <w:p w14:paraId="547987E6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显示服务端连接状态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555F7232" w14:textId="77777777" w:rsidR="001B777C" w:rsidRPr="00045F46" w:rsidRDefault="001B777C" w:rsidP="000235CA">
                  <w:r>
                    <w:rPr>
                      <w:rFonts w:hint="eastAsia"/>
                    </w:rPr>
                    <w:t>展示服务端主机地址与客户端主机地址</w:t>
                  </w:r>
                </w:p>
              </w:tc>
            </w:tr>
            <w:tr w:rsidR="001B777C" w:rsidRPr="00753209" w14:paraId="2C62B849" w14:textId="77777777" w:rsidTr="000235CA">
              <w:tc>
                <w:tcPr>
                  <w:tcW w:w="2458" w:type="dxa"/>
                  <w:shd w:val="clear" w:color="auto" w:fill="auto"/>
                </w:tcPr>
                <w:p w14:paraId="0750075D" w14:textId="77777777" w:rsidR="001B777C" w:rsidRDefault="001B777C" w:rsidP="000235CA">
                  <w:r>
                    <w:rPr>
                      <w:rFonts w:hint="eastAsia"/>
                    </w:rPr>
                    <w:t>e</w:t>
                  </w:r>
                  <w:r w:rsidRPr="00EA24A5">
                    <w:t>xit</w:t>
                  </w:r>
                </w:p>
                <w:p w14:paraId="24371C94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退出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71503088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in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，</w:t>
                  </w:r>
                  <w:r w:rsidRPr="00045F46">
                    <w:t>serverSocket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close</w:t>
                  </w:r>
                  <w:r>
                    <w:t>()</w:t>
                  </w:r>
                  <w:r>
                    <w:rPr>
                      <w:rFonts w:hint="eastAsia"/>
                    </w:rPr>
                    <w:t>以关闭全部连接</w:t>
                  </w:r>
                </w:p>
              </w:tc>
            </w:tr>
          </w:tbl>
          <w:p w14:paraId="62448B21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3.3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ocketServer</w:t>
            </w:r>
            <w:r>
              <w:rPr>
                <w:rFonts w:hint="eastAsia"/>
                <w:b/>
                <w:bCs/>
                <w:sz w:val="18"/>
                <w:szCs w:val="18"/>
              </w:rPr>
              <w:t>的其他函数</w:t>
            </w:r>
          </w:p>
          <w:p w14:paraId="7A9A5D2E" w14:textId="77777777" w:rsidR="001B777C" w:rsidRDefault="001B777C" w:rsidP="000235C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</w:p>
          <w:p w14:paraId="0EF5B902" w14:textId="77777777" w:rsidR="001B777C" w:rsidRPr="00542702" w:rsidRDefault="001B777C" w:rsidP="000235CA">
            <w:pPr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ockeC</w:t>
            </w:r>
            <w:r>
              <w:rPr>
                <w:rFonts w:hint="eastAsia"/>
                <w:b/>
                <w:bCs/>
              </w:rPr>
              <w:t>lient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客户端核心类</w:t>
            </w:r>
          </w:p>
          <w:p w14:paraId="03C7289E" w14:textId="77777777" w:rsidR="001B777C" w:rsidRPr="004F596E" w:rsidRDefault="001B777C" w:rsidP="000235CA">
            <w:pPr>
              <w:ind w:left="372"/>
              <w:rPr>
                <w:b/>
                <w:bCs/>
              </w:rPr>
            </w:pPr>
            <w:r w:rsidRPr="004F596E">
              <w:rPr>
                <w:rFonts w:hint="eastAsia"/>
                <w:b/>
                <w:bCs/>
              </w:rPr>
              <w:t>a</w:t>
            </w:r>
            <w:r w:rsidRPr="004F596E">
              <w:rPr>
                <w:b/>
                <w:bCs/>
              </w:rPr>
              <w:t xml:space="preserve">. </w:t>
            </w:r>
            <w:r w:rsidRPr="004F596E">
              <w:rPr>
                <w:rFonts w:hint="eastAsia"/>
                <w:b/>
                <w:bCs/>
              </w:rPr>
              <w:t>成员</w:t>
            </w:r>
          </w:p>
          <w:p w14:paraId="0A6DF34B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类的成员主要由表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组成：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04"/>
              <w:gridCol w:w="5141"/>
            </w:tblGrid>
            <w:tr w:rsidR="001B777C" w14:paraId="23515429" w14:textId="77777777" w:rsidTr="000235CA">
              <w:tc>
                <w:tcPr>
                  <w:tcW w:w="2704" w:type="dxa"/>
                  <w:shd w:val="clear" w:color="auto" w:fill="auto"/>
                </w:tcPr>
                <w:p w14:paraId="371B3912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成员类型</w:t>
                  </w:r>
                  <w:r>
                    <w:rPr>
                      <w:rFonts w:hint="eastAsia"/>
                    </w:rPr>
                    <w:t>-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2A69438D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作用</w:t>
                  </w:r>
                </w:p>
              </w:tc>
            </w:tr>
            <w:tr w:rsidR="001B777C" w14:paraId="4E691B98" w14:textId="77777777" w:rsidTr="000235CA">
              <w:tc>
                <w:tcPr>
                  <w:tcW w:w="2704" w:type="dxa"/>
                  <w:shd w:val="clear" w:color="auto" w:fill="auto"/>
                </w:tcPr>
                <w:p w14:paraId="02167DDE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59536B">
                    <w:t>Socket client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33E76060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t>J</w:t>
                  </w:r>
                  <w:r>
                    <w:rPr>
                      <w:rFonts w:hint="eastAsia"/>
                    </w:rPr>
                    <w:t>ava</w:t>
                  </w:r>
                  <w:r>
                    <w:t>.net.socket</w:t>
                  </w:r>
                  <w:r>
                    <w:rPr>
                      <w:rFonts w:hint="eastAsia"/>
                    </w:rPr>
                    <w:t>的原装对象，客户端的核心成员</w:t>
                  </w:r>
                </w:p>
              </w:tc>
            </w:tr>
            <w:tr w:rsidR="001B777C" w:rsidRPr="00634414" w14:paraId="48770C91" w14:textId="77777777" w:rsidTr="000235CA">
              <w:tc>
                <w:tcPr>
                  <w:tcW w:w="2704" w:type="dxa"/>
                  <w:shd w:val="clear" w:color="auto" w:fill="auto"/>
                </w:tcPr>
                <w:p w14:paraId="31546319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t>DataInputStream in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0D6A777F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输入流对象，由于设置为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的</w:t>
                  </w:r>
                  <w:r>
                    <w:t>C/S</w:t>
                  </w:r>
                  <w:r>
                    <w:rPr>
                      <w:rFonts w:hint="eastAsia"/>
                    </w:rPr>
                    <w:t>服务器，因此对接用的</w:t>
                  </w:r>
                  <w:r>
                    <w:rPr>
                      <w:rFonts w:hint="eastAsia"/>
                    </w:rPr>
                    <w:t>S</w:t>
                  </w:r>
                  <w:r>
                    <w:t>ocket</w:t>
                  </w:r>
                  <w:r>
                    <w:rPr>
                      <w:rFonts w:hint="eastAsia"/>
                    </w:rPr>
                    <w:t>输入流设置为类的成员</w:t>
                  </w:r>
                </w:p>
              </w:tc>
            </w:tr>
            <w:tr w:rsidR="001B777C" w14:paraId="16E98014" w14:textId="77777777" w:rsidTr="000235CA">
              <w:tc>
                <w:tcPr>
                  <w:tcW w:w="2704" w:type="dxa"/>
                  <w:shd w:val="clear" w:color="auto" w:fill="auto"/>
                </w:tcPr>
                <w:p w14:paraId="1A29F0D1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E159C3">
                    <w:lastRenderedPageBreak/>
                    <w:t>DataOutputStream out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5608491B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输出流对象，由于设置为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的</w:t>
                  </w:r>
                  <w:r>
                    <w:t>C/S</w:t>
                  </w:r>
                  <w:r>
                    <w:rPr>
                      <w:rFonts w:hint="eastAsia"/>
                    </w:rPr>
                    <w:t>服务器，因此对接用的</w:t>
                  </w:r>
                  <w:r>
                    <w:rPr>
                      <w:rFonts w:hint="eastAsia"/>
                    </w:rPr>
                    <w:t>S</w:t>
                  </w:r>
                  <w:r>
                    <w:t>ocket</w:t>
                  </w:r>
                  <w:r>
                    <w:rPr>
                      <w:rFonts w:hint="eastAsia"/>
                    </w:rPr>
                    <w:t>输出</w:t>
                  </w:r>
                  <w:proofErr w:type="gramStart"/>
                  <w:r>
                    <w:rPr>
                      <w:rFonts w:hint="eastAsia"/>
                    </w:rPr>
                    <w:t>流设置</w:t>
                  </w:r>
                  <w:proofErr w:type="gramEnd"/>
                  <w:r>
                    <w:rPr>
                      <w:rFonts w:hint="eastAsia"/>
                    </w:rPr>
                    <w:t>为类的成员</w:t>
                  </w:r>
                </w:p>
              </w:tc>
            </w:tr>
            <w:tr w:rsidR="001B777C" w14:paraId="02219AD6" w14:textId="77777777" w:rsidTr="000235CA">
              <w:tc>
                <w:tcPr>
                  <w:tcW w:w="2704" w:type="dxa"/>
                  <w:shd w:val="clear" w:color="auto" w:fill="auto"/>
                </w:tcPr>
                <w:p w14:paraId="16E34EFE" w14:textId="77777777" w:rsidR="001B777C" w:rsidRDefault="001B777C" w:rsidP="000235CA">
                  <w:pPr>
                    <w:rPr>
                      <w:rFonts w:hint="eastAsia"/>
                    </w:rPr>
                  </w:pPr>
                  <w:r w:rsidRPr="0059536B">
                    <w:t>boolean hasLogin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295A23F1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用于判断客户端是否已登录，即是否通过服务端验证密码</w:t>
                  </w:r>
                </w:p>
              </w:tc>
            </w:tr>
            <w:tr w:rsidR="001B777C" w14:paraId="40B215A2" w14:textId="77777777" w:rsidTr="000235CA">
              <w:tc>
                <w:tcPr>
                  <w:tcW w:w="2704" w:type="dxa"/>
                  <w:shd w:val="clear" w:color="auto" w:fill="auto"/>
                </w:tcPr>
                <w:p w14:paraId="5E3DC5C1" w14:textId="77777777" w:rsidR="001B777C" w:rsidRPr="00E159C3" w:rsidRDefault="001B777C" w:rsidP="000235CA">
                  <w:r w:rsidRPr="00E159C3">
                    <w:t>JTextArea consoleLog</w:t>
                  </w:r>
                </w:p>
              </w:tc>
              <w:tc>
                <w:tcPr>
                  <w:tcW w:w="5141" w:type="dxa"/>
                  <w:shd w:val="clear" w:color="auto" w:fill="auto"/>
                </w:tcPr>
                <w:p w14:paraId="02D857EF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文本框对象，由</w:t>
                  </w:r>
                  <w:r>
                    <w:t>ClientM</w:t>
                  </w:r>
                  <w:r>
                    <w:rPr>
                      <w:rFonts w:hint="eastAsia"/>
                    </w:rPr>
                    <w:t>ain</w:t>
                  </w:r>
                  <w:r>
                    <w:t>M</w:t>
                  </w:r>
                  <w:r>
                    <w:rPr>
                      <w:rFonts w:hint="eastAsia"/>
                    </w:rPr>
                    <w:t>enu</w:t>
                  </w:r>
                  <w:r>
                    <w:rPr>
                      <w:rFonts w:hint="eastAsia"/>
                    </w:rPr>
                    <w:t>提供</w:t>
                  </w:r>
                </w:p>
              </w:tc>
            </w:tr>
          </w:tbl>
          <w:p w14:paraId="0AF4CF55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3.4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ocketClient</w:t>
            </w:r>
            <w:r>
              <w:rPr>
                <w:rFonts w:hint="eastAsia"/>
                <w:b/>
                <w:bCs/>
                <w:sz w:val="18"/>
                <w:szCs w:val="18"/>
              </w:rPr>
              <w:t>的成员</w:t>
            </w:r>
          </w:p>
          <w:p w14:paraId="6CC2B470" w14:textId="77777777" w:rsidR="001B777C" w:rsidRDefault="001B777C" w:rsidP="000235CA">
            <w:pPr>
              <w:ind w:left="372"/>
              <w:rPr>
                <w:b/>
                <w:bCs/>
              </w:rPr>
            </w:pPr>
          </w:p>
          <w:p w14:paraId="04910E40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继承关系及函数重载</w:t>
            </w:r>
          </w:p>
          <w:p w14:paraId="4BDC4D8B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继承了线程类</w:t>
            </w:r>
            <w:r>
              <w:rPr>
                <w:rFonts w:hint="eastAsia"/>
              </w:rPr>
              <w:t>(</w:t>
            </w:r>
            <w:r>
              <w:t>T</w:t>
            </w:r>
            <w:r>
              <w:rPr>
                <w:rFonts w:hint="eastAsia"/>
              </w:rPr>
              <w:t>hread</w:t>
            </w:r>
            <w:r>
              <w:t>)</w:t>
            </w:r>
            <w:r>
              <w:rPr>
                <w:rFonts w:hint="eastAsia"/>
              </w:rPr>
              <w:t>，一开始用于控制台界面同时开启客户端与服务端，并为一对多</w:t>
            </w:r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服务器做基础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虽然并未实现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5D97B259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重写了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类中的运行方法</w:t>
            </w:r>
            <w:r>
              <w:rPr>
                <w:rFonts w:hint="eastAsia"/>
              </w:rPr>
              <w:t>(run</w:t>
            </w:r>
            <w:r>
              <w:t>)</w:t>
            </w:r>
            <w:r>
              <w:rPr>
                <w:rFonts w:hint="eastAsia"/>
              </w:rPr>
              <w:t>，改为直接调用服务器运行函数</w:t>
            </w:r>
            <w:r>
              <w:rPr>
                <w:rFonts w:hint="eastAsia"/>
              </w:rPr>
              <w:t>(run</w:t>
            </w:r>
            <w:r>
              <w:t>C</w:t>
            </w:r>
            <w:r>
              <w:rPr>
                <w:rFonts w:hint="eastAsia"/>
              </w:rPr>
              <w:t>lient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1FA1ECE8" w14:textId="77777777" w:rsidR="001B777C" w:rsidRDefault="001B777C" w:rsidP="000235CA">
            <w:pPr>
              <w:ind w:left="372" w:firstLineChars="100" w:firstLine="211"/>
              <w:rPr>
                <w:b/>
                <w:bCs/>
              </w:rPr>
            </w:pPr>
          </w:p>
          <w:p w14:paraId="220A3B54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构造函数</w:t>
            </w:r>
          </w:p>
          <w:p w14:paraId="7D92BE15" w14:textId="77777777" w:rsidR="001B777C" w:rsidRDefault="001B777C" w:rsidP="000235CA">
            <w:pPr>
              <w:ind w:left="372" w:firstLineChars="100" w:firstLine="210"/>
            </w:pPr>
            <w:r>
              <w:rPr>
                <w:rFonts w:hint="eastAsia"/>
              </w:rPr>
              <w:t>构造函数用于通过默认地址与默认端口号初始化以上成员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如果成功连接到服务端，则也对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进行初始化，将输入输出流指向服务端。</w:t>
            </w:r>
          </w:p>
          <w:p w14:paraId="01933128" w14:textId="77777777" w:rsidR="001B777C" w:rsidRDefault="001B777C" w:rsidP="000235CA">
            <w:pPr>
              <w:ind w:left="372" w:firstLineChars="100" w:firstLine="210"/>
            </w:pPr>
          </w:p>
          <w:p w14:paraId="06D17306" w14:textId="77777777" w:rsidR="001B777C" w:rsidRPr="004F596E" w:rsidRDefault="001B777C" w:rsidP="000235CA">
            <w:pPr>
              <w:ind w:left="372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主要函数</w:t>
            </w:r>
          </w:p>
          <w:p w14:paraId="2C365618" w14:textId="77777777" w:rsidR="001B777C" w:rsidRDefault="001B777C" w:rsidP="000235CA">
            <w:pPr>
              <w:ind w:left="420" w:hangingChars="200" w:hanging="42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出于图形化界面的设计，在客户端上我采用了相对灵活设计。当客户端被建立并运行时，不再进入循环，而是完全通过按钮来调动功能，其中主要涉及的函数如表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58"/>
              <w:gridCol w:w="5466"/>
            </w:tblGrid>
            <w:tr w:rsidR="001B777C" w:rsidRPr="00753209" w14:paraId="0768B079" w14:textId="77777777" w:rsidTr="000235CA">
              <w:tc>
                <w:tcPr>
                  <w:tcW w:w="2458" w:type="dxa"/>
                  <w:shd w:val="clear" w:color="auto" w:fill="auto"/>
                </w:tcPr>
                <w:p w14:paraId="3B919C71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函数名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5C2B6258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作用</w:t>
                  </w:r>
                  <w:r>
                    <w:rPr>
                      <w:rFonts w:hint="eastAsia"/>
                    </w:rPr>
                    <w:t>与设计</w:t>
                  </w:r>
                </w:p>
              </w:tc>
            </w:tr>
            <w:tr w:rsidR="001B777C" w:rsidRPr="00753209" w14:paraId="70388120" w14:textId="77777777" w:rsidTr="000235CA">
              <w:tc>
                <w:tcPr>
                  <w:tcW w:w="2458" w:type="dxa"/>
                  <w:shd w:val="clear" w:color="auto" w:fill="auto"/>
                </w:tcPr>
                <w:p w14:paraId="5646D804" w14:textId="77777777" w:rsidR="001B777C" w:rsidRDefault="001B777C" w:rsidP="000235CA">
                  <w:r w:rsidRPr="00F30826">
                    <w:t>loginOneTime</w:t>
                  </w:r>
                </w:p>
                <w:p w14:paraId="76D9E4EC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进行一次登录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203018EA" w14:textId="77777777" w:rsidR="001B777C" w:rsidRPr="00045F46" w:rsidRDefault="001B777C" w:rsidP="000235CA">
                  <w:r>
                    <w:rPr>
                      <w:rFonts w:hint="eastAsia"/>
                    </w:rPr>
                    <w:t>将登录的信息通过</w:t>
                  </w:r>
                  <w:r>
                    <w:rPr>
                      <w:rFonts w:hint="eastAsia"/>
                    </w:rPr>
                    <w:t>out.write</w:t>
                  </w:r>
                  <w:r>
                    <w:t>UTF</w:t>
                  </w:r>
                  <w:r>
                    <w:rPr>
                      <w:rFonts w:hint="eastAsia"/>
                    </w:rPr>
                    <w:t>传递给服务端，并返回来自服务端的验证</w:t>
                  </w:r>
                  <w:r>
                    <w:rPr>
                      <w:rFonts w:hint="eastAsia"/>
                    </w:rPr>
                    <w:t>(</w:t>
                  </w:r>
                  <w:r w:rsidRPr="0030211A">
                    <w:t>return in.readBoolean()</w:t>
                  </w:r>
                  <w:r>
                    <w:t>)</w:t>
                  </w:r>
                </w:p>
              </w:tc>
            </w:tr>
            <w:tr w:rsidR="001B777C" w:rsidRPr="00753209" w14:paraId="00FBFCD0" w14:textId="77777777" w:rsidTr="000235CA">
              <w:tc>
                <w:tcPr>
                  <w:tcW w:w="2458" w:type="dxa"/>
                  <w:shd w:val="clear" w:color="auto" w:fill="auto"/>
                </w:tcPr>
                <w:p w14:paraId="42BEAAB3" w14:textId="77777777" w:rsidR="001B777C" w:rsidRDefault="001B777C" w:rsidP="000235CA">
                  <w:r w:rsidRPr="00F30826">
                    <w:t>sendMessage</w:t>
                  </w:r>
                </w:p>
                <w:p w14:paraId="27A77B75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向服务端发送一条信息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5F37F698" w14:textId="77777777" w:rsidR="001B777C" w:rsidRPr="00045F46" w:rsidRDefault="001B777C" w:rsidP="000235CA">
                  <w:r>
                    <w:rPr>
                      <w:rFonts w:hint="eastAsia"/>
                    </w:rPr>
                    <w:t>首先判断信息是否为地址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长度</w:t>
                  </w:r>
                  <w:r>
                    <w:rPr>
                      <w:rFonts w:hint="eastAsia"/>
                    </w:rPr>
                    <w:t>&gt;</w:t>
                  </w:r>
                  <w:r>
                    <w:t>2</w:t>
                  </w:r>
                  <w:r>
                    <w:rPr>
                      <w:rFonts w:hint="eastAsia"/>
                    </w:rPr>
                    <w:t>且第二位为</w:t>
                  </w:r>
                  <w:proofErr w:type="gramStart"/>
                  <w:r>
                    <w:t>’</w:t>
                  </w:r>
                  <w:proofErr w:type="gramEnd"/>
                  <w:r>
                    <w:t>:</w:t>
                  </w:r>
                  <w:proofErr w:type="gramStart"/>
                  <w:r>
                    <w:t>’</w:t>
                  </w:r>
                  <w:proofErr w:type="gramEnd"/>
                  <w:r>
                    <w:rPr>
                      <w:rFonts w:hint="eastAsia"/>
                    </w:rPr>
                    <w:t>第三位为</w:t>
                  </w:r>
                  <w:proofErr w:type="gramStart"/>
                  <w:r>
                    <w:t>”</w:t>
                  </w:r>
                  <w:proofErr w:type="gramEnd"/>
                  <w:r>
                    <w:t>\</w:t>
                  </w:r>
                  <w:proofErr w:type="gramStart"/>
                  <w:r>
                    <w:t>”</w:t>
                  </w:r>
                  <w:proofErr w:type="gramEnd"/>
                  <w:r>
                    <w:t>)</w:t>
                  </w:r>
                  <w:r>
                    <w:rPr>
                      <w:rFonts w:hint="eastAsia"/>
                    </w:rPr>
                    <w:t>。如果是，调用</w:t>
                  </w:r>
                  <w:r w:rsidRPr="00552E7F">
                    <w:t>transmitFile</w:t>
                  </w:r>
                  <w:r>
                    <w:rPr>
                      <w:rFonts w:hint="eastAsia"/>
                    </w:rPr>
                    <w:t>给服务端发送文件，否则发送信息</w:t>
                  </w:r>
                </w:p>
              </w:tc>
            </w:tr>
            <w:tr w:rsidR="001B777C" w:rsidRPr="00753209" w14:paraId="5DED2216" w14:textId="77777777" w:rsidTr="000235CA">
              <w:tc>
                <w:tcPr>
                  <w:tcW w:w="2458" w:type="dxa"/>
                  <w:shd w:val="clear" w:color="auto" w:fill="auto"/>
                </w:tcPr>
                <w:p w14:paraId="5E1E7800" w14:textId="77777777" w:rsidR="001B777C" w:rsidRDefault="001B777C" w:rsidP="000235CA">
                  <w:r>
                    <w:rPr>
                      <w:rFonts w:hint="eastAsia"/>
                    </w:rPr>
                    <w:t>e</w:t>
                  </w:r>
                  <w:r>
                    <w:t>xit</w:t>
                  </w:r>
                </w:p>
                <w:p w14:paraId="51EE79EF" w14:textId="77777777" w:rsidR="001B777C" w:rsidRPr="00F30826" w:rsidRDefault="001B777C" w:rsidP="000235CA">
                  <w:r>
                    <w:rPr>
                      <w:rFonts w:hint="eastAsia"/>
                    </w:rPr>
                    <w:t>退出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44C89446" w14:textId="77777777" w:rsidR="001B777C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in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close</w:t>
                  </w:r>
                  <w:r>
                    <w:t>()</w:t>
                  </w:r>
                  <w:r>
                    <w:rPr>
                      <w:rFonts w:hint="eastAsia"/>
                    </w:rPr>
                    <w:t>以关闭全部连接</w:t>
                  </w:r>
                </w:p>
              </w:tc>
            </w:tr>
          </w:tbl>
          <w:p w14:paraId="6D418BF8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ocketClient</w:t>
            </w:r>
            <w:r>
              <w:rPr>
                <w:rFonts w:hint="eastAsia"/>
                <w:b/>
                <w:bCs/>
                <w:sz w:val="18"/>
                <w:szCs w:val="18"/>
              </w:rPr>
              <w:t>的主要函数</w:t>
            </w:r>
          </w:p>
          <w:p w14:paraId="06A38B1B" w14:textId="77777777" w:rsidR="001B777C" w:rsidRDefault="001B777C" w:rsidP="000235CA">
            <w:pPr>
              <w:ind w:left="420" w:hangingChars="200" w:hanging="420"/>
              <w:rPr>
                <w:rFonts w:hint="eastAsia"/>
              </w:rPr>
            </w:pPr>
          </w:p>
          <w:p w14:paraId="4B1C2E66" w14:textId="77777777" w:rsidR="001B777C" w:rsidRDefault="001B777C" w:rsidP="000235CA">
            <w:pPr>
              <w:ind w:left="37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 w:rsidRPr="004F596E"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其他函数</w:t>
            </w:r>
          </w:p>
          <w:p w14:paraId="132CE39D" w14:textId="77777777" w:rsidR="001B777C" w:rsidRPr="001B0FDF" w:rsidRDefault="001B777C" w:rsidP="000235CA">
            <w:pPr>
              <w:ind w:left="37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除去前述函数外，还有三个配合按钮的函数，如表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所示：</w:t>
            </w:r>
          </w:p>
          <w:tbl>
            <w:tblPr>
              <w:tblW w:w="0" w:type="auto"/>
              <w:tblInd w:w="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58"/>
              <w:gridCol w:w="5466"/>
            </w:tblGrid>
            <w:tr w:rsidR="001B777C" w:rsidRPr="00753209" w14:paraId="17E02D12" w14:textId="77777777" w:rsidTr="000235CA">
              <w:tc>
                <w:tcPr>
                  <w:tcW w:w="2458" w:type="dxa"/>
                  <w:shd w:val="clear" w:color="auto" w:fill="auto"/>
                </w:tcPr>
                <w:p w14:paraId="3C24A85F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函数名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655C100A" w14:textId="77777777" w:rsidR="001B777C" w:rsidRPr="00EA24A5" w:rsidRDefault="001B777C" w:rsidP="000235CA">
                  <w:r w:rsidRPr="00EA24A5">
                    <w:rPr>
                      <w:rFonts w:hint="eastAsia"/>
                    </w:rPr>
                    <w:t>作用</w:t>
                  </w:r>
                </w:p>
              </w:tc>
            </w:tr>
            <w:tr w:rsidR="001B777C" w:rsidRPr="00753209" w14:paraId="50CE3B32" w14:textId="77777777" w:rsidTr="000235CA">
              <w:tc>
                <w:tcPr>
                  <w:tcW w:w="2458" w:type="dxa"/>
                  <w:shd w:val="clear" w:color="auto" w:fill="auto"/>
                </w:tcPr>
                <w:p w14:paraId="0E2DD26D" w14:textId="77777777" w:rsidR="001B777C" w:rsidRDefault="001B777C" w:rsidP="000235CA">
                  <w:r w:rsidRPr="00EA24A5">
                    <w:t>showLocalStatus</w:t>
                  </w:r>
                </w:p>
                <w:p w14:paraId="0EEE4CA2" w14:textId="77777777" w:rsidR="001B777C" w:rsidRPr="00EA24A5" w:rsidRDefault="001B777C" w:rsidP="000235CA">
                  <w:r>
                    <w:rPr>
                      <w:rFonts w:hint="eastAsia"/>
                    </w:rPr>
                    <w:t>显示服务端本体状态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66FE9CB2" w14:textId="77777777" w:rsidR="001B777C" w:rsidRPr="00045F46" w:rsidRDefault="001B777C" w:rsidP="000235CA">
                  <w:r>
                    <w:rPr>
                      <w:rFonts w:hint="eastAsia"/>
                    </w:rPr>
                    <w:t>展示服务端端口号与当前连接状态</w:t>
                  </w:r>
                </w:p>
              </w:tc>
            </w:tr>
            <w:tr w:rsidR="001B777C" w:rsidRPr="00753209" w14:paraId="387F07D2" w14:textId="77777777" w:rsidTr="000235CA">
              <w:tc>
                <w:tcPr>
                  <w:tcW w:w="2458" w:type="dxa"/>
                  <w:shd w:val="clear" w:color="auto" w:fill="auto"/>
                </w:tcPr>
                <w:p w14:paraId="12C1C189" w14:textId="77777777" w:rsidR="001B777C" w:rsidRDefault="001B777C" w:rsidP="000235CA">
                  <w:r w:rsidRPr="00EA24A5">
                    <w:t>showConnectStatus</w:t>
                  </w:r>
                </w:p>
                <w:p w14:paraId="2E2A6C7A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显示服务端连接状态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2C9057A4" w14:textId="77777777" w:rsidR="001B777C" w:rsidRPr="00045F46" w:rsidRDefault="001B777C" w:rsidP="000235CA">
                  <w:r>
                    <w:rPr>
                      <w:rFonts w:hint="eastAsia"/>
                    </w:rPr>
                    <w:t>展示服务端主机地址与客户端主机地址</w:t>
                  </w:r>
                </w:p>
              </w:tc>
            </w:tr>
            <w:tr w:rsidR="001B777C" w:rsidRPr="00753209" w14:paraId="72495FF8" w14:textId="77777777" w:rsidTr="000235CA">
              <w:tc>
                <w:tcPr>
                  <w:tcW w:w="2458" w:type="dxa"/>
                  <w:shd w:val="clear" w:color="auto" w:fill="auto"/>
                </w:tcPr>
                <w:p w14:paraId="7C5BC393" w14:textId="77777777" w:rsidR="001B777C" w:rsidRDefault="001B777C" w:rsidP="000235CA">
                  <w:r>
                    <w:rPr>
                      <w:rFonts w:hint="eastAsia"/>
                    </w:rPr>
                    <w:t>e</w:t>
                  </w:r>
                  <w:r w:rsidRPr="00EA24A5">
                    <w:t>xit</w:t>
                  </w:r>
                </w:p>
                <w:p w14:paraId="676AD8C2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退出</w:t>
                  </w:r>
                </w:p>
              </w:tc>
              <w:tc>
                <w:tcPr>
                  <w:tcW w:w="5466" w:type="dxa"/>
                  <w:shd w:val="clear" w:color="auto" w:fill="auto"/>
                </w:tcPr>
                <w:p w14:paraId="090A7C25" w14:textId="77777777" w:rsidR="001B777C" w:rsidRPr="00EA24A5" w:rsidRDefault="001B777C" w:rsidP="000235C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执行</w:t>
                  </w:r>
                  <w:r>
                    <w:rPr>
                      <w:rFonts w:hint="eastAsia"/>
                    </w:rPr>
                    <w:t>in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，</w:t>
                  </w:r>
                  <w:r w:rsidRPr="00045F46">
                    <w:t>serverSocket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close</w:t>
                  </w:r>
                  <w:r>
                    <w:t>()</w:t>
                  </w:r>
                  <w:r>
                    <w:rPr>
                      <w:rFonts w:hint="eastAsia"/>
                    </w:rPr>
                    <w:t>以关闭全部连接</w:t>
                  </w:r>
                </w:p>
              </w:tc>
            </w:tr>
          </w:tbl>
          <w:p w14:paraId="03F3A6B5" w14:textId="77777777" w:rsidR="001B777C" w:rsidRPr="001D0255" w:rsidRDefault="001B777C" w:rsidP="000235CA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357226">
              <w:rPr>
                <w:rFonts w:hint="eastAsia"/>
                <w:b/>
                <w:bCs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sz w:val="18"/>
                <w:szCs w:val="18"/>
              </w:rPr>
              <w:t>3.</w:t>
            </w:r>
            <w:r>
              <w:rPr>
                <w:b/>
                <w:bCs/>
                <w:sz w:val="18"/>
                <w:szCs w:val="18"/>
              </w:rPr>
              <w:t xml:space="preserve">6 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ocketClient</w:t>
            </w:r>
            <w:r>
              <w:rPr>
                <w:rFonts w:hint="eastAsia"/>
                <w:b/>
                <w:bCs/>
                <w:sz w:val="18"/>
                <w:szCs w:val="18"/>
              </w:rPr>
              <w:t>的其他函数</w:t>
            </w:r>
          </w:p>
          <w:p w14:paraId="354F19BD" w14:textId="77777777" w:rsidR="001B777C" w:rsidRPr="006D31BE" w:rsidRDefault="001B777C" w:rsidP="000235CA">
            <w:pPr>
              <w:ind w:left="372" w:firstLineChars="100" w:firstLine="210"/>
              <w:rPr>
                <w:rFonts w:hint="eastAsia"/>
              </w:rPr>
            </w:pPr>
          </w:p>
          <w:p w14:paraId="369B330A" w14:textId="77777777" w:rsidR="001B777C" w:rsidRDefault="001B777C" w:rsidP="000235CA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Data</w:t>
            </w:r>
            <w:r>
              <w:rPr>
                <w:rFonts w:hint="eastAsia"/>
                <w:b/>
                <w:bCs/>
              </w:rPr>
              <w:t>类</w:t>
            </w:r>
          </w:p>
          <w:p w14:paraId="7B01D621" w14:textId="77777777" w:rsidR="001B777C" w:rsidRDefault="001B777C" w:rsidP="000235CA">
            <w:pPr>
              <w:ind w:left="360" w:firstLineChars="100" w:firstLine="210"/>
            </w:pPr>
            <w:r>
              <w:rPr>
                <w:rFonts w:hint="eastAsia"/>
              </w:rPr>
              <w:t>这两个类的设计相对简单，</w:t>
            </w:r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类只有</w:t>
            </w:r>
            <w:proofErr w:type="gramEnd"/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两个私有属性，并提供修改及获取这两个属性的所有函数。</w:t>
            </w:r>
          </w:p>
          <w:p w14:paraId="1080A57B" w14:textId="77777777" w:rsidR="001B777C" w:rsidRDefault="001B777C" w:rsidP="000235CA">
            <w:pPr>
              <w:ind w:left="360" w:firstLineChars="100" w:firstLine="210"/>
            </w:pPr>
            <w:r>
              <w:t>U</w:t>
            </w:r>
            <w:r>
              <w:rPr>
                <w:rFonts w:hint="eastAsia"/>
              </w:rPr>
              <w:t>serData</w:t>
            </w:r>
            <w:r>
              <w:rPr>
                <w:rFonts w:hint="eastAsia"/>
              </w:rPr>
              <w:t>类作为仿数据库的类，只有一个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成员，用来存储通过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表示的各种</w:t>
            </w:r>
            <w:r>
              <w:rPr>
                <w:rFonts w:hint="eastAsia"/>
              </w:rPr>
              <w:lastRenderedPageBreak/>
              <w:t>U</w:t>
            </w:r>
            <w:r>
              <w:t>ser</w:t>
            </w:r>
            <w:r>
              <w:rPr>
                <w:rFonts w:hint="eastAsia"/>
              </w:rPr>
              <w:t>数据，并提供一些针对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而修改的</w:t>
            </w:r>
            <w:r>
              <w:rPr>
                <w:rFonts w:hint="eastAsia"/>
              </w:rPr>
              <w:t>S</w:t>
            </w:r>
            <w:r>
              <w:t>et</w:t>
            </w:r>
            <w:r>
              <w:rPr>
                <w:rFonts w:hint="eastAsia"/>
              </w:rPr>
              <w:t>基本方法，如</w:t>
            </w:r>
            <w:r>
              <w:rPr>
                <w:rFonts w:hint="eastAsia"/>
              </w:rPr>
              <w:t>contains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。</w:t>
            </w:r>
          </w:p>
          <w:p w14:paraId="32590BF8" w14:textId="77777777" w:rsidR="001B777C" w:rsidRPr="00E7721E" w:rsidRDefault="001B777C" w:rsidP="000235CA">
            <w:pPr>
              <w:ind w:left="360" w:firstLineChars="100" w:firstLine="210"/>
              <w:rPr>
                <w:rFonts w:hint="eastAsia"/>
              </w:rPr>
            </w:pPr>
          </w:p>
          <w:p w14:paraId="1D2CE9FC" w14:textId="77777777" w:rsidR="001B777C" w:rsidRDefault="001B777C" w:rsidP="000235CA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DP</w:t>
            </w:r>
            <w:r>
              <w:rPr>
                <w:rFonts w:hint="eastAsia"/>
                <w:b/>
                <w:bCs/>
              </w:rPr>
              <w:t>额外设计</w:t>
            </w:r>
          </w:p>
          <w:p w14:paraId="5F19278F" w14:textId="77777777" w:rsidR="001B777C" w:rsidRDefault="001B777C" w:rsidP="000235CA">
            <w:pPr>
              <w:ind w:left="360" w:firstLineChars="100" w:firstLine="210"/>
            </w:pPr>
            <w:r>
              <w:rPr>
                <w:rFonts w:hint="eastAsia"/>
              </w:rPr>
              <w:t>上述主要算法与设计的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都是基于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协议，而对于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协议的</w:t>
            </w:r>
            <w:r>
              <w:rPr>
                <w:rFonts w:hint="eastAsia"/>
              </w:rPr>
              <w:t>Socket</w:t>
            </w:r>
            <w:r>
              <w:t xml:space="preserve"> C/S</w:t>
            </w:r>
            <w:r>
              <w:rPr>
                <w:rFonts w:hint="eastAsia"/>
              </w:rPr>
              <w:t>，内容大致不变，但有以下修改：</w:t>
            </w:r>
          </w:p>
          <w:p w14:paraId="630F8FEF" w14:textId="77777777" w:rsidR="001B777C" w:rsidRDefault="001B777C" w:rsidP="000235CA">
            <w:pPr>
              <w:numPr>
                <w:ilvl w:val="0"/>
                <w:numId w:val="17"/>
              </w:numPr>
            </w:pPr>
            <w:r>
              <w:t>UDP</w:t>
            </w:r>
            <w:r>
              <w:rPr>
                <w:rFonts w:hint="eastAsia"/>
              </w:rPr>
              <w:t>中无论服务</w:t>
            </w:r>
            <w:proofErr w:type="gramStart"/>
            <w:r>
              <w:rPr>
                <w:rFonts w:hint="eastAsia"/>
              </w:rPr>
              <w:t>端还是</w:t>
            </w:r>
            <w:proofErr w:type="gramEnd"/>
            <w:r>
              <w:rPr>
                <w:rFonts w:hint="eastAsia"/>
              </w:rPr>
              <w:t>客户端，对应的</w:t>
            </w:r>
            <w:r>
              <w:rPr>
                <w:rFonts w:hint="eastAsia"/>
              </w:rPr>
              <w:t>S</w:t>
            </w:r>
            <w:r>
              <w:t>ocket</w:t>
            </w:r>
            <w:proofErr w:type="gramStart"/>
            <w:r>
              <w:rPr>
                <w:rFonts w:hint="eastAsia"/>
              </w:rPr>
              <w:t>类都改为</w:t>
            </w:r>
            <w:proofErr w:type="gramEnd"/>
            <w:r w:rsidRPr="00605348">
              <w:t>DatagramSocket</w:t>
            </w:r>
          </w:p>
          <w:p w14:paraId="6711AEBF" w14:textId="77777777" w:rsidR="001B777C" w:rsidRDefault="001B777C" w:rsidP="000235CA">
            <w:pPr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中无论服务</w:t>
            </w:r>
            <w:proofErr w:type="gramStart"/>
            <w:r>
              <w:rPr>
                <w:rFonts w:hint="eastAsia"/>
              </w:rPr>
              <w:t>端还是</w:t>
            </w:r>
            <w:proofErr w:type="gramEnd"/>
            <w:r>
              <w:rPr>
                <w:rFonts w:hint="eastAsia"/>
              </w:rPr>
              <w:t>客户端，增设目的端口私有成员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同时服务端客户端必须指定不同端口才能运行</w:t>
            </w:r>
            <w:r>
              <w:t>)</w:t>
            </w:r>
          </w:p>
          <w:p w14:paraId="2C69B6F2" w14:textId="77777777" w:rsidR="001B777C" w:rsidRDefault="001B777C" w:rsidP="000235CA">
            <w:pPr>
              <w:numPr>
                <w:ilvl w:val="0"/>
                <w:numId w:val="17"/>
              </w:numPr>
            </w:pPr>
            <w:r>
              <w:t xml:space="preserve">   UDP</w:t>
            </w:r>
            <w:r>
              <w:rPr>
                <w:rFonts w:hint="eastAsia"/>
              </w:rPr>
              <w:t>中不能指定输出输入流的目标，因此采用报文的形式传递信息。因此我自定了</w:t>
            </w:r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rPr>
                <w:rFonts w:hint="eastAsia"/>
              </w:rPr>
              <w:t>类与</w:t>
            </w:r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t>I</w:t>
            </w:r>
            <w:r>
              <w:rPr>
                <w:rFonts w:hint="eastAsia"/>
              </w:rPr>
              <w:t>nterface</w:t>
            </w:r>
            <w:r>
              <w:rPr>
                <w:rFonts w:hint="eastAsia"/>
              </w:rPr>
              <w:t>接口来取代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write</w:t>
            </w:r>
            <w:r>
              <w:t>UTF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>.</w:t>
            </w:r>
            <w:r>
              <w:rPr>
                <w:rFonts w:hint="eastAsia"/>
              </w:rPr>
              <w:t>read</w:t>
            </w:r>
            <w:r>
              <w:t>UTF</w:t>
            </w:r>
            <w:r>
              <w:rPr>
                <w:rFonts w:hint="eastAsia"/>
              </w:rPr>
              <w:t>。</w:t>
            </w:r>
          </w:p>
          <w:p w14:paraId="6E9C286B" w14:textId="77777777" w:rsidR="001B777C" w:rsidRDefault="001B777C" w:rsidP="000235CA">
            <w:pPr>
              <w:ind w:left="570" w:firstLineChars="250" w:firstLine="525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rPr>
                <w:rFonts w:hint="eastAsia"/>
              </w:rPr>
              <w:t>类中，我基于</w:t>
            </w:r>
            <w:r w:rsidRPr="00DD4340">
              <w:t>DatagramSocket</w:t>
            </w:r>
            <w:r>
              <w:rPr>
                <w:rFonts w:hint="eastAsia"/>
              </w:rPr>
              <w:t>与</w:t>
            </w:r>
            <w:r w:rsidRPr="00DD4340">
              <w:t>DatagramPacket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对传出信</w:t>
            </w:r>
          </w:p>
          <w:p w14:paraId="77C78E26" w14:textId="77777777" w:rsidR="001B777C" w:rsidRDefault="001B777C" w:rsidP="000235CA">
            <w:pPr>
              <w:ind w:firstLineChars="400" w:firstLine="840"/>
            </w:pPr>
            <w:proofErr w:type="gramStart"/>
            <w:r>
              <w:rPr>
                <w:rFonts w:hint="eastAsia"/>
              </w:rPr>
              <w:t>息</w:t>
            </w:r>
            <w:proofErr w:type="gramEnd"/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</w:t>
            </w:r>
            <w:r>
              <w:t>send)</w:t>
            </w:r>
            <w:r>
              <w:rPr>
                <w:rFonts w:hint="eastAsia"/>
              </w:rPr>
              <w:t>进行了封装；基于</w:t>
            </w:r>
            <w:r w:rsidRPr="00DD4340">
              <w:t>DatagramPacket</w:t>
            </w:r>
            <w:r>
              <w:rPr>
                <w:rFonts w:hint="eastAsia"/>
              </w:rPr>
              <w:t>对读入信息功能</w:t>
            </w:r>
            <w:r>
              <w:rPr>
                <w:rFonts w:hint="eastAsia"/>
              </w:rPr>
              <w:t>(</w:t>
            </w:r>
            <w:r>
              <w:t>receive)</w:t>
            </w:r>
            <w:r>
              <w:rPr>
                <w:rFonts w:hint="eastAsia"/>
              </w:rPr>
              <w:t>进行封装。</w:t>
            </w:r>
          </w:p>
          <w:p w14:paraId="3DA53C9E" w14:textId="77777777" w:rsidR="001B777C" w:rsidRDefault="001B777C" w:rsidP="000235CA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t>I</w:t>
            </w:r>
            <w:r>
              <w:rPr>
                <w:rFonts w:hint="eastAsia"/>
              </w:rPr>
              <w:t>nterface</w:t>
            </w:r>
            <w:r>
              <w:rPr>
                <w:rFonts w:hint="eastAsia"/>
              </w:rPr>
              <w:t>接口中，我提供了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receive</w:t>
            </w:r>
            <w:r>
              <w:rPr>
                <w:rFonts w:hint="eastAsia"/>
              </w:rPr>
              <w:t>简化参数后的抽象标准，以保证对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write</w:t>
            </w:r>
            <w:r>
              <w:t>UTF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>.</w:t>
            </w:r>
            <w:r>
              <w:rPr>
                <w:rFonts w:hint="eastAsia"/>
              </w:rPr>
              <w:t>read</w:t>
            </w:r>
            <w:r>
              <w:t>UTF</w:t>
            </w:r>
            <w:r>
              <w:rPr>
                <w:rFonts w:hint="eastAsia"/>
              </w:rPr>
              <w:t>进行替换的便利性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分别将四参数与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参数的函数提供一个简化为一参数与零参数的抽象标准，这样参数的数量将与替换前保持一致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14:paraId="07135A22" w14:textId="77777777" w:rsidR="001B777C" w:rsidRPr="00CD0542" w:rsidRDefault="001B777C" w:rsidP="000235CA">
            <w:pPr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Socket</w:t>
            </w:r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</w:t>
            </w:r>
            <w:r>
              <w:t>ocketS</w:t>
            </w:r>
            <w:r>
              <w:rPr>
                <w:rFonts w:hint="eastAsia"/>
              </w:rPr>
              <w:t>erver</w:t>
            </w:r>
            <w:proofErr w:type="gramStart"/>
            <w:r>
              <w:rPr>
                <w:rFonts w:hint="eastAsia"/>
              </w:rPr>
              <w:t>类实现</w:t>
            </w:r>
            <w:proofErr w:type="gramEnd"/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t>I</w:t>
            </w:r>
            <w:r>
              <w:rPr>
                <w:rFonts w:hint="eastAsia"/>
              </w:rPr>
              <w:t>nterface</w:t>
            </w:r>
            <w:r>
              <w:rPr>
                <w:rFonts w:hint="eastAsia"/>
              </w:rPr>
              <w:t>的方法，以此来通过最少的修改完成从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write</w:t>
            </w:r>
            <w:r>
              <w:t>UTF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>.</w:t>
            </w:r>
            <w:r>
              <w:rPr>
                <w:rFonts w:hint="eastAsia"/>
              </w:rPr>
              <w:t>read</w:t>
            </w:r>
            <w:r>
              <w:t>UTF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receive</w:t>
            </w:r>
            <w:r>
              <w:rPr>
                <w:rFonts w:hint="eastAsia"/>
              </w:rPr>
              <w:t>的完美替换。</w:t>
            </w:r>
          </w:p>
        </w:tc>
      </w:tr>
    </w:tbl>
    <w:p w14:paraId="1E5DF7BC" w14:textId="77777777" w:rsidR="00FA5D3B" w:rsidRPr="001B777C" w:rsidRDefault="00FA5D3B"/>
    <w:sectPr w:rsidR="00FA5D3B" w:rsidRPr="001B777C" w:rsidSect="00BC25CD">
      <w:type w:val="continuous"/>
      <w:pgSz w:w="11905" w:h="16837"/>
      <w:pgMar w:top="1474" w:right="794" w:bottom="1474" w:left="794" w:header="964" w:footer="964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E075" w14:textId="77777777" w:rsidR="00C03D72" w:rsidRDefault="00C03D72" w:rsidP="001B777C">
      <w:r>
        <w:separator/>
      </w:r>
    </w:p>
  </w:endnote>
  <w:endnote w:type="continuationSeparator" w:id="0">
    <w:p w14:paraId="1B219E07" w14:textId="77777777" w:rsidR="00C03D72" w:rsidRDefault="00C03D72" w:rsidP="001B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46904" w14:textId="77777777" w:rsidR="00C03D72" w:rsidRDefault="00C03D72" w:rsidP="001B777C">
      <w:r>
        <w:separator/>
      </w:r>
    </w:p>
  </w:footnote>
  <w:footnote w:type="continuationSeparator" w:id="0">
    <w:p w14:paraId="1D5FE35F" w14:textId="77777777" w:rsidR="00C03D72" w:rsidRDefault="00C03D72" w:rsidP="001B7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6DC"/>
    <w:multiLevelType w:val="hybridMultilevel"/>
    <w:tmpl w:val="51FCC4B0"/>
    <w:lvl w:ilvl="0" w:tplc="C3A29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5608"/>
    <w:multiLevelType w:val="hybridMultilevel"/>
    <w:tmpl w:val="0E5E8C4A"/>
    <w:lvl w:ilvl="0" w:tplc="5EAEB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C77D9"/>
    <w:multiLevelType w:val="hybridMultilevel"/>
    <w:tmpl w:val="8BCA540A"/>
    <w:lvl w:ilvl="0" w:tplc="E74AB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568A2"/>
    <w:multiLevelType w:val="hybridMultilevel"/>
    <w:tmpl w:val="B7386EDA"/>
    <w:lvl w:ilvl="0" w:tplc="2A266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F4E38"/>
    <w:multiLevelType w:val="hybridMultilevel"/>
    <w:tmpl w:val="C2F0E462"/>
    <w:lvl w:ilvl="0" w:tplc="0DD4CE52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2471095"/>
    <w:multiLevelType w:val="hybridMultilevel"/>
    <w:tmpl w:val="44AE24E6"/>
    <w:lvl w:ilvl="0" w:tplc="C3FC492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4E355B"/>
    <w:multiLevelType w:val="multilevel"/>
    <w:tmpl w:val="1646F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FD629E8"/>
    <w:multiLevelType w:val="hybridMultilevel"/>
    <w:tmpl w:val="149C13C0"/>
    <w:lvl w:ilvl="0" w:tplc="D4C40C4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3C22C44"/>
    <w:multiLevelType w:val="hybridMultilevel"/>
    <w:tmpl w:val="B3C294C4"/>
    <w:lvl w:ilvl="0" w:tplc="8772908C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623548CF"/>
    <w:multiLevelType w:val="hybridMultilevel"/>
    <w:tmpl w:val="DCE84A4C"/>
    <w:lvl w:ilvl="0" w:tplc="A2E4A778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74F1B62"/>
    <w:multiLevelType w:val="hybridMultilevel"/>
    <w:tmpl w:val="9AE6E616"/>
    <w:lvl w:ilvl="0" w:tplc="B126A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872D07"/>
    <w:multiLevelType w:val="hybridMultilevel"/>
    <w:tmpl w:val="8EC495FC"/>
    <w:lvl w:ilvl="0" w:tplc="8038581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77E85F7E">
      <w:start w:val="1"/>
      <w:numFmt w:val="decimal"/>
      <w:lvlText w:val="%3）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0786C77"/>
    <w:multiLevelType w:val="hybridMultilevel"/>
    <w:tmpl w:val="85466980"/>
    <w:lvl w:ilvl="0" w:tplc="7E3077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2353905"/>
    <w:multiLevelType w:val="hybridMultilevel"/>
    <w:tmpl w:val="66AA104A"/>
    <w:lvl w:ilvl="0" w:tplc="28FCB892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74551F9E"/>
    <w:multiLevelType w:val="hybridMultilevel"/>
    <w:tmpl w:val="5790C2A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8327084"/>
    <w:multiLevelType w:val="hybridMultilevel"/>
    <w:tmpl w:val="D7F68F68"/>
    <w:lvl w:ilvl="0" w:tplc="E432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6858184">
    <w:abstractNumId w:val="7"/>
  </w:num>
  <w:num w:numId="2" w16cid:durableId="1300574358">
    <w:abstractNumId w:val="13"/>
  </w:num>
  <w:num w:numId="3" w16cid:durableId="645743191">
    <w:abstractNumId w:val="14"/>
  </w:num>
  <w:num w:numId="4" w16cid:durableId="1141118294">
    <w:abstractNumId w:val="15"/>
  </w:num>
  <w:num w:numId="5" w16cid:durableId="960384329">
    <w:abstractNumId w:val="12"/>
  </w:num>
  <w:num w:numId="6" w16cid:durableId="587858296">
    <w:abstractNumId w:val="2"/>
  </w:num>
  <w:num w:numId="7" w16cid:durableId="242841262">
    <w:abstractNumId w:val="10"/>
  </w:num>
  <w:num w:numId="8" w16cid:durableId="1249541318">
    <w:abstractNumId w:val="5"/>
  </w:num>
  <w:num w:numId="9" w16cid:durableId="2039354486">
    <w:abstractNumId w:val="0"/>
  </w:num>
  <w:num w:numId="10" w16cid:durableId="747115959">
    <w:abstractNumId w:val="4"/>
  </w:num>
  <w:num w:numId="11" w16cid:durableId="790169964">
    <w:abstractNumId w:val="16"/>
  </w:num>
  <w:num w:numId="12" w16cid:durableId="379980922">
    <w:abstractNumId w:val="8"/>
  </w:num>
  <w:num w:numId="13" w16cid:durableId="1224948655">
    <w:abstractNumId w:val="1"/>
  </w:num>
  <w:num w:numId="14" w16cid:durableId="1637954386">
    <w:abstractNumId w:val="11"/>
  </w:num>
  <w:num w:numId="15" w16cid:durableId="368460359">
    <w:abstractNumId w:val="3"/>
  </w:num>
  <w:num w:numId="16" w16cid:durableId="1350721607">
    <w:abstractNumId w:val="6"/>
  </w:num>
  <w:num w:numId="17" w16cid:durableId="1111898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39"/>
    <w:rsid w:val="001B777C"/>
    <w:rsid w:val="00BC25CD"/>
    <w:rsid w:val="00C03D72"/>
    <w:rsid w:val="00F50A39"/>
    <w:rsid w:val="00FA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A2A186-322D-499F-BA65-F2485D3F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1B77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semiHidden/>
    <w:rsid w:val="001B777C"/>
    <w:rPr>
      <w:rFonts w:ascii="宋体" w:eastAsia="宋体" w:hAnsi="Courier New" w:cs="Times New Roman"/>
      <w:szCs w:val="20"/>
    </w:rPr>
  </w:style>
  <w:style w:type="paragraph" w:customStyle="1" w:styleId="2">
    <w:name w:val="正文首行缩进 2 字符"/>
    <w:basedOn w:val="a"/>
    <w:rsid w:val="001B777C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character" w:styleId="a5">
    <w:name w:val="Hyperlink"/>
    <w:uiPriority w:val="99"/>
    <w:unhideWhenUsed/>
    <w:rsid w:val="001B777C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1B777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B777C"/>
    <w:pPr>
      <w:ind w:firstLineChars="200" w:firstLine="420"/>
    </w:pPr>
  </w:style>
  <w:style w:type="table" w:styleId="a8">
    <w:name w:val="Table Grid"/>
    <w:basedOn w:val="a1"/>
    <w:uiPriority w:val="39"/>
    <w:rsid w:val="001B77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77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777C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B7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洋</dc:creator>
  <cp:keywords/>
  <dc:description/>
  <cp:lastModifiedBy>陆 洋</cp:lastModifiedBy>
  <cp:revision>2</cp:revision>
  <dcterms:created xsi:type="dcterms:W3CDTF">2022-09-26T04:55:00Z</dcterms:created>
  <dcterms:modified xsi:type="dcterms:W3CDTF">2022-09-26T04:55:00Z</dcterms:modified>
</cp:coreProperties>
</file>