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F06481" w14:textId="77777777" w:rsidR="007C44C1" w:rsidRPr="007C44C1" w:rsidRDefault="007C44C1" w:rsidP="007C44C1">
      <w:pPr>
        <w:spacing w:line="480" w:lineRule="auto"/>
        <w:rPr>
          <w:rFonts w:ascii="Times New Roman" w:hAnsi="Times New Roman" w:cs="Times New Roman"/>
          <w:sz w:val="24"/>
          <w:szCs w:val="24"/>
        </w:rPr>
      </w:pPr>
    </w:p>
    <w:p w14:paraId="674CB307" w14:textId="77777777" w:rsidR="007C44C1" w:rsidRPr="007C44C1" w:rsidRDefault="007C44C1" w:rsidP="007C44C1">
      <w:pPr>
        <w:spacing w:line="480" w:lineRule="auto"/>
        <w:rPr>
          <w:rFonts w:ascii="Times New Roman" w:hAnsi="Times New Roman" w:cs="Times New Roman"/>
          <w:sz w:val="24"/>
          <w:szCs w:val="24"/>
        </w:rPr>
      </w:pPr>
      <w:r w:rsidRPr="007C44C1">
        <w:rPr>
          <w:rFonts w:ascii="Times New Roman" w:hAnsi="Times New Roman" w:cs="Times New Roman"/>
          <w:sz w:val="24"/>
          <w:szCs w:val="24"/>
        </w:rPr>
        <w:t>Luyao Han</w:t>
      </w:r>
    </w:p>
    <w:p w14:paraId="047D11A7" w14:textId="77777777" w:rsidR="007C44C1" w:rsidRPr="007C44C1" w:rsidRDefault="007C44C1" w:rsidP="007C44C1">
      <w:pPr>
        <w:spacing w:line="480" w:lineRule="auto"/>
        <w:rPr>
          <w:rFonts w:ascii="Times New Roman" w:hAnsi="Times New Roman" w:cs="Times New Roman"/>
          <w:sz w:val="24"/>
          <w:szCs w:val="24"/>
        </w:rPr>
      </w:pPr>
      <w:r w:rsidRPr="007C44C1">
        <w:rPr>
          <w:rFonts w:ascii="Times New Roman" w:hAnsi="Times New Roman" w:cs="Times New Roman"/>
          <w:sz w:val="24"/>
          <w:szCs w:val="24"/>
        </w:rPr>
        <w:t xml:space="preserve">MUS 15 </w:t>
      </w:r>
    </w:p>
    <w:p w14:paraId="4D1ADBAE" w14:textId="77777777" w:rsidR="007C44C1" w:rsidRPr="007C44C1" w:rsidRDefault="007C44C1" w:rsidP="007C44C1">
      <w:pPr>
        <w:spacing w:line="480" w:lineRule="auto"/>
        <w:rPr>
          <w:rFonts w:ascii="Times New Roman" w:hAnsi="Times New Roman" w:cs="Times New Roman"/>
          <w:sz w:val="24"/>
          <w:szCs w:val="24"/>
        </w:rPr>
      </w:pPr>
      <w:r w:rsidRPr="007C44C1">
        <w:rPr>
          <w:rFonts w:ascii="Times New Roman" w:hAnsi="Times New Roman" w:cs="Times New Roman"/>
          <w:sz w:val="24"/>
          <w:szCs w:val="24"/>
        </w:rPr>
        <w:t>Henry Michaels</w:t>
      </w:r>
    </w:p>
    <w:p w14:paraId="1A6A7BE7" w14:textId="77777777" w:rsidR="007C44C1" w:rsidRPr="007C44C1" w:rsidRDefault="007C44C1" w:rsidP="007C44C1">
      <w:pPr>
        <w:spacing w:line="480" w:lineRule="auto"/>
        <w:rPr>
          <w:rFonts w:ascii="Times New Roman" w:hAnsi="Times New Roman" w:cs="Times New Roman"/>
          <w:sz w:val="24"/>
          <w:szCs w:val="24"/>
        </w:rPr>
      </w:pPr>
      <w:r w:rsidRPr="007C44C1">
        <w:rPr>
          <w:rFonts w:ascii="Times New Roman" w:hAnsi="Times New Roman" w:cs="Times New Roman"/>
          <w:sz w:val="24"/>
          <w:szCs w:val="24"/>
        </w:rPr>
        <w:t xml:space="preserve">21 November 2017 </w:t>
      </w:r>
    </w:p>
    <w:p w14:paraId="022010A8" w14:textId="77777777" w:rsidR="007C44C1" w:rsidRPr="007C44C1" w:rsidRDefault="007C44C1" w:rsidP="007C44C1">
      <w:pPr>
        <w:spacing w:line="480" w:lineRule="auto"/>
        <w:jc w:val="center"/>
        <w:rPr>
          <w:rFonts w:ascii="Times New Roman" w:hAnsi="Times New Roman" w:cs="Times New Roman"/>
          <w:sz w:val="24"/>
          <w:szCs w:val="24"/>
        </w:rPr>
      </w:pPr>
      <w:bookmarkStart w:id="0" w:name="_GoBack"/>
      <w:r w:rsidRPr="007C44C1">
        <w:rPr>
          <w:rFonts w:ascii="Times New Roman" w:hAnsi="Times New Roman" w:cs="Times New Roman"/>
          <w:sz w:val="24"/>
          <w:szCs w:val="24"/>
        </w:rPr>
        <w:t>The Other and the Self: Exoticism, the Gamelan, and Sexuality</w:t>
      </w:r>
    </w:p>
    <w:bookmarkEnd w:id="0"/>
    <w:p w14:paraId="232BB84D" w14:textId="29117F30" w:rsidR="007C44C1" w:rsidRPr="007C44C1" w:rsidRDefault="007C44C1" w:rsidP="007C44C1">
      <w:pPr>
        <w:spacing w:line="480" w:lineRule="auto"/>
        <w:rPr>
          <w:rFonts w:ascii="Times New Roman" w:hAnsi="Times New Roman" w:cs="Times New Roman"/>
          <w:sz w:val="24"/>
          <w:szCs w:val="24"/>
        </w:rPr>
      </w:pPr>
      <w:r w:rsidRPr="007C44C1">
        <w:rPr>
          <w:rFonts w:ascii="Times New Roman" w:hAnsi="Times New Roman" w:cs="Times New Roman"/>
          <w:sz w:val="24"/>
          <w:szCs w:val="24"/>
        </w:rPr>
        <w:t xml:space="preserve">     The operatic world of France in the 19th century </w:t>
      </w:r>
      <w:r w:rsidR="008B3B01">
        <w:rPr>
          <w:rFonts w:ascii="Times New Roman" w:hAnsi="Times New Roman" w:cs="Times New Roman"/>
          <w:sz w:val="24"/>
          <w:szCs w:val="24"/>
        </w:rPr>
        <w:t>is</w:t>
      </w:r>
      <w:r w:rsidRPr="007C44C1">
        <w:rPr>
          <w:rFonts w:ascii="Times New Roman" w:hAnsi="Times New Roman" w:cs="Times New Roman"/>
          <w:sz w:val="24"/>
          <w:szCs w:val="24"/>
        </w:rPr>
        <w:t xml:space="preserve"> a great melting pot of a myriad of styles, distinctive cultures, as well as entertainment flavors. Abundant artistic works reveal</w:t>
      </w:r>
      <w:r w:rsidR="008B3B01">
        <w:rPr>
          <w:rFonts w:ascii="Times New Roman" w:hAnsi="Times New Roman" w:cs="Times New Roman"/>
          <w:sz w:val="24"/>
          <w:szCs w:val="24"/>
        </w:rPr>
        <w:t>ed</w:t>
      </w:r>
      <w:r w:rsidRPr="007C44C1">
        <w:rPr>
          <w:rFonts w:ascii="Times New Roman" w:hAnsi="Times New Roman" w:cs="Times New Roman"/>
          <w:sz w:val="24"/>
          <w:szCs w:val="24"/>
        </w:rPr>
        <w:t xml:space="preserve"> on the stage profoundly mirror</w:t>
      </w:r>
      <w:r w:rsidR="00B721CD">
        <w:rPr>
          <w:rFonts w:ascii="Times New Roman" w:hAnsi="Times New Roman" w:cs="Times New Roman"/>
          <w:sz w:val="24"/>
          <w:szCs w:val="24"/>
        </w:rPr>
        <w:t xml:space="preserve">s </w:t>
      </w:r>
      <w:r w:rsidRPr="007C44C1">
        <w:rPr>
          <w:rFonts w:ascii="Times New Roman" w:hAnsi="Times New Roman" w:cs="Times New Roman"/>
          <w:sz w:val="24"/>
          <w:szCs w:val="24"/>
        </w:rPr>
        <w:t xml:space="preserve">the reality outside the theater, including political rivals, chaos in social classes, and most importantly, the status of “Others.” Pure Exoticism </w:t>
      </w:r>
      <w:r w:rsidR="008B3B01">
        <w:rPr>
          <w:rFonts w:ascii="Times New Roman" w:hAnsi="Times New Roman" w:cs="Times New Roman"/>
          <w:sz w:val="24"/>
          <w:szCs w:val="24"/>
        </w:rPr>
        <w:t>is</w:t>
      </w:r>
      <w:r w:rsidRPr="007C44C1">
        <w:rPr>
          <w:rFonts w:ascii="Times New Roman" w:hAnsi="Times New Roman" w:cs="Times New Roman"/>
          <w:sz w:val="24"/>
          <w:szCs w:val="24"/>
        </w:rPr>
        <w:t xml:space="preserve"> practiced when alien elements, especially non-Western elements, </w:t>
      </w:r>
      <w:r w:rsidR="008B3B01">
        <w:rPr>
          <w:rFonts w:ascii="Times New Roman" w:hAnsi="Times New Roman" w:cs="Times New Roman"/>
          <w:sz w:val="24"/>
          <w:szCs w:val="24"/>
        </w:rPr>
        <w:t>are</w:t>
      </w:r>
      <w:r w:rsidRPr="007C44C1">
        <w:rPr>
          <w:rFonts w:ascii="Times New Roman" w:hAnsi="Times New Roman" w:cs="Times New Roman"/>
          <w:sz w:val="24"/>
          <w:szCs w:val="24"/>
        </w:rPr>
        <w:t xml:space="preserve"> borrowed from typical foreign culture, forged into Western music. According to the “Exotic Style Only” paradigm, it </w:t>
      </w:r>
      <w:r w:rsidR="008B3B01">
        <w:rPr>
          <w:rFonts w:ascii="Times New Roman" w:hAnsi="Times New Roman" w:cs="Times New Roman"/>
          <w:sz w:val="24"/>
          <w:szCs w:val="24"/>
        </w:rPr>
        <w:t>is</w:t>
      </w:r>
      <w:r w:rsidRPr="007C44C1">
        <w:rPr>
          <w:rFonts w:ascii="Times New Roman" w:hAnsi="Times New Roman" w:cs="Times New Roman"/>
          <w:sz w:val="24"/>
          <w:szCs w:val="24"/>
        </w:rPr>
        <w:t xml:space="preserve"> assumed that “music is, by compositional intent, exotic - and that it registers as exotic to the listener” (Locke 48); the process includes “othering” exotica with labeled stereotypes. As one end of the spectrum, pure exoticism inherit</w:t>
      </w:r>
      <w:r w:rsidR="008B3B01">
        <w:rPr>
          <w:rFonts w:ascii="Times New Roman" w:hAnsi="Times New Roman" w:cs="Times New Roman"/>
          <w:sz w:val="24"/>
          <w:szCs w:val="24"/>
        </w:rPr>
        <w:t>s</w:t>
      </w:r>
      <w:r w:rsidRPr="007C44C1">
        <w:rPr>
          <w:rFonts w:ascii="Times New Roman" w:hAnsi="Times New Roman" w:cs="Times New Roman"/>
          <w:sz w:val="24"/>
          <w:szCs w:val="24"/>
        </w:rPr>
        <w:t xml:space="preserve"> discrimination upon “inferior” cultures outside the Europe. On the other end, there also exist</w:t>
      </w:r>
      <w:r w:rsidR="008B3B01">
        <w:rPr>
          <w:rFonts w:ascii="Times New Roman" w:hAnsi="Times New Roman" w:cs="Times New Roman"/>
          <w:sz w:val="24"/>
          <w:szCs w:val="24"/>
        </w:rPr>
        <w:t xml:space="preserve">s </w:t>
      </w:r>
      <w:r w:rsidRPr="007C44C1">
        <w:rPr>
          <w:rFonts w:ascii="Times New Roman" w:hAnsi="Times New Roman" w:cs="Times New Roman"/>
          <w:sz w:val="24"/>
          <w:szCs w:val="24"/>
        </w:rPr>
        <w:t>abundant transcultural composing</w:t>
      </w:r>
      <w:r w:rsidR="008B3B01">
        <w:rPr>
          <w:rFonts w:ascii="Times New Roman" w:hAnsi="Times New Roman" w:cs="Times New Roman"/>
          <w:sz w:val="24"/>
          <w:szCs w:val="24"/>
        </w:rPr>
        <w:t>,</w:t>
      </w:r>
      <w:r w:rsidRPr="007C44C1">
        <w:rPr>
          <w:rFonts w:ascii="Times New Roman" w:hAnsi="Times New Roman" w:cs="Times New Roman"/>
          <w:sz w:val="24"/>
          <w:szCs w:val="24"/>
        </w:rPr>
        <w:t xml:space="preserve"> where the former side intend</w:t>
      </w:r>
      <w:r w:rsidR="008B3B01">
        <w:rPr>
          <w:rFonts w:ascii="Times New Roman" w:hAnsi="Times New Roman" w:cs="Times New Roman"/>
          <w:sz w:val="24"/>
          <w:szCs w:val="24"/>
        </w:rPr>
        <w:t>s</w:t>
      </w:r>
      <w:r w:rsidRPr="007C44C1">
        <w:rPr>
          <w:rFonts w:ascii="Times New Roman" w:hAnsi="Times New Roman" w:cs="Times New Roman"/>
          <w:sz w:val="24"/>
          <w:szCs w:val="24"/>
        </w:rPr>
        <w:t xml:space="preserve"> “othering” a certain group to retain audience resonance while the latter absorbs these elements yet treat them as equal</w:t>
      </w:r>
      <w:r w:rsidR="008B3B01">
        <w:rPr>
          <w:rFonts w:ascii="Times New Roman" w:hAnsi="Times New Roman" w:cs="Times New Roman"/>
          <w:sz w:val="24"/>
          <w:szCs w:val="24"/>
        </w:rPr>
        <w:t>.</w:t>
      </w:r>
      <w:r w:rsidRPr="007C44C1">
        <w:rPr>
          <w:rFonts w:ascii="Times New Roman" w:hAnsi="Times New Roman" w:cs="Times New Roman"/>
          <w:sz w:val="24"/>
          <w:szCs w:val="24"/>
        </w:rPr>
        <w:t xml:space="preserve"> Bizet’s </w:t>
      </w:r>
      <w:r w:rsidRPr="00517864">
        <w:rPr>
          <w:rFonts w:ascii="Times New Roman" w:hAnsi="Times New Roman" w:cs="Times New Roman"/>
          <w:i/>
          <w:sz w:val="24"/>
          <w:szCs w:val="24"/>
        </w:rPr>
        <w:t>Carmen</w:t>
      </w:r>
      <w:r w:rsidRPr="007C44C1">
        <w:rPr>
          <w:rFonts w:ascii="Times New Roman" w:hAnsi="Times New Roman" w:cs="Times New Roman"/>
          <w:sz w:val="24"/>
          <w:szCs w:val="24"/>
        </w:rPr>
        <w:t xml:space="preserve"> </w:t>
      </w:r>
      <w:r w:rsidR="00B721CD">
        <w:rPr>
          <w:rFonts w:ascii="Times New Roman" w:hAnsi="Times New Roman" w:cs="Times New Roman"/>
          <w:sz w:val="24"/>
          <w:szCs w:val="24"/>
        </w:rPr>
        <w:t>is categorized as</w:t>
      </w:r>
      <w:r w:rsidRPr="007C44C1">
        <w:rPr>
          <w:rFonts w:ascii="Times New Roman" w:hAnsi="Times New Roman" w:cs="Times New Roman"/>
          <w:sz w:val="24"/>
          <w:szCs w:val="24"/>
        </w:rPr>
        <w:t xml:space="preserve"> “pure Exoticism” </w:t>
      </w:r>
      <w:r w:rsidR="00B721CD">
        <w:rPr>
          <w:rFonts w:ascii="Times New Roman" w:hAnsi="Times New Roman" w:cs="Times New Roman"/>
          <w:sz w:val="24"/>
          <w:szCs w:val="24"/>
        </w:rPr>
        <w:t xml:space="preserve">for it ultimately othered Roma people while </w:t>
      </w:r>
      <w:r w:rsidRPr="007C44C1">
        <w:rPr>
          <w:rFonts w:ascii="Times New Roman" w:hAnsi="Times New Roman" w:cs="Times New Roman"/>
          <w:sz w:val="24"/>
          <w:szCs w:val="24"/>
        </w:rPr>
        <w:t xml:space="preserve">Britten’s </w:t>
      </w:r>
      <w:r w:rsidRPr="00517864">
        <w:rPr>
          <w:rFonts w:ascii="Times New Roman" w:hAnsi="Times New Roman" w:cs="Times New Roman"/>
          <w:i/>
          <w:sz w:val="24"/>
          <w:szCs w:val="24"/>
        </w:rPr>
        <w:t>Death in Venice</w:t>
      </w:r>
      <w:r w:rsidRPr="007C44C1">
        <w:rPr>
          <w:rFonts w:ascii="Times New Roman" w:hAnsi="Times New Roman" w:cs="Times New Roman"/>
          <w:sz w:val="24"/>
          <w:szCs w:val="24"/>
        </w:rPr>
        <w:t xml:space="preserve"> </w:t>
      </w:r>
      <w:r w:rsidR="0072074D">
        <w:rPr>
          <w:rFonts w:ascii="Times New Roman" w:hAnsi="Times New Roman" w:cs="Times New Roman"/>
          <w:sz w:val="24"/>
          <w:szCs w:val="24"/>
        </w:rPr>
        <w:t xml:space="preserve">is </w:t>
      </w:r>
      <w:proofErr w:type="gramStart"/>
      <w:r w:rsidRPr="007C44C1">
        <w:rPr>
          <w:rFonts w:ascii="Times New Roman" w:hAnsi="Times New Roman" w:cs="Times New Roman"/>
          <w:sz w:val="24"/>
          <w:szCs w:val="24"/>
        </w:rPr>
        <w:t xml:space="preserve">actually </w:t>
      </w:r>
      <w:r w:rsidR="00B721CD">
        <w:rPr>
          <w:rFonts w:ascii="Times New Roman" w:hAnsi="Times New Roman" w:cs="Times New Roman"/>
          <w:sz w:val="24"/>
          <w:szCs w:val="24"/>
        </w:rPr>
        <w:t>an</w:t>
      </w:r>
      <w:proofErr w:type="gramEnd"/>
      <w:r w:rsidR="00B721CD">
        <w:rPr>
          <w:rFonts w:ascii="Times New Roman" w:hAnsi="Times New Roman" w:cs="Times New Roman"/>
          <w:sz w:val="24"/>
          <w:szCs w:val="24"/>
        </w:rPr>
        <w:t xml:space="preserve"> example of </w:t>
      </w:r>
      <w:r w:rsidR="0072074D">
        <w:rPr>
          <w:rFonts w:ascii="Times New Roman" w:hAnsi="Times New Roman" w:cs="Times New Roman"/>
          <w:sz w:val="24"/>
          <w:szCs w:val="24"/>
        </w:rPr>
        <w:t xml:space="preserve">a combination of two sides, falling in the middle of the spectrum.  </w:t>
      </w:r>
    </w:p>
    <w:p w14:paraId="5F4A2F73" w14:textId="08750545" w:rsidR="007C44C1" w:rsidRPr="007C44C1" w:rsidRDefault="007C44C1" w:rsidP="007C44C1">
      <w:pPr>
        <w:spacing w:line="480" w:lineRule="auto"/>
        <w:rPr>
          <w:rFonts w:ascii="Times New Roman" w:hAnsi="Times New Roman" w:cs="Times New Roman"/>
          <w:sz w:val="24"/>
          <w:szCs w:val="24"/>
        </w:rPr>
      </w:pPr>
      <w:r w:rsidRPr="007C44C1">
        <w:rPr>
          <w:rFonts w:ascii="Times New Roman" w:hAnsi="Times New Roman" w:cs="Times New Roman"/>
          <w:sz w:val="24"/>
          <w:szCs w:val="24"/>
        </w:rPr>
        <w:lastRenderedPageBreak/>
        <w:t xml:space="preserve">   </w:t>
      </w:r>
      <w:r w:rsidR="00670E6B">
        <w:rPr>
          <w:rFonts w:ascii="Times New Roman" w:hAnsi="Times New Roman" w:cs="Times New Roman"/>
          <w:sz w:val="24"/>
          <w:szCs w:val="24"/>
        </w:rPr>
        <w:tab/>
      </w:r>
      <w:r w:rsidRPr="007C44C1">
        <w:rPr>
          <w:rFonts w:ascii="Times New Roman" w:hAnsi="Times New Roman" w:cs="Times New Roman"/>
          <w:sz w:val="24"/>
          <w:szCs w:val="24"/>
        </w:rPr>
        <w:t xml:space="preserve"> Bizet</w:t>
      </w:r>
      <w:r w:rsidR="008B3B01">
        <w:rPr>
          <w:rFonts w:ascii="Times New Roman" w:hAnsi="Times New Roman" w:cs="Times New Roman"/>
          <w:sz w:val="24"/>
          <w:szCs w:val="24"/>
        </w:rPr>
        <w:t>’s</w:t>
      </w:r>
      <w:r w:rsidRPr="007C44C1">
        <w:rPr>
          <w:rFonts w:ascii="Times New Roman" w:hAnsi="Times New Roman" w:cs="Times New Roman"/>
          <w:sz w:val="24"/>
          <w:szCs w:val="24"/>
        </w:rPr>
        <w:t xml:space="preserve"> </w:t>
      </w:r>
      <w:r w:rsidRPr="00517864">
        <w:rPr>
          <w:rFonts w:ascii="Times New Roman" w:hAnsi="Times New Roman" w:cs="Times New Roman"/>
          <w:i/>
          <w:sz w:val="24"/>
          <w:szCs w:val="24"/>
        </w:rPr>
        <w:t>Carmen</w:t>
      </w:r>
      <w:r w:rsidRPr="007C44C1">
        <w:rPr>
          <w:rFonts w:ascii="Times New Roman" w:hAnsi="Times New Roman" w:cs="Times New Roman"/>
          <w:sz w:val="24"/>
          <w:szCs w:val="24"/>
        </w:rPr>
        <w:t xml:space="preserve"> is known as a work of pure exoticism.  </w:t>
      </w:r>
      <w:r w:rsidR="008B3B01">
        <w:rPr>
          <w:rFonts w:ascii="Times New Roman" w:hAnsi="Times New Roman" w:cs="Times New Roman"/>
          <w:sz w:val="24"/>
          <w:szCs w:val="24"/>
        </w:rPr>
        <w:t>Carmen is about</w:t>
      </w:r>
      <w:r w:rsidRPr="007C44C1">
        <w:rPr>
          <w:rFonts w:ascii="Times New Roman" w:hAnsi="Times New Roman" w:cs="Times New Roman"/>
          <w:sz w:val="24"/>
          <w:szCs w:val="24"/>
        </w:rPr>
        <w:t xml:space="preserve"> a defiant, libertine Gypsy women, Carmen, who seduce</w:t>
      </w:r>
      <w:r w:rsidR="008B3B01">
        <w:rPr>
          <w:rFonts w:ascii="Times New Roman" w:hAnsi="Times New Roman" w:cs="Times New Roman"/>
          <w:sz w:val="24"/>
          <w:szCs w:val="24"/>
        </w:rPr>
        <w:t>s</w:t>
      </w:r>
      <w:r w:rsidRPr="007C44C1">
        <w:rPr>
          <w:rFonts w:ascii="Times New Roman" w:hAnsi="Times New Roman" w:cs="Times New Roman"/>
          <w:sz w:val="24"/>
          <w:szCs w:val="24"/>
        </w:rPr>
        <w:t xml:space="preserve"> a wholesome man Don Jose with sensuality</w:t>
      </w:r>
      <w:r w:rsidR="008B3B01">
        <w:rPr>
          <w:rFonts w:ascii="Times New Roman" w:hAnsi="Times New Roman" w:cs="Times New Roman"/>
          <w:sz w:val="24"/>
          <w:szCs w:val="24"/>
        </w:rPr>
        <w:t xml:space="preserve">. She </w:t>
      </w:r>
      <w:r w:rsidRPr="007C44C1">
        <w:rPr>
          <w:rFonts w:ascii="Times New Roman" w:hAnsi="Times New Roman" w:cs="Times New Roman"/>
          <w:sz w:val="24"/>
          <w:szCs w:val="24"/>
        </w:rPr>
        <w:t>eventually destruct</w:t>
      </w:r>
      <w:r w:rsidR="008B3B01">
        <w:rPr>
          <w:rFonts w:ascii="Times New Roman" w:hAnsi="Times New Roman" w:cs="Times New Roman"/>
          <w:sz w:val="24"/>
          <w:szCs w:val="24"/>
        </w:rPr>
        <w:t>s</w:t>
      </w:r>
      <w:r w:rsidRPr="007C44C1">
        <w:rPr>
          <w:rFonts w:ascii="Times New Roman" w:hAnsi="Times New Roman" w:cs="Times New Roman"/>
          <w:sz w:val="24"/>
          <w:szCs w:val="24"/>
        </w:rPr>
        <w:t xml:space="preserve"> his bright future and trie</w:t>
      </w:r>
      <w:r w:rsidR="008B3B01">
        <w:rPr>
          <w:rFonts w:ascii="Times New Roman" w:hAnsi="Times New Roman" w:cs="Times New Roman"/>
          <w:sz w:val="24"/>
          <w:szCs w:val="24"/>
        </w:rPr>
        <w:t>s</w:t>
      </w:r>
      <w:r w:rsidRPr="007C44C1">
        <w:rPr>
          <w:rFonts w:ascii="Times New Roman" w:hAnsi="Times New Roman" w:cs="Times New Roman"/>
          <w:sz w:val="24"/>
          <w:szCs w:val="24"/>
        </w:rPr>
        <w:t xml:space="preserve"> to drop him</w:t>
      </w:r>
      <w:r w:rsidR="008B3B01">
        <w:rPr>
          <w:rFonts w:ascii="Times New Roman" w:hAnsi="Times New Roman" w:cs="Times New Roman"/>
          <w:sz w:val="24"/>
          <w:szCs w:val="24"/>
        </w:rPr>
        <w:t xml:space="preserve">, ultimately </w:t>
      </w:r>
      <w:r w:rsidRPr="007C44C1">
        <w:rPr>
          <w:rFonts w:ascii="Times New Roman" w:hAnsi="Times New Roman" w:cs="Times New Roman"/>
          <w:sz w:val="24"/>
          <w:szCs w:val="24"/>
        </w:rPr>
        <w:t>end</w:t>
      </w:r>
      <w:r w:rsidR="008B3B01">
        <w:rPr>
          <w:rFonts w:ascii="Times New Roman" w:hAnsi="Times New Roman" w:cs="Times New Roman"/>
          <w:sz w:val="24"/>
          <w:szCs w:val="24"/>
        </w:rPr>
        <w:t>ing</w:t>
      </w:r>
      <w:r w:rsidRPr="007C44C1">
        <w:rPr>
          <w:rFonts w:ascii="Times New Roman" w:hAnsi="Times New Roman" w:cs="Times New Roman"/>
          <w:sz w:val="24"/>
          <w:szCs w:val="24"/>
        </w:rPr>
        <w:t xml:space="preserve"> in tragedy. Bizet intentionally </w:t>
      </w:r>
      <w:r w:rsidR="008B3B01">
        <w:rPr>
          <w:rFonts w:ascii="Times New Roman" w:hAnsi="Times New Roman" w:cs="Times New Roman"/>
          <w:sz w:val="24"/>
          <w:szCs w:val="24"/>
        </w:rPr>
        <w:t xml:space="preserve">portrays Carmen as </w:t>
      </w:r>
      <w:r w:rsidR="005A557A">
        <w:rPr>
          <w:rFonts w:ascii="Times New Roman" w:hAnsi="Times New Roman" w:cs="Times New Roman"/>
          <w:sz w:val="24"/>
          <w:szCs w:val="24"/>
        </w:rPr>
        <w:t xml:space="preserve">a </w:t>
      </w:r>
      <w:r w:rsidR="008B3B01">
        <w:rPr>
          <w:rFonts w:ascii="Times New Roman" w:hAnsi="Times New Roman" w:cs="Times New Roman"/>
          <w:sz w:val="24"/>
          <w:szCs w:val="24"/>
        </w:rPr>
        <w:t>sexual</w:t>
      </w:r>
      <w:r w:rsidR="005A557A">
        <w:rPr>
          <w:rFonts w:ascii="Times New Roman" w:hAnsi="Times New Roman" w:cs="Times New Roman"/>
          <w:sz w:val="24"/>
          <w:szCs w:val="24"/>
        </w:rPr>
        <w:t xml:space="preserve"> and </w:t>
      </w:r>
      <w:r w:rsidR="005A557A" w:rsidRPr="005A557A">
        <w:rPr>
          <w:rFonts w:ascii="Times New Roman" w:hAnsi="Times New Roman" w:cs="Times New Roman"/>
          <w:sz w:val="24"/>
          <w:szCs w:val="24"/>
        </w:rPr>
        <w:t>larcenous</w:t>
      </w:r>
      <w:r w:rsidR="005A557A">
        <w:rPr>
          <w:rFonts w:ascii="Times New Roman" w:hAnsi="Times New Roman" w:cs="Times New Roman"/>
          <w:sz w:val="24"/>
          <w:szCs w:val="24"/>
        </w:rPr>
        <w:t xml:space="preserve"> character. </w:t>
      </w:r>
      <w:r w:rsidRPr="007C44C1">
        <w:rPr>
          <w:rFonts w:ascii="Times New Roman" w:hAnsi="Times New Roman" w:cs="Times New Roman"/>
          <w:sz w:val="24"/>
          <w:szCs w:val="24"/>
        </w:rPr>
        <w:t xml:space="preserve">In Act 2, the “Flower Song”, Carmen </w:t>
      </w:r>
      <w:r w:rsidR="0072074D">
        <w:rPr>
          <w:rFonts w:ascii="Times New Roman" w:hAnsi="Times New Roman" w:cs="Times New Roman"/>
          <w:sz w:val="24"/>
          <w:szCs w:val="24"/>
        </w:rPr>
        <w:t xml:space="preserve">is </w:t>
      </w:r>
      <w:r w:rsidRPr="007C44C1">
        <w:rPr>
          <w:rFonts w:ascii="Times New Roman" w:hAnsi="Times New Roman" w:cs="Times New Roman"/>
          <w:sz w:val="24"/>
          <w:szCs w:val="24"/>
        </w:rPr>
        <w:t>dressed in whorish corset; she seduce</w:t>
      </w:r>
      <w:r w:rsidR="0072074D">
        <w:rPr>
          <w:rFonts w:ascii="Times New Roman" w:hAnsi="Times New Roman" w:cs="Times New Roman"/>
          <w:sz w:val="24"/>
          <w:szCs w:val="24"/>
        </w:rPr>
        <w:t>s</w:t>
      </w:r>
      <w:r w:rsidRPr="007C44C1">
        <w:rPr>
          <w:rFonts w:ascii="Times New Roman" w:hAnsi="Times New Roman" w:cs="Times New Roman"/>
          <w:sz w:val="24"/>
          <w:szCs w:val="24"/>
        </w:rPr>
        <w:t xml:space="preserve"> Jose in lascivious moves under exotic Spanish style music; she </w:t>
      </w:r>
      <w:proofErr w:type="gramStart"/>
      <w:r w:rsidRPr="007C44C1">
        <w:rPr>
          <w:rFonts w:ascii="Times New Roman" w:hAnsi="Times New Roman" w:cs="Times New Roman"/>
          <w:sz w:val="24"/>
          <w:szCs w:val="24"/>
        </w:rPr>
        <w:t>lifts up</w:t>
      </w:r>
      <w:proofErr w:type="gramEnd"/>
      <w:r w:rsidRPr="007C44C1">
        <w:rPr>
          <w:rFonts w:ascii="Times New Roman" w:hAnsi="Times New Roman" w:cs="Times New Roman"/>
          <w:sz w:val="24"/>
          <w:szCs w:val="24"/>
        </w:rPr>
        <w:t xml:space="preserve"> her skirt and fondle</w:t>
      </w:r>
      <w:r w:rsidR="009A7E7D">
        <w:rPr>
          <w:rFonts w:ascii="Times New Roman" w:hAnsi="Times New Roman" w:cs="Times New Roman"/>
          <w:sz w:val="24"/>
          <w:szCs w:val="24"/>
        </w:rPr>
        <w:t>s</w:t>
      </w:r>
      <w:r w:rsidRPr="007C44C1">
        <w:rPr>
          <w:rFonts w:ascii="Times New Roman" w:hAnsi="Times New Roman" w:cs="Times New Roman"/>
          <w:sz w:val="24"/>
          <w:szCs w:val="24"/>
        </w:rPr>
        <w:t xml:space="preserve"> Jose singing arias</w:t>
      </w:r>
      <w:r w:rsidR="005A557A">
        <w:rPr>
          <w:rFonts w:ascii="Times New Roman" w:hAnsi="Times New Roman" w:cs="Times New Roman"/>
          <w:sz w:val="24"/>
          <w:szCs w:val="24"/>
        </w:rPr>
        <w:t xml:space="preserve">. By depicting </w:t>
      </w:r>
      <w:r w:rsidR="00BB0558">
        <w:rPr>
          <w:rFonts w:ascii="Times New Roman" w:hAnsi="Times New Roman" w:cs="Times New Roman"/>
          <w:sz w:val="24"/>
          <w:szCs w:val="24"/>
        </w:rPr>
        <w:t xml:space="preserve">imagined </w:t>
      </w:r>
      <w:r w:rsidR="005A557A">
        <w:rPr>
          <w:rFonts w:ascii="Times New Roman" w:hAnsi="Times New Roman" w:cs="Times New Roman"/>
          <w:sz w:val="24"/>
          <w:szCs w:val="24"/>
        </w:rPr>
        <w:t>Carmen as</w:t>
      </w:r>
      <w:r w:rsidRPr="007C44C1">
        <w:rPr>
          <w:rFonts w:ascii="Times New Roman" w:hAnsi="Times New Roman" w:cs="Times New Roman"/>
          <w:sz w:val="24"/>
          <w:szCs w:val="24"/>
        </w:rPr>
        <w:t xml:space="preserve"> </w:t>
      </w:r>
      <w:r w:rsidR="005A557A">
        <w:rPr>
          <w:rFonts w:ascii="Times New Roman" w:hAnsi="Times New Roman" w:cs="Times New Roman"/>
          <w:sz w:val="24"/>
          <w:szCs w:val="24"/>
        </w:rPr>
        <w:t xml:space="preserve">a </w:t>
      </w:r>
      <w:r w:rsidRPr="007C44C1">
        <w:rPr>
          <w:rFonts w:ascii="Times New Roman" w:hAnsi="Times New Roman" w:cs="Times New Roman"/>
          <w:sz w:val="24"/>
          <w:szCs w:val="24"/>
        </w:rPr>
        <w:t>stereotyping “threatening and alluring”</w:t>
      </w:r>
      <w:r w:rsidR="005A557A">
        <w:rPr>
          <w:rFonts w:ascii="Times New Roman" w:hAnsi="Times New Roman" w:cs="Times New Roman"/>
          <w:sz w:val="24"/>
          <w:szCs w:val="24"/>
        </w:rPr>
        <w:t xml:space="preserve"> figure</w:t>
      </w:r>
      <w:r w:rsidRPr="007C44C1">
        <w:rPr>
          <w:rFonts w:ascii="Times New Roman" w:hAnsi="Times New Roman" w:cs="Times New Roman"/>
          <w:sz w:val="24"/>
          <w:szCs w:val="24"/>
        </w:rPr>
        <w:t xml:space="preserve">, </w:t>
      </w:r>
      <w:r w:rsidR="005A557A">
        <w:rPr>
          <w:rFonts w:ascii="Times New Roman" w:hAnsi="Times New Roman" w:cs="Times New Roman"/>
          <w:sz w:val="24"/>
          <w:szCs w:val="24"/>
        </w:rPr>
        <w:t xml:space="preserve">Bizet </w:t>
      </w:r>
      <w:r w:rsidR="00BB0558">
        <w:rPr>
          <w:rFonts w:ascii="Times New Roman" w:hAnsi="Times New Roman" w:cs="Times New Roman"/>
          <w:sz w:val="24"/>
          <w:szCs w:val="24"/>
        </w:rPr>
        <w:t xml:space="preserve">satisfies the expectation </w:t>
      </w:r>
      <w:r w:rsidR="009A7E7D">
        <w:rPr>
          <w:rFonts w:ascii="Times New Roman" w:hAnsi="Times New Roman" w:cs="Times New Roman"/>
          <w:sz w:val="24"/>
          <w:szCs w:val="24"/>
        </w:rPr>
        <w:t>of</w:t>
      </w:r>
      <w:r w:rsidR="00BB0558">
        <w:rPr>
          <w:rFonts w:ascii="Times New Roman" w:hAnsi="Times New Roman" w:cs="Times New Roman"/>
          <w:sz w:val="24"/>
          <w:szCs w:val="24"/>
        </w:rPr>
        <w:t xml:space="preserve"> the audience: They receives Roma people as</w:t>
      </w:r>
      <w:r w:rsidRPr="007C44C1">
        <w:rPr>
          <w:rFonts w:ascii="Times New Roman" w:hAnsi="Times New Roman" w:cs="Times New Roman"/>
          <w:sz w:val="24"/>
          <w:szCs w:val="24"/>
        </w:rPr>
        <w:t xml:space="preserve"> who makes a living through smuggling, </w:t>
      </w:r>
      <w:r w:rsidR="00BB0558">
        <w:rPr>
          <w:rFonts w:ascii="Times New Roman" w:hAnsi="Times New Roman" w:cs="Times New Roman"/>
          <w:sz w:val="24"/>
          <w:szCs w:val="24"/>
        </w:rPr>
        <w:t>who never settle</w:t>
      </w:r>
      <w:r w:rsidR="009A7E7D">
        <w:rPr>
          <w:rFonts w:ascii="Times New Roman" w:hAnsi="Times New Roman" w:cs="Times New Roman"/>
          <w:sz w:val="24"/>
          <w:szCs w:val="24"/>
        </w:rPr>
        <w:t>s</w:t>
      </w:r>
      <w:r w:rsidR="00BB0558">
        <w:rPr>
          <w:rFonts w:ascii="Times New Roman" w:hAnsi="Times New Roman" w:cs="Times New Roman"/>
          <w:sz w:val="24"/>
          <w:szCs w:val="24"/>
        </w:rPr>
        <w:t xml:space="preserve"> down in any places or </w:t>
      </w:r>
      <w:r w:rsidRPr="007C44C1">
        <w:rPr>
          <w:rFonts w:ascii="Times New Roman" w:hAnsi="Times New Roman" w:cs="Times New Roman"/>
          <w:sz w:val="24"/>
          <w:szCs w:val="24"/>
        </w:rPr>
        <w:t>relationships</w:t>
      </w:r>
      <w:r w:rsidR="00BB0558">
        <w:rPr>
          <w:rFonts w:ascii="Times New Roman" w:hAnsi="Times New Roman" w:cs="Times New Roman"/>
          <w:sz w:val="24"/>
          <w:szCs w:val="24"/>
        </w:rPr>
        <w:t xml:space="preserve">. </w:t>
      </w:r>
      <w:r w:rsidRPr="007C44C1">
        <w:rPr>
          <w:rFonts w:ascii="Times New Roman" w:hAnsi="Times New Roman" w:cs="Times New Roman"/>
          <w:sz w:val="24"/>
          <w:szCs w:val="24"/>
        </w:rPr>
        <w:t xml:space="preserve"> </w:t>
      </w:r>
      <w:r w:rsidR="00BB0558">
        <w:rPr>
          <w:rFonts w:ascii="Times New Roman" w:hAnsi="Times New Roman" w:cs="Times New Roman"/>
          <w:sz w:val="24"/>
          <w:szCs w:val="24"/>
        </w:rPr>
        <w:t xml:space="preserve">Carmen </w:t>
      </w:r>
      <w:r w:rsidRPr="007C44C1">
        <w:rPr>
          <w:rFonts w:ascii="Times New Roman" w:hAnsi="Times New Roman" w:cs="Times New Roman"/>
          <w:sz w:val="24"/>
          <w:szCs w:val="24"/>
        </w:rPr>
        <w:t xml:space="preserve">wanders in life </w:t>
      </w:r>
      <w:r w:rsidR="00BB0558">
        <w:rPr>
          <w:rFonts w:ascii="Times New Roman" w:hAnsi="Times New Roman" w:cs="Times New Roman"/>
          <w:sz w:val="24"/>
          <w:szCs w:val="24"/>
        </w:rPr>
        <w:t>“</w:t>
      </w:r>
      <w:r w:rsidRPr="007C44C1">
        <w:rPr>
          <w:rFonts w:ascii="Times New Roman" w:hAnsi="Times New Roman" w:cs="Times New Roman"/>
          <w:sz w:val="24"/>
          <w:szCs w:val="24"/>
        </w:rPr>
        <w:t>without creed which leading to destruction of Jose and her own death</w:t>
      </w:r>
      <w:r w:rsidR="00BB0558">
        <w:rPr>
          <w:rFonts w:ascii="Times New Roman" w:hAnsi="Times New Roman" w:cs="Times New Roman"/>
          <w:sz w:val="24"/>
          <w:szCs w:val="24"/>
        </w:rPr>
        <w:t>”</w:t>
      </w:r>
      <w:r w:rsidRPr="007C44C1">
        <w:rPr>
          <w:rFonts w:ascii="Times New Roman" w:hAnsi="Times New Roman" w:cs="Times New Roman"/>
          <w:sz w:val="24"/>
          <w:szCs w:val="24"/>
        </w:rPr>
        <w:t xml:space="preserve"> (Frisch 170)</w:t>
      </w:r>
      <w:r w:rsidR="007A7289">
        <w:rPr>
          <w:rFonts w:ascii="Times New Roman" w:hAnsi="Times New Roman" w:cs="Times New Roman"/>
          <w:sz w:val="24"/>
          <w:szCs w:val="24"/>
        </w:rPr>
        <w:t>.</w:t>
      </w:r>
      <w:r w:rsidRPr="007C44C1">
        <w:rPr>
          <w:rFonts w:ascii="Times New Roman" w:hAnsi="Times New Roman" w:cs="Times New Roman"/>
          <w:sz w:val="24"/>
          <w:szCs w:val="24"/>
        </w:rPr>
        <w:t xml:space="preserve"> </w:t>
      </w:r>
      <w:r w:rsidR="00670E6B">
        <w:rPr>
          <w:rFonts w:ascii="Times New Roman" w:hAnsi="Times New Roman" w:cs="Times New Roman"/>
          <w:sz w:val="24"/>
          <w:szCs w:val="24"/>
        </w:rPr>
        <w:t>Therefore</w:t>
      </w:r>
      <w:r w:rsidR="009A7E7D">
        <w:rPr>
          <w:rFonts w:ascii="Times New Roman" w:hAnsi="Times New Roman" w:cs="Times New Roman"/>
          <w:sz w:val="24"/>
          <w:szCs w:val="24"/>
        </w:rPr>
        <w:t>,</w:t>
      </w:r>
      <w:r w:rsidR="00670E6B">
        <w:rPr>
          <w:rFonts w:ascii="Times New Roman" w:hAnsi="Times New Roman" w:cs="Times New Roman"/>
          <w:sz w:val="24"/>
          <w:szCs w:val="24"/>
        </w:rPr>
        <w:t xml:space="preserve"> Bizet other</w:t>
      </w:r>
      <w:r w:rsidR="009A7E7D">
        <w:rPr>
          <w:rFonts w:ascii="Times New Roman" w:hAnsi="Times New Roman" w:cs="Times New Roman"/>
          <w:sz w:val="24"/>
          <w:szCs w:val="24"/>
        </w:rPr>
        <w:t>s</w:t>
      </w:r>
      <w:r w:rsidR="00670E6B">
        <w:rPr>
          <w:rFonts w:ascii="Times New Roman" w:hAnsi="Times New Roman" w:cs="Times New Roman"/>
          <w:sz w:val="24"/>
          <w:szCs w:val="24"/>
        </w:rPr>
        <w:t xml:space="preserve"> the Roma people and</w:t>
      </w:r>
      <w:r w:rsidR="00670E6B" w:rsidRPr="00670E6B">
        <w:rPr>
          <w:rFonts w:ascii="Times New Roman" w:hAnsi="Times New Roman" w:cs="Times New Roman"/>
          <w:sz w:val="24"/>
          <w:szCs w:val="24"/>
        </w:rPr>
        <w:t xml:space="preserve"> </w:t>
      </w:r>
      <w:r w:rsidR="00595519">
        <w:rPr>
          <w:rFonts w:ascii="Times New Roman" w:hAnsi="Times New Roman" w:cs="Times New Roman"/>
          <w:sz w:val="24"/>
          <w:szCs w:val="24"/>
        </w:rPr>
        <w:t xml:space="preserve">further </w:t>
      </w:r>
      <w:r w:rsidR="00670E6B" w:rsidRPr="007C44C1">
        <w:rPr>
          <w:rFonts w:ascii="Times New Roman" w:hAnsi="Times New Roman" w:cs="Times New Roman"/>
          <w:sz w:val="24"/>
          <w:szCs w:val="24"/>
        </w:rPr>
        <w:t>intentionally seeks for audience’s resonance</w:t>
      </w:r>
      <w:r w:rsidR="00670E6B">
        <w:rPr>
          <w:rFonts w:ascii="Times New Roman" w:hAnsi="Times New Roman" w:cs="Times New Roman"/>
          <w:sz w:val="24"/>
          <w:szCs w:val="24"/>
        </w:rPr>
        <w:t xml:space="preserve"> through utilization of evoking exotic elements.  The use of </w:t>
      </w:r>
      <w:r w:rsidRPr="007C44C1">
        <w:rPr>
          <w:rFonts w:ascii="Times New Roman" w:hAnsi="Times New Roman" w:cs="Times New Roman"/>
          <w:sz w:val="24"/>
          <w:szCs w:val="24"/>
        </w:rPr>
        <w:t>castanets and tambourines music, uncivilized movements of the Carmen, and attitudes from Jose and Carmen towards relationship contrasts to emphasize the exotic Other.  For exampl</w:t>
      </w:r>
      <w:r w:rsidR="00670E6B">
        <w:rPr>
          <w:rFonts w:ascii="Times New Roman" w:hAnsi="Times New Roman" w:cs="Times New Roman"/>
          <w:sz w:val="24"/>
          <w:szCs w:val="24"/>
        </w:rPr>
        <w:t>e</w:t>
      </w:r>
      <w:r w:rsidRPr="007C44C1">
        <w:rPr>
          <w:rFonts w:ascii="Times New Roman" w:hAnsi="Times New Roman" w:cs="Times New Roman"/>
          <w:sz w:val="24"/>
          <w:szCs w:val="24"/>
        </w:rPr>
        <w:t xml:space="preserve">, musical instruments associated with Carmen’s solo </w:t>
      </w:r>
      <w:r w:rsidR="009A7E7D">
        <w:rPr>
          <w:rFonts w:ascii="Times New Roman" w:hAnsi="Times New Roman" w:cs="Times New Roman"/>
          <w:sz w:val="24"/>
          <w:szCs w:val="24"/>
        </w:rPr>
        <w:t>are</w:t>
      </w:r>
      <w:r w:rsidRPr="007C44C1">
        <w:rPr>
          <w:rFonts w:ascii="Times New Roman" w:hAnsi="Times New Roman" w:cs="Times New Roman"/>
          <w:sz w:val="24"/>
          <w:szCs w:val="24"/>
        </w:rPr>
        <w:t xml:space="preserve"> typically Spanish, while it shifts to be more like familiar western melodies when it comes to Jose’s solo.  </w:t>
      </w:r>
      <w:r w:rsidR="00595519">
        <w:rPr>
          <w:rFonts w:ascii="Times New Roman" w:hAnsi="Times New Roman" w:cs="Times New Roman"/>
          <w:sz w:val="24"/>
          <w:szCs w:val="24"/>
        </w:rPr>
        <w:t xml:space="preserve">The sense of othering is </w:t>
      </w:r>
      <w:r w:rsidR="009A7E7D">
        <w:rPr>
          <w:rFonts w:ascii="Times New Roman" w:hAnsi="Times New Roman" w:cs="Times New Roman"/>
          <w:sz w:val="24"/>
          <w:szCs w:val="24"/>
        </w:rPr>
        <w:t>deeply</w:t>
      </w:r>
      <w:r w:rsidR="00595519">
        <w:rPr>
          <w:rFonts w:ascii="Times New Roman" w:hAnsi="Times New Roman" w:cs="Times New Roman"/>
          <w:sz w:val="24"/>
          <w:szCs w:val="24"/>
        </w:rPr>
        <w:t xml:space="preserve"> emphasized through the juxtaposed familiarity and unfamiliarity</w:t>
      </w:r>
      <w:r w:rsidR="009A7E7D">
        <w:rPr>
          <w:rFonts w:ascii="Times New Roman" w:hAnsi="Times New Roman" w:cs="Times New Roman"/>
          <w:sz w:val="24"/>
          <w:szCs w:val="24"/>
        </w:rPr>
        <w:t xml:space="preserve"> from the background of characters</w:t>
      </w:r>
      <w:r w:rsidR="00595519">
        <w:rPr>
          <w:rFonts w:ascii="Times New Roman" w:hAnsi="Times New Roman" w:cs="Times New Roman"/>
          <w:sz w:val="24"/>
          <w:szCs w:val="24"/>
        </w:rPr>
        <w:t xml:space="preserve">. </w:t>
      </w:r>
      <w:r w:rsidRPr="007C44C1">
        <w:rPr>
          <w:rFonts w:ascii="Times New Roman" w:hAnsi="Times New Roman" w:cs="Times New Roman"/>
          <w:sz w:val="24"/>
          <w:szCs w:val="24"/>
        </w:rPr>
        <w:t>According to Locke, “Beneath the surface, the place (people, social milieu) that is being evoked may be perceived as resembling home in certain ways” (Locke 46)</w:t>
      </w:r>
      <w:r w:rsidR="007A7289">
        <w:rPr>
          <w:rFonts w:ascii="Times New Roman" w:hAnsi="Times New Roman" w:cs="Times New Roman"/>
          <w:sz w:val="24"/>
          <w:szCs w:val="24"/>
        </w:rPr>
        <w:t>.</w:t>
      </w:r>
      <w:r w:rsidRPr="007C44C1">
        <w:rPr>
          <w:rFonts w:ascii="Times New Roman" w:hAnsi="Times New Roman" w:cs="Times New Roman"/>
          <w:sz w:val="24"/>
          <w:szCs w:val="24"/>
        </w:rPr>
        <w:t xml:space="preserve"> In </w:t>
      </w:r>
      <w:r w:rsidRPr="00517864">
        <w:rPr>
          <w:rFonts w:ascii="Times New Roman" w:hAnsi="Times New Roman" w:cs="Times New Roman"/>
          <w:i/>
          <w:sz w:val="24"/>
          <w:szCs w:val="24"/>
        </w:rPr>
        <w:t>Carmen</w:t>
      </w:r>
      <w:r w:rsidRPr="007C44C1">
        <w:rPr>
          <w:rFonts w:ascii="Times New Roman" w:hAnsi="Times New Roman" w:cs="Times New Roman"/>
          <w:sz w:val="24"/>
          <w:szCs w:val="24"/>
        </w:rPr>
        <w:t xml:space="preserve">, characteristics of Jose reflects expected features of a young man such as being aspiring, earnest, serving the country and beloved by the surrounding people. The author of </w:t>
      </w:r>
      <w:r w:rsidRPr="00517864">
        <w:rPr>
          <w:rFonts w:ascii="Times New Roman" w:hAnsi="Times New Roman" w:cs="Times New Roman"/>
          <w:i/>
          <w:sz w:val="24"/>
          <w:szCs w:val="24"/>
        </w:rPr>
        <w:t>Carmen</w:t>
      </w:r>
      <w:r w:rsidRPr="007C44C1">
        <w:rPr>
          <w:rFonts w:ascii="Times New Roman" w:hAnsi="Times New Roman" w:cs="Times New Roman"/>
          <w:sz w:val="24"/>
          <w:szCs w:val="24"/>
        </w:rPr>
        <w:t xml:space="preserve"> juxtaposed behavior between the “familiar”, or “non-exotic” social groups in home country and the imaginary “exotic” Roma group to stress such insecure feeling when exposing to </w:t>
      </w:r>
      <w:r w:rsidRPr="007C44C1">
        <w:rPr>
          <w:rFonts w:ascii="Times New Roman" w:hAnsi="Times New Roman" w:cs="Times New Roman"/>
          <w:sz w:val="24"/>
          <w:szCs w:val="24"/>
        </w:rPr>
        <w:lastRenderedPageBreak/>
        <w:t xml:space="preserve">the French audience.  </w:t>
      </w:r>
      <w:r w:rsidR="00670E6B">
        <w:rPr>
          <w:rFonts w:ascii="Times New Roman" w:hAnsi="Times New Roman" w:cs="Times New Roman"/>
          <w:sz w:val="24"/>
          <w:szCs w:val="24"/>
        </w:rPr>
        <w:t xml:space="preserve">Eventually, </w:t>
      </w:r>
      <w:r w:rsidR="00670E6B" w:rsidRPr="00517864">
        <w:rPr>
          <w:rFonts w:ascii="Times New Roman" w:hAnsi="Times New Roman" w:cs="Times New Roman"/>
          <w:i/>
          <w:sz w:val="24"/>
          <w:szCs w:val="24"/>
        </w:rPr>
        <w:t>Carmen</w:t>
      </w:r>
      <w:r w:rsidR="00670E6B">
        <w:rPr>
          <w:rFonts w:ascii="Times New Roman" w:hAnsi="Times New Roman" w:cs="Times New Roman"/>
          <w:sz w:val="24"/>
          <w:szCs w:val="24"/>
        </w:rPr>
        <w:t xml:space="preserve"> </w:t>
      </w:r>
      <w:r w:rsidR="00595519">
        <w:rPr>
          <w:rFonts w:ascii="Times New Roman" w:hAnsi="Times New Roman" w:cs="Times New Roman"/>
          <w:sz w:val="24"/>
          <w:szCs w:val="24"/>
        </w:rPr>
        <w:t>achiev</w:t>
      </w:r>
      <w:r w:rsidR="009A7E7D">
        <w:rPr>
          <w:rFonts w:ascii="Times New Roman" w:hAnsi="Times New Roman" w:cs="Times New Roman"/>
          <w:sz w:val="24"/>
          <w:szCs w:val="24"/>
        </w:rPr>
        <w:t>es</w:t>
      </w:r>
      <w:r w:rsidR="00595519">
        <w:rPr>
          <w:rFonts w:ascii="Times New Roman" w:hAnsi="Times New Roman" w:cs="Times New Roman"/>
          <w:sz w:val="24"/>
          <w:szCs w:val="24"/>
        </w:rPr>
        <w:t xml:space="preserve"> unprecedented success in the history of opera. </w:t>
      </w:r>
    </w:p>
    <w:p w14:paraId="3C0B3894" w14:textId="36A36393" w:rsidR="007C44C1" w:rsidRPr="007C44C1" w:rsidRDefault="007C44C1" w:rsidP="007C44C1">
      <w:pPr>
        <w:spacing w:line="480" w:lineRule="auto"/>
        <w:rPr>
          <w:rFonts w:ascii="Times New Roman" w:hAnsi="Times New Roman" w:cs="Times New Roman"/>
          <w:sz w:val="24"/>
          <w:szCs w:val="24"/>
        </w:rPr>
      </w:pPr>
      <w:r w:rsidRPr="007C44C1">
        <w:rPr>
          <w:rFonts w:ascii="Times New Roman" w:hAnsi="Times New Roman" w:cs="Times New Roman"/>
          <w:sz w:val="24"/>
          <w:szCs w:val="24"/>
        </w:rPr>
        <w:t xml:space="preserve">    Compar</w:t>
      </w:r>
      <w:r w:rsidR="007A7289">
        <w:rPr>
          <w:rFonts w:ascii="Times New Roman" w:hAnsi="Times New Roman" w:cs="Times New Roman"/>
          <w:sz w:val="24"/>
          <w:szCs w:val="24"/>
        </w:rPr>
        <w:t>ed</w:t>
      </w:r>
      <w:r w:rsidRPr="007C44C1">
        <w:rPr>
          <w:rFonts w:ascii="Times New Roman" w:hAnsi="Times New Roman" w:cs="Times New Roman"/>
          <w:sz w:val="24"/>
          <w:szCs w:val="24"/>
        </w:rPr>
        <w:t xml:space="preserve"> to </w:t>
      </w:r>
      <w:r w:rsidRPr="00517864">
        <w:rPr>
          <w:rFonts w:ascii="Times New Roman" w:hAnsi="Times New Roman" w:cs="Times New Roman"/>
          <w:i/>
          <w:sz w:val="24"/>
          <w:szCs w:val="24"/>
        </w:rPr>
        <w:t>Carmen</w:t>
      </w:r>
      <w:r w:rsidRPr="007C44C1">
        <w:rPr>
          <w:rFonts w:ascii="Times New Roman" w:hAnsi="Times New Roman" w:cs="Times New Roman"/>
          <w:sz w:val="24"/>
          <w:szCs w:val="24"/>
        </w:rPr>
        <w:t xml:space="preserve"> which serves as a typical example of pure exoticism, </w:t>
      </w:r>
      <w:r w:rsidRPr="00517864">
        <w:rPr>
          <w:rFonts w:ascii="Times New Roman" w:hAnsi="Times New Roman" w:cs="Times New Roman"/>
          <w:i/>
          <w:sz w:val="24"/>
          <w:szCs w:val="24"/>
        </w:rPr>
        <w:t>Death in Venice</w:t>
      </w:r>
      <w:r w:rsidRPr="007C44C1">
        <w:rPr>
          <w:rFonts w:ascii="Times New Roman" w:hAnsi="Times New Roman" w:cs="Times New Roman"/>
          <w:sz w:val="24"/>
          <w:szCs w:val="24"/>
        </w:rPr>
        <w:t xml:space="preserve"> stands more likely in the middle of the spectrum. While </w:t>
      </w:r>
      <w:r w:rsidRPr="00517864">
        <w:rPr>
          <w:rFonts w:ascii="Times New Roman" w:hAnsi="Times New Roman" w:cs="Times New Roman"/>
          <w:i/>
          <w:sz w:val="24"/>
          <w:szCs w:val="24"/>
        </w:rPr>
        <w:t>Carmen</w:t>
      </w:r>
      <w:r w:rsidRPr="007C44C1">
        <w:rPr>
          <w:rFonts w:ascii="Times New Roman" w:hAnsi="Times New Roman" w:cs="Times New Roman"/>
          <w:sz w:val="24"/>
          <w:szCs w:val="24"/>
        </w:rPr>
        <w:t xml:space="preserve"> “other</w:t>
      </w:r>
      <w:r w:rsidR="009A7E7D">
        <w:rPr>
          <w:rFonts w:ascii="Times New Roman" w:hAnsi="Times New Roman" w:cs="Times New Roman"/>
          <w:sz w:val="24"/>
          <w:szCs w:val="24"/>
        </w:rPr>
        <w:t>s</w:t>
      </w:r>
      <w:r w:rsidRPr="007C44C1">
        <w:rPr>
          <w:rFonts w:ascii="Times New Roman" w:hAnsi="Times New Roman" w:cs="Times New Roman"/>
          <w:sz w:val="24"/>
          <w:szCs w:val="24"/>
        </w:rPr>
        <w:t xml:space="preserve">” a certain group using imaginary exotic elements and characters, </w:t>
      </w:r>
      <w:r w:rsidRPr="00517864">
        <w:rPr>
          <w:rFonts w:ascii="Times New Roman" w:hAnsi="Times New Roman" w:cs="Times New Roman"/>
          <w:i/>
          <w:sz w:val="24"/>
          <w:szCs w:val="24"/>
        </w:rPr>
        <w:t>Death in Venice</w:t>
      </w:r>
      <w:r w:rsidRPr="007C44C1">
        <w:rPr>
          <w:rFonts w:ascii="Times New Roman" w:hAnsi="Times New Roman" w:cs="Times New Roman"/>
          <w:sz w:val="24"/>
          <w:szCs w:val="24"/>
        </w:rPr>
        <w:t xml:space="preserve"> </w:t>
      </w:r>
      <w:r w:rsidR="009A7E7D">
        <w:rPr>
          <w:rFonts w:ascii="Times New Roman" w:hAnsi="Times New Roman" w:cs="Times New Roman"/>
          <w:sz w:val="24"/>
          <w:szCs w:val="24"/>
        </w:rPr>
        <w:t>is</w:t>
      </w:r>
      <w:r w:rsidRPr="007C44C1">
        <w:rPr>
          <w:rFonts w:ascii="Times New Roman" w:hAnsi="Times New Roman" w:cs="Times New Roman"/>
          <w:sz w:val="24"/>
          <w:szCs w:val="24"/>
        </w:rPr>
        <w:t xml:space="preserve"> composed of more authentic Balinese music elements based on the author’s own experience and interpretation-- a blend of the Gamelan style music and western music.  </w:t>
      </w:r>
    </w:p>
    <w:p w14:paraId="15864B87" w14:textId="1AD7B931" w:rsidR="007C44C1" w:rsidRDefault="007C44C1" w:rsidP="00517864">
      <w:pPr>
        <w:spacing w:line="480" w:lineRule="auto"/>
        <w:ind w:firstLine="240"/>
        <w:rPr>
          <w:rFonts w:ascii="Times New Roman" w:hAnsi="Times New Roman" w:cs="Times New Roman"/>
          <w:sz w:val="24"/>
          <w:szCs w:val="24"/>
        </w:rPr>
      </w:pPr>
      <w:r w:rsidRPr="007C44C1">
        <w:rPr>
          <w:rFonts w:ascii="Times New Roman" w:hAnsi="Times New Roman" w:cs="Times New Roman"/>
          <w:sz w:val="24"/>
          <w:szCs w:val="24"/>
        </w:rPr>
        <w:t xml:space="preserve">Benjamin Britten’s opera </w:t>
      </w:r>
      <w:r w:rsidRPr="00517864">
        <w:rPr>
          <w:rFonts w:ascii="Times New Roman" w:hAnsi="Times New Roman" w:cs="Times New Roman"/>
          <w:i/>
          <w:sz w:val="24"/>
          <w:szCs w:val="24"/>
        </w:rPr>
        <w:t>Death in Venice</w:t>
      </w:r>
      <w:r w:rsidRPr="007C44C1">
        <w:rPr>
          <w:rFonts w:ascii="Times New Roman" w:hAnsi="Times New Roman" w:cs="Times New Roman"/>
          <w:sz w:val="24"/>
          <w:szCs w:val="24"/>
        </w:rPr>
        <w:t xml:space="preserve"> narrates a male novelist, </w:t>
      </w:r>
      <w:proofErr w:type="spellStart"/>
      <w:r w:rsidRPr="007C44C1">
        <w:rPr>
          <w:rFonts w:ascii="Times New Roman" w:hAnsi="Times New Roman" w:cs="Times New Roman"/>
          <w:sz w:val="24"/>
          <w:szCs w:val="24"/>
        </w:rPr>
        <w:t>Aschenbach</w:t>
      </w:r>
      <w:proofErr w:type="spellEnd"/>
      <w:r w:rsidRPr="007C44C1">
        <w:rPr>
          <w:rFonts w:ascii="Times New Roman" w:hAnsi="Times New Roman" w:cs="Times New Roman"/>
          <w:sz w:val="24"/>
          <w:szCs w:val="24"/>
        </w:rPr>
        <w:t>, crushe</w:t>
      </w:r>
      <w:r w:rsidR="007A7289">
        <w:rPr>
          <w:rFonts w:ascii="Times New Roman" w:hAnsi="Times New Roman" w:cs="Times New Roman"/>
          <w:sz w:val="24"/>
          <w:szCs w:val="24"/>
        </w:rPr>
        <w:t>s</w:t>
      </w:r>
      <w:r w:rsidRPr="007C44C1">
        <w:rPr>
          <w:rFonts w:ascii="Times New Roman" w:hAnsi="Times New Roman" w:cs="Times New Roman"/>
          <w:sz w:val="24"/>
          <w:szCs w:val="24"/>
        </w:rPr>
        <w:t xml:space="preserve"> on an adolescent boy </w:t>
      </w:r>
      <w:proofErr w:type="spellStart"/>
      <w:r w:rsidRPr="007C44C1">
        <w:rPr>
          <w:rFonts w:ascii="Times New Roman" w:hAnsi="Times New Roman" w:cs="Times New Roman"/>
          <w:sz w:val="24"/>
          <w:szCs w:val="24"/>
        </w:rPr>
        <w:t>Tadzio</w:t>
      </w:r>
      <w:proofErr w:type="spellEnd"/>
      <w:r w:rsidRPr="007C44C1">
        <w:rPr>
          <w:rFonts w:ascii="Times New Roman" w:hAnsi="Times New Roman" w:cs="Times New Roman"/>
          <w:sz w:val="24"/>
          <w:szCs w:val="24"/>
        </w:rPr>
        <w:t xml:space="preserve"> in his travel to Venice originally planned for getting through his writer’s block. </w:t>
      </w:r>
      <w:r w:rsidR="007A7289">
        <w:rPr>
          <w:rFonts w:ascii="Times New Roman" w:hAnsi="Times New Roman" w:cs="Times New Roman"/>
          <w:sz w:val="24"/>
          <w:szCs w:val="24"/>
        </w:rPr>
        <w:t xml:space="preserve">Because of his firm decision on staying with his adoring boy, </w:t>
      </w:r>
      <w:proofErr w:type="spellStart"/>
      <w:r w:rsidRPr="007C44C1">
        <w:rPr>
          <w:rFonts w:ascii="Times New Roman" w:hAnsi="Times New Roman" w:cs="Times New Roman"/>
          <w:sz w:val="24"/>
          <w:szCs w:val="24"/>
        </w:rPr>
        <w:t>Aschenbach</w:t>
      </w:r>
      <w:proofErr w:type="spellEnd"/>
      <w:r w:rsidRPr="007C44C1">
        <w:rPr>
          <w:rFonts w:ascii="Times New Roman" w:hAnsi="Times New Roman" w:cs="Times New Roman"/>
          <w:sz w:val="24"/>
          <w:szCs w:val="24"/>
        </w:rPr>
        <w:t xml:space="preserve"> eventually </w:t>
      </w:r>
      <w:r w:rsidR="007A7289">
        <w:rPr>
          <w:rFonts w:ascii="Times New Roman" w:hAnsi="Times New Roman" w:cs="Times New Roman"/>
          <w:sz w:val="24"/>
          <w:szCs w:val="24"/>
        </w:rPr>
        <w:t xml:space="preserve">dies </w:t>
      </w:r>
      <w:r w:rsidRPr="007C44C1">
        <w:rPr>
          <w:rFonts w:ascii="Times New Roman" w:hAnsi="Times New Roman" w:cs="Times New Roman"/>
          <w:sz w:val="24"/>
          <w:szCs w:val="24"/>
        </w:rPr>
        <w:t>in a Cholera outbreak in the city</w:t>
      </w:r>
      <w:r w:rsidR="007A7289">
        <w:rPr>
          <w:rFonts w:ascii="Times New Roman" w:hAnsi="Times New Roman" w:cs="Times New Roman"/>
          <w:sz w:val="24"/>
          <w:szCs w:val="24"/>
        </w:rPr>
        <w:t xml:space="preserve">. </w:t>
      </w:r>
      <w:r w:rsidRPr="007C44C1">
        <w:rPr>
          <w:rFonts w:ascii="Times New Roman" w:hAnsi="Times New Roman" w:cs="Times New Roman"/>
          <w:sz w:val="24"/>
          <w:szCs w:val="24"/>
        </w:rPr>
        <w:t>Britten adopt</w:t>
      </w:r>
      <w:r w:rsidR="00163238">
        <w:rPr>
          <w:rFonts w:ascii="Times New Roman" w:hAnsi="Times New Roman" w:cs="Times New Roman"/>
          <w:sz w:val="24"/>
          <w:szCs w:val="24"/>
        </w:rPr>
        <w:t>s</w:t>
      </w:r>
      <w:r w:rsidRPr="007C44C1">
        <w:rPr>
          <w:rFonts w:ascii="Times New Roman" w:hAnsi="Times New Roman" w:cs="Times New Roman"/>
          <w:sz w:val="24"/>
          <w:szCs w:val="24"/>
        </w:rPr>
        <w:t xml:space="preserve"> a series of Gamelan styles in melodies, though using western instruments, to compose based on percussions, pentatonic scale music as well as repetition of individual instruments layered together, emphasizing and evoking the remoteness of Bali, “a sexual paradise where one could practice "deviant" sex with greater freedom and far less risk of social stigma than one could at home” (</w:t>
      </w:r>
      <w:proofErr w:type="spellStart"/>
      <w:r w:rsidRPr="007C44C1">
        <w:rPr>
          <w:rFonts w:ascii="Times New Roman" w:hAnsi="Times New Roman" w:cs="Times New Roman"/>
          <w:sz w:val="24"/>
          <w:szCs w:val="24"/>
        </w:rPr>
        <w:t>Taruskin</w:t>
      </w:r>
      <w:proofErr w:type="spellEnd"/>
      <w:r w:rsidRPr="007C44C1">
        <w:rPr>
          <w:rFonts w:ascii="Times New Roman" w:hAnsi="Times New Roman" w:cs="Times New Roman"/>
          <w:sz w:val="24"/>
          <w:szCs w:val="24"/>
        </w:rPr>
        <w:t xml:space="preserve"> 256)</w:t>
      </w:r>
      <w:r w:rsidR="007A7289">
        <w:rPr>
          <w:rFonts w:ascii="Times New Roman" w:hAnsi="Times New Roman" w:cs="Times New Roman"/>
          <w:sz w:val="24"/>
          <w:szCs w:val="24"/>
        </w:rPr>
        <w:t>.</w:t>
      </w:r>
      <w:r w:rsidRPr="007C44C1">
        <w:rPr>
          <w:rFonts w:ascii="Times New Roman" w:hAnsi="Times New Roman" w:cs="Times New Roman"/>
          <w:sz w:val="24"/>
          <w:szCs w:val="24"/>
        </w:rPr>
        <w:t xml:space="preserve"> In his play, Britten blends “authentic Balinese scales (as closely as Western instruments allow) in the seven-tone pelog tuning” in an ensemble of percussion to hint </w:t>
      </w:r>
      <w:proofErr w:type="spellStart"/>
      <w:r w:rsidRPr="007C44C1">
        <w:rPr>
          <w:rFonts w:ascii="Times New Roman" w:hAnsi="Times New Roman" w:cs="Times New Roman"/>
          <w:sz w:val="24"/>
          <w:szCs w:val="24"/>
        </w:rPr>
        <w:t>Aschenbach’s</w:t>
      </w:r>
      <w:proofErr w:type="spellEnd"/>
      <w:r w:rsidRPr="007C44C1">
        <w:rPr>
          <w:rFonts w:ascii="Times New Roman" w:hAnsi="Times New Roman" w:cs="Times New Roman"/>
          <w:sz w:val="24"/>
          <w:szCs w:val="24"/>
        </w:rPr>
        <w:t xml:space="preserve"> adoration, fantasies, and desires towards </w:t>
      </w:r>
      <w:proofErr w:type="spellStart"/>
      <w:r w:rsidRPr="007C44C1">
        <w:rPr>
          <w:rFonts w:ascii="Times New Roman" w:hAnsi="Times New Roman" w:cs="Times New Roman"/>
          <w:sz w:val="24"/>
          <w:szCs w:val="24"/>
        </w:rPr>
        <w:t>Tadzio</w:t>
      </w:r>
      <w:proofErr w:type="spellEnd"/>
      <w:r w:rsidR="007A7289">
        <w:rPr>
          <w:rFonts w:ascii="Times New Roman" w:hAnsi="Times New Roman" w:cs="Times New Roman"/>
          <w:sz w:val="24"/>
          <w:szCs w:val="24"/>
        </w:rPr>
        <w:t xml:space="preserve"> </w:t>
      </w:r>
      <w:r w:rsidRPr="007C44C1">
        <w:rPr>
          <w:rFonts w:ascii="Times New Roman" w:hAnsi="Times New Roman" w:cs="Times New Roman"/>
          <w:sz w:val="24"/>
          <w:szCs w:val="24"/>
        </w:rPr>
        <w:t>(</w:t>
      </w:r>
      <w:proofErr w:type="spellStart"/>
      <w:r w:rsidRPr="007C44C1">
        <w:rPr>
          <w:rFonts w:ascii="Times New Roman" w:hAnsi="Times New Roman" w:cs="Times New Roman"/>
          <w:sz w:val="24"/>
          <w:szCs w:val="24"/>
        </w:rPr>
        <w:t>Taruskin</w:t>
      </w:r>
      <w:proofErr w:type="spellEnd"/>
      <w:r w:rsidRPr="007C44C1">
        <w:rPr>
          <w:rFonts w:ascii="Times New Roman" w:hAnsi="Times New Roman" w:cs="Times New Roman"/>
          <w:sz w:val="24"/>
          <w:szCs w:val="24"/>
        </w:rPr>
        <w:t xml:space="preserve"> 256)</w:t>
      </w:r>
      <w:r w:rsidR="007A7289">
        <w:rPr>
          <w:rFonts w:ascii="Times New Roman" w:hAnsi="Times New Roman" w:cs="Times New Roman"/>
          <w:sz w:val="24"/>
          <w:szCs w:val="24"/>
        </w:rPr>
        <w:t>.</w:t>
      </w:r>
      <w:r w:rsidRPr="007C44C1">
        <w:rPr>
          <w:rFonts w:ascii="Times New Roman" w:hAnsi="Times New Roman" w:cs="Times New Roman"/>
          <w:sz w:val="24"/>
          <w:szCs w:val="24"/>
        </w:rPr>
        <w:t xml:space="preserve"> In Act 5, western style percussions filter through Gamelan style to build up tension then </w:t>
      </w:r>
      <w:proofErr w:type="spellStart"/>
      <w:r w:rsidRPr="007C44C1">
        <w:rPr>
          <w:rFonts w:ascii="Times New Roman" w:hAnsi="Times New Roman" w:cs="Times New Roman"/>
          <w:sz w:val="24"/>
          <w:szCs w:val="24"/>
        </w:rPr>
        <w:t>Aschenbach</w:t>
      </w:r>
      <w:proofErr w:type="spellEnd"/>
      <w:r w:rsidRPr="007C44C1">
        <w:rPr>
          <w:rFonts w:ascii="Times New Roman" w:hAnsi="Times New Roman" w:cs="Times New Roman"/>
          <w:sz w:val="24"/>
          <w:szCs w:val="24"/>
        </w:rPr>
        <w:t xml:space="preserve"> sang: “</w:t>
      </w:r>
      <w:proofErr w:type="spellStart"/>
      <w:r w:rsidRPr="007C44C1">
        <w:rPr>
          <w:rFonts w:ascii="Times New Roman" w:hAnsi="Times New Roman" w:cs="Times New Roman"/>
          <w:sz w:val="24"/>
          <w:szCs w:val="24"/>
        </w:rPr>
        <w:t>Tadzio</w:t>
      </w:r>
      <w:proofErr w:type="spellEnd"/>
      <w:r w:rsidRPr="007C44C1">
        <w:rPr>
          <w:rFonts w:ascii="Times New Roman" w:hAnsi="Times New Roman" w:cs="Times New Roman"/>
          <w:sz w:val="24"/>
          <w:szCs w:val="24"/>
        </w:rPr>
        <w:t xml:space="preserve">. This is it! </w:t>
      </w:r>
      <w:proofErr w:type="spellStart"/>
      <w:r w:rsidRPr="007C44C1">
        <w:rPr>
          <w:rFonts w:ascii="Times New Roman" w:hAnsi="Times New Roman" w:cs="Times New Roman"/>
          <w:sz w:val="24"/>
          <w:szCs w:val="24"/>
        </w:rPr>
        <w:t>Tadzio</w:t>
      </w:r>
      <w:proofErr w:type="spellEnd"/>
      <w:r w:rsidRPr="007C44C1">
        <w:rPr>
          <w:rFonts w:ascii="Times New Roman" w:hAnsi="Times New Roman" w:cs="Times New Roman"/>
          <w:sz w:val="24"/>
          <w:szCs w:val="24"/>
        </w:rPr>
        <w:t xml:space="preserve">. This is from </w:t>
      </w:r>
      <w:proofErr w:type="spellStart"/>
      <w:r w:rsidRPr="007C44C1">
        <w:rPr>
          <w:rFonts w:ascii="Times New Roman" w:hAnsi="Times New Roman" w:cs="Times New Roman"/>
          <w:sz w:val="24"/>
          <w:szCs w:val="24"/>
        </w:rPr>
        <w:t>Tadzios</w:t>
      </w:r>
      <w:proofErr w:type="spellEnd"/>
      <w:r w:rsidRPr="007C44C1">
        <w:rPr>
          <w:rFonts w:ascii="Times New Roman" w:hAnsi="Times New Roman" w:cs="Times New Roman"/>
          <w:sz w:val="24"/>
          <w:szCs w:val="24"/>
        </w:rPr>
        <w:t xml:space="preserve">.”  </w:t>
      </w:r>
      <w:r w:rsidR="00517864">
        <w:rPr>
          <w:rFonts w:ascii="Times New Roman" w:hAnsi="Times New Roman" w:cs="Times New Roman"/>
          <w:sz w:val="24"/>
          <w:szCs w:val="24"/>
        </w:rPr>
        <w:t>The percussions</w:t>
      </w:r>
      <w:r w:rsidRPr="007C44C1">
        <w:rPr>
          <w:rFonts w:ascii="Times New Roman" w:hAnsi="Times New Roman" w:cs="Times New Roman"/>
          <w:sz w:val="24"/>
          <w:szCs w:val="24"/>
        </w:rPr>
        <w:t xml:space="preserve"> symboliz</w:t>
      </w:r>
      <w:r w:rsidR="00163238">
        <w:rPr>
          <w:rFonts w:ascii="Times New Roman" w:hAnsi="Times New Roman" w:cs="Times New Roman"/>
          <w:sz w:val="24"/>
          <w:szCs w:val="24"/>
        </w:rPr>
        <w:t>e</w:t>
      </w:r>
      <w:r w:rsidRPr="007C44C1">
        <w:rPr>
          <w:rFonts w:ascii="Times New Roman" w:hAnsi="Times New Roman" w:cs="Times New Roman"/>
          <w:sz w:val="24"/>
          <w:szCs w:val="24"/>
        </w:rPr>
        <w:t xml:space="preserve"> the tension between mainstream western society in which had seen homosexuality as a psychological disorder and an ideal place of sexual freedom as associated with the Gamelan music. In other words, Britten eventually bridges the gap between image and reality through utilization of the Gamelan music. The transcultural composing plays a role such </w:t>
      </w:r>
      <w:r w:rsidRPr="007C44C1">
        <w:rPr>
          <w:rFonts w:ascii="Times New Roman" w:hAnsi="Times New Roman" w:cs="Times New Roman"/>
          <w:sz w:val="24"/>
          <w:szCs w:val="24"/>
        </w:rPr>
        <w:lastRenderedPageBreak/>
        <w:t xml:space="preserve">that evokes the notion that homosexual people </w:t>
      </w:r>
      <w:proofErr w:type="gramStart"/>
      <w:r w:rsidRPr="007C44C1">
        <w:rPr>
          <w:rFonts w:ascii="Times New Roman" w:hAnsi="Times New Roman" w:cs="Times New Roman"/>
          <w:sz w:val="24"/>
          <w:szCs w:val="24"/>
        </w:rPr>
        <w:t>actually yearn</w:t>
      </w:r>
      <w:proofErr w:type="gramEnd"/>
      <w:r w:rsidRPr="007C44C1">
        <w:rPr>
          <w:rFonts w:ascii="Times New Roman" w:hAnsi="Times New Roman" w:cs="Times New Roman"/>
          <w:sz w:val="24"/>
          <w:szCs w:val="24"/>
        </w:rPr>
        <w:t xml:space="preserve"> for sexual </w:t>
      </w:r>
      <w:r w:rsidR="007A7289">
        <w:rPr>
          <w:rFonts w:ascii="Times New Roman" w:hAnsi="Times New Roman" w:cs="Times New Roman"/>
          <w:sz w:val="24"/>
          <w:szCs w:val="24"/>
        </w:rPr>
        <w:t xml:space="preserve">freedom. The notion is metaphorically presented. It helps the composer to </w:t>
      </w:r>
      <w:r w:rsidRPr="007C44C1">
        <w:rPr>
          <w:rFonts w:ascii="Times New Roman" w:hAnsi="Times New Roman" w:cs="Times New Roman"/>
          <w:sz w:val="24"/>
          <w:szCs w:val="24"/>
        </w:rPr>
        <w:t xml:space="preserve">reveal </w:t>
      </w:r>
      <w:r w:rsidR="007A7289">
        <w:rPr>
          <w:rFonts w:ascii="Times New Roman" w:hAnsi="Times New Roman" w:cs="Times New Roman"/>
          <w:sz w:val="24"/>
          <w:szCs w:val="24"/>
        </w:rPr>
        <w:t>the untruly expressed inner self as well as the suppression of homosexual people in a “hostile</w:t>
      </w:r>
      <w:r w:rsidR="00163238">
        <w:rPr>
          <w:rFonts w:ascii="Times New Roman" w:hAnsi="Times New Roman" w:cs="Times New Roman"/>
          <w:sz w:val="24"/>
          <w:szCs w:val="24"/>
        </w:rPr>
        <w:t xml:space="preserve"> </w:t>
      </w:r>
      <w:proofErr w:type="gramStart"/>
      <w:r w:rsidR="007A7289">
        <w:rPr>
          <w:rFonts w:ascii="Times New Roman" w:hAnsi="Times New Roman" w:cs="Times New Roman"/>
          <w:sz w:val="24"/>
          <w:szCs w:val="24"/>
        </w:rPr>
        <w:t>society”</w:t>
      </w:r>
      <w:r w:rsidRPr="007C44C1">
        <w:rPr>
          <w:rFonts w:ascii="Times New Roman" w:hAnsi="Times New Roman" w:cs="Times New Roman"/>
          <w:sz w:val="24"/>
          <w:szCs w:val="24"/>
        </w:rPr>
        <w:t>(</w:t>
      </w:r>
      <w:proofErr w:type="gramEnd"/>
      <w:r w:rsidRPr="007C44C1">
        <w:rPr>
          <w:rFonts w:ascii="Times New Roman" w:hAnsi="Times New Roman" w:cs="Times New Roman"/>
          <w:sz w:val="24"/>
          <w:szCs w:val="24"/>
        </w:rPr>
        <w:t>929 Burkholder)</w:t>
      </w:r>
      <w:r w:rsidR="007A7289">
        <w:rPr>
          <w:rFonts w:ascii="Times New Roman" w:hAnsi="Times New Roman" w:cs="Times New Roman"/>
          <w:sz w:val="24"/>
          <w:szCs w:val="24"/>
        </w:rPr>
        <w:t>.</w:t>
      </w:r>
      <w:r w:rsidRPr="007C44C1">
        <w:rPr>
          <w:rFonts w:ascii="Times New Roman" w:hAnsi="Times New Roman" w:cs="Times New Roman"/>
          <w:sz w:val="24"/>
          <w:szCs w:val="24"/>
        </w:rPr>
        <w:t xml:space="preserve"> It shifts the expression of the traditional “othering” characteristic towards the portrayal of the othered group in society. Therefore, </w:t>
      </w:r>
      <w:r w:rsidRPr="00517864">
        <w:rPr>
          <w:rFonts w:ascii="Times New Roman" w:hAnsi="Times New Roman" w:cs="Times New Roman"/>
          <w:i/>
          <w:sz w:val="24"/>
          <w:szCs w:val="24"/>
        </w:rPr>
        <w:t>Death in Venice</w:t>
      </w:r>
      <w:r w:rsidRPr="007C44C1">
        <w:rPr>
          <w:rFonts w:ascii="Times New Roman" w:hAnsi="Times New Roman" w:cs="Times New Roman"/>
          <w:sz w:val="24"/>
          <w:szCs w:val="24"/>
        </w:rPr>
        <w:t xml:space="preserve"> </w:t>
      </w:r>
      <w:r w:rsidR="00163238">
        <w:rPr>
          <w:rFonts w:ascii="Times New Roman" w:hAnsi="Times New Roman" w:cs="Times New Roman"/>
          <w:sz w:val="24"/>
          <w:szCs w:val="24"/>
        </w:rPr>
        <w:t>should</w:t>
      </w:r>
      <w:r w:rsidRPr="007C44C1">
        <w:rPr>
          <w:rFonts w:ascii="Times New Roman" w:hAnsi="Times New Roman" w:cs="Times New Roman"/>
          <w:sz w:val="24"/>
          <w:szCs w:val="24"/>
        </w:rPr>
        <w:t xml:space="preserve"> be categorized as a </w:t>
      </w:r>
      <w:r w:rsidR="007A7289">
        <w:rPr>
          <w:rFonts w:ascii="Times New Roman" w:hAnsi="Times New Roman" w:cs="Times New Roman"/>
          <w:sz w:val="24"/>
          <w:szCs w:val="24"/>
        </w:rPr>
        <w:t>combination</w:t>
      </w:r>
      <w:r w:rsidRPr="007C44C1">
        <w:rPr>
          <w:rFonts w:ascii="Times New Roman" w:hAnsi="Times New Roman" w:cs="Times New Roman"/>
          <w:sz w:val="24"/>
          <w:szCs w:val="24"/>
        </w:rPr>
        <w:t xml:space="preserve"> of</w:t>
      </w:r>
      <w:r w:rsidR="007A7289">
        <w:rPr>
          <w:rFonts w:ascii="Times New Roman" w:hAnsi="Times New Roman" w:cs="Times New Roman"/>
          <w:sz w:val="24"/>
          <w:szCs w:val="24"/>
        </w:rPr>
        <w:t xml:space="preserve"> two sides of the spectrum. Without the initiated intention of othering, the work </w:t>
      </w:r>
      <w:r w:rsidRPr="007C44C1">
        <w:rPr>
          <w:rFonts w:ascii="Times New Roman" w:hAnsi="Times New Roman" w:cs="Times New Roman"/>
          <w:sz w:val="24"/>
          <w:szCs w:val="24"/>
        </w:rPr>
        <w:t xml:space="preserve">contrasts the ideal and the reality through transcultural composing, and </w:t>
      </w:r>
      <w:r w:rsidR="007A7289">
        <w:rPr>
          <w:rFonts w:ascii="Times New Roman" w:hAnsi="Times New Roman" w:cs="Times New Roman"/>
          <w:sz w:val="24"/>
          <w:szCs w:val="24"/>
        </w:rPr>
        <w:t>eventually</w:t>
      </w:r>
      <w:r w:rsidRPr="007C44C1">
        <w:rPr>
          <w:rFonts w:ascii="Times New Roman" w:hAnsi="Times New Roman" w:cs="Times New Roman"/>
          <w:sz w:val="24"/>
          <w:szCs w:val="24"/>
        </w:rPr>
        <w:t xml:space="preserve"> “becomes an indictment of its own contemporary society” (</w:t>
      </w:r>
      <w:proofErr w:type="spellStart"/>
      <w:r w:rsidRPr="007C44C1">
        <w:rPr>
          <w:rFonts w:ascii="Times New Roman" w:hAnsi="Times New Roman" w:cs="Times New Roman"/>
          <w:sz w:val="24"/>
          <w:szCs w:val="24"/>
        </w:rPr>
        <w:t>Taruskin</w:t>
      </w:r>
      <w:proofErr w:type="spellEnd"/>
      <w:r w:rsidRPr="007C44C1">
        <w:rPr>
          <w:rFonts w:ascii="Times New Roman" w:hAnsi="Times New Roman" w:cs="Times New Roman"/>
          <w:sz w:val="24"/>
          <w:szCs w:val="24"/>
        </w:rPr>
        <w:t xml:space="preserve"> 247)</w:t>
      </w:r>
      <w:r w:rsidR="007A7289">
        <w:rPr>
          <w:rFonts w:ascii="Times New Roman" w:hAnsi="Times New Roman" w:cs="Times New Roman"/>
          <w:sz w:val="24"/>
          <w:szCs w:val="24"/>
        </w:rPr>
        <w:t>.</w:t>
      </w:r>
    </w:p>
    <w:p w14:paraId="071A666B" w14:textId="73992FE1" w:rsidR="00517864" w:rsidRPr="007C44C1" w:rsidRDefault="00517864" w:rsidP="00517864">
      <w:pPr>
        <w:spacing w:line="480" w:lineRule="auto"/>
        <w:ind w:firstLine="240"/>
        <w:rPr>
          <w:rFonts w:ascii="Times New Roman" w:hAnsi="Times New Roman" w:cs="Times New Roman"/>
          <w:sz w:val="24"/>
          <w:szCs w:val="24"/>
        </w:rPr>
      </w:pPr>
      <w:r>
        <w:rPr>
          <w:rFonts w:ascii="Times New Roman" w:hAnsi="Times New Roman" w:cs="Times New Roman"/>
          <w:sz w:val="24"/>
          <w:szCs w:val="24"/>
        </w:rPr>
        <w:tab/>
      </w:r>
      <w:r w:rsidR="008B6F1A">
        <w:rPr>
          <w:rFonts w:ascii="Times New Roman" w:hAnsi="Times New Roman" w:cs="Times New Roman"/>
          <w:sz w:val="24"/>
          <w:szCs w:val="24"/>
        </w:rPr>
        <w:t>To conclude, both Carmen and Death in Venice</w:t>
      </w:r>
      <w:r w:rsidR="00211A45">
        <w:rPr>
          <w:rFonts w:ascii="Times New Roman" w:hAnsi="Times New Roman" w:cs="Times New Roman"/>
          <w:sz w:val="24"/>
          <w:szCs w:val="24"/>
        </w:rPr>
        <w:t xml:space="preserve"> successfully</w:t>
      </w:r>
      <w:r w:rsidR="008B6F1A">
        <w:rPr>
          <w:rFonts w:ascii="Times New Roman" w:hAnsi="Times New Roman" w:cs="Times New Roman"/>
          <w:sz w:val="24"/>
          <w:szCs w:val="24"/>
        </w:rPr>
        <w:t xml:space="preserve"> introduced exotic music elements on stage. Although the author utilized Exoticism </w:t>
      </w:r>
      <w:r w:rsidR="00B26244">
        <w:rPr>
          <w:rFonts w:ascii="Times New Roman" w:hAnsi="Times New Roman" w:cs="Times New Roman"/>
          <w:sz w:val="24"/>
          <w:szCs w:val="24"/>
        </w:rPr>
        <w:t>in</w:t>
      </w:r>
      <w:r w:rsidR="008B6F1A">
        <w:rPr>
          <w:rFonts w:ascii="Times New Roman" w:hAnsi="Times New Roman" w:cs="Times New Roman"/>
          <w:sz w:val="24"/>
          <w:szCs w:val="24"/>
        </w:rPr>
        <w:t xml:space="preserve"> different degree</w:t>
      </w:r>
      <w:r w:rsidR="00B26244">
        <w:rPr>
          <w:rFonts w:ascii="Times New Roman" w:hAnsi="Times New Roman" w:cs="Times New Roman"/>
          <w:sz w:val="24"/>
          <w:szCs w:val="24"/>
        </w:rPr>
        <w:t>s</w:t>
      </w:r>
      <w:r w:rsidR="008B6F1A">
        <w:rPr>
          <w:rFonts w:ascii="Times New Roman" w:hAnsi="Times New Roman" w:cs="Times New Roman"/>
          <w:sz w:val="24"/>
          <w:szCs w:val="24"/>
        </w:rPr>
        <w:t xml:space="preserve"> and with different intention, both operas reveal the social status of segregated groups outside the stage.</w:t>
      </w:r>
      <w:r w:rsidR="00211A45">
        <w:rPr>
          <w:rFonts w:ascii="Times New Roman" w:hAnsi="Times New Roman" w:cs="Times New Roman"/>
          <w:sz w:val="24"/>
          <w:szCs w:val="24"/>
        </w:rPr>
        <w:t xml:space="preserve"> </w:t>
      </w:r>
    </w:p>
    <w:p w14:paraId="5C0C31A3" w14:textId="7FDEC819" w:rsidR="007C44C1" w:rsidRPr="007C44C1" w:rsidRDefault="007C44C1" w:rsidP="007C44C1">
      <w:pPr>
        <w:spacing w:line="480" w:lineRule="auto"/>
        <w:rPr>
          <w:rFonts w:ascii="Times New Roman" w:hAnsi="Times New Roman" w:cs="Times New Roman"/>
          <w:sz w:val="24"/>
          <w:szCs w:val="24"/>
        </w:rPr>
      </w:pPr>
      <w:r w:rsidRPr="007C44C1">
        <w:rPr>
          <w:rFonts w:ascii="Times New Roman" w:hAnsi="Times New Roman" w:cs="Times New Roman"/>
          <w:sz w:val="24"/>
          <w:szCs w:val="24"/>
        </w:rPr>
        <w:t xml:space="preserve">    </w:t>
      </w:r>
    </w:p>
    <w:p w14:paraId="5AD931E0" w14:textId="77777777" w:rsidR="007C44C1" w:rsidRPr="007C44C1" w:rsidRDefault="007C44C1" w:rsidP="007C44C1">
      <w:pPr>
        <w:spacing w:line="480" w:lineRule="auto"/>
        <w:rPr>
          <w:rFonts w:ascii="Times New Roman" w:hAnsi="Times New Roman" w:cs="Times New Roman"/>
          <w:sz w:val="24"/>
          <w:szCs w:val="24"/>
        </w:rPr>
      </w:pPr>
    </w:p>
    <w:p w14:paraId="595B3B49" w14:textId="77777777" w:rsidR="007C44C1" w:rsidRPr="007C44C1" w:rsidRDefault="007C44C1" w:rsidP="007C44C1">
      <w:pPr>
        <w:spacing w:line="480" w:lineRule="auto"/>
        <w:rPr>
          <w:rFonts w:ascii="Times New Roman" w:hAnsi="Times New Roman" w:cs="Times New Roman"/>
          <w:sz w:val="24"/>
          <w:szCs w:val="24"/>
        </w:rPr>
      </w:pPr>
    </w:p>
    <w:p w14:paraId="1BFE425A" w14:textId="77777777" w:rsidR="007C44C1" w:rsidRPr="007C44C1" w:rsidRDefault="007C44C1" w:rsidP="007C44C1">
      <w:pPr>
        <w:spacing w:line="480" w:lineRule="auto"/>
        <w:rPr>
          <w:rFonts w:ascii="Times New Roman" w:hAnsi="Times New Roman" w:cs="Times New Roman"/>
          <w:sz w:val="24"/>
          <w:szCs w:val="24"/>
        </w:rPr>
      </w:pPr>
    </w:p>
    <w:p w14:paraId="04444094" w14:textId="77777777" w:rsidR="007C44C1" w:rsidRPr="007C44C1" w:rsidRDefault="007C44C1" w:rsidP="007C44C1">
      <w:pPr>
        <w:spacing w:line="480" w:lineRule="auto"/>
        <w:rPr>
          <w:rFonts w:ascii="Times New Roman" w:hAnsi="Times New Roman" w:cs="Times New Roman"/>
          <w:sz w:val="24"/>
          <w:szCs w:val="24"/>
        </w:rPr>
      </w:pPr>
    </w:p>
    <w:p w14:paraId="496E24FD" w14:textId="77777777" w:rsidR="007C44C1" w:rsidRPr="007C44C1" w:rsidRDefault="007C44C1" w:rsidP="007C44C1">
      <w:pPr>
        <w:spacing w:line="480" w:lineRule="auto"/>
        <w:rPr>
          <w:rFonts w:ascii="Times New Roman" w:hAnsi="Times New Roman" w:cs="Times New Roman"/>
          <w:sz w:val="24"/>
          <w:szCs w:val="24"/>
        </w:rPr>
      </w:pPr>
    </w:p>
    <w:p w14:paraId="218DD2BB" w14:textId="77777777" w:rsidR="007C44C1" w:rsidRPr="007C44C1" w:rsidRDefault="007C44C1" w:rsidP="007C44C1">
      <w:pPr>
        <w:spacing w:line="480" w:lineRule="auto"/>
        <w:rPr>
          <w:rFonts w:ascii="Times New Roman" w:hAnsi="Times New Roman" w:cs="Times New Roman"/>
          <w:sz w:val="24"/>
          <w:szCs w:val="24"/>
        </w:rPr>
      </w:pPr>
    </w:p>
    <w:p w14:paraId="58DA1B16" w14:textId="77777777" w:rsidR="007C44C1" w:rsidRPr="007C44C1" w:rsidRDefault="007C44C1" w:rsidP="007C44C1">
      <w:pPr>
        <w:spacing w:line="480" w:lineRule="auto"/>
        <w:rPr>
          <w:rFonts w:ascii="Times New Roman" w:hAnsi="Times New Roman" w:cs="Times New Roman"/>
          <w:sz w:val="24"/>
          <w:szCs w:val="24"/>
        </w:rPr>
      </w:pPr>
    </w:p>
    <w:p w14:paraId="424DFBF3" w14:textId="77777777" w:rsidR="007C44C1" w:rsidRPr="007C44C1" w:rsidRDefault="007C44C1" w:rsidP="007C44C1">
      <w:pPr>
        <w:spacing w:line="480" w:lineRule="auto"/>
        <w:rPr>
          <w:rFonts w:ascii="Times New Roman" w:hAnsi="Times New Roman" w:cs="Times New Roman"/>
          <w:sz w:val="24"/>
          <w:szCs w:val="24"/>
        </w:rPr>
      </w:pPr>
    </w:p>
    <w:p w14:paraId="3B342993" w14:textId="77777777" w:rsidR="007C44C1" w:rsidRPr="007C44C1" w:rsidRDefault="007C44C1" w:rsidP="007C44C1">
      <w:pPr>
        <w:spacing w:line="480" w:lineRule="auto"/>
        <w:rPr>
          <w:rFonts w:ascii="Times New Roman" w:hAnsi="Times New Roman" w:cs="Times New Roman"/>
          <w:sz w:val="24"/>
          <w:szCs w:val="24"/>
        </w:rPr>
      </w:pPr>
    </w:p>
    <w:p w14:paraId="5B2BBD2C" w14:textId="77777777" w:rsidR="007C44C1" w:rsidRPr="007C44C1" w:rsidRDefault="007C44C1" w:rsidP="007C44C1">
      <w:pPr>
        <w:spacing w:line="480" w:lineRule="auto"/>
        <w:jc w:val="center"/>
        <w:rPr>
          <w:rFonts w:ascii="Times New Roman" w:hAnsi="Times New Roman" w:cs="Times New Roman"/>
          <w:sz w:val="24"/>
          <w:szCs w:val="24"/>
        </w:rPr>
      </w:pPr>
      <w:r w:rsidRPr="007C44C1">
        <w:rPr>
          <w:rFonts w:ascii="Times New Roman" w:hAnsi="Times New Roman" w:cs="Times New Roman"/>
          <w:sz w:val="24"/>
          <w:szCs w:val="24"/>
        </w:rPr>
        <w:t>Work Cited</w:t>
      </w:r>
    </w:p>
    <w:p w14:paraId="380539D8" w14:textId="3A9BE492" w:rsidR="007C44C1" w:rsidRDefault="007C44C1" w:rsidP="007C44C1">
      <w:pPr>
        <w:spacing w:line="480" w:lineRule="auto"/>
        <w:rPr>
          <w:rFonts w:ascii="Times New Roman" w:hAnsi="Times New Roman" w:cs="Times New Roman"/>
          <w:sz w:val="24"/>
          <w:szCs w:val="24"/>
        </w:rPr>
      </w:pPr>
      <w:r w:rsidRPr="007C44C1">
        <w:rPr>
          <w:rFonts w:ascii="Times New Roman" w:hAnsi="Times New Roman" w:cs="Times New Roman"/>
          <w:sz w:val="24"/>
          <w:szCs w:val="24"/>
        </w:rPr>
        <w:t xml:space="preserve">Burkholder, J. Peter, Donald Jay Grout, and Claude Victor </w:t>
      </w:r>
      <w:proofErr w:type="spellStart"/>
      <w:r w:rsidRPr="007C44C1">
        <w:rPr>
          <w:rFonts w:ascii="Times New Roman" w:hAnsi="Times New Roman" w:cs="Times New Roman"/>
          <w:sz w:val="24"/>
          <w:szCs w:val="24"/>
        </w:rPr>
        <w:t>Palisca</w:t>
      </w:r>
      <w:proofErr w:type="spellEnd"/>
      <w:r w:rsidRPr="007C44C1">
        <w:rPr>
          <w:rFonts w:ascii="Times New Roman" w:hAnsi="Times New Roman" w:cs="Times New Roman"/>
          <w:sz w:val="24"/>
          <w:szCs w:val="24"/>
        </w:rPr>
        <w:t xml:space="preserve">. A history of Western music. </w:t>
      </w:r>
    </w:p>
    <w:p w14:paraId="099C78B4" w14:textId="52CF45B1" w:rsidR="007C44C1" w:rsidRPr="007C44C1" w:rsidRDefault="007C44C1" w:rsidP="007C44C1">
      <w:pPr>
        <w:spacing w:line="480" w:lineRule="auto"/>
        <w:ind w:firstLine="720"/>
        <w:rPr>
          <w:rFonts w:ascii="Times New Roman" w:hAnsi="Times New Roman" w:cs="Times New Roman"/>
          <w:sz w:val="24"/>
          <w:szCs w:val="24"/>
        </w:rPr>
      </w:pPr>
      <w:r w:rsidRPr="007C44C1">
        <w:rPr>
          <w:rFonts w:ascii="Times New Roman" w:hAnsi="Times New Roman" w:cs="Times New Roman"/>
          <w:sz w:val="24"/>
          <w:szCs w:val="24"/>
        </w:rPr>
        <w:t>New York: W. W. Norton &amp; Company, 2014.</w:t>
      </w:r>
    </w:p>
    <w:p w14:paraId="3B88ECC9" w14:textId="77777777" w:rsidR="007C44C1" w:rsidRPr="007C44C1" w:rsidRDefault="007C44C1" w:rsidP="007C44C1">
      <w:pPr>
        <w:spacing w:line="480" w:lineRule="auto"/>
        <w:rPr>
          <w:rFonts w:ascii="Times New Roman" w:hAnsi="Times New Roman" w:cs="Times New Roman"/>
          <w:sz w:val="24"/>
          <w:szCs w:val="24"/>
        </w:rPr>
      </w:pPr>
      <w:r w:rsidRPr="007C44C1">
        <w:rPr>
          <w:rFonts w:ascii="Times New Roman" w:hAnsi="Times New Roman" w:cs="Times New Roman"/>
          <w:sz w:val="24"/>
          <w:szCs w:val="24"/>
        </w:rPr>
        <w:t xml:space="preserve">Frisch, Walter. Music in the nineteenth century. New York: W.W. Norton and Company, 2013. </w:t>
      </w:r>
    </w:p>
    <w:p w14:paraId="551211FA" w14:textId="233F63A0" w:rsidR="007C44C1" w:rsidRDefault="007C44C1" w:rsidP="007C44C1">
      <w:pPr>
        <w:spacing w:line="480" w:lineRule="auto"/>
        <w:rPr>
          <w:rFonts w:ascii="Times New Roman" w:hAnsi="Times New Roman" w:cs="Times New Roman"/>
          <w:sz w:val="24"/>
          <w:szCs w:val="24"/>
        </w:rPr>
      </w:pPr>
      <w:r w:rsidRPr="007C44C1">
        <w:rPr>
          <w:rFonts w:ascii="Times New Roman" w:hAnsi="Times New Roman" w:cs="Times New Roman"/>
          <w:sz w:val="24"/>
          <w:szCs w:val="24"/>
        </w:rPr>
        <w:t xml:space="preserve">Locke, Ralph P. Musical exoticism: images and reflections. Cambridge: Cambridge University </w:t>
      </w:r>
    </w:p>
    <w:p w14:paraId="51DDC3C5" w14:textId="570A16F5" w:rsidR="007C44C1" w:rsidRDefault="007C44C1" w:rsidP="007C44C1">
      <w:pPr>
        <w:spacing w:line="480" w:lineRule="auto"/>
        <w:rPr>
          <w:rFonts w:ascii="Times New Roman" w:hAnsi="Times New Roman" w:cs="Times New Roman"/>
          <w:sz w:val="24"/>
          <w:szCs w:val="24"/>
        </w:rPr>
      </w:pPr>
      <w:r>
        <w:rPr>
          <w:rFonts w:ascii="Times New Roman" w:hAnsi="Times New Roman" w:cs="Times New Roman"/>
          <w:sz w:val="24"/>
          <w:szCs w:val="24"/>
        </w:rPr>
        <w:tab/>
      </w:r>
      <w:r w:rsidRPr="007C44C1">
        <w:rPr>
          <w:rFonts w:ascii="Times New Roman" w:hAnsi="Times New Roman" w:cs="Times New Roman"/>
          <w:sz w:val="24"/>
          <w:szCs w:val="24"/>
        </w:rPr>
        <w:t xml:space="preserve">Press, 2011. </w:t>
      </w:r>
    </w:p>
    <w:p w14:paraId="0EF0A248" w14:textId="74B168E5" w:rsidR="007C44C1" w:rsidRPr="007C44C1" w:rsidRDefault="007C44C1" w:rsidP="007C44C1">
      <w:pPr>
        <w:spacing w:line="480" w:lineRule="auto"/>
        <w:rPr>
          <w:rFonts w:ascii="Times New Roman" w:hAnsi="Times New Roman" w:cs="Times New Roman"/>
          <w:sz w:val="24"/>
          <w:szCs w:val="24"/>
        </w:rPr>
      </w:pPr>
      <w:proofErr w:type="spellStart"/>
      <w:r w:rsidRPr="007C44C1">
        <w:rPr>
          <w:rFonts w:ascii="Times New Roman" w:hAnsi="Times New Roman" w:cs="Times New Roman"/>
          <w:sz w:val="24"/>
          <w:szCs w:val="24"/>
        </w:rPr>
        <w:t>Taruskin</w:t>
      </w:r>
      <w:proofErr w:type="spellEnd"/>
      <w:r w:rsidRPr="007C44C1">
        <w:rPr>
          <w:rFonts w:ascii="Times New Roman" w:hAnsi="Times New Roman" w:cs="Times New Roman"/>
          <w:sz w:val="24"/>
          <w:szCs w:val="24"/>
        </w:rPr>
        <w:t>, Richard. Music in the late twentieth century. Oxford: Oxford University Press, 2010.</w:t>
      </w:r>
    </w:p>
    <w:p w14:paraId="408E4DAB" w14:textId="77777777" w:rsidR="007C44C1" w:rsidRPr="007C44C1" w:rsidRDefault="007C44C1" w:rsidP="007C44C1">
      <w:pPr>
        <w:spacing w:line="480" w:lineRule="auto"/>
        <w:rPr>
          <w:rFonts w:ascii="Times New Roman" w:hAnsi="Times New Roman" w:cs="Times New Roman"/>
          <w:sz w:val="24"/>
          <w:szCs w:val="24"/>
        </w:rPr>
      </w:pPr>
      <w:r w:rsidRPr="007C44C1">
        <w:rPr>
          <w:rFonts w:ascii="Times New Roman" w:hAnsi="Times New Roman" w:cs="Times New Roman"/>
          <w:sz w:val="24"/>
          <w:szCs w:val="24"/>
        </w:rPr>
        <w:t xml:space="preserve">    </w:t>
      </w:r>
    </w:p>
    <w:p w14:paraId="2E4664BA" w14:textId="77777777" w:rsidR="007C44C1" w:rsidRPr="007C44C1" w:rsidRDefault="007C44C1" w:rsidP="007C44C1">
      <w:pPr>
        <w:spacing w:line="480" w:lineRule="auto"/>
        <w:rPr>
          <w:rFonts w:ascii="Times New Roman" w:hAnsi="Times New Roman" w:cs="Times New Roman"/>
          <w:sz w:val="24"/>
          <w:szCs w:val="24"/>
        </w:rPr>
      </w:pPr>
    </w:p>
    <w:p w14:paraId="746C334F" w14:textId="77777777" w:rsidR="00742EEF" w:rsidRPr="007C44C1" w:rsidRDefault="00742EEF" w:rsidP="007C44C1">
      <w:pPr>
        <w:spacing w:line="480" w:lineRule="auto"/>
      </w:pPr>
    </w:p>
    <w:sectPr w:rsidR="00742EEF" w:rsidRPr="007C44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8D02CF"/>
    <w:multiLevelType w:val="hybridMultilevel"/>
    <w:tmpl w:val="77A8CFAC"/>
    <w:lvl w:ilvl="0" w:tplc="600C4AF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4230"/>
    <w:rsid w:val="00070FE0"/>
    <w:rsid w:val="000A778D"/>
    <w:rsid w:val="001026DB"/>
    <w:rsid w:val="0010400F"/>
    <w:rsid w:val="00163238"/>
    <w:rsid w:val="00193CEF"/>
    <w:rsid w:val="001D4504"/>
    <w:rsid w:val="00202004"/>
    <w:rsid w:val="00211A45"/>
    <w:rsid w:val="00224230"/>
    <w:rsid w:val="00230141"/>
    <w:rsid w:val="0028243A"/>
    <w:rsid w:val="002845A2"/>
    <w:rsid w:val="00322275"/>
    <w:rsid w:val="00327310"/>
    <w:rsid w:val="003D54D3"/>
    <w:rsid w:val="00451554"/>
    <w:rsid w:val="00453FB5"/>
    <w:rsid w:val="004A0AB1"/>
    <w:rsid w:val="005164C5"/>
    <w:rsid w:val="00517864"/>
    <w:rsid w:val="00573F0B"/>
    <w:rsid w:val="00595519"/>
    <w:rsid w:val="005A1D9A"/>
    <w:rsid w:val="005A557A"/>
    <w:rsid w:val="005B1C2F"/>
    <w:rsid w:val="005F0332"/>
    <w:rsid w:val="0060377C"/>
    <w:rsid w:val="006145FF"/>
    <w:rsid w:val="006553E5"/>
    <w:rsid w:val="006614C0"/>
    <w:rsid w:val="00670E6B"/>
    <w:rsid w:val="0069593E"/>
    <w:rsid w:val="006C71D4"/>
    <w:rsid w:val="006C7D4A"/>
    <w:rsid w:val="006E2CF2"/>
    <w:rsid w:val="0072074D"/>
    <w:rsid w:val="00742EEF"/>
    <w:rsid w:val="00756859"/>
    <w:rsid w:val="007A7289"/>
    <w:rsid w:val="007C44C1"/>
    <w:rsid w:val="007E6C13"/>
    <w:rsid w:val="007F7FCD"/>
    <w:rsid w:val="008B3B01"/>
    <w:rsid w:val="008B6F1A"/>
    <w:rsid w:val="008C1D3D"/>
    <w:rsid w:val="009A0A0B"/>
    <w:rsid w:val="009A7E7D"/>
    <w:rsid w:val="009F5CEC"/>
    <w:rsid w:val="00A173B9"/>
    <w:rsid w:val="00AD567E"/>
    <w:rsid w:val="00B26244"/>
    <w:rsid w:val="00B601B3"/>
    <w:rsid w:val="00B721CD"/>
    <w:rsid w:val="00BB0558"/>
    <w:rsid w:val="00BB5175"/>
    <w:rsid w:val="00BF0F7D"/>
    <w:rsid w:val="00C04174"/>
    <w:rsid w:val="00C418C6"/>
    <w:rsid w:val="00CA7FCE"/>
    <w:rsid w:val="00D01981"/>
    <w:rsid w:val="00D47A41"/>
    <w:rsid w:val="00D5092F"/>
    <w:rsid w:val="00E001C0"/>
    <w:rsid w:val="00E17BF0"/>
    <w:rsid w:val="00E25FE4"/>
    <w:rsid w:val="00E853B8"/>
    <w:rsid w:val="00ED7AEF"/>
    <w:rsid w:val="00F05633"/>
    <w:rsid w:val="00F43E60"/>
    <w:rsid w:val="00F47913"/>
    <w:rsid w:val="00F64F8C"/>
    <w:rsid w:val="00FC5C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CD833"/>
  <w15:chartTrackingRefBased/>
  <w15:docId w15:val="{374766F8-5062-4016-97B5-5BB7152FB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37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2112797">
      <w:bodyDiv w:val="1"/>
      <w:marLeft w:val="0"/>
      <w:marRight w:val="0"/>
      <w:marTop w:val="0"/>
      <w:marBottom w:val="0"/>
      <w:divBdr>
        <w:top w:val="none" w:sz="0" w:space="0" w:color="auto"/>
        <w:left w:val="none" w:sz="0" w:space="0" w:color="auto"/>
        <w:bottom w:val="none" w:sz="0" w:space="0" w:color="auto"/>
        <w:right w:val="none" w:sz="0" w:space="0" w:color="auto"/>
      </w:divBdr>
    </w:div>
    <w:div w:id="831333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569</TotalTime>
  <Pages>5</Pages>
  <Words>1032</Words>
  <Characters>5885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Luyao Han</dc:creator>
  <cp:keywords/>
  <dc:description/>
  <cp:lastModifiedBy>Luyao Han</cp:lastModifiedBy>
  <cp:revision>32</cp:revision>
  <dcterms:created xsi:type="dcterms:W3CDTF">2017-11-19T17:38:00Z</dcterms:created>
  <dcterms:modified xsi:type="dcterms:W3CDTF">2017-11-22T23:51:00Z</dcterms:modified>
</cp:coreProperties>
</file>