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Modelling</w:t>
      </w:r>
      <w:r>
        <w:t xml:space="preserve"> </w:t>
      </w:r>
      <w:r>
        <w:t xml:space="preserve">and</w:t>
      </w:r>
      <w:r>
        <w:t xml:space="preserve"> </w:t>
      </w:r>
      <w:r>
        <w:t xml:space="preserve">Data</w:t>
      </w:r>
      <w:r>
        <w:t xml:space="preserve"> </w:t>
      </w:r>
      <w:r>
        <w:t xml:space="preserve">Analysis</w:t>
      </w:r>
    </w:p>
    <w:p>
      <w:pPr>
        <w:pStyle w:val="Subtitle"/>
      </w:pPr>
      <w:r>
        <w:t xml:space="preserve">CAT</w:t>
      </w:r>
      <w:r>
        <w:t xml:space="preserve"> </w:t>
      </w:r>
      <w:r>
        <w:t xml:space="preserve">II</w:t>
      </w:r>
    </w:p>
    <w:p>
      <w:pPr>
        <w:pStyle w:val="Author"/>
      </w:pPr>
      <w:r>
        <w:t xml:space="preserve">124384</w:t>
      </w:r>
      <w:r>
        <w:t xml:space="preserve"> </w:t>
      </w:r>
      <w:r>
        <w:t xml:space="preserve">-</w:t>
      </w:r>
      <w:r>
        <w:t xml:space="preserve"> </w:t>
      </w:r>
      <w:r>
        <w:t xml:space="preserve">Luycer</w:t>
      </w:r>
      <w:r>
        <w:t xml:space="preserve"> </w:t>
      </w:r>
      <w:r>
        <w:t xml:space="preserve">Bosire</w:t>
      </w:r>
    </w:p>
    <w:p>
      <w:pPr>
        <w:pStyle w:val="Date"/>
      </w:pPr>
      <w:r>
        <w:t xml:space="preserve">3/14/2021</w:t>
      </w:r>
    </w:p>
    <w:p>
      <w:pPr>
        <w:pStyle w:val="FirstParagraph"/>
      </w:pPr>
      <w:r>
        <w:t xml:space="preserve">a).</w:t>
      </w:r>
    </w:p>
    <w:p>
      <w:pPr>
        <w:pStyle w:val="SourceCode"/>
      </w:pPr>
      <w:r>
        <w:rPr>
          <w:rStyle w:val="KeywordTok"/>
        </w:rPr>
        <w:t xml:space="preserve">library</w:t>
      </w:r>
      <w:r>
        <w:rPr>
          <w:rStyle w:val="NormalTok"/>
        </w:rPr>
        <w:t xml:space="preserve">(</w:t>
      </w:r>
      <w:r>
        <w:rPr>
          <w:rStyle w:val="StringTok"/>
        </w:rPr>
        <w:t xml:space="preserve">'heemod'</w:t>
      </w:r>
      <w:r>
        <w:rPr>
          <w:rStyle w:val="NormalTok"/>
        </w:rPr>
        <w:t xml:space="preserve">)</w:t>
      </w:r>
    </w:p>
    <w:p>
      <w:pPr>
        <w:pStyle w:val="SourceCode"/>
      </w:pPr>
      <w:r>
        <w:rPr>
          <w:rStyle w:val="VerbatimChar"/>
        </w:rPr>
        <w:t xml:space="preserve">## Warning: package 'heemod' was built under R version 4.0.4</w:t>
      </w:r>
    </w:p>
    <w:p>
      <w:pPr>
        <w:pStyle w:val="SourceCode"/>
      </w:pPr>
      <w:r>
        <w:rPr>
          <w:rStyle w:val="VerbatimChar"/>
        </w:rPr>
        <w:t xml:space="preserve">## Registered S3 method overwritten by 'pryr':</w:t>
      </w:r>
      <w:r>
        <w:br/>
      </w:r>
      <w:r>
        <w:rPr>
          <w:rStyle w:val="VerbatimChar"/>
        </w:rPr>
        <w:t xml:space="preserve">##   method      from</w:t>
      </w:r>
      <w:r>
        <w:br/>
      </w:r>
      <w:r>
        <w:rPr>
          <w:rStyle w:val="VerbatimChar"/>
        </w:rPr>
        <w:t xml:space="preserve">##   print.bytes Rcpp</w:t>
      </w:r>
    </w:p>
    <w:p>
      <w:pPr>
        <w:pStyle w:val="SourceCode"/>
      </w:pPr>
      <w:r>
        <w:rPr>
          <w:rStyle w:val="KeywordTok"/>
        </w:rPr>
        <w:t xml:space="preserve">library</w:t>
      </w:r>
      <w:r>
        <w:rPr>
          <w:rStyle w:val="NormalTok"/>
        </w:rPr>
        <w:t xml:space="preserve">(</w:t>
      </w:r>
      <w:r>
        <w:rPr>
          <w:rStyle w:val="StringTok"/>
        </w:rPr>
        <w:t xml:space="preserve">'diagram'</w:t>
      </w:r>
      <w:r>
        <w:rPr>
          <w:rStyle w:val="NormalTok"/>
        </w:rPr>
        <w:t xml:space="preserve">)</w:t>
      </w:r>
    </w:p>
    <w:p>
      <w:pPr>
        <w:pStyle w:val="SourceCode"/>
      </w:pPr>
      <w:r>
        <w:rPr>
          <w:rStyle w:val="VerbatimChar"/>
        </w:rPr>
        <w:t xml:space="preserve">## Loading required package: shape</w:t>
      </w:r>
    </w:p>
    <w:p>
      <w:pPr>
        <w:pStyle w:val="SourceCode"/>
      </w:pPr>
      <w:r>
        <w:rPr>
          <w:rStyle w:val="NormalTok"/>
        </w:rPr>
        <w:t xml:space="preserve">mat_dim &lt;-</w:t>
      </w:r>
      <w:r>
        <w:rPr>
          <w:rStyle w:val="StringTok"/>
        </w:rPr>
        <w:t xml:space="preserve"> </w:t>
      </w:r>
      <w:r>
        <w:rPr>
          <w:rStyle w:val="KeywordTok"/>
        </w:rPr>
        <w:t xml:space="preserve">define_transition</w:t>
      </w:r>
      <w:r>
        <w:rPr>
          <w:rStyle w:val="NormalTok"/>
        </w:rPr>
        <w:t xml:space="preserve">(</w:t>
      </w:r>
      <w:r>
        <w:br/>
      </w:r>
      <w:r>
        <w:rPr>
          <w:rStyle w:val="DataTypeTok"/>
        </w:rPr>
        <w:t xml:space="preserve">state_names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),x,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"6x"</w:t>
      </w:r>
      <w:r>
        <w:rPr>
          <w:rStyle w:val="NormalTok"/>
        </w:rPr>
        <w:t xml:space="preserve">, </w:t>
      </w:r>
      <w:r>
        <w:rPr>
          <w:rStyle w:val="StringTok"/>
        </w:rPr>
        <w:t xml:space="preserve">"3x"</w:t>
      </w:r>
      <w:r>
        <w:rPr>
          <w:rStyle w:val="NormalTok"/>
        </w:rPr>
        <w:t xml:space="preserve">, x,x, </w:t>
      </w:r>
      <w:r>
        <w:rPr>
          <w:rStyle w:val="StringTok"/>
        </w:rPr>
        <w:t xml:space="preserve">"3x"</w:t>
      </w:r>
      <w:r>
        <w:rPr>
          <w:rStyle w:val="NormalTok"/>
        </w:rPr>
        <w:t xml:space="preserve">, x);</w:t>
      </w:r>
      <w:r>
        <w:br/>
      </w:r>
      <w:r>
        <w:rPr>
          <w:rStyle w:val="NormalTok"/>
        </w:rPr>
        <w:t xml:space="preserve">curves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FloatTok"/>
        </w:rPr>
        <w:t xml:space="preserve">0.05</w:t>
      </w:r>
      <w:r>
        <w:rPr>
          <w:rStyle w:val="NormalTok"/>
        </w:rPr>
        <w:t xml:space="preserve">)</w:t>
      </w:r>
      <w:r>
        <w:br/>
      </w:r>
      <w:r>
        <w:rPr>
          <w:rStyle w:val="KeywordTok"/>
        </w:rPr>
        <w:t xml:space="preserve">plot</w:t>
      </w:r>
      <w:r>
        <w:rPr>
          <w:rStyle w:val="NormalTok"/>
        </w:rPr>
        <w:t xml:space="preserve">(mat_dim, </w:t>
      </w:r>
      <w:r>
        <w:rPr>
          <w:rStyle w:val="DataTypeTok"/>
        </w:rPr>
        <w:t xml:space="preserve">curve=</w:t>
      </w:r>
      <w:r>
        <w:rPr>
          <w:rStyle w:val="NormalTok"/>
        </w:rPr>
        <w:t xml:space="preserve">curves, </w:t>
      </w:r>
      <w:r>
        <w:rPr>
          <w:rStyle w:val="DataTypeTok"/>
        </w:rPr>
        <w:t xml:space="preserve">self.shiftx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OperatorTok"/>
        </w:rPr>
        <w:t xml:space="preserve">-</w:t>
      </w:r>
      <w:r>
        <w:rPr>
          <w:rStyle w:val="FloatTok"/>
        </w:rPr>
        <w:t xml:space="preserve">0.15</w:t>
      </w:r>
      <w:r>
        <w:rPr>
          <w:rStyle w:val="NormalTok"/>
        </w:rPr>
        <w:t xml:space="preserve">), </w:t>
      </w:r>
      <w:r>
        <w:rPr>
          <w:rStyle w:val="DataTypeTok"/>
        </w:rPr>
        <w:t xml:space="preserve">self.shifty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0.06</w:t>
      </w:r>
      <w:r>
        <w:rPr>
          <w:rStyle w:val="NormalTok"/>
        </w:rPr>
        <w:t xml:space="preserve">), </w:t>
      </w:r>
      <w:r>
        <w:rPr>
          <w:rStyle w:val="DataTypeTok"/>
        </w:rPr>
        <w:t xml:space="preserve">self.arrpos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FloatTok"/>
        </w:rPr>
        <w:t xml:space="preserve">1.7</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4384---Luycer-Bosire-Bayesian-Modelling-Cat-II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MCMC methods, the diagram has 3 transition states;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3</m:t>
                    </m:r>
                    <m:r>
                      <m:t>x</m:t>
                    </m:r>
                  </m:e>
                  <m:e>
                    <m:r>
                      <m:t>6</m:t>
                    </m:r>
                    <m:r>
                      <m:t>x</m:t>
                    </m:r>
                  </m:e>
                  <m:e>
                    <m:r>
                      <m:t>x</m:t>
                    </m:r>
                  </m:e>
                </m:mr>
                <m:mr>
                  <m:e>
                    <m:r>
                      <m:t>0</m:t>
                    </m:r>
                  </m:e>
                  <m:e>
                    <m:r>
                      <m:t>x</m:t>
                    </m:r>
                  </m:e>
                  <m:e>
                    <m:r>
                      <m:t>0</m:t>
                    </m:r>
                  </m:e>
                </m:mr>
                <m:mr>
                  <m:e>
                    <m:r>
                      <m:t>3</m:t>
                    </m:r>
                    <m:r>
                      <m:t>x</m:t>
                    </m:r>
                  </m:e>
                  <m:e>
                    <m:r>
                      <m:t>x</m:t>
                    </m:r>
                  </m:e>
                  <m:e>
                    <m:r>
                      <m:t>x</m:t>
                    </m:r>
                  </m:e>
                </m:mr>
              </m:m>
            </m:e>
          </m:d>
        </m:oMath>
      </m:oMathPara>
    </w:p>
    <w:p>
      <w:pPr>
        <w:pStyle w:val="FirstParagraph"/>
      </w:pPr>
      <w:r>
        <w:t xml:space="preserve">We solve for each row and substitute the value of x in each respective row.</w:t>
      </w:r>
    </w:p>
    <w:p>
      <w:pPr>
        <w:pStyle w:val="BodyText"/>
      </w:pPr>
      <w:r>
        <w:t xml:space="preserve">Solving for row 1;</w:t>
      </w:r>
    </w:p>
    <w:p>
      <w:pPr>
        <w:pStyle w:val="BodyText"/>
      </w:pPr>
      <m:oMathPara>
        <m:oMathParaPr>
          <m:jc m:val="center"/>
        </m:oMathParaPr>
        <m:oMath>
          <m:r>
            <m:t>3</m:t>
          </m:r>
          <m:r>
            <m:t>x</m:t>
          </m:r>
          <m:r>
            <m:t>+</m:t>
          </m:r>
          <m:r>
            <m:t>6</m:t>
          </m:r>
          <m:r>
            <m:t>x</m:t>
          </m:r>
          <m:r>
            <m:t>+</m:t>
          </m:r>
          <m:r>
            <m:t>x</m:t>
          </m:r>
          <m:r>
            <m:t>=</m:t>
          </m:r>
          <m:r>
            <m:t>1</m:t>
          </m:r>
        </m:oMath>
      </m:oMathPara>
      <m:oMathPara>
        <m:oMathParaPr>
          <m:jc m:val="center"/>
        </m:oMathParaPr>
        <m:oMath>
          <m:r>
            <m:t>10</m:t>
          </m:r>
          <m:r>
            <m:t>x</m:t>
          </m:r>
          <m:r>
            <m:t>=</m:t>
          </m:r>
          <m:r>
            <m:t>1</m:t>
          </m:r>
        </m:oMath>
      </m:oMathPara>
      <m:oMathPara>
        <m:oMathParaPr>
          <m:jc m:val="center"/>
        </m:oMathParaPr>
        <m:oMath>
          <m:r>
            <m:t>x</m:t>
          </m:r>
          <m:r>
            <m:t>=</m:t>
          </m:r>
          <m:r>
            <m:t>0.1</m:t>
          </m:r>
        </m:oMath>
      </m:oMathPara>
    </w:p>
    <w:p>
      <w:pPr>
        <w:pStyle w:val="FirstParagraph"/>
      </w:pPr>
      <w:r>
        <w:t xml:space="preserve">Solving for row 2;</w:t>
      </w:r>
    </w:p>
    <w:p>
      <w:pPr>
        <w:pStyle w:val="BodyText"/>
      </w:pPr>
      <m:oMathPara>
        <m:oMathParaPr>
          <m:jc m:val="center"/>
        </m:oMathParaPr>
        <m:oMath>
          <m:r>
            <m:t>0</m:t>
          </m:r>
          <m:r>
            <m:t>+</m:t>
          </m:r>
          <m:r>
            <m:t>x</m:t>
          </m:r>
          <m:r>
            <m:t>+</m:t>
          </m:r>
          <m:r>
            <m:t>0</m:t>
          </m:r>
          <m:r>
            <m:t>=</m:t>
          </m:r>
          <m:r>
            <m:t>1</m:t>
          </m:r>
        </m:oMath>
      </m:oMathPara>
      <m:oMathPara>
        <m:oMathParaPr>
          <m:jc m:val="center"/>
        </m:oMathParaPr>
        <m:oMath>
          <m:r>
            <m:t>x</m:t>
          </m:r>
          <m:r>
            <m:t>=</m:t>
          </m:r>
          <m:r>
            <m:t>1</m:t>
          </m:r>
        </m:oMath>
      </m:oMathPara>
    </w:p>
    <w:p>
      <w:pPr>
        <w:pStyle w:val="FirstParagraph"/>
      </w:pPr>
      <w:r>
        <w:t xml:space="preserve">Solving for row 3;</w:t>
      </w:r>
    </w:p>
    <w:p>
      <w:pPr>
        <w:pStyle w:val="BodyText"/>
      </w:pPr>
      <m:oMathPara>
        <m:oMathParaPr>
          <m:jc m:val="center"/>
        </m:oMathParaPr>
        <m:oMath>
          <m:r>
            <m:t>3</m:t>
          </m:r>
          <m:r>
            <m:t>x</m:t>
          </m:r>
          <m:r>
            <m:t>+</m:t>
          </m:r>
          <m:r>
            <m:t>x</m:t>
          </m:r>
          <m:r>
            <m:t>+</m:t>
          </m:r>
          <m:r>
            <m:t>x</m:t>
          </m:r>
          <m:r>
            <m:t>=</m:t>
          </m:r>
          <m:r>
            <m:t>1</m:t>
          </m:r>
        </m:oMath>
      </m:oMathPara>
      <m:oMathPara>
        <m:oMathParaPr>
          <m:jc m:val="center"/>
        </m:oMathParaPr>
        <m:oMath>
          <m:r>
            <m:t>5</m:t>
          </m:r>
          <m:r>
            <m:t>x</m:t>
          </m:r>
          <m:r>
            <m:t>=</m:t>
          </m:r>
          <m:r>
            <m:t>1</m:t>
          </m:r>
        </m:oMath>
      </m:oMathPara>
      <m:oMathPara>
        <m:oMathParaPr>
          <m:jc m:val="center"/>
        </m:oMathParaPr>
        <m:oMath>
          <m:r>
            <m:t>x</m:t>
          </m:r>
          <m:r>
            <m:t>=</m:t>
          </m:r>
          <m:r>
            <m:t>0.2</m:t>
          </m:r>
        </m:oMath>
      </m:oMathPara>
    </w:p>
    <w:p>
      <w:pPr>
        <w:pStyle w:val="FirstParagraph"/>
      </w:pPr>
      <w:r>
        <w:t xml:space="preserve">Therefore;</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0.3</m:t>
                    </m:r>
                  </m:e>
                  <m:e>
                    <m:r>
                      <m:t>0.6</m:t>
                    </m:r>
                  </m:e>
                  <m:e>
                    <m:r>
                      <m:t>0.1</m:t>
                    </m:r>
                  </m:e>
                </m:mr>
                <m:mr>
                  <m:e>
                    <m:r>
                      <m:t>0</m:t>
                    </m:r>
                  </m:e>
                  <m:e>
                    <m:r>
                      <m:t>1</m:t>
                    </m:r>
                  </m:e>
                  <m:e>
                    <m:r>
                      <m:t>0</m:t>
                    </m:r>
                  </m:e>
                </m:mr>
                <m:mr>
                  <m:e>
                    <m:r>
                      <m:t>0.6</m:t>
                    </m:r>
                  </m:e>
                  <m:e>
                    <m:r>
                      <m:t>0.2</m:t>
                    </m:r>
                  </m:e>
                  <m:e>
                    <m:r>
                      <m:t>0.2</m:t>
                    </m:r>
                  </m:e>
                </m:mr>
              </m:m>
            </m:e>
          </m:d>
        </m:oMath>
      </m:oMathPara>
    </w:p>
    <w:p>
      <w:r>
        <w:br w:type="page"/>
      </w:r>
    </w:p>
    <w:p>
      <w:pPr>
        <w:pStyle w:val="FirstParagraph"/>
      </w:pPr>
      <w:r>
        <w:t xml:space="preserve">b). The number of the lions</w:t>
      </w:r>
      <w:r>
        <w:t xml:space="preserve"> </w:t>
      </w:r>
      <m:oMath>
        <m:r>
          <m:t>y</m:t>
        </m:r>
        <m:r>
          <m:t>=</m:t>
        </m:r>
        <m:r>
          <m:t>1</m:t>
        </m:r>
        <m:r>
          <m:t>,</m:t>
        </m:r>
        <m:r>
          <m:t>2</m:t>
        </m:r>
        <m:r>
          <m:t>,</m:t>
        </m:r>
        <m:r>
          <m:t>3</m:t>
        </m:r>
        <m:r>
          <m:t>,</m:t>
        </m:r>
        <m:r>
          <m:t>…</m:t>
        </m:r>
      </m:oMath>
      <w:r>
        <w:t xml:space="preserve"> </w:t>
      </w:r>
      <w:r>
        <w:t xml:space="preserve">breaking out of a Nairobi national park within the last one month follow the distribution</w:t>
      </w:r>
      <w:r>
        <w:t xml:space="preserve"> </w:t>
      </w:r>
      <m:oMath>
        <m:r>
          <m:t>f</m:t>
        </m:r>
        <m:r>
          <m:t>(</m:t>
        </m:r>
        <m:r>
          <m:t>θ</m:t>
        </m:r>
        <m:r>
          <m:t>)</m:t>
        </m:r>
        <m:r>
          <m:t>=</m:t>
        </m:r>
        <m:r>
          <m:t>θ</m:t>
        </m:r>
        <m:r>
          <m:t>(</m:t>
        </m:r>
        <m:r>
          <m:t>1</m:t>
        </m:r>
        <m:r>
          <m:t>−</m:t>
        </m:r>
        <m:r>
          <m:t>θ</m:t>
        </m:r>
        <m:sSup>
          <m:e>
            <m:r>
              <m:t>)</m:t>
            </m:r>
          </m:e>
          <m:sup>
            <m:r>
              <m:t>(</m:t>
            </m:r>
            <m:r>
              <m:t>y</m:t>
            </m:r>
            <m:r>
              <m:t>−</m:t>
            </m:r>
            <m:r>
              <m:t>1</m:t>
            </m:r>
            <m:r>
              <m:t>)</m:t>
            </m:r>
          </m:sup>
        </m:sSup>
        <m:r>
          <m:t>;</m:t>
        </m:r>
        <m:r>
          <m:t>y</m:t>
        </m:r>
        <m:r>
          <m:t>=</m:t>
        </m:r>
        <m:r>
          <m:t>1</m:t>
        </m:r>
        <m:r>
          <m:t>,</m:t>
        </m:r>
        <m:r>
          <m:t>2</m:t>
        </m:r>
        <m:r>
          <m:t>,</m:t>
        </m:r>
        <m:r>
          <m:t>3</m:t>
        </m:r>
        <m:r>
          <m:t>.</m:t>
        </m:r>
        <m:r>
          <m:t>.</m:t>
        </m:r>
        <m:r>
          <m:t>.</m:t>
        </m:r>
        <m:r>
          <m:t>;</m:t>
        </m:r>
        <m:r>
          <m:t>0</m:t>
        </m:r>
        <m:r>
          <m:t>&lt;</m:t>
        </m:r>
        <m:r>
          <m:t>θ</m:t>
        </m:r>
        <m:r>
          <m:t>&lt;</m:t>
        </m:r>
        <m:r>
          <m:t>1</m:t>
        </m:r>
      </m:oMath>
      <w:r>
        <w:t xml:space="preserve">. Find the Jeffrey’s prior distribution of</w:t>
      </w:r>
      <w:r>
        <w:t xml:space="preserve"> </w:t>
      </w:r>
      <m:oMath>
        <m:r>
          <m:t>θ</m:t>
        </m:r>
      </m:oMath>
      <w:r>
        <w:t xml:space="preserve"> </w:t>
      </w:r>
      <w:r>
        <w:t xml:space="preserve">and hence or otherwise its posterior distribution.</w:t>
      </w:r>
    </w:p>
    <w:p>
      <w:pPr>
        <w:pStyle w:val="Heading3"/>
      </w:pPr>
      <w:bookmarkStart w:id="21" w:name="solution"/>
      <w:r>
        <w:t xml:space="preserve">solution</w:t>
      </w:r>
      <w:bookmarkEnd w:id="21"/>
    </w:p>
    <w:p>
      <w:pPr>
        <w:pStyle w:val="FirstParagraph"/>
      </w:pPr>
      <w:r>
        <w:t xml:space="preserve">Using the distribution function of a binomial distribution,</w:t>
      </w:r>
    </w:p>
    <w:p>
      <w:pPr>
        <w:pStyle w:val="BodyText"/>
      </w:pPr>
      <m:oMathPara>
        <m:oMathParaPr>
          <m:jc m:val="center"/>
        </m:oMathParaPr>
        <m:oMath>
          <m:r>
            <m:t>f</m:t>
          </m:r>
          <m:r>
            <m:t>(</m:t>
          </m:r>
          <m:r>
            <m:t>y</m:t>
          </m:r>
          <m:r>
            <m:t>)</m:t>
          </m:r>
          <m:r>
            <m:t>=</m:t>
          </m:r>
          <m:sSup>
            <m:e>
              <m:r>
                <m:t>θ</m:t>
              </m:r>
            </m:e>
            <m:sup>
              <m:r>
                <m:t>y</m:t>
              </m:r>
            </m:sup>
          </m:sSup>
          <m:r>
            <m:t>(</m:t>
          </m:r>
          <m:r>
            <m:t>1</m:t>
          </m:r>
          <m:r>
            <m:t>−</m:t>
          </m:r>
          <m:r>
            <m:t>θ</m:t>
          </m:r>
          <m:sSup>
            <m:e>
              <m:r>
                <m:t>)</m:t>
              </m:r>
            </m:e>
            <m:sup>
              <m:r>
                <m:t>n</m:t>
              </m:r>
              <m:r>
                <m:t>−</m:t>
              </m:r>
              <m:r>
                <m:t>y</m:t>
              </m:r>
            </m:sup>
          </m:sSup>
        </m:oMath>
      </m:oMathPara>
    </w:p>
    <w:p>
      <w:pPr>
        <w:pStyle w:val="FirstParagraph"/>
      </w:pPr>
      <w:r>
        <w:t xml:space="preserve">The likelihood is given by</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f</m:t>
              </m:r>
            </m:e>
          </m:nary>
          <m:r>
            <m:t>(</m:t>
          </m:r>
          <m:r>
            <m:t>y</m:t>
          </m:r>
          <m:r>
            <m:t>)</m:t>
          </m:r>
          <m:r>
            <m:t>=</m:t>
          </m:r>
          <m:nary>
            <m:naryPr>
              <m:chr m:val="∏"/>
              <m:limLoc m:val="undOvr"/>
              <m:subHide m:val="0"/>
              <m:supHide m:val="0"/>
            </m:naryPr>
            <m:sub>
              <m:r>
                <m:t>i</m:t>
              </m:r>
              <m:r>
                <m:t>=</m:t>
              </m:r>
              <m:r>
                <m:t>1</m:t>
              </m:r>
            </m:sub>
            <m:sup>
              <m:r>
                <m:t>n</m:t>
              </m:r>
            </m:sup>
            <m:e>
              <m:sSup>
                <m:e>
                  <m:r>
                    <m:t>θ</m:t>
                  </m:r>
                </m:e>
                <m:sup>
                  <m:r>
                    <m:t>y</m:t>
                  </m:r>
                </m:sup>
              </m:sSup>
            </m:e>
          </m:nary>
          <m:r>
            <m:t>(</m:t>
          </m:r>
          <m:r>
            <m:t>1</m:t>
          </m:r>
          <m:r>
            <m:t>−</m:t>
          </m:r>
          <m:r>
            <m:t>θ</m:t>
          </m:r>
          <m:sSup>
            <m:e>
              <m:r>
                <m:t>)</m:t>
              </m:r>
            </m:e>
            <m:sup>
              <m:r>
                <m:t>n</m:t>
              </m:r>
              <m:r>
                <m:t>−</m:t>
              </m:r>
              <m:r>
                <m:t>y</m:t>
              </m:r>
            </m:sup>
          </m:sSup>
          <m:r>
            <m:t>=</m:t>
          </m:r>
          <m:sSup>
            <m:e>
              <m:r>
                <m:t>θ</m:t>
              </m:r>
            </m:e>
            <m:sup>
              <m:r>
                <m:t>∑</m:t>
              </m:r>
              <m:sSub>
                <m:e>
                  <m:r>
                    <m:t>y</m:t>
                  </m:r>
                </m:e>
                <m:sub>
                  <m:r>
                    <m:t>i</m:t>
                  </m:r>
                </m:sub>
              </m:sSub>
            </m:sup>
          </m:sSup>
          <m:r>
            <m:t>(</m:t>
          </m:r>
          <m:r>
            <m:t>1</m:t>
          </m:r>
          <m:r>
            <m:t>−</m:t>
          </m:r>
          <m:r>
            <m:t>θ</m:t>
          </m:r>
          <m:sSup>
            <m:e>
              <m:r>
                <m:t>)</m:t>
              </m:r>
            </m:e>
            <m:sup>
              <m:r>
                <m:t>n</m:t>
              </m:r>
              <m:r>
                <m:t>−</m:t>
              </m:r>
              <m:r>
                <m:t>∑</m:t>
              </m:r>
              <m:sSub>
                <m:e>
                  <m:r>
                    <m:t>y</m:t>
                  </m:r>
                </m:e>
                <m:sub>
                  <m:r>
                    <m:t>i</m:t>
                  </m:r>
                </m:sub>
              </m:sSub>
            </m:sup>
          </m:sSup>
        </m:oMath>
      </m:oMathPara>
    </w:p>
    <w:p>
      <w:pPr>
        <w:pStyle w:val="FirstParagraph"/>
      </w:pPr>
      <w:r>
        <w:t xml:space="preserve">The Log-likelihood is given by</w:t>
      </w:r>
    </w:p>
    <w:p>
      <w:pPr>
        <w:pStyle w:val="BodyText"/>
      </w:pPr>
      <m:oMathPara>
        <m:oMathParaPr>
          <m:jc m:val="center"/>
        </m:oMathParaPr>
        <m:oMath>
          <m:r>
            <m:t>ℓ</m:t>
          </m:r>
          <m:r>
            <m:t>(</m:t>
          </m:r>
          <m:r>
            <m:t>θ</m:t>
          </m:r>
          <m:r>
            <m:t>)</m:t>
          </m:r>
          <m:r>
            <m:t>=</m:t>
          </m:r>
          <m:r>
            <m:rPr>
              <m:nor/>
              <m:sty m:val="p"/>
            </m:rPr>
            <m:t>log</m:t>
          </m:r>
          <m:r>
            <m:t>L</m:t>
          </m:r>
          <m:r>
            <m:t>(</m:t>
          </m:r>
          <m:r>
            <m:t>θ</m:t>
          </m:r>
          <m:r>
            <m:t>)</m:t>
          </m:r>
          <m:r>
            <m:t>=</m:t>
          </m:r>
          <m:r>
            <m:rPr>
              <m:nor/>
              <m:sty m:val="p"/>
            </m:rPr>
            <m:t>log</m:t>
          </m:r>
          <m:r>
            <m:t>{</m:t>
          </m:r>
          <m:sSup>
            <m:e>
              <m:r>
                <m:t>θ</m:t>
              </m:r>
            </m:e>
            <m:sup>
              <m:r>
                <m:t>∑</m:t>
              </m:r>
              <m:sSub>
                <m:e>
                  <m:r>
                    <m:t>y</m:t>
                  </m:r>
                </m:e>
                <m:sub>
                  <m:r>
                    <m:t>i</m:t>
                  </m:r>
                </m:sub>
              </m:sSub>
            </m:sup>
          </m:sSup>
          <m:r>
            <m:t>(</m:t>
          </m:r>
          <m:r>
            <m:t>1</m:t>
          </m:r>
          <m:r>
            <m:t>−</m:t>
          </m:r>
          <m:r>
            <m:t>θ</m:t>
          </m:r>
          <m:sSup>
            <m:e>
              <m:r>
                <m:t>)</m:t>
              </m:r>
            </m:e>
            <m:sup>
              <m:r>
                <m:t>n</m:t>
              </m:r>
              <m:r>
                <m:t>−</m:t>
              </m:r>
              <m:r>
                <m:t>∑</m:t>
              </m:r>
              <m:sSub>
                <m:e>
                  <m:r>
                    <m:t>y</m:t>
                  </m:r>
                </m:e>
                <m:sub>
                  <m:r>
                    <m:t>i</m:t>
                  </m:r>
                </m:sub>
              </m:sSub>
            </m:sup>
          </m:sSup>
          <m:r>
            <m:t>}</m:t>
          </m:r>
          <m:r>
            <m:t>=</m:t>
          </m:r>
          <m:r>
            <m:t>∑</m:t>
          </m:r>
          <m:sSub>
            <m:e>
              <m:r>
                <m:t>y</m:t>
              </m:r>
            </m:e>
            <m:sub>
              <m:r>
                <m:t>i</m:t>
              </m:r>
            </m:sub>
          </m:sSub>
          <m:r>
            <m:rPr>
              <m:nor/>
              <m:sty m:val="p"/>
            </m:rPr>
            <m:t>log</m:t>
          </m:r>
          <m:r>
            <m:t>θ</m:t>
          </m:r>
          <m:r>
            <m:t>+</m:t>
          </m:r>
          <m:r>
            <m:t>(</m:t>
          </m:r>
          <m:r>
            <m:t>n</m:t>
          </m:r>
          <m:r>
            <m:t>−</m:t>
          </m:r>
          <m:r>
            <m:t>∑</m:t>
          </m:r>
          <m:sSub>
            <m:e>
              <m:r>
                <m:t>y</m:t>
              </m:r>
            </m:e>
            <m:sub>
              <m:r>
                <m:t>i</m:t>
              </m:r>
            </m:sub>
          </m:sSub>
          <m:r>
            <m:t>)</m:t>
          </m:r>
          <m:r>
            <m:rPr>
              <m:nor/>
              <m:sty m:val="p"/>
            </m:rPr>
            <m:t>log</m:t>
          </m:r>
          <m:r>
            <m:t>(</m:t>
          </m:r>
          <m:r>
            <m:t>1</m:t>
          </m:r>
          <m:r>
            <m:t>−</m:t>
          </m:r>
          <m:r>
            <m:t>θ</m:t>
          </m:r>
          <m:r>
            <m:t>)</m:t>
          </m:r>
        </m:oMath>
      </m:oMathPara>
    </w:p>
    <w:p>
      <w:pPr>
        <w:pStyle w:val="FirstParagraph"/>
      </w:pPr>
      <w:r>
        <w:t xml:space="preserve">We obtain the first derivative of the log-likelihood w.r.t</w:t>
      </w:r>
      <w:r>
        <w:t xml:space="preserve"> </w:t>
      </w:r>
      <m:oMath>
        <m:r>
          <m:t>θ</m:t>
        </m:r>
      </m:oMath>
    </w:p>
    <w:p>
      <w:pPr>
        <w:pStyle w:val="BodyText"/>
      </w:pPr>
      <m:oMathPara>
        <m:oMathParaPr>
          <m:jc m:val="center"/>
        </m:oMathParaPr>
        <m:oMath>
          <m:f>
            <m:fPr>
              <m:type m:val="bar"/>
            </m:fPr>
            <m:num>
              <m:r>
                <m:t>∂</m:t>
              </m:r>
            </m:num>
            <m:den>
              <m:r>
                <m:t>∂</m:t>
              </m:r>
              <m:r>
                <m:t>θ</m:t>
              </m:r>
            </m:den>
          </m:f>
          <m:r>
            <m:t>ℓ</m:t>
          </m:r>
          <m:r>
            <m:t>(</m:t>
          </m:r>
          <m:r>
            <m:t>θ</m:t>
          </m:r>
          <m:r>
            <m:t>)</m:t>
          </m:r>
          <m:r>
            <m:t>=</m:t>
          </m:r>
          <m:f>
            <m:fPr>
              <m:type m:val="bar"/>
            </m:fPr>
            <m:num>
              <m:r>
                <m:t>∑</m:t>
              </m:r>
              <m:sSub>
                <m:e>
                  <m:r>
                    <m:t>y</m:t>
                  </m:r>
                </m:e>
                <m:sub>
                  <m:r>
                    <m:t>i</m:t>
                  </m:r>
                </m:sub>
              </m:sSub>
            </m:num>
            <m:den>
              <m:r>
                <m:t>θ</m:t>
              </m:r>
            </m:den>
          </m:f>
          <m:r>
            <m:t>−</m:t>
          </m:r>
          <m:f>
            <m:fPr>
              <m:type m:val="bar"/>
            </m:fPr>
            <m:num>
              <m:r>
                <m:t>(</m:t>
              </m:r>
              <m:r>
                <m:t>n</m:t>
              </m:r>
              <m:r>
                <m:t>−</m:t>
              </m:r>
              <m:r>
                <m:t>∑</m:t>
              </m:r>
              <m:sSub>
                <m:e>
                  <m:r>
                    <m:t>y</m:t>
                  </m:r>
                </m:e>
                <m:sub>
                  <m:r>
                    <m:t>i</m:t>
                  </m:r>
                </m:sub>
              </m:sSub>
              <m:r>
                <m:t>)</m:t>
              </m:r>
            </m:num>
            <m:den>
              <m:r>
                <m:t>(</m:t>
              </m:r>
              <m:r>
                <m:t>1</m:t>
              </m:r>
              <m:r>
                <m:t>−</m:t>
              </m:r>
              <m:r>
                <m:t>θ</m:t>
              </m:r>
              <m:r>
                <m:t>)</m:t>
              </m:r>
            </m:den>
          </m:f>
        </m:oMath>
      </m:oMathPara>
    </w:p>
    <w:p>
      <w:pPr>
        <w:pStyle w:val="FirstParagraph"/>
      </w:pPr>
      <w:r>
        <w:t xml:space="preserve">Further we obtain the second derivative w.r.t</w:t>
      </w:r>
      <w:r>
        <w:t xml:space="preserve"> </w:t>
      </w:r>
      <m:oMath>
        <m:r>
          <m:t>θ</m:t>
        </m:r>
      </m:oMath>
      <w:r>
        <w:t xml:space="preserve"> </w:t>
      </w:r>
      <w:r>
        <w:t xml:space="preserve">as</w:t>
      </w:r>
    </w:p>
    <w:p>
      <w:pPr>
        <w:pStyle w:val="BodyText"/>
      </w:pPr>
      <m:oMathPara>
        <m:oMathParaPr>
          <m:jc m:val="center"/>
        </m:oMathParaPr>
        <m:oMath>
          <m:f>
            <m:fPr>
              <m:type m:val="bar"/>
            </m:fPr>
            <m:num>
              <m:sSup>
                <m:e>
                  <m:r>
                    <m:t>∂</m:t>
                  </m:r>
                </m:e>
                <m:sup>
                  <m:r>
                    <m:t>2</m:t>
                  </m:r>
                </m:sup>
              </m:sSup>
            </m:num>
            <m:den>
              <m:sSup>
                <m:e>
                  <m:r>
                    <m:t>∂</m:t>
                  </m:r>
                </m:e>
                <m:sup>
                  <m:r>
                    <m:t>2</m:t>
                  </m:r>
                </m:sup>
              </m:sSup>
              <m:r>
                <m:t>θ</m:t>
              </m:r>
            </m:den>
          </m:f>
          <m:r>
            <m:t>ℓ</m:t>
          </m:r>
          <m:r>
            <m:t>(</m:t>
          </m:r>
          <m:r>
            <m:t>θ</m:t>
          </m:r>
          <m:r>
            <m:t>)</m:t>
          </m:r>
          <m:r>
            <m:t>=</m:t>
          </m:r>
          <m:r>
            <m:t>−</m:t>
          </m:r>
          <m:f>
            <m:fPr>
              <m:type m:val="bar"/>
            </m:fPr>
            <m:num>
              <m:r>
                <m:t>∑</m:t>
              </m:r>
              <m:sSub>
                <m:e>
                  <m:r>
                    <m:t>y</m:t>
                  </m:r>
                </m:e>
                <m:sub>
                  <m:r>
                    <m:t>i</m:t>
                  </m:r>
                </m:sub>
              </m:sSub>
            </m:num>
            <m:den>
              <m:sSup>
                <m:e>
                  <m:r>
                    <m:t>θ</m:t>
                  </m:r>
                </m:e>
                <m:sup>
                  <m:r>
                    <m:t>2</m:t>
                  </m:r>
                </m:sup>
              </m:sSup>
            </m:den>
          </m:f>
          <m:r>
            <m:t>−</m:t>
          </m:r>
          <m:f>
            <m:fPr>
              <m:type m:val="bar"/>
            </m:fPr>
            <m:num>
              <m:r>
                <m:t>(</m:t>
              </m:r>
              <m:r>
                <m:t>n</m:t>
              </m:r>
              <m:r>
                <m:t>−</m:t>
              </m:r>
              <m:r>
                <m:t>∑</m:t>
              </m:r>
              <m:sSub>
                <m:e>
                  <m:r>
                    <m:t>y</m:t>
                  </m:r>
                </m:e>
                <m:sub>
                  <m:r>
                    <m:t>i</m:t>
                  </m:r>
                </m:sub>
              </m:sSub>
              <m:r>
                <m:t>)</m:t>
              </m:r>
            </m:num>
            <m:den>
              <m:r>
                <m:t>(</m:t>
              </m:r>
              <m:r>
                <m:t>1</m:t>
              </m:r>
              <m:r>
                <m:t>−</m:t>
              </m:r>
              <m:r>
                <m:t>θ</m:t>
              </m:r>
              <m:sSup>
                <m:e>
                  <m:r>
                    <m:t>)</m:t>
                  </m:r>
                </m:e>
                <m:sup>
                  <m:r>
                    <m:t>2</m:t>
                  </m:r>
                </m:sup>
              </m:sSup>
            </m:den>
          </m:f>
        </m:oMath>
      </m:oMathPara>
    </w:p>
    <w:p>
      <w:pPr>
        <w:pStyle w:val="FirstParagraph"/>
      </w:pPr>
      <m:oMathPara>
        <m:oMathParaPr>
          <m:jc m:val="center"/>
        </m:oMathParaPr>
        <m:oMath>
          <m:r>
            <m:t>I</m:t>
          </m:r>
          <m:r>
            <m:t>(</m:t>
          </m:r>
          <m:r>
            <m:t>θ</m:t>
          </m:r>
          <m:r>
            <m:t>)</m:t>
          </m:r>
          <m:r>
            <m:t>=</m:t>
          </m:r>
          <m:r>
            <m:t>−</m:t>
          </m:r>
          <m:r>
            <m:t>E</m:t>
          </m:r>
          <m:r>
            <m:t>{</m:t>
          </m:r>
          <m:f>
            <m:fPr>
              <m:type m:val="bar"/>
            </m:fPr>
            <m:num>
              <m:sSup>
                <m:e>
                  <m:r>
                    <m:t>∂</m:t>
                  </m:r>
                </m:e>
                <m:sup>
                  <m:r>
                    <m:t>2</m:t>
                  </m:r>
                </m:sup>
              </m:sSup>
            </m:num>
            <m:den>
              <m:sSup>
                <m:e>
                  <m:r>
                    <m:t>∂</m:t>
                  </m:r>
                </m:e>
                <m:sup>
                  <m:r>
                    <m:t>2</m:t>
                  </m:r>
                </m:sup>
              </m:sSup>
              <m:r>
                <m:t>θ</m:t>
              </m:r>
            </m:den>
          </m:f>
          <m:r>
            <m:t>ℓ</m:t>
          </m:r>
          <m:r>
            <m:t>(</m:t>
          </m:r>
          <m:r>
            <m:t>θ</m:t>
          </m:r>
          <m:r>
            <m:t>)</m:t>
          </m:r>
          <m:r>
            <m:t>}</m:t>
          </m:r>
          <m:r>
            <m:t>=</m:t>
          </m:r>
          <m:f>
            <m:fPr>
              <m:type m:val="bar"/>
            </m:fPr>
            <m:num>
              <m:r>
                <m:t>n</m:t>
              </m:r>
              <m:r>
                <m:t>θ</m:t>
              </m:r>
            </m:num>
            <m:den>
              <m:sSup>
                <m:e>
                  <m:r>
                    <m:t>θ</m:t>
                  </m:r>
                </m:e>
                <m:sup>
                  <m:r>
                    <m:t>2</m:t>
                  </m:r>
                </m:sup>
              </m:sSup>
            </m:den>
          </m:f>
          <m:r>
            <m:t>+</m:t>
          </m:r>
          <m:f>
            <m:fPr>
              <m:type m:val="bar"/>
            </m:fPr>
            <m:num>
              <m:r>
                <m:t>(</m:t>
              </m:r>
              <m:r>
                <m:t>n</m:t>
              </m:r>
              <m:r>
                <m:t>−</m:t>
              </m:r>
              <m:r>
                <m:t>n</m:t>
              </m:r>
              <m:r>
                <m:t>θ</m:t>
              </m:r>
              <m:r>
                <m:t>)</m:t>
              </m:r>
            </m:num>
            <m:den>
              <m:r>
                <m:t>(</m:t>
              </m:r>
              <m:r>
                <m:t>1</m:t>
              </m:r>
              <m:r>
                <m:t>−</m:t>
              </m:r>
              <m:r>
                <m:t>θ</m:t>
              </m:r>
              <m:sSup>
                <m:e>
                  <m:r>
                    <m:t>)</m:t>
                  </m:r>
                </m:e>
                <m:sup>
                  <m:r>
                    <m:t>2</m:t>
                  </m:r>
                </m:sup>
              </m:sSup>
            </m:den>
          </m:f>
          <m:r>
            <m:t>=</m:t>
          </m:r>
          <m:f>
            <m:fPr>
              <m:type m:val="bar"/>
            </m:fPr>
            <m:num>
              <m:r>
                <m:t>n</m:t>
              </m:r>
            </m:num>
            <m:den>
              <m:r>
                <m:t>θ</m:t>
              </m:r>
            </m:den>
          </m:f>
          <m:r>
            <m:t>+</m:t>
          </m:r>
          <m:f>
            <m:fPr>
              <m:type m:val="bar"/>
            </m:fPr>
            <m:num>
              <m:r>
                <m:t>n</m:t>
              </m:r>
            </m:num>
            <m:den>
              <m:r>
                <m:t>(</m:t>
              </m:r>
              <m:r>
                <m:t>1</m:t>
              </m:r>
              <m:r>
                <m:t>−</m:t>
              </m:r>
              <m:r>
                <m:t>θ</m:t>
              </m:r>
              <m:r>
                <m:t>)</m:t>
              </m:r>
            </m:den>
          </m:f>
          <m:r>
            <m:t>=</m:t>
          </m:r>
          <m:f>
            <m:fPr>
              <m:type m:val="bar"/>
            </m:fPr>
            <m:num>
              <m:r>
                <m:t>n</m:t>
              </m:r>
            </m:num>
            <m:den>
              <m:r>
                <m:t>θ</m:t>
              </m:r>
              <m:r>
                <m:t>(</m:t>
              </m:r>
              <m:r>
                <m:t>1</m:t>
              </m:r>
              <m:r>
                <m:t>−</m:t>
              </m:r>
              <m:r>
                <m:t>θ</m:t>
              </m:r>
              <m:r>
                <m:t>)</m:t>
              </m:r>
            </m:den>
          </m:f>
        </m:oMath>
      </m:oMathPara>
    </w:p>
    <w:p>
      <w:pPr>
        <w:pStyle w:val="FirstParagraph"/>
      </w:pPr>
      <w:r>
        <w:t xml:space="preserve">Therefore the prior,</w:t>
      </w:r>
    </w:p>
    <w:p>
      <w:pPr>
        <w:pStyle w:val="BodyText"/>
      </w:pPr>
      <m:oMathPara>
        <m:oMathParaPr>
          <m:jc m:val="center"/>
        </m:oMathParaPr>
        <m:oMath>
          <m:r>
            <m:t>P</m:t>
          </m:r>
          <m:r>
            <m:t>(</m:t>
          </m:r>
          <m:r>
            <m:t>θ</m:t>
          </m:r>
          <m:r>
            <m:t>)</m:t>
          </m:r>
          <m:r>
            <m:t>=</m:t>
          </m:r>
          <m:r>
            <m:t>I</m:t>
          </m:r>
          <m:r>
            <m:t>(</m:t>
          </m:r>
          <m:r>
            <m:t>θ</m:t>
          </m:r>
          <m:sSup>
            <m:e>
              <m:r>
                <m:t>)</m:t>
              </m:r>
            </m:e>
            <m:sup>
              <m:f>
                <m:fPr>
                  <m:type m:val="bar"/>
                </m:fPr>
                <m:num>
                  <m:r>
                    <m:t>1</m:t>
                  </m:r>
                </m:num>
                <m:den>
                  <m:r>
                    <m:t>2</m:t>
                  </m:r>
                </m:den>
              </m:f>
            </m:sup>
          </m:sSup>
          <m:r>
            <m:t>=</m:t>
          </m:r>
          <m:sSup>
            <m:e>
              <m:r>
                <m:t>n</m:t>
              </m:r>
            </m:e>
            <m:sup>
              <m:f>
                <m:fPr>
                  <m:type m:val="bar"/>
                </m:fPr>
                <m:num>
                  <m:r>
                    <m:t>1</m:t>
                  </m:r>
                </m:num>
                <m:den>
                  <m:r>
                    <m:t>2</m:t>
                  </m:r>
                </m:den>
              </m:f>
            </m:sup>
          </m:sSup>
          <m:sSup>
            <m:e>
              <m:r>
                <m:t>θ</m:t>
              </m:r>
            </m:e>
            <m:sup>
              <m:r>
                <m:t>−</m:t>
              </m:r>
              <m:f>
                <m:fPr>
                  <m:type m:val="bar"/>
                </m:fPr>
                <m:num>
                  <m:r>
                    <m:t>1</m:t>
                  </m:r>
                </m:num>
                <m:den>
                  <m:r>
                    <m:t>2</m:t>
                  </m:r>
                </m:den>
              </m:f>
            </m:sup>
          </m:sSup>
          <m:r>
            <m:t>(</m:t>
          </m:r>
          <m:r>
            <m:t>1</m:t>
          </m:r>
          <m:r>
            <m:t>−</m:t>
          </m:r>
          <m:r>
            <m:t>θ</m:t>
          </m:r>
          <m:sSup>
            <m:e>
              <m:r>
                <m:t>)</m:t>
              </m:r>
            </m:e>
            <m:sup>
              <m:r>
                <m:t>−</m:t>
              </m:r>
              <m:f>
                <m:fPr>
                  <m:type m:val="bar"/>
                </m:fPr>
                <m:num>
                  <m:r>
                    <m:t>1</m:t>
                  </m:r>
                </m:num>
                <m:den>
                  <m:r>
                    <m:t>2</m:t>
                  </m:r>
                </m:den>
              </m:f>
            </m:sup>
          </m:sSup>
          <m:r>
            <m:t>∝</m:t>
          </m:r>
          <m:sSup>
            <m:e>
              <m:r>
                <m:t>θ</m:t>
              </m:r>
            </m:e>
            <m:sup>
              <m:r>
                <m:t>−</m:t>
              </m:r>
              <m:f>
                <m:fPr>
                  <m:type m:val="bar"/>
                </m:fPr>
                <m:num>
                  <m:r>
                    <m:t>1</m:t>
                  </m:r>
                </m:num>
                <m:den>
                  <m:r>
                    <m:t>2</m:t>
                  </m:r>
                </m:den>
              </m:f>
            </m:sup>
          </m:sSup>
          <m:r>
            <m:t>(</m:t>
          </m:r>
          <m:r>
            <m:t>1</m:t>
          </m:r>
          <m:r>
            <m:t>−</m:t>
          </m:r>
          <m:r>
            <m:t>θ</m:t>
          </m:r>
          <m:sSup>
            <m:e>
              <m:r>
                <m:t>)</m:t>
              </m:r>
            </m:e>
            <m:sup>
              <m:r>
                <m:t>−</m:t>
              </m:r>
              <m:f>
                <m:fPr>
                  <m:type m:val="bar"/>
                </m:fPr>
                <m:num>
                  <m:r>
                    <m:t>1</m:t>
                  </m:r>
                </m:num>
                <m:den>
                  <m:r>
                    <m:t>2</m:t>
                  </m:r>
                </m:den>
              </m:f>
            </m:sup>
          </m:sSup>
          <m:r>
            <m:rPr>
              <m:nor/>
              <m:sty m:val="p"/>
            </m:rPr>
            <m:t> which is in the form of a </m:t>
          </m:r>
          <m:r>
            <m:t>B</m:t>
          </m:r>
          <m:r>
            <m:t>e</m:t>
          </m:r>
          <m:r>
            <m:t>t</m:t>
          </m:r>
          <m:r>
            <m:t>a</m:t>
          </m:r>
          <m:r>
            <m:t>(</m:t>
          </m:r>
          <m:r>
            <m:t>0.5</m:t>
          </m:r>
          <m:r>
            <m:t>,</m:t>
          </m:r>
          <m:r>
            <m:t>0.5</m:t>
          </m:r>
          <m:r>
            <m:t>)</m:t>
          </m:r>
          <m:r>
            <m:rPr>
              <m:nor/>
              <m:sty m:val="p"/>
            </m:rPr>
            <m:t> density </m:t>
          </m:r>
        </m:oMath>
      </m:oMathPara>
    </w:p>
    <w:p>
      <w:pPr>
        <w:pStyle w:val="FirstParagraph"/>
      </w:pPr>
      <w:r>
        <w:t xml:space="preserve">.</w:t>
      </w:r>
    </w:p>
    <w:p>
      <w:pPr>
        <w:pStyle w:val="BodyText"/>
      </w:pPr>
      <w:r>
        <w:t xml:space="preserve">The posterior is given by</w:t>
      </w:r>
    </w:p>
    <w:p>
      <w:pPr>
        <w:pStyle w:val="BodyText"/>
      </w:pPr>
      <m:oMathPara>
        <m:oMathParaPr>
          <m:jc m:val="center"/>
        </m:oMathParaPr>
        <m:oMath>
          <m:r>
            <m:t>P</m:t>
          </m:r>
          <m:r>
            <m:t>o</m:t>
          </m:r>
          <m:r>
            <m:t>s</m:t>
          </m:r>
          <m:r>
            <m:t>t</m:t>
          </m:r>
          <m:r>
            <m:t>e</m:t>
          </m:r>
          <m:r>
            <m:t>r</m:t>
          </m:r>
          <m:r>
            <m:t>i</m:t>
          </m:r>
          <m:r>
            <m:t>o</m:t>
          </m:r>
          <m:r>
            <m:t>r</m:t>
          </m:r>
          <m:r>
            <m:t>∝</m:t>
          </m:r>
          <m:r>
            <m:t>P</m:t>
          </m:r>
          <m:r>
            <m:t>r</m:t>
          </m:r>
          <m:r>
            <m:t>i</m:t>
          </m:r>
          <m:r>
            <m:t>o</m:t>
          </m:r>
          <m:r>
            <m:t>r</m:t>
          </m:r>
          <m:r>
            <m:t>*</m:t>
          </m:r>
          <m:r>
            <m:t>L</m:t>
          </m:r>
          <m:r>
            <m:t>i</m:t>
          </m:r>
          <m:r>
            <m:t>k</m:t>
          </m:r>
          <m:r>
            <m:t>e</m:t>
          </m:r>
          <m:r>
            <m:t>l</m:t>
          </m:r>
          <m:r>
            <m:t>i</m:t>
          </m:r>
          <m:r>
            <m:t>h</m:t>
          </m:r>
          <m:r>
            <m:t>o</m:t>
          </m:r>
          <m:r>
            <m:t>o</m:t>
          </m:r>
          <m:r>
            <m:t>d</m:t>
          </m:r>
        </m:oMath>
      </m:oMathPara>
    </w:p>
    <w:p>
      <w:pPr>
        <w:pStyle w:val="FirstParagraph"/>
      </w:pPr>
      <w:r>
        <w:t xml:space="preserve">Hence</w:t>
      </w:r>
    </w:p>
    <w:p>
      <w:pPr>
        <w:pStyle w:val="BodyText"/>
      </w:pPr>
      <m:oMathPara>
        <m:oMathParaPr>
          <m:jc m:val="center"/>
        </m:oMathParaPr>
        <m:oMath>
          <m:r>
            <m:t>P</m:t>
          </m:r>
          <m:r>
            <m:t>o</m:t>
          </m:r>
          <m:r>
            <m:t>s</m:t>
          </m:r>
          <m:r>
            <m:t>t</m:t>
          </m:r>
          <m:r>
            <m:t>e</m:t>
          </m:r>
          <m:r>
            <m:t>r</m:t>
          </m:r>
          <m:r>
            <m:t>i</m:t>
          </m:r>
          <m:r>
            <m:t>o</m:t>
          </m:r>
          <m:r>
            <m:t>r</m:t>
          </m:r>
          <m:r>
            <m:t>=</m:t>
          </m:r>
          <m:sSup>
            <m:e>
              <m:r>
                <m:t>θ</m:t>
              </m:r>
            </m:e>
            <m:sup>
              <m:r>
                <m:t>−</m:t>
              </m:r>
              <m:f>
                <m:fPr>
                  <m:type m:val="bar"/>
                </m:fPr>
                <m:num>
                  <m:r>
                    <m:t>1</m:t>
                  </m:r>
                </m:num>
                <m:den>
                  <m:r>
                    <m:t>2</m:t>
                  </m:r>
                </m:den>
              </m:f>
            </m:sup>
          </m:sSup>
          <m:r>
            <m:t>(</m:t>
          </m:r>
          <m:r>
            <m:t>1</m:t>
          </m:r>
          <m:r>
            <m:t>−</m:t>
          </m:r>
          <m:r>
            <m:t>θ</m:t>
          </m:r>
          <m:sSup>
            <m:e>
              <m:r>
                <m:t>)</m:t>
              </m:r>
            </m:e>
            <m:sup>
              <m:r>
                <m:t>−</m:t>
              </m:r>
              <m:f>
                <m:fPr>
                  <m:type m:val="bar"/>
                </m:fPr>
                <m:num>
                  <m:r>
                    <m:t>1</m:t>
                  </m:r>
                </m:num>
                <m:den>
                  <m:r>
                    <m:t>2</m:t>
                  </m:r>
                </m:den>
              </m:f>
            </m:sup>
          </m:sSup>
          <m:r>
            <m:t>*</m:t>
          </m:r>
          <m:sSup>
            <m:e>
              <m:r>
                <m:t>θ</m:t>
              </m:r>
            </m:e>
            <m:sup>
              <m:r>
                <m:t>∑</m:t>
              </m:r>
              <m:sSub>
                <m:e>
                  <m:r>
                    <m:t>y</m:t>
                  </m:r>
                </m:e>
                <m:sub>
                  <m:r>
                    <m:t>i</m:t>
                  </m:r>
                </m:sub>
              </m:sSub>
            </m:sup>
          </m:sSup>
          <m:r>
            <m:t>(</m:t>
          </m:r>
          <m:r>
            <m:t>1</m:t>
          </m:r>
          <m:r>
            <m:t>−</m:t>
          </m:r>
          <m:r>
            <m:t>θ</m:t>
          </m:r>
          <m:sSup>
            <m:e>
              <m:r>
                <m:t>)</m:t>
              </m:r>
            </m:e>
            <m:sup>
              <m:r>
                <m:t>n</m:t>
              </m:r>
              <m:r>
                <m:t>−</m:t>
              </m:r>
              <m:r>
                <m:t>∑</m:t>
              </m:r>
              <m:sSub>
                <m:e>
                  <m:r>
                    <m:t>y</m:t>
                  </m:r>
                </m:e>
                <m:sub>
                  <m:r>
                    <m:t>i</m:t>
                  </m:r>
                </m:sub>
              </m:sSub>
            </m:sup>
          </m:sSup>
          <m:r>
            <m:t>=</m:t>
          </m:r>
          <m:sSup>
            <m:e>
              <m:r>
                <m:t>θ</m:t>
              </m:r>
            </m:e>
            <m:sup>
              <m:r>
                <m:t>∑</m:t>
              </m:r>
              <m:sSub>
                <m:e>
                  <m:r>
                    <m:t>y</m:t>
                  </m:r>
                </m:e>
                <m:sub>
                  <m:r>
                    <m:t>i</m:t>
                  </m:r>
                </m:sub>
              </m:sSub>
              <m:r>
                <m:t>−</m:t>
              </m:r>
              <m:f>
                <m:fPr>
                  <m:type m:val="bar"/>
                </m:fPr>
                <m:num>
                  <m:r>
                    <m:t>1</m:t>
                  </m:r>
                </m:num>
                <m:den>
                  <m:r>
                    <m:t>2</m:t>
                  </m:r>
                </m:den>
              </m:f>
            </m:sup>
          </m:sSup>
          <m:r>
            <m:t>(</m:t>
          </m:r>
          <m:r>
            <m:t>1</m:t>
          </m:r>
          <m:r>
            <m:t>−</m:t>
          </m:r>
          <m:r>
            <m:t>θ</m:t>
          </m:r>
          <m:sSup>
            <m:e>
              <m:r>
                <m:t>)</m:t>
              </m:r>
            </m:e>
            <m:sup>
              <m:r>
                <m:t>n</m:t>
              </m:r>
              <m:r>
                <m:t>−</m:t>
              </m:r>
              <m:r>
                <m:t>∑</m:t>
              </m:r>
              <m:sSub>
                <m:e>
                  <m:r>
                    <m:t>y</m:t>
                  </m:r>
                </m:e>
                <m:sub>
                  <m:r>
                    <m:t>i</m:t>
                  </m:r>
                </m:sub>
              </m:sSub>
              <m:r>
                <m:t>−</m:t>
              </m:r>
              <m:f>
                <m:fPr>
                  <m:type m:val="bar"/>
                </m:fPr>
                <m:num>
                  <m:r>
                    <m:t>1</m:t>
                  </m:r>
                </m:num>
                <m:den>
                  <m:r>
                    <m:t>2</m:t>
                  </m:r>
                </m:den>
              </m:f>
            </m:sup>
          </m:sSup>
        </m:oMath>
      </m:oMathPara>
    </w:p>
    <w:p>
      <w:pPr>
        <w:pStyle w:val="FirstParagraph"/>
      </w:pPr>
      <w:r>
        <w:t xml:space="preserve">Therefore</w:t>
      </w:r>
    </w:p>
    <w:p>
      <w:pPr>
        <w:pStyle w:val="BodyText"/>
      </w:pPr>
      <m:oMathPara>
        <m:oMathParaPr>
          <m:jc m:val="center"/>
        </m:oMathParaPr>
        <m:oMath>
          <m:r>
            <m:t>P</m:t>
          </m:r>
          <m:r>
            <m:t>o</m:t>
          </m:r>
          <m:r>
            <m:t>s</m:t>
          </m:r>
          <m:r>
            <m:t>t</m:t>
          </m:r>
          <m:r>
            <m:t>e</m:t>
          </m:r>
          <m:r>
            <m:t>r</m:t>
          </m:r>
          <m:r>
            <m:t>i</m:t>
          </m:r>
          <m:r>
            <m:t>o</m:t>
          </m:r>
          <m:r>
            <m:t>r</m:t>
          </m:r>
          <m:r>
            <m:t>=</m:t>
          </m:r>
          <m:r>
            <m:t>B</m:t>
          </m:r>
          <m:r>
            <m:t>e</m:t>
          </m:r>
          <m:r>
            <m:t>t</m:t>
          </m:r>
          <m:r>
            <m:t>a</m:t>
          </m:r>
          <m:r>
            <m:t>(</m:t>
          </m:r>
          <m:r>
            <m:t>∑</m:t>
          </m:r>
          <m:sSub>
            <m:e>
              <m:r>
                <m:t>y</m:t>
              </m:r>
            </m:e>
            <m:sub>
              <m:r>
                <m:t>i</m:t>
              </m:r>
            </m:sub>
          </m:sSub>
          <m:r>
            <m:t>+</m:t>
          </m:r>
          <m:f>
            <m:fPr>
              <m:type m:val="bar"/>
            </m:fPr>
            <m:num>
              <m:r>
                <m:t>1</m:t>
              </m:r>
            </m:num>
            <m:den>
              <m:r>
                <m:t>2</m:t>
              </m:r>
            </m:den>
          </m:f>
          <m:r>
            <m:t>,</m:t>
          </m:r>
          <m:r>
            <m:t>n</m:t>
          </m:r>
          <m:r>
            <m:t>−</m:t>
          </m:r>
          <m:r>
            <m:t>∑</m:t>
          </m:r>
          <m:sSub>
            <m:e>
              <m:r>
                <m:t>y</m:t>
              </m:r>
            </m:e>
            <m:sub>
              <m:r>
                <m:t>i</m:t>
              </m:r>
            </m:sub>
          </m:sSub>
          <m:r>
            <m:t>+</m:t>
          </m:r>
          <m:f>
            <m:fPr>
              <m:type m:val="bar"/>
            </m:fPr>
            <m:num>
              <m:r>
                <m:t>1</m:t>
              </m:r>
            </m:num>
            <m:den>
              <m:r>
                <m:t>2</m:t>
              </m:r>
            </m:den>
          </m:f>
          <m:r>
            <m:t>)</m:t>
          </m:r>
        </m:oMath>
      </m:oMathPara>
    </w:p>
    <w:p>
      <w:pPr>
        <w:pStyle w:val="FirstParagraph"/>
      </w:pPr>
    </w:p>
    <w:p>
      <w:pPr>
        <w:pStyle w:val="BodyText"/>
      </w:pPr>
      <w:r>
        <w:t xml:space="preserve">c).Find the long term trend of the transition matrix</w:t>
      </w:r>
    </w:p>
    <w:p>
      <w:pPr>
        <w:pStyle w:val="Heading3"/>
      </w:pPr>
      <w:bookmarkStart w:id="22" w:name="solution-1"/>
      <w:r>
        <w:t xml:space="preserve">solution</w:t>
      </w:r>
      <w:bookmarkEnd w:id="22"/>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0.3</m:t>
                    </m:r>
                  </m:e>
                  <m:e>
                    <m:r>
                      <m:t>0.2</m:t>
                    </m:r>
                  </m:e>
                  <m:e>
                    <m:r>
                      <m:t>0.5</m:t>
                    </m:r>
                  </m:e>
                </m:mr>
                <m:mr>
                  <m:e>
                    <m:r>
                      <m:t>0</m:t>
                    </m:r>
                  </m:e>
                  <m:e>
                    <m:r>
                      <m:t>1</m:t>
                    </m:r>
                  </m:e>
                  <m:e>
                    <m:r>
                      <m:t>0</m:t>
                    </m:r>
                  </m:e>
                </m:mr>
                <m:mr>
                  <m:e>
                    <m:r>
                      <m:t>0</m:t>
                    </m:r>
                  </m:e>
                  <m:e>
                    <m:r>
                      <m:t>1</m:t>
                    </m:r>
                  </m:e>
                  <m:e>
                    <m:r>
                      <m:t>1</m:t>
                    </m:r>
                  </m:e>
                </m:mr>
              </m:m>
            </m:e>
          </m:d>
        </m:oMath>
      </m:oMathPara>
    </w:p>
    <w:p>
      <w:pPr>
        <w:pStyle w:val="FirstParagraph"/>
      </w:pPr>
      <w:r>
        <w:t xml:space="preserve">The long term trend refers to the likelihood that our path will be absorbed at a certain state.</w:t>
      </w:r>
    </w:p>
    <w:p>
      <w:pPr>
        <w:pStyle w:val="BodyText"/>
      </w:pPr>
      <w:r>
        <w:t xml:space="preserve">We seek to find the Fundamental Matrix given by:</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I</m:t>
                    </m:r>
                  </m:e>
                  <m:e/>
                  <m:e>
                    <m:r>
                      <m:t>O</m:t>
                    </m:r>
                  </m:e>
                </m:mr>
                <m:mr>
                  <m:e>
                    <m:r>
                      <m:t>R</m:t>
                    </m:r>
                  </m:e>
                  <m:e/>
                  <m:e>
                    <m:r>
                      <m:t>Q</m:t>
                    </m:r>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0.2</m:t>
                    </m:r>
                  </m:e>
                  <m:e>
                    <m:r>
                      <m:t>0.5</m:t>
                    </m:r>
                  </m:e>
                  <m:e>
                    <m:r>
                      <m:t>0.3</m:t>
                    </m:r>
                  </m:e>
                </m:mr>
              </m:m>
            </m:e>
          </m:d>
        </m:oMath>
      </m:oMathPara>
    </w:p>
    <w:p>
      <w:pPr>
        <w:pStyle w:val="FirstParagraph"/>
      </w:pPr>
      <m:oMathPara>
        <m:oMathParaPr>
          <m:jc m:val="center"/>
        </m:oMathParaPr>
        <m:oMath>
          <m:r>
            <m:t>F</m:t>
          </m:r>
          <m:r>
            <m:t>R</m:t>
          </m:r>
          <m:r>
            <m:t>=</m:t>
          </m:r>
          <m:r>
            <m:t>(</m:t>
          </m:r>
          <m:sSub>
            <m:e>
              <m:r>
                <m:t>I</m:t>
              </m:r>
            </m:e>
            <m:sub>
              <m:r>
                <m:t>1</m:t>
              </m:r>
            </m:sub>
          </m:sSub>
          <m:r>
            <m:t>−</m:t>
          </m:r>
          <m:r>
            <m:t>Q</m:t>
          </m:r>
          <m:sSup>
            <m:e>
              <m:r>
                <m:t>)</m:t>
              </m:r>
            </m:e>
            <m:sup>
              <m:r>
                <m:t>−</m:t>
              </m:r>
              <m:r>
                <m:t>1</m:t>
              </m:r>
            </m:sup>
          </m:sSup>
        </m:oMath>
      </m:oMathPara>
    </w:p>
    <w:p>
      <w:pPr>
        <w:pStyle w:val="FirstParagraph"/>
      </w:pPr>
      <m:oMathPara>
        <m:oMathParaPr>
          <m:jc m:val="center"/>
        </m:oMathParaPr>
        <m:oMath>
          <m:r>
            <m:t>R</m:t>
          </m:r>
          <m:r>
            <m:t>=</m:t>
          </m:r>
          <m:r>
            <m:t>[</m:t>
          </m:r>
          <m:r>
            <m:t>0.2</m:t>
          </m:r>
          <m:r>
            <m:t>,</m:t>
          </m:r>
          <m:r>
            <m:t>0.5</m:t>
          </m:r>
          <m:r>
            <m:t>]</m:t>
          </m:r>
        </m:oMath>
      </m:oMathPara>
    </w:p>
    <w:p>
      <w:pPr>
        <w:pStyle w:val="FirstParagraph"/>
      </w:pPr>
      <m:oMathPara>
        <m:oMathParaPr>
          <m:jc m:val="center"/>
        </m:oMathParaPr>
        <m:oMath>
          <m:r>
            <m:t>Q</m:t>
          </m:r>
          <m:r>
            <m:t>=</m:t>
          </m:r>
          <m:r>
            <m:t>[</m:t>
          </m:r>
          <m:r>
            <m:t>0.3</m:t>
          </m:r>
          <m:r>
            <m:t>]</m:t>
          </m:r>
        </m:oMath>
      </m:oMathPara>
    </w:p>
    <w:p>
      <w:pPr>
        <w:pStyle w:val="FirstParagraph"/>
      </w:pPr>
      <m:oMathPara>
        <m:oMathParaPr>
          <m:jc m:val="center"/>
        </m:oMathParaPr>
        <m:oMath>
          <m:r>
            <m:t>F</m:t>
          </m:r>
          <m:r>
            <m:t>=</m:t>
          </m:r>
          <m:r>
            <m:t>[</m:t>
          </m:r>
          <m:r>
            <m:t>1</m:t>
          </m:r>
          <m:r>
            <m:t>−</m:t>
          </m:r>
          <m:r>
            <m:t>0.3</m:t>
          </m:r>
          <m:sSup>
            <m:e>
              <m:r>
                <m:t>]</m:t>
              </m:r>
            </m:e>
            <m:sup>
              <m:r>
                <m:t>−</m:t>
              </m:r>
            </m:sup>
          </m:sSup>
          <m:r>
            <m:t>1</m:t>
          </m:r>
          <m:r>
            <m:t>=</m:t>
          </m:r>
          <m:r>
            <m:t>[</m:t>
          </m:r>
          <m:r>
            <m:t>0.7</m:t>
          </m:r>
          <m:sSup>
            <m:e>
              <m:r>
                <m:t>]</m:t>
              </m:r>
            </m:e>
            <m:sup>
              <m:r>
                <m:t>−</m:t>
              </m:r>
            </m:sup>
          </m:sSup>
          <m:r>
            <m:t>1</m:t>
          </m:r>
          <m:r>
            <m:t>=</m:t>
          </m:r>
          <m:r>
            <m:t>1</m:t>
          </m:r>
          <m:r>
            <m:t>/</m:t>
          </m:r>
          <m:r>
            <m:t>0.7</m:t>
          </m:r>
          <m:r>
            <m:t>=</m:t>
          </m:r>
          <m:r>
            <m:t>10</m:t>
          </m:r>
          <m:r>
            <m:t>/</m:t>
          </m:r>
          <m:r>
            <m:t>7</m:t>
          </m:r>
        </m:oMath>
      </m:oMathPara>
    </w:p>
    <w:p>
      <w:pPr>
        <w:pStyle w:val="FirstParagraph"/>
      </w:pPr>
      <m:oMathPara>
        <m:oMathParaPr>
          <m:jc m:val="center"/>
        </m:oMathParaPr>
        <m:oMath>
          <m:r>
            <m:t>F</m:t>
          </m:r>
          <m:r>
            <m:t>R</m:t>
          </m:r>
          <m:r>
            <m:t>=</m:t>
          </m:r>
          <m:r>
            <m:t>10</m:t>
          </m:r>
          <m:r>
            <m:t>/</m:t>
          </m:r>
          <m:r>
            <m:t>7</m:t>
          </m:r>
          <m:r>
            <m:t>[</m:t>
          </m:r>
          <m:r>
            <m:t>0.2</m:t>
          </m:r>
          <m:r>
            <m:t>,</m:t>
          </m:r>
          <m:r>
            <m:t>0.5</m:t>
          </m:r>
          <m:r>
            <m:t>]</m:t>
          </m:r>
          <m:r>
            <m:t>=</m:t>
          </m:r>
          <m:r>
            <m:t>[</m:t>
          </m:r>
          <m:r>
            <m:t>2</m:t>
          </m:r>
          <m:r>
            <m:t>/</m:t>
          </m:r>
          <m:r>
            <m:t>7</m:t>
          </m:r>
          <m:r>
            <m:t>,</m:t>
          </m:r>
          <m:r>
            <m:t>5</m:t>
          </m:r>
          <m:r>
            <m:t>/</m:t>
          </m:r>
          <m:r>
            <m:t>7</m:t>
          </m:r>
          <m:r>
            <m:t>]</m:t>
          </m:r>
        </m:oMath>
      </m:oMathPara>
    </w:p>
    <w:p>
      <w:pPr>
        <w:pStyle w:val="FirstParagraph"/>
      </w:pPr>
      <w:r>
        <w:t xml:space="preserve">If the system starts in nonabsorbing state 1, there is 2/7 chance of ending up in the absoption state 2. And 5/7 chance of ending in the absorption state 3.</w:t>
      </w:r>
      <w:r>
        <w:br/>
      </w:r>
    </w:p>
    <w:p>
      <w:r>
        <w:br w:type="page"/>
      </w:r>
    </w:p>
    <w:p>
      <w:pPr>
        <w:pStyle w:val="BodyText"/>
      </w:pPr>
      <w:r>
        <w:t xml:space="preserve">d). Suppose that</w:t>
      </w:r>
      <w:r>
        <w:t xml:space="preserve"> </w:t>
      </w:r>
      <m:oMath>
        <m:r>
          <m:t>1</m:t>
        </m:r>
      </m:oMath>
      <w:r>
        <w:t xml:space="preserve"> </w:t>
      </w:r>
      <w:r>
        <w:t xml:space="preserve">in</w:t>
      </w:r>
      <w:r>
        <w:t xml:space="preserve"> </w:t>
      </w:r>
      <m:oMath>
        <m:r>
          <m:t>200</m:t>
        </m:r>
      </m:oMath>
      <w:r>
        <w:t xml:space="preserve"> </w:t>
      </w:r>
      <w:r>
        <w:t xml:space="preserve">people in a population carry a certain gene. A test for the gene has been developed such that</w:t>
      </w:r>
      <w:r>
        <w:t xml:space="preserve"> </w:t>
      </w:r>
      <m:oMath>
        <m:r>
          <m:t>90</m:t>
        </m:r>
        <m:r>
          <m:t>%</m:t>
        </m:r>
      </m:oMath>
      <w:r>
        <w:t xml:space="preserve"> </w:t>
      </w:r>
      <w:r>
        <w:t xml:space="preserve">of those who carry the gene test positively and</w:t>
      </w:r>
      <w:r>
        <w:t xml:space="preserve"> </w:t>
      </w:r>
      <m:oMath>
        <m:r>
          <m:t>99</m:t>
        </m:r>
        <m:r>
          <m:t>%</m:t>
        </m:r>
      </m:oMath>
      <w:r>
        <w:t xml:space="preserve"> </w:t>
      </w:r>
      <w:r>
        <w:t xml:space="preserve">of those who do not carry the gene test negatively. If you test negative, what is the probability that you carry the gene? If you test positive, what is the probability that you do not carry the gene</w:t>
      </w:r>
    </w:p>
    <w:p>
      <w:pPr>
        <w:pStyle w:val="Heading3"/>
      </w:pPr>
      <w:bookmarkStart w:id="23" w:name="solution-2"/>
      <w:r>
        <w:t xml:space="preserve">solution</w:t>
      </w:r>
      <w:bookmarkEnd w:id="23"/>
    </w:p>
    <w:p>
      <w:pPr>
        <w:pStyle w:val="SourceCode"/>
      </w:pPr>
      <w:r>
        <w:rPr>
          <w:rStyle w:val="VerbatimChar"/>
        </w:rPr>
        <w:t xml:space="preserve">## Warning: package 'igraph' was built under R version 4.0.4</w:t>
      </w:r>
    </w:p>
    <w:p>
      <w:pPr>
        <w:pStyle w:val="FirstParagraph"/>
      </w:pPr>
      <w:r>
        <w:drawing>
          <wp:inline>
            <wp:extent cx="4620126" cy="3696101"/>
            <wp:effectExtent b="0" l="0" r="0" t="0"/>
            <wp:docPr descr="" title="" id="1" name="Picture"/>
            <a:graphic>
              <a:graphicData uri="http://schemas.openxmlformats.org/drawingml/2006/picture">
                <pic:pic>
                  <pic:nvPicPr>
                    <pic:cNvPr descr="124384---Luycer-Bosire-Bayesian-Modelling-Cat-II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follows that</w:t>
      </w:r>
    </w:p>
    <w:p>
      <w:pPr>
        <w:pStyle w:val="BodyText"/>
      </w:pPr>
      <m:oMathPara>
        <m:oMathParaPr>
          <m:jc m:val="center"/>
        </m:oMathParaPr>
        <m:oMath>
          <m:r>
            <m:t>P</m:t>
          </m:r>
          <m:r>
            <m:t>(</m:t>
          </m:r>
          <m:r>
            <m:t>N</m:t>
          </m:r>
          <m:r>
            <m:t>e</m:t>
          </m:r>
          <m:r>
            <m:t>g</m:t>
          </m:r>
          <m:r>
            <m:t>a</m:t>
          </m:r>
          <m:r>
            <m:t>t</m:t>
          </m:r>
          <m:r>
            <m:t>i</m:t>
          </m:r>
          <m:r>
            <m:t>v</m:t>
          </m:r>
          <m:r>
            <m:t>e</m:t>
          </m:r>
          <m:r>
            <m:t>|</m:t>
          </m:r>
          <m:r>
            <m:t>W</m:t>
          </m:r>
          <m:r>
            <m:t>i</m:t>
          </m:r>
          <m:r>
            <m:t>t</m:t>
          </m:r>
          <m:r>
            <m:t>h</m:t>
          </m:r>
          <m:r>
            <m:t>G</m:t>
          </m:r>
          <m:r>
            <m:t>e</m:t>
          </m:r>
          <m:r>
            <m:t>n</m:t>
          </m:r>
          <m:r>
            <m:t>e</m:t>
          </m:r>
          <m:r>
            <m:t>)</m:t>
          </m:r>
          <m:r>
            <m:t>=</m:t>
          </m:r>
          <m:r>
            <m:t>0.005</m:t>
          </m:r>
          <m:r>
            <m:t>*</m:t>
          </m:r>
          <m:r>
            <m:t>0.1</m:t>
          </m:r>
          <m:r>
            <m:t>=</m:t>
          </m:r>
          <m:r>
            <m:t>0.0005</m:t>
          </m:r>
        </m:oMath>
      </m:oMathPara>
    </w:p>
    <w:p>
      <w:pPr>
        <w:pStyle w:val="FirstParagraph"/>
      </w:pPr>
      <m:oMathPara>
        <m:oMathParaPr>
          <m:jc m:val="center"/>
        </m:oMathParaPr>
        <m:oMath>
          <m:r>
            <m:t>P</m:t>
          </m:r>
          <m:r>
            <m:t>(</m:t>
          </m:r>
          <m:r>
            <m:t>P</m:t>
          </m:r>
          <m:r>
            <m:t>o</m:t>
          </m:r>
          <m:r>
            <m:t>s</m:t>
          </m:r>
          <m:r>
            <m:t>i</m:t>
          </m:r>
          <m:r>
            <m:t>t</m:t>
          </m:r>
          <m:r>
            <m:t>i</m:t>
          </m:r>
          <m:r>
            <m:t>v</m:t>
          </m:r>
          <m:r>
            <m:t>e</m:t>
          </m:r>
          <m:r>
            <m:t>|</m:t>
          </m:r>
          <m:r>
            <m:t>W</m:t>
          </m:r>
          <m:r>
            <m:t>i</m:t>
          </m:r>
          <m:r>
            <m:t>t</m:t>
          </m:r>
          <m:r>
            <m:t>h</m:t>
          </m:r>
          <m:r>
            <m:t>o</m:t>
          </m:r>
          <m:r>
            <m:t>u</m:t>
          </m:r>
          <m:r>
            <m:t>t</m:t>
          </m:r>
          <m:r>
            <m:t>G</m:t>
          </m:r>
          <m:r>
            <m:t>e</m:t>
          </m:r>
          <m:r>
            <m:t>n</m:t>
          </m:r>
          <m:r>
            <m:t>e</m:t>
          </m:r>
          <m:r>
            <m:t>)</m:t>
          </m:r>
          <m:r>
            <m:t>=</m:t>
          </m:r>
          <m:r>
            <m:t>0.995</m:t>
          </m:r>
          <m:r>
            <m:t>*</m:t>
          </m:r>
          <m:r>
            <m:t>0.01</m:t>
          </m:r>
          <m:r>
            <m:t>=</m:t>
          </m:r>
          <m:r>
            <m:t>0.00995</m:t>
          </m:r>
        </m:oMath>
      </m:oMathPara>
    </w:p>
    <w:p>
      <w:r>
        <w:br w:type="page"/>
      </w:r>
    </w:p>
    <w:p>
      <w:pPr>
        <w:pStyle w:val="FirstParagraph"/>
      </w:pPr>
      <w:r>
        <w:t xml:space="preserve">e). Briefly descirbe Gibbs sampler for parameters</w:t>
      </w:r>
      <w:r>
        <w:t xml:space="preserve"> </w:t>
      </w:r>
      <m:oMath>
        <m:sSub>
          <m:e>
            <m:r>
              <m:t>θ</m:t>
            </m:r>
          </m:e>
          <m:sub>
            <m:r>
              <m:t>1</m:t>
            </m:r>
          </m:sub>
        </m:sSub>
        <m:r>
          <m:t>,</m:t>
        </m:r>
        <m:sSub>
          <m:e>
            <m:r>
              <m:t>θ</m:t>
            </m:r>
          </m:e>
          <m:sub>
            <m:r>
              <m:t>2</m:t>
            </m:r>
          </m:sub>
        </m:sSub>
        <m:r>
          <m:t>,</m:t>
        </m:r>
        <m:sSub>
          <m:e>
            <m:r>
              <m:t>θ</m:t>
            </m:r>
          </m:e>
          <m:sub>
            <m:r>
              <m:t>3</m:t>
            </m:r>
          </m:sub>
        </m:sSub>
      </m:oMath>
      <w:r>
        <w:t xml:space="preserve"> </w:t>
      </w:r>
      <w:r>
        <w:t xml:space="preserve">with joint distribution</w:t>
      </w:r>
      <w:r>
        <w:t xml:space="preserve"> </w:t>
      </w:r>
      <m:oMath>
        <m:r>
          <m:t>p</m:t>
        </m:r>
        <m:r>
          <m:t>(</m:t>
        </m:r>
        <m:r>
          <m:t>y</m:t>
        </m:r>
        <m:r>
          <m:t>|</m:t>
        </m:r>
        <m:sSub>
          <m:e>
            <m:r>
              <m:t>θ</m:t>
            </m:r>
          </m:e>
          <m:sub>
            <m:r>
              <m:t>1</m:t>
            </m:r>
          </m:sub>
        </m:sSub>
        <m:r>
          <m:t>,</m:t>
        </m:r>
        <m:sSub>
          <m:e>
            <m:r>
              <m:t>θ</m:t>
            </m:r>
          </m:e>
          <m:sub>
            <m:r>
              <m:t>2</m:t>
            </m:r>
          </m:sub>
        </m:sSub>
        <m:r>
          <m:t>,</m:t>
        </m:r>
        <m:sSub>
          <m:e>
            <m:r>
              <m:t>θ</m:t>
            </m:r>
          </m:e>
          <m:sub>
            <m:r>
              <m:t>3</m:t>
            </m:r>
          </m:sub>
        </m:sSub>
        <m:r>
          <m:t>)</m:t>
        </m:r>
      </m:oMath>
      <w:r>
        <w:t xml:space="preserve">.</w:t>
      </w:r>
    </w:p>
    <w:p>
      <w:pPr>
        <w:pStyle w:val="Heading3"/>
      </w:pPr>
      <w:bookmarkStart w:id="25" w:name="solution-3"/>
      <w:r>
        <w:t xml:space="preserve">solution</w:t>
      </w:r>
      <w:bookmarkEnd w:id="25"/>
    </w:p>
    <w:p>
      <w:pPr>
        <w:pStyle w:val="FirstParagraph"/>
      </w:pPr>
      <w:r>
        <w:t xml:space="preserve">We are interested in sampling from the posterior</w:t>
      </w:r>
      <w:r>
        <w:t xml:space="preserve"> </w:t>
      </w:r>
      <m:oMath>
        <m:r>
          <m:t>p</m:t>
        </m:r>
        <m:r>
          <m:t>(</m:t>
        </m:r>
        <m:r>
          <m:t>θ</m:t>
        </m:r>
        <m:r>
          <m:t>|</m:t>
        </m:r>
        <m:r>
          <m:t>y</m:t>
        </m:r>
        <m:r>
          <m:t>)</m:t>
        </m:r>
      </m:oMath>
      <w:r>
        <w:t xml:space="preserve"> </w:t>
      </w:r>
      <w:r>
        <w:t xml:space="preserve">where</w:t>
      </w:r>
      <w:r>
        <w:t xml:space="preserve"> </w:t>
      </w:r>
      <m:oMath>
        <m:r>
          <m:t>θ</m:t>
        </m:r>
      </m:oMath>
      <w:r>
        <w:t xml:space="preserve"> </w:t>
      </w:r>
      <w:r>
        <w:t xml:space="preserve">is a vector of three parameters</w:t>
      </w:r>
      <w:r>
        <w:t xml:space="preserve"> </w:t>
      </w:r>
      <m:oMath>
        <m:sSub>
          <m:e>
            <m:r>
              <m:t>θ</m:t>
            </m:r>
          </m:e>
          <m:sub>
            <m:r>
              <m:t>1</m:t>
            </m:r>
          </m:sub>
        </m:sSub>
        <m:r>
          <m:t>,</m:t>
        </m:r>
        <m:sSub>
          <m:e>
            <m:r>
              <m:t>θ</m:t>
            </m:r>
          </m:e>
          <m:sub>
            <m:r>
              <m:t>2</m:t>
            </m:r>
          </m:sub>
        </m:sSub>
        <m:r>
          <m:t>,</m:t>
        </m:r>
        <m:sSub>
          <m:e>
            <m:r>
              <m:t>θ</m:t>
            </m:r>
          </m:e>
          <m:sub>
            <m:r>
              <m:t>3</m:t>
            </m:r>
          </m:sub>
        </m:sSub>
      </m:oMath>
      <w:r>
        <w:t xml:space="preserve">.</w:t>
      </w:r>
    </w:p>
    <w:p>
      <w:pPr>
        <w:pStyle w:val="BodyText"/>
      </w:pPr>
      <w:r>
        <w:t xml:space="preserve">Step 1: Pick a vector of starting values</w:t>
      </w:r>
      <w:r>
        <w:t xml:space="preserve"> </w:t>
      </w:r>
      <m:oMath>
        <m:sSup>
          <m:e>
            <m:r>
              <m:t>θ</m:t>
            </m:r>
          </m:e>
          <m:sup>
            <m:r>
              <m:t>(</m:t>
            </m:r>
            <m:r>
              <m:t>0</m:t>
            </m:r>
            <m:r>
              <m:t>)</m:t>
            </m:r>
          </m:sup>
        </m:sSup>
      </m:oMath>
      <w:r>
        <w:t xml:space="preserve"> </w:t>
      </w:r>
      <w:r>
        <w:t xml:space="preserve">(Defining a starting distribution</w:t>
      </w:r>
      <w:r>
        <w:t xml:space="preserve"> </w:t>
      </w:r>
      <m:oMath>
        <m:sSup>
          <m:e>
            <m:r>
              <m:t>π</m:t>
            </m:r>
          </m:e>
          <m:sup>
            <m:r>
              <m:t>(</m:t>
            </m:r>
            <m:r>
              <m:t>0</m:t>
            </m:r>
            <m:r>
              <m:t>)</m:t>
            </m:r>
          </m:sup>
        </m:sSup>
      </m:oMath>
      <w:r>
        <w:t xml:space="preserve"> </w:t>
      </w:r>
      <w:r>
        <w:t xml:space="preserve">and drawing</w:t>
      </w:r>
      <w:r>
        <w:t xml:space="preserve"> </w:t>
      </w:r>
      <m:oMath>
        <m:sSup>
          <m:e>
            <m:r>
              <m:t>θ</m:t>
            </m:r>
          </m:e>
          <m:sup>
            <m:r>
              <m:t>(</m:t>
            </m:r>
            <m:r>
              <m:t>0</m:t>
            </m:r>
            <m:r>
              <m:t>)</m:t>
            </m:r>
          </m:sup>
        </m:sSup>
      </m:oMath>
      <w:r>
        <w:t xml:space="preserve"> </w:t>
      </w:r>
      <w:r>
        <w:t xml:space="preserve">from it).</w:t>
      </w:r>
    </w:p>
    <w:p>
      <w:pPr>
        <w:pStyle w:val="BodyText"/>
      </w:pPr>
      <w:r>
        <w:t xml:space="preserve">Step 2: Start with any</w:t>
      </w:r>
      <w:r>
        <w:t xml:space="preserve"> </w:t>
      </w:r>
      <m:oMath>
        <m:r>
          <m:t>θ</m:t>
        </m:r>
      </m:oMath>
      <w:r>
        <w:t xml:space="preserve">. The order does not matter, but we will start with</w:t>
      </w:r>
      <w:r>
        <w:t xml:space="preserve"> </w:t>
      </w:r>
      <m:oMath>
        <m:r>
          <m:t>θ</m:t>
        </m:r>
      </m:oMath>
      <w:r>
        <w:t xml:space="preserve"> </w:t>
      </w:r>
      <w:r>
        <w:t xml:space="preserve">for convenience. We draw a value</w:t>
      </w:r>
      <w:r>
        <w:t xml:space="preserve"> </w:t>
      </w:r>
      <m:oMath>
        <m:sSup>
          <m:e>
            <m:sSub>
              <m:e>
                <m:r>
                  <m:t>θ</m:t>
                </m:r>
              </m:e>
              <m:sub>
                <m:r>
                  <m:t>1</m:t>
                </m:r>
              </m:sub>
            </m:sSub>
          </m:e>
          <m:sup>
            <m:r>
              <m:t>(</m:t>
            </m:r>
            <m:r>
              <m:t>1</m:t>
            </m:r>
            <m:r>
              <m:t>)</m:t>
            </m:r>
          </m:sup>
        </m:sSup>
      </m:oMath>
      <w:r>
        <w:t xml:space="preserve"> </w:t>
      </w:r>
      <w:r>
        <w:t xml:space="preserve">from the full conditional</w:t>
      </w:r>
      <w:r>
        <w:t xml:space="preserve"> </w:t>
      </w:r>
      <m:oMath>
        <m:r>
          <m:t>p</m:t>
        </m:r>
        <m:r>
          <m:t>(</m:t>
        </m:r>
        <m:sSub>
          <m:e>
            <m:r>
              <m:t>θ</m:t>
            </m:r>
          </m:e>
          <m:sub>
            <m:r>
              <m:t>1</m:t>
            </m:r>
          </m:sub>
        </m:sSub>
        <m:r>
          <m:t>|</m:t>
        </m:r>
        <m:sSup>
          <m:e>
            <m:sSub>
              <m:e>
                <m:r>
                  <m:t>θ</m:t>
                </m:r>
              </m:e>
              <m:sub>
                <m:r>
                  <m:t>1</m:t>
                </m:r>
              </m:sub>
            </m:sSub>
          </m:e>
          <m:sup>
            <m:r>
              <m:t>(</m:t>
            </m:r>
            <m:r>
              <m:t>1</m:t>
            </m:r>
            <m:r>
              <m:t>)</m:t>
            </m:r>
          </m:sup>
        </m:sSup>
        <m:r>
          <m:t>,</m:t>
        </m:r>
        <m:sSup>
          <m:e>
            <m:sSub>
              <m:e>
                <m:r>
                  <m:t>θ</m:t>
                </m:r>
              </m:e>
              <m:sub>
                <m:r>
                  <m:t>2</m:t>
                </m:r>
              </m:sub>
            </m:sSub>
          </m:e>
          <m:sup>
            <m:r>
              <m:t>(</m:t>
            </m:r>
            <m:r>
              <m:t>1</m:t>
            </m:r>
            <m:r>
              <m:t>)</m:t>
            </m:r>
          </m:sup>
        </m:sSup>
        <m:r>
          <m:t>,</m:t>
        </m:r>
        <m:r>
          <m:t>y</m:t>
        </m:r>
        <m:r>
          <m:t>)</m:t>
        </m:r>
      </m:oMath>
      <w:r>
        <w:t xml:space="preserve">.</w:t>
      </w:r>
    </w:p>
    <w:p>
      <w:pPr>
        <w:pStyle w:val="BodyText"/>
      </w:pPr>
      <w:r>
        <w:t xml:space="preserve">Step 3: We draw a value</w:t>
      </w:r>
      <w:r>
        <w:t xml:space="preserve"> </w:t>
      </w:r>
      <m:oMath>
        <m:sSup>
          <m:e>
            <m:sSub>
              <m:e>
                <m:r>
                  <m:t>θ</m:t>
                </m:r>
              </m:e>
              <m:sub>
                <m:r>
                  <m:t>3</m:t>
                </m:r>
              </m:sub>
            </m:sSub>
          </m:e>
          <m:sup>
            <m:r>
              <m:t>(</m:t>
            </m:r>
            <m:r>
              <m:t>1</m:t>
            </m:r>
            <m:r>
              <m:t>)</m:t>
            </m:r>
          </m:sup>
        </m:sSup>
      </m:oMath>
      <w:r>
        <w:t xml:space="preserve"> </w:t>
      </w:r>
      <w:r>
        <w:t xml:space="preserve">from the full conditional</w:t>
      </w:r>
      <w:r>
        <w:t xml:space="preserve"> </w:t>
      </w:r>
      <m:oMath>
        <m:r>
          <m:t>p</m:t>
        </m:r>
        <m:r>
          <m:t>(</m:t>
        </m:r>
        <m:sSub>
          <m:e>
            <m:r>
              <m:t>θ</m:t>
            </m:r>
          </m:e>
          <m:sub>
            <m:r>
              <m:t>2</m:t>
            </m:r>
          </m:sub>
        </m:sSub>
        <m:r>
          <m:t>|</m:t>
        </m:r>
        <m:sSup>
          <m:e>
            <m:sSub>
              <m:e>
                <m:r>
                  <m:t>θ</m:t>
                </m:r>
              </m:e>
              <m:sub>
                <m:r>
                  <m:t>1</m:t>
                </m:r>
              </m:sub>
            </m:sSub>
          </m:e>
          <m:sup>
            <m:r>
              <m:t>(</m:t>
            </m:r>
            <m:r>
              <m:t>1</m:t>
            </m:r>
            <m:r>
              <m:t>)</m:t>
            </m:r>
          </m:sup>
        </m:sSup>
        <m:r>
          <m:t>,</m:t>
        </m:r>
        <m:sSup>
          <m:e>
            <m:sSub>
              <m:e>
                <m:r>
                  <m:t>θ</m:t>
                </m:r>
              </m:e>
              <m:sub>
                <m:r>
                  <m:t>3</m:t>
                </m:r>
              </m:sub>
            </m:sSub>
          </m:e>
          <m:sup>
            <m:r>
              <m:t>(</m:t>
            </m:r>
            <m:r>
              <m:t>1</m:t>
            </m:r>
            <m:r>
              <m:t>)</m:t>
            </m:r>
          </m:sup>
        </m:sSup>
        <m:r>
          <m:t>,</m:t>
        </m:r>
        <m:r>
          <m:t>y</m:t>
        </m:r>
        <m:r>
          <m:t>)</m:t>
        </m:r>
      </m:oMath>
      <w:r>
        <w:t xml:space="preserve">.Again, the order does not matter. We must use the updated value of</w:t>
      </w:r>
      <w:r>
        <w:t xml:space="preserve"> </w:t>
      </w:r>
      <m:oMath>
        <m:sSup>
          <m:e>
            <m:r>
              <m:t> </m:t>
            </m:r>
            <m:r>
              <m:t>t</m:t>
            </m:r>
            <m:r>
              <m:t>h</m:t>
            </m:r>
            <m:r>
              <m:t>e</m:t>
            </m:r>
            <m:r>
              <m:t>t</m:t>
            </m:r>
            <m:sSub>
              <m:e>
                <m:r>
                  <m:t>a</m:t>
                </m:r>
              </m:e>
              <m:sub>
                <m:r>
                  <m:t>1</m:t>
                </m:r>
              </m:sub>
            </m:sSub>
          </m:e>
          <m:sup>
            <m:r>
              <m:t>(</m:t>
            </m:r>
            <m:r>
              <m:t>1</m:t>
            </m:r>
            <m:r>
              <m:t>)</m:t>
            </m:r>
          </m:sup>
        </m:sSup>
      </m:oMath>
      <w:r>
        <w:t xml:space="preserve">.</w:t>
      </w:r>
    </w:p>
    <w:p>
      <w:pPr>
        <w:pStyle w:val="BodyText"/>
      </w:pPr>
      <w:r>
        <w:t xml:space="preserve">Step 4: We draw a value</w:t>
      </w:r>
      <w:r>
        <w:t xml:space="preserve"> </w:t>
      </w:r>
      <m:oMath>
        <m:sSup>
          <m:e>
            <m:sSub>
              <m:e>
                <m:r>
                  <m:t>θ</m:t>
                </m:r>
              </m:e>
              <m:sub>
                <m:r>
                  <m:t>3</m:t>
                </m:r>
              </m:sub>
            </m:sSub>
          </m:e>
          <m:sup>
            <m:r>
              <m:t>(</m:t>
            </m:r>
            <m:r>
              <m:t>1</m:t>
            </m:r>
            <m:r>
              <m:t>)</m:t>
            </m:r>
          </m:sup>
        </m:sSup>
      </m:oMath>
      <w:r>
        <w:t xml:space="preserve"> </w:t>
      </w:r>
      <w:r>
        <w:t xml:space="preserve">from the full conditional</w:t>
      </w:r>
      <w:r>
        <w:t xml:space="preserve"> </w:t>
      </w:r>
      <m:oMath>
        <m:r>
          <m:t>p</m:t>
        </m:r>
        <m:r>
          <m:t>(</m:t>
        </m:r>
        <m:sSub>
          <m:e>
            <m:r>
              <m:t>θ</m:t>
            </m:r>
          </m:e>
          <m:sub>
            <m:r>
              <m:t>3</m:t>
            </m:r>
          </m:sub>
        </m:sSub>
        <m:r>
          <m:t>|</m:t>
        </m:r>
        <m:sSup>
          <m:e>
            <m:sSub>
              <m:e>
                <m:r>
                  <m:t>θ</m:t>
                </m:r>
              </m:e>
              <m:sub>
                <m:r>
                  <m:t>1</m:t>
                </m:r>
              </m:sub>
            </m:sSub>
          </m:e>
          <m:sup>
            <m:r>
              <m:t>(</m:t>
            </m:r>
            <m:r>
              <m:t>1</m:t>
            </m:r>
            <m:r>
              <m:t>)</m:t>
            </m:r>
          </m:sup>
        </m:sSup>
        <m:r>
          <m:t>,</m:t>
        </m:r>
        <m:sSup>
          <m:e>
            <m:sSub>
              <m:e>
                <m:r>
                  <m:t>θ</m:t>
                </m:r>
              </m:e>
              <m:sub>
                <m:r>
                  <m:t>2</m:t>
                </m:r>
              </m:sub>
            </m:sSub>
          </m:e>
          <m:sup>
            <m:r>
              <m:t>(</m:t>
            </m:r>
            <m:r>
              <m:t>1</m:t>
            </m:r>
            <m:r>
              <m:t>)</m:t>
            </m:r>
          </m:sup>
        </m:sSup>
        <m:r>
          <m:t>,</m:t>
        </m:r>
        <m:r>
          <m:t>y</m:t>
        </m:r>
        <m:r>
          <m:t>)</m:t>
        </m:r>
      </m:oMath>
      <w:r>
        <w:t xml:space="preserve"> </w:t>
      </w:r>
      <w:r>
        <w:t xml:space="preserve">using updated values.</w:t>
      </w:r>
      <w:r>
        <w:t xml:space="preserve"> </w:t>
      </w:r>
      <w:r>
        <w:t xml:space="preserve">Steps 2-4 are analogous to multiplying</w:t>
      </w:r>
      <w:r>
        <w:t xml:space="preserve"> </w:t>
      </w:r>
      <m:oMath>
        <m:sSup>
          <m:e>
            <m:r>
              <m:t>π</m:t>
            </m:r>
          </m:e>
          <m:sup>
            <m:r>
              <m:t>(</m:t>
            </m:r>
            <m:r>
              <m:t>0</m:t>
            </m:r>
            <m:r>
              <m:t>)</m:t>
            </m:r>
          </m:sup>
        </m:sSup>
      </m:oMath>
      <w:r>
        <w:t xml:space="preserve"> </w:t>
      </w:r>
      <w:r>
        <w:t xml:space="preserve">and P to get</w:t>
      </w:r>
      <w:r>
        <w:t xml:space="preserve"> </w:t>
      </w:r>
      <m:oMath>
        <m:sSup>
          <m:e>
            <m:r>
              <m:t>π</m:t>
            </m:r>
          </m:e>
          <m:sup>
            <m:r>
              <m:t>(</m:t>
            </m:r>
            <m:r>
              <m:t>0</m:t>
            </m:r>
            <m:r>
              <m:t>)</m:t>
            </m:r>
          </m:sup>
        </m:sSup>
      </m:oMath>
      <w:r>
        <w:t xml:space="preserve"> </w:t>
      </w:r>
      <w:r>
        <w:t xml:space="preserve">and then drawing</w:t>
      </w:r>
      <w:r>
        <w:t xml:space="preserve"> </w:t>
      </w:r>
      <m:oMath>
        <m:sSup>
          <m:e>
            <m:r>
              <m:t>θ</m:t>
            </m:r>
          </m:e>
          <m:sup>
            <m:r>
              <m:t>(</m:t>
            </m:r>
            <m:r>
              <m:t>1</m:t>
            </m:r>
            <m:r>
              <m:t>)</m:t>
            </m:r>
          </m:sup>
        </m:sSup>
      </m:oMath>
      <w:r>
        <w:t xml:space="preserve"> </w:t>
      </w:r>
      <w:r>
        <w:t xml:space="preserve">from</w:t>
      </w:r>
      <w:r>
        <w:t xml:space="preserve"> </w:t>
      </w:r>
      <m:oMath>
        <m:sSup>
          <m:e>
            <m:r>
              <m:t>π</m:t>
            </m:r>
          </m:e>
          <m:sup>
            <m:r>
              <m:t>(</m:t>
            </m:r>
            <m:r>
              <m:t>0</m:t>
            </m:r>
            <m:r>
              <m:t>)</m:t>
            </m:r>
          </m:sup>
        </m:sSup>
      </m:oMath>
      <w:r>
        <w:t xml:space="preserve">.</w:t>
      </w:r>
    </w:p>
    <w:p>
      <w:pPr>
        <w:pStyle w:val="BodyText"/>
      </w:pPr>
      <w:r>
        <w:t xml:space="preserve">Step 5: Draw</w:t>
      </w:r>
      <w:r>
        <w:t xml:space="preserve"> </w:t>
      </w:r>
      <m:oMath>
        <m:sSup>
          <m:e>
            <m:r>
              <m:t>θ</m:t>
            </m:r>
          </m:e>
          <m:sup>
            <m:r>
              <m:t>(</m:t>
            </m:r>
            <m:r>
              <m:t>2</m:t>
            </m:r>
            <m:r>
              <m:t>)</m:t>
            </m:r>
          </m:sup>
        </m:sSup>
      </m:oMath>
      <w:r>
        <w:t xml:space="preserve"> </w:t>
      </w:r>
      <w:r>
        <w:t xml:space="preserve">using</w:t>
      </w:r>
      <w:r>
        <w:t xml:space="preserve"> </w:t>
      </w:r>
      <m:oMath>
        <m:sSup>
          <m:e>
            <m:r>
              <m:t>θ</m:t>
            </m:r>
          </m:e>
          <m:sup>
            <m:r>
              <m:t>(</m:t>
            </m:r>
            <m:r>
              <m:t>1</m:t>
            </m:r>
            <m:r>
              <m:t>)</m:t>
            </m:r>
          </m:sup>
        </m:sSup>
      </m:oMath>
      <w:r>
        <w:t xml:space="preserve"> </w:t>
      </w:r>
      <w:r>
        <w:t xml:space="preserve">and continuously using the most updated values.</w:t>
      </w:r>
    </w:p>
    <w:p>
      <w:pPr>
        <w:pStyle w:val="BodyText"/>
      </w:pPr>
      <w:r>
        <w:t xml:space="preserve">Step 6: Repeat until we get m draws with each draw being a vector of</w:t>
      </w:r>
      <w:r>
        <w:t xml:space="preserve"> </w:t>
      </w:r>
      <m:oMath>
        <m:sSup>
          <m:e>
            <m:r>
              <m:t>θ</m:t>
            </m:r>
          </m:e>
          <m:sup>
            <m:r>
              <m:t>(</m:t>
            </m:r>
            <m:r>
              <m:t>t</m:t>
            </m:r>
            <m:r>
              <m:t>)</m:t>
            </m:r>
          </m:sup>
        </m:sSup>
      </m:oMath>
      <w:r>
        <w:t xml:space="preserve">.</w:t>
      </w:r>
    </w:p>
    <w:p>
      <w:pPr>
        <w:pStyle w:val="BodyText"/>
      </w:pPr>
      <w:r>
        <w:t xml:space="preserve">Step 7: Optional burn-in and/or thinning.</w:t>
      </w:r>
    </w:p>
    <w:p>
      <w:pPr>
        <w:pStyle w:val="BodyText"/>
      </w:pPr>
      <w:r>
        <w:t xml:space="preserve">Our result is a Markov chain with a bunch of draws of</w:t>
      </w:r>
      <w:r>
        <w:t xml:space="preserve"> </w:t>
      </w:r>
      <m:oMath>
        <m:r>
          <m:t>θ</m:t>
        </m:r>
      </m:oMath>
      <w:r>
        <w:t xml:space="preserve"> </w:t>
      </w:r>
      <w:r>
        <w:t xml:space="preserve">that are approximately from our posterior. We can do Monte Carlo Integration on the draws to get quantities of interest.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Modelling and Data Analysis</dc:title>
  <dc:creator>124384 - Luycer Bosire</dc:creator>
  <cp:keywords/>
  <dcterms:created xsi:type="dcterms:W3CDTF">2021-03-15T12:52:50Z</dcterms:created>
  <dcterms:modified xsi:type="dcterms:W3CDTF">2021-03-15T12:52:50Z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3/14/2021</vt:lpwstr>
  </property>
  <property fmtid="{D5CDD505-2E9C-101B-9397-08002B2CF9AE}" pid="3" name="output">
    <vt:lpwstr/>
  </property>
  <property fmtid="{D5CDD505-2E9C-101B-9397-08002B2CF9AE}" pid="4" name="subtitle">
    <vt:lpwstr>CAT II</vt:lpwstr>
  </property>
</Properties>
</file>