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0"/>
      </w:pPr>
      <w:r>
        <w:rPr>
          <w:rFonts w:ascii="Calibri" w:hAnsi="Calibri" w:eastAsia="Calibri"/>
          <w:b/>
          <w:color w:val="1F5E3B"/>
          <w:sz w:val="20"/>
        </w:rPr>
        <w:t>TÀI LIỆU LÀM VIỆC NỘI BỘ</w:t>
      </w:r>
    </w:p>
    <w:p>
      <w:pPr>
        <w:spacing w:after="160"/>
      </w:pPr>
      <w:r>
        <w:rPr>
          <w:rFonts w:ascii="Calibri" w:hAnsi="Calibri" w:eastAsia="Calibri"/>
          <w:b/>
          <w:color w:val="0B2545"/>
          <w:sz w:val="56"/>
        </w:rPr>
        <w:t>Hướng dẫn chạy dự án</w:t>
        <w:br/>
        <w:t>và kế hoạch công việc cho nhóm</w:t>
      </w:r>
    </w:p>
    <w:p>
      <w:pPr>
        <w:spacing w:after="360"/>
      </w:pPr>
      <w:r>
        <w:rPr>
          <w:rFonts w:ascii="Calibri" w:hAnsi="Calibri" w:eastAsia="Calibri"/>
          <w:color w:val="596579"/>
          <w:sz w:val="27"/>
        </w:rPr>
        <w:t>Cổng thông tin OCOP và du lịch nông nghiệp Lâm Đồng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Thông tin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Giá trị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Đối tượng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Nhóm phát triển backend, frontend, database/DevOps và kiểm thử</w:t>
            </w:r>
          </w:p>
        </w:tc>
      </w:tr>
      <w:tr>
        <w:trPr>
          <w:cantSplit w:val="true"/>
        </w:trPr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Trạng thái</w:t>
            </w:r>
          </w:p>
        </w:tc>
        <w:tc>
          <w:tcPr>
            <w:tcW w:type="dxa" w:w="6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Scaffold tối thiểu trên nhánh main; phát triển tuần tự theo commit nhỏ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Thời gian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Lộ trình đề xuất 12 tuần (3 tháng)</w:t>
            </w:r>
          </w:p>
        </w:tc>
      </w:tr>
      <w:tr>
        <w:trPr>
          <w:cantSplit w:val="true"/>
        </w:trPr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Phiên bản tài liệu</w:t>
            </w:r>
          </w:p>
        </w:tc>
        <w:tc>
          <w:tcPr>
            <w:tcW w:type="dxa" w:w="6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20"/>
              </w:rPr>
              <w:t>1.0 - cập nhật ngày 25/08/2026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4EE"/>
          <w:left w:val="single" w:sz="2" w:space="0" w:color="EAF4EE"/>
          <w:bottom w:val="single" w:sz="2" w:space="0" w:color="EAF4EE"/>
          <w:right w:val="single" w:sz="2" w:space="0" w:color="EAF4EE"/>
          <w:insideH w:val="single" w:sz="2" w:space="0" w:color="EAF4EE"/>
          <w:insideV w:val="single" w:sz="2" w:space="0" w:color="EAF4E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E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5E3B"/>
              </w:rPr>
              <w:t xml:space="preserve">Nguyên tắc sử dụng: </w:t>
            </w:r>
            <w:r>
              <w:rPr>
                <w:rFonts w:ascii="Calibri" w:hAnsi="Calibri" w:eastAsia="Calibri"/>
              </w:rPr>
              <w:t>Tài liệu này phản ánh trạng thái hiện tại của nhánh main. Chỉ GET /health đã có trong backend; các endpoint nghiệp vụ bên dưới là backlog đã chốt để nhóm triển khai tuần tự.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1"/>
      </w:pPr>
      <w:r>
        <w:t>Mục lục nhanh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1. Trạng thái dự án và nguyên tắc phối hợp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2. Hướng dẫn chạy bằng Docker Compose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3. Cách chạy backend/frontend riêng và kiểm thử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4. Kế hoạch công việc 12 tuần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5. Danh sách REST API backend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6. Danh sách component và route frontend Vue 3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7. Nhiệm vụ cần làm ngay và tiêu chí hoàn thành</w:t>
      </w:r>
    </w:p>
    <w:p>
      <w:r>
        <w:br w:type="page"/>
      </w:r>
    </w:p>
    <w:p>
      <w:pPr>
        <w:pStyle w:val="Heading1"/>
      </w:pPr>
      <w:r>
        <w:t>1. Trạng thái dự án và nguyên tắc phối hợp</w:t>
      </w:r>
    </w:p>
    <w:p>
      <w:pPr>
        <w:pStyle w:val="Heading2"/>
      </w:pPr>
      <w:r>
        <w:t>1.1 Thành phần đang có trên nhánh main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00"/>
        <w:gridCol w:w="3540"/>
        <w:gridCol w:w="432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Phần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Hiện trạng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Database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Có schema PostgreSQL/PostGIS, seed dev, hardening migration và ERD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Schema được nạp tự động khi volume PostgreSQL được tạo lần đầu.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Backend</w:t>
            </w:r>
          </w:p>
        </w:tc>
        <w:tc>
          <w:tcPr>
            <w:tcW w:type="dxa" w:w="35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FastAPI tối thiểu, CORS, Dockerfile và test health</w:t>
            </w:r>
          </w:p>
        </w:tc>
        <w:tc>
          <w:tcPr>
            <w:tcW w:type="dxa" w:w="43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Hiện chỉ có GET /health; chưa có kết nối DB, model, auth hay API nghiệp vụ.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Frontend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Vue 3 + TypeScript + Vite, Vue Router, Axios, Bootstrap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Hiện có route / và HomeView placeholder; chưa chuyển giao diện React/Figma.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Tài liệu</w:t>
            </w:r>
          </w:p>
        </w:tc>
        <w:tc>
          <w:tcPr>
            <w:tcW w:type="dxa" w:w="35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API guide, ERD và Postman collection</w:t>
            </w:r>
          </w:p>
        </w:tc>
        <w:tc>
          <w:tcPr>
            <w:tcW w:type="dxa" w:w="43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Dùng làm hợp đồng phát triển; Swagger sẽ là nguồn chi tiết khi API được hiện thực.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Bản lưu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Nhánh codex/archive-working-backend-2026-08-21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Chỉ tham khảo hoặc lấy từng phần nhỏ; không merge nguyên nhánh vào main.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1.2 Phân vai đề xuất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60"/>
        <w:gridCol w:w="4440"/>
        <w:gridCol w:w="3360"/>
      </w:tblGrid>
      <w:tr>
        <w:trPr>
          <w:tblHeader w:val="true"/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Vai trò</w:t>
            </w:r>
          </w:p>
        </w:tc>
        <w:tc>
          <w:tcPr>
            <w:tcW w:type="dxa" w:w="4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Trách nhiệm chính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Đầu ra bắt buộc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Backend</w:t>
            </w:r>
          </w:p>
        </w:tc>
        <w:tc>
          <w:tcPr>
            <w:tcW w:type="dxa" w:w="4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FastAPI, database session, JWT/RBAC, API, PostGIS, OSRM, Firebase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OpenAPI rõ ràng, test, migration và Postman cập nhật.</w:t>
            </w:r>
          </w:p>
        </w:tc>
      </w:tr>
      <w:tr>
        <w:trPr>
          <w:cantSplit w:val="true"/>
        </w:trPr>
        <w:tc>
          <w:tcPr>
            <w:tcW w:type="dxa" w:w="1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Frontend</w:t>
            </w:r>
          </w:p>
        </w:tc>
        <w:tc>
          <w:tcPr>
            <w:tcW w:type="dxa" w:w="4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Vue 3, component theo Figma, router, Axios, responsive và trạng thái UI</w:t>
            </w:r>
          </w:p>
        </w:tc>
        <w:tc>
          <w:tcPr>
            <w:tcW w:type="dxa" w:w="3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Trang chạy đúng thiết kế, xử lý loading/error/empty và tích hợp API thật.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Database/DevOps</w:t>
            </w:r>
          </w:p>
        </w:tc>
        <w:tc>
          <w:tcPr>
            <w:tcW w:type="dxa" w:w="4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Schema, migration, seed, Docker Compose, backup và cấu hình môi trường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Môi trường tái lập được; không lộ secret; dữ liệu dev nhất quán.</w:t>
            </w:r>
          </w:p>
        </w:tc>
      </w:tr>
      <w:tr>
        <w:trPr>
          <w:cantSplit w:val="true"/>
        </w:trPr>
        <w:tc>
          <w:tcPr>
            <w:tcW w:type="dxa" w:w="1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QA/Tài liệu</w:t>
            </w:r>
          </w:p>
        </w:tc>
        <w:tc>
          <w:tcPr>
            <w:tcW w:type="dxa" w:w="4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Test case, kiểm thử phân quyền, regression, hướng dẫn sử dụng và demo</w:t>
            </w:r>
          </w:p>
        </w:tc>
        <w:tc>
          <w:tcPr>
            <w:tcW w:type="dxa" w:w="3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Checklist nghiệm thu, báo lỗi có bước tái hiện và tài liệu cập nhật.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120"/>
      </w:pPr>
      <w:r>
        <w:rPr>
          <w:rFonts w:ascii="Calibri" w:hAnsi="Calibri" w:eastAsia="Calibri"/>
          <w:b w:val="0"/>
          <w:i/>
          <w:color w:val="596579"/>
        </w:rPr>
        <w:t>Nếu nhóm ít người, một thành viên có thể kiêm nhiều vai trò; tuy nhiên mỗi task vẫn phải có một người chịu trách nhiệm chính và một người review.</w:t>
      </w:r>
    </w:p>
    <w:p>
      <w:pPr>
        <w:pStyle w:val="Heading2"/>
      </w:pPr>
      <w:r>
        <w:t>1.3 Quy trình Git cho mọi thành viên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Đồng bộ nhánh main trước khi bắt đầu; tạo nhánh riêng theo task, ví dụ feature/auth-login hoặc feature/home-header.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Mỗi nhánh chỉ giải quyết một mục tiêu nhỏ. Commit nên mô tả đúng thay đổi, không gom backend, frontend và tài liệu không liên quan vào cùng một commit.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Tạo Pull Request, ghi cách chạy và bằng chứng kiểm thử. Ít nhất một thành viên khác review trước khi merge.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Không commit .env, .venv, node_modules, cache, file Firebase service account hoặc mật khẩu thật.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Không merge nguyên nhánh archive vào main. Chỉ lấy lại file/đoạn nhỏ khi đã hiểu và có test bảo vệ.</w:t>
      </w:r>
    </w:p>
    <w:p>
      <w:pPr>
        <w:pStyle w:val="Heading2"/>
      </w:pPr>
      <w:r>
        <w:t>1.4 Definition of Done chung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Chạy được trên máy khác bằng hướng dẫn trong repository.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Có kiểm thử phù hợp và không làm hỏng test/build hiện tại.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API cập nhật OpenAPI/Postman; UI cập nhật route, trạng thái loading/error/empty và responsive.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Không lộ secret; dữ liệu và quyền truy cập được kiểm tra ở backend.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Pull Request nhỏ, dễ review, có ảnh chụp hoặc kết quả test khi cần.</w:t>
      </w:r>
    </w:p>
    <w:p>
      <w:pPr>
        <w:pStyle w:val="Heading1"/>
      </w:pPr>
      <w:r>
        <w:t>2. Hướng dẫn chạy bằng Docker Compose</w:t>
      </w:r>
    </w:p>
    <w:p>
      <w:pPr>
        <w:pStyle w:val="Heading2"/>
      </w:pPr>
      <w:r>
        <w:t>2.1 Điều kiện trước khi chạy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Đã cài Docker Desktop và Docker Desktop đang ở trạng thái Running.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Mở PowerShell tại thư mục gốc D:\DO_AN_CHUYEN_NGANH\ocop-lamdong-portal.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Các cổng 5432, 5050, 8000 và 5173 chưa bị ứng dụng khác chiếm dụng.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Có Node.js/npm để chạy frontend cục bộ; frontend hiện chưa nằm trong Docker Compose.</w:t>
      </w:r>
    </w:p>
    <w:p>
      <w:pPr>
        <w:pStyle w:val="Heading2"/>
      </w:pPr>
      <w:r>
        <w:t>2.2 Tạo file môi trường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Copy-Item .env.example .env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Mở .env và thay toàn bộ giá trị change-me. Mật khẩu chỉ dùng cho môi trường phát triển và không được commit.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220"/>
        <w:gridCol w:w="3000"/>
        <w:gridCol w:w="4140"/>
      </w:tblGrid>
      <w:tr>
        <w:trPr>
          <w:tblHeader w:val="true"/>
          <w:cantSplit w:val="true"/>
        </w:trPr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Biến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Mục đích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Lưu ý</w:t>
            </w:r>
          </w:p>
        </w:tc>
      </w:tr>
      <w:tr>
        <w:trPr>
          <w:cantSplit w:val="true"/>
        </w:trPr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POSTGRES_DB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Tên database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Mặc định gợi ý: lamdong_ocop.</w:t>
            </w:r>
          </w:p>
        </w:tc>
      </w:tr>
      <w:tr>
        <w:trPr>
          <w:cantSplit w:val="true"/>
        </w:trPr>
        <w:tc>
          <w:tcPr>
            <w:tcW w:type="dxa" w:w="22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POSTGRES_USER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Tài khoản PostgreSQL</w:t>
            </w:r>
          </w:p>
        </w:tc>
        <w:tc>
          <w:tcPr>
            <w:tcW w:type="dxa" w:w="41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Không dùng tài khoản dùng chung ngoài nhóm.</w:t>
            </w:r>
          </w:p>
        </w:tc>
      </w:tr>
      <w:tr>
        <w:trPr>
          <w:cantSplit w:val="true"/>
        </w:trPr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POSTGRES_PASSWORD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Mật khẩu PostgreSQL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Đặt giá trị mạnh, không ghi vào tài liệu/chat công khai.</w:t>
            </w:r>
          </w:p>
        </w:tc>
      </w:tr>
      <w:tr>
        <w:trPr>
          <w:cantSplit w:val="true"/>
        </w:trPr>
        <w:tc>
          <w:tcPr>
            <w:tcW w:type="dxa" w:w="22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PGADMIN_DEFAULT_EMAIL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Tài khoản đăng nhập pgAdmin</w:t>
            </w:r>
          </w:p>
        </w:tc>
        <w:tc>
          <w:tcPr>
            <w:tcW w:type="dxa" w:w="41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Chỉ dùng trong môi trường dev.</w:t>
            </w:r>
          </w:p>
        </w:tc>
      </w:tr>
      <w:tr>
        <w:trPr>
          <w:cantSplit w:val="true"/>
        </w:trPr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PGADMIN_DEFAULT_PASSWORD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Mật khẩu pgAdmin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Không cần giống mật khẩu PostgreSQL.</w:t>
            </w:r>
          </w:p>
        </w:tc>
      </w:tr>
      <w:tr>
        <w:trPr>
          <w:cantSplit w:val="true"/>
        </w:trPr>
        <w:tc>
          <w:tcPr>
            <w:tcW w:type="dxa" w:w="22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DATABASE_URL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Kết nối DB khi chạy backend trực tiếp</w:t>
            </w:r>
          </w:p>
        </w:tc>
        <w:tc>
          <w:tcPr>
            <w:tcW w:type="dxa" w:w="41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Host localhost; khi chạy trong container phải dùng host postgres.</w:t>
            </w:r>
          </w:p>
        </w:tc>
      </w:tr>
      <w:tr>
        <w:trPr>
          <w:cantSplit w:val="true"/>
        </w:trPr>
        <w:tc>
          <w:tcPr>
            <w:tcW w:type="dxa" w:w="2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CORS_ORIGINS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Nguồn frontend được phép gọi backend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Dev hiện dùng http://localhost:5173.</w:t>
            </w:r>
          </w:p>
        </w:tc>
      </w:tr>
      <w:tr>
        <w:trPr>
          <w:cantSplit w:val="true"/>
        </w:trPr>
        <w:tc>
          <w:tcPr>
            <w:tcW w:type="dxa" w:w="22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VITE_API_BASE_URL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Base URL Axios của frontend</w:t>
            </w:r>
          </w:p>
        </w:tc>
        <w:tc>
          <w:tcPr>
            <w:tcW w:type="dxa" w:w="41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Dev hiện dùng http://localhost:8000/api/v1.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E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8A6500"/>
              </w:rPr>
              <w:t xml:space="preserve">Lưu ý database cũ: </w:t>
            </w:r>
            <w:r>
              <w:rPr>
                <w:rFonts w:ascii="Calibri" w:hAnsi="Calibri" w:eastAsia="Calibri"/>
              </w:rPr>
              <w:t>Nếu volume PostgreSQL đã tồn tại, đổi POSTGRES_PASSWORD trong .env không tự đổi mật khẩu role trong database. Hãy đổi mật khẩu bằng pgAdmin/SQL trước; chỉ xóa volume khi dữ liệu có thể bỏ hoàn toàn.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2.3 Khởi động toàn bộ service hiện có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docker compose up --build -d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ps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00"/>
        <w:gridCol w:w="2460"/>
        <w:gridCol w:w="54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Service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Địa chỉ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Mục đích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localhost:5432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PostgreSQL 16 + PostGIS 3.4; dữ liệu lưu trong volume postgres_data.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pgadmin</w:t>
            </w:r>
          </w:p>
        </w:tc>
        <w:tc>
          <w:tcPr>
            <w:tcW w:type="dxa" w:w="24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http://localhost:5050</w:t>
            </w:r>
          </w:p>
        </w:tc>
        <w:tc>
          <w:tcPr>
            <w:tcW w:type="dxa" w:w="5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Quản trị database bằng giao diện web.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backend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http://localhost:8000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FastAPI; health check tại /health, Swagger tại /docs.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frontend</w:t>
            </w:r>
          </w:p>
        </w:tc>
        <w:tc>
          <w:tcPr>
            <w:tcW w:type="dxa" w:w="24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http://localhost:5173</w:t>
            </w:r>
          </w:p>
        </w:tc>
        <w:tc>
          <w:tcPr>
            <w:tcW w:type="dxa" w:w="5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Chạy riêng bằng npm; chưa có service trong compose hiện tại.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2.4 Kiểm tra và xem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docker compose ps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logs -f backend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logs -f postgres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logs -f pgadmin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Mở http://localhost:8000/health. Kết quả đúng là JSON {"status": "ok"}. Swagger hiện ở http://localhost:8000/docs.</w:t>
      </w:r>
    </w:p>
    <w:p>
      <w:pPr>
        <w:pStyle w:val="Heading2"/>
      </w:pPr>
      <w:r>
        <w:t>2.5 Kết nối pgAdmin với PostgreSQL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</w:rPr>
        <w:t>Đăng nhập pgAdmin tại http://localhost:5050 bằng email/mật khẩu trong .env.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</w:rPr>
        <w:t>Register Server, tab General đặt tên tùy ý, ví dụ LamDong PostgreSQL.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</w:rPr>
        <w:t>Tab Connection: Host name/address = postgres; Port = 5432; Maintenance database, Username và Password lấy từ .env.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</w:rPr>
        <w:t>Khi kết nối từ ứng dụng chạy ngoài Docker, host là localhost; khi kết nối giữa các container, host là postgres.</w:t>
      </w:r>
    </w:p>
    <w:p>
      <w:pPr>
        <w:pStyle w:val="Heading2"/>
      </w:pPr>
      <w:r>
        <w:t>2.6 Nạp schema và dữ liệu mẫu</w:t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Ở lần chạy đầu tiên với volume trống, database/schema.sql được container PostgreSQL thực thi tự động. File này không tự chạy lại khi volume đã tồn tại.</w:t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Để nạp dữ liệu mẫu, có thể mở database trong pgAdmin, chọn Query Tool, mở database/seed_dev.sql và chạy. Hoặc dùng PowerShell: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Get-Content -Raw .\database\seed_dev.sql | docker compose exec -T postgres sh -c 'psql -U "$POSTGRES_USER" -d "$POSTGRES_DB"'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0F0"/>
          <w:left w:val="single" w:sz="2" w:space="0" w:color="FFF0F0"/>
          <w:bottom w:val="single" w:sz="2" w:space="0" w:color="FFF0F0"/>
          <w:right w:val="single" w:sz="2" w:space="0" w:color="FFF0F0"/>
          <w:insideH w:val="single" w:sz="2" w:space="0" w:color="FFF0F0"/>
          <w:insideV w:val="single" w:sz="2" w:space="0" w:color="FFF0F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0F0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9B1C1C"/>
              </w:rPr>
              <w:t xml:space="preserve">An toàn dữ liệu: </w:t>
            </w:r>
            <w:r>
              <w:rPr>
                <w:rFonts w:ascii="Calibri" w:hAnsi="Calibri" w:eastAsia="Calibri"/>
              </w:rPr>
              <w:t>Không chạy lại seed nhiều lần nếu script không idempotent. Trước khi thay schema hoặc xóa volume, hãy backup database và thông báo cho cả nhóm.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2.7 Dừng hoặc khởi động lại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docker compose stop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start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restart backend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docker compose down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120"/>
      </w:pPr>
      <w:r>
        <w:rPr>
          <w:rFonts w:ascii="Calibri" w:hAnsi="Calibri" w:eastAsia="Calibri"/>
          <w:b/>
          <w:i w:val="0"/>
          <w:color w:val="9B1C1C"/>
        </w:rPr>
        <w:t>docker compose down xóa container/network nhưng giữ volume dữ liệu. Không dùng docker compose down -v trừ khi cả nhóm xác nhận có thể xóa toàn bộ database local.</w:t>
      </w:r>
    </w:p>
    <w:p>
      <w:pPr>
        <w:pStyle w:val="Heading1"/>
      </w:pPr>
      <w:r>
        <w:t>3. Chạy riêng từng phần và kiểm thử</w:t>
      </w:r>
    </w:p>
    <w:p>
      <w:pPr>
        <w:pStyle w:val="Heading2"/>
      </w:pPr>
      <w:r>
        <w:t>3.1 Backend FastAPI chạy trực tiếp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Set-Location .\backend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python -m venv .venv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.\.venv\Scripts\Activate.ps1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pip install -r requirements.txt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uvicorn app.main:app --reload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Backend chạy tại http://localhost:8000. Khi thêm kết nối database, DATABASE_URL chạy trực tiếp dùng localhost:5432; DATABASE_URL trong container phải dùng postgres:5432.</w:t>
      </w:r>
    </w:p>
    <w:p>
      <w:pPr>
        <w:pStyle w:val="Heading2"/>
      </w:pPr>
      <w:r>
        <w:t>3.2 Frontend Vue 3 chạy trực tiếp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Set-Location .\frontend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npm run dev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Frontend chạy tại http://localhost:5173. Axios đọc VITE_API_BASE_URL và mặc định gọi http://localhost:8000/api/v1. Hiện scaffold chưa gọi endpoint nghiệp vụ.</w:t>
      </w:r>
    </w:p>
    <w:p>
      <w:pPr>
        <w:pStyle w:val="Heading2"/>
      </w:pPr>
      <w:r>
        <w:t>3.3 Bộ lệnh kiểm tra trước Pull Request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00"/>
        <w:gridCol w:w="3000"/>
        <w:gridCol w:w="48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Phần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Lệnh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Backend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pytest -q (trong backend)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Health test và các test mới đều pass.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Frontend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npm run type-check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Không có lỗi TypeScript/Vue.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Frontend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npm run build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Vite build thành công.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 compose config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Compose hợp lệ, không thiếu biến bắt buộc.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 compose ps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 healthy; pgadmin/backend running.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3.4 Xử lý lỗi thường gặp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280"/>
        <w:gridCol w:w="3300"/>
        <w:gridCol w:w="3780"/>
      </w:tblGrid>
      <w:tr>
        <w:trPr>
          <w:tblHeader w:val="true"/>
          <w:cantSplit w:val="true"/>
        </w:trPr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Hiện tượng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Nguyên nhân thường gặp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Cách xử lý</w:t>
            </w:r>
          </w:p>
        </w:tc>
      </w:tr>
      <w:tr>
        <w:trPr>
          <w:cantSplit w:val="true"/>
        </w:trPr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 không được nhận diện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 Desktop chưa cài/chưa chạy hoặc terminal chưa nhận PATH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Mở Docker Desktop, chờ Running rồi mở lại PowerShell.</w:t>
            </w:r>
          </w:p>
        </w:tc>
      </w:tr>
      <w:tr>
        <w:trPr>
          <w:cantSplit w:val="true"/>
        </w:trPr>
        <w:tc>
          <w:tcPr>
            <w:tcW w:type="dxa" w:w="22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Cổng đã được sử dụng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Ứng dụng khác đang dùng 5432/5050/8000/5173</w:t>
            </w:r>
          </w:p>
        </w:tc>
        <w:tc>
          <w:tcPr>
            <w:tcW w:type="dxa" w:w="3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Dừng ứng dụng đó hoặc thống nhất đổi port trong compose.</w:t>
            </w:r>
          </w:p>
        </w:tc>
      </w:tr>
      <w:tr>
        <w:trPr>
          <w:cantSplit w:val="true"/>
        </w:trPr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postgres unhealthy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Sai biến môi trường hoặc volume cũ dùng credential khác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Xem log postgres; đối chiếu .env và credential của volume.</w:t>
            </w:r>
          </w:p>
        </w:tc>
      </w:tr>
      <w:tr>
        <w:trPr>
          <w:cantSplit w:val="true"/>
        </w:trPr>
        <w:tc>
          <w:tcPr>
            <w:tcW w:type="dxa" w:w="22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Frontend bị CORS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CORS_ORIGINS không chứa URL frontend</w:t>
            </w:r>
          </w:p>
        </w:tc>
        <w:tc>
          <w:tcPr>
            <w:tcW w:type="dxa" w:w="3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Đặt http://localhost:5173 rồi restart backend.</w:t>
            </w:r>
          </w:p>
        </w:tc>
      </w:tr>
      <w:tr>
        <w:trPr>
          <w:cantSplit w:val="true"/>
        </w:trPr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Schema không cập nhật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docker-entrypoint-initdb.d chỉ chạy khi volume trống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Dùng migration; không xóa volume để cập nhật schema.</w:t>
            </w:r>
          </w:p>
        </w:tc>
      </w:tr>
      <w:tr>
        <w:trPr>
          <w:cantSplit w:val="true"/>
        </w:trPr>
        <w:tc>
          <w:tcPr>
            <w:tcW w:type="dxa" w:w="22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Axios gọi sai địa chỉ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VITE_API_BASE_URL sai hoặc Vite chưa restart</w:t>
            </w:r>
          </w:p>
        </w:tc>
        <w:tc>
          <w:tcPr>
            <w:tcW w:type="dxa" w:w="37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Sửa .env rồi khởi động lại npm run dev.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1"/>
      </w:pPr>
      <w:r>
        <w:t>4. Kế hoạch công việc 12 tuần</w:t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Lộ trình chia thành 6 sprint, mỗi sprint 2 tuần. Mỗi sprint phải kết thúc bằng một bản chạy được, có test và Pull Request nhỏ; không chờ đến cuối kỳ mới tích hợp.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00"/>
        <w:gridCol w:w="2040"/>
        <w:gridCol w:w="3180"/>
        <w:gridCol w:w="294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Sprint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Mục tiêu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Đầu ra backend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Đầu ra frontend/QA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1 - Tuần 1-2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Nền tảng dữ liệu và app shell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SQLAlchemy session, Alembic baseline, DB health, cấu hình container DATABASE_URL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Design tokens, MainLayout, header/footer responsive, checklist môi trường.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2 - Tuần 3-4</w:t>
            </w:r>
          </w:p>
        </w:tc>
        <w:tc>
          <w:tcPr>
            <w:tcW w:type="dxa" w:w="20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Auth và phân quyền</w:t>
            </w:r>
          </w:p>
        </w:tc>
        <w:tc>
          <w:tcPr>
            <w:tcW w:type="dxa" w:w="31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Register, login JWT, /auth/me, khóa tài khoản, RBAC user/subject/admin</w:t>
            </w:r>
          </w:p>
        </w:tc>
        <w:tc>
          <w:tcPr>
            <w:tcW w:type="dxa" w:w="2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Login/Register/Profile, Axios interceptor, route guard và test quyền.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3 - Tuần 5-6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Subject, category, product/location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Subject application/moderation, categories, CRUD subject, upload ảnh cơ bản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Trang danh sách/chi tiết public, ProductCard, LocationCard, form subject.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4 - Tuần 7-8</w:t>
            </w:r>
          </w:p>
        </w:tc>
        <w:tc>
          <w:tcPr>
            <w:tcW w:type="dxa" w:w="20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 API và bản đồ</w:t>
            </w:r>
          </w:p>
        </w:tc>
        <w:tc>
          <w:tcPr>
            <w:tcW w:type="dxa" w:w="31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Search/filter/pagination, GeoJSON, nearby PostGIS, OSRM timeout/error</w:t>
            </w:r>
          </w:p>
        </w:tc>
        <w:tc>
          <w:tcPr>
            <w:tcW w:type="dxa" w:w="2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Bộ lọc, pagination, Leaflet map, popup, nearby và route panel.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5 - Tuần 9-10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Review, news và admin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Review pending/moderation/rating_avg, news, dashboard số liệu cần thiết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Review form/list, news pages, admin tables/moderation queue.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6 - Tuần 11-12</w:t>
            </w:r>
          </w:p>
        </w:tc>
        <w:tc>
          <w:tcPr>
            <w:tcW w:type="dxa" w:w="20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Tích hợp và hoàn thiện</w:t>
            </w:r>
          </w:p>
        </w:tc>
        <w:tc>
          <w:tcPr>
            <w:tcW w:type="dxa" w:w="31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Sửa lỗi, security checks, OpenAPI/Postman, backup/deploy guide</w:t>
            </w:r>
          </w:p>
        </w:tc>
        <w:tc>
          <w:tcPr>
            <w:tcW w:type="dxa" w:w="2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Responsive/accessibility, E2E flows, demo data, báo cáo và kịch bản bảo vệ.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4.1 Nhịp làm việc mỗi tuần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Đầu tuần: chọn backlog, ghi người phụ trách, tiêu chí nghiệm thu và API/component liên quan.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Giữa tuần: merge sớm các phần nền tảng; backend cung cấp response mẫu/OpenAPI để frontend tích hợp song song.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Cuối tuần: demo trên main, chạy test/build, cập nhật Postman và ghi lại vấn đề còn tồn tại.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Mọi thay đổi schema phải đi bằng migration; mọi thay đổi hợp đồng API phải thông báo cho frontend và QA trước khi merge.</w:t>
      </w:r>
    </w:p>
    <w:p>
      <w:pPr>
        <w:pStyle w:val="Heading2"/>
      </w:pPr>
      <w:r>
        <w:t>4.2 Phân chia để không chặn nhau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380"/>
        <w:gridCol w:w="2760"/>
        <w:gridCol w:w="2940"/>
        <w:gridCol w:w="2280"/>
      </w:tblGrid>
      <w:tr>
        <w:trPr>
          <w:tblHeader w:val="true"/>
          <w:cantSplit w:val="true"/>
        </w:trPr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Luồng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Backend có thể làm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Frontend có thể làm song song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Điểm đồng bộ</w:t>
            </w:r>
          </w:p>
        </w:tc>
      </w:tr>
      <w:tr>
        <w:trPr>
          <w:cantSplit w:val="true"/>
        </w:trPr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Auth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Schema/session, password hash, JWT, RBAC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Form, validation, auth service, guard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Chốt request/response và lỗi 401/403.</w:t>
            </w:r>
          </w:p>
        </w:tc>
      </w:tr>
      <w:tr>
        <w:trPr>
          <w:cantSplit w:val="true"/>
        </w:trPr>
        <w:tc>
          <w:tcPr>
            <w:tcW w:type="dxa" w:w="1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2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Query/filter/pagination, serializer</w:t>
            </w:r>
          </w:p>
        </w:tc>
        <w:tc>
          <w:tcPr>
            <w:tcW w:type="dxa" w:w="2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Card/grid/filter/loading skeleton</w:t>
            </w:r>
          </w:p>
        </w:tc>
        <w:tc>
          <w:tcPr>
            <w:tcW w:type="dxa" w:w="22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Chốt field và query parameter.</w:t>
            </w:r>
          </w:p>
        </w:tc>
      </w:tr>
      <w:tr>
        <w:trPr>
          <w:cantSplit w:val="true"/>
        </w:trPr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Map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GeoJSON, nearby, OSRM adapter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Leaflet layer, popup, controls</w:t>
            </w:r>
          </w:p>
        </w:tc>
        <w:tc>
          <w:tcPr>
            <w:tcW w:type="dxa" w:w="2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Chốt thứ tự lng/lat và error format.</w:t>
            </w:r>
          </w:p>
        </w:tc>
      </w:tr>
      <w:tr>
        <w:trPr>
          <w:cantSplit w:val="true"/>
        </w:trPr>
        <w:tc>
          <w:tcPr>
            <w:tcW w:type="dxa" w:w="1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Subject/Admin</w:t>
            </w:r>
          </w:p>
        </w:tc>
        <w:tc>
          <w:tcPr>
            <w:tcW w:type="dxa" w:w="2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Ownership, moderation, upload</w:t>
            </w:r>
          </w:p>
        </w:tc>
        <w:tc>
          <w:tcPr>
            <w:tcW w:type="dxa" w:w="2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CRUD form/table/modal</w:t>
            </w:r>
          </w:p>
        </w:tc>
        <w:tc>
          <w:tcPr>
            <w:tcW w:type="dxa" w:w="22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Chốt role, status transition và quyền.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1"/>
      </w:pPr>
      <w:r>
        <w:t>5. Danh sách REST API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4EE"/>
          <w:left w:val="single" w:sz="2" w:space="0" w:color="EAF4EE"/>
          <w:bottom w:val="single" w:sz="2" w:space="0" w:color="EAF4EE"/>
          <w:right w:val="single" w:sz="2" w:space="0" w:color="EAF4EE"/>
          <w:insideH w:val="single" w:sz="2" w:space="0" w:color="EAF4EE"/>
          <w:insideV w:val="single" w:sz="2" w:space="0" w:color="EAF4E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E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5E3B"/>
              </w:rPr>
              <w:t xml:space="preserve">Trạng thái: </w:t>
            </w:r>
            <w:r>
              <w:rPr>
                <w:rFonts w:ascii="Calibri" w:hAnsi="Calibri" w:eastAsia="Calibri"/>
              </w:rPr>
              <w:t>API nghiệp vụ dùng base URL /api/v1 và chưa được hiện thực trên scaffold hiện tại. Bảng dưới đây là backlog/hợp đồng để triển khai tuần tự. /health nằm ngoài /api/v1.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5.1 Quy ước chung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JSON cho dữ liệu thường; multipart/form-data cho upload ảnh.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Danh sách nhận page, page_size, search, sort khi phù hợp và trả items, page, page_size, total.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Lỗi thống nhất: error.code, error.message, error.details.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JWT access token khoảng 60 phút; backend kiểm tra role và ownership, không tin việc frontend ẩn nút.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Public chỉ hiển thị product/location/review approved và news published.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Tọa độ gửi theo longitude, latitude; GeoJSON dùng [longitude, latitude].</w:t>
      </w:r>
    </w:p>
    <w:p>
      <w:pPr>
        <w:pStyle w:val="Heading2"/>
      </w:pPr>
      <w:r>
        <w:t>5.2 Endpoint hệ thống hiện có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2100"/>
        <w:gridCol w:w="1380"/>
        <w:gridCol w:w="498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Quyền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Mục đích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/health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Public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Kiểm tra backend sống; trả {status: ok}.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/docs</w:t>
            </w:r>
          </w:p>
        </w:tc>
        <w:tc>
          <w:tcPr>
            <w:tcW w:type="dxa" w:w="1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Dev</w:t>
            </w:r>
          </w:p>
        </w:tc>
        <w:tc>
          <w:tcPr>
            <w:tcW w:type="dxa" w:w="49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Swagger UI do FastAPI sinh.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/redoc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Dev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Tài liệu ReDoc do FastAPI sinh.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5.3 Authentication và tài khoản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3060"/>
        <w:gridCol w:w="1380"/>
        <w:gridCol w:w="402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Quyền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Mục đích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/api/v1/auth/register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Public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Đăng ký tài khoản role user; client không được truyền role/status.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</w:t>
            </w:r>
          </w:p>
        </w:tc>
        <w:tc>
          <w:tcPr>
            <w:tcW w:type="dxa" w:w="3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/api/v1/auth/login</w:t>
            </w:r>
          </w:p>
        </w:tc>
        <w:tc>
          <w:tcPr>
            <w:tcW w:type="dxa" w:w="1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Public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Xác thực và nhận JWT access token.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/api/v1/auth/me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Đăng nhập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Đọc hồ sơ người dùng hiện tại.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PATCH</w:t>
            </w:r>
          </w:p>
        </w:tc>
        <w:tc>
          <w:tcPr>
            <w:tcW w:type="dxa" w:w="3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/api/v1/auth/me</w:t>
            </w:r>
          </w:p>
        </w:tc>
        <w:tc>
          <w:tcPr>
            <w:tcW w:type="dxa" w:w="13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Đăng nhập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Cập nhật các trường hồ sơ được phép.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/api/v1/subject-applications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User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Gửi hồ sơ xin trở thành subject, trạng thái pending.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5.4 API công khai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3300"/>
        <w:gridCol w:w="51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Bộ lọc/chức năng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/api/v1/categories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Danh mục đang hoạt động.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/api/v1/products</w:t>
            </w:r>
          </w:p>
        </w:tc>
        <w:tc>
          <w:tcPr>
            <w:tcW w:type="dxa" w:w="5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search, category, star, district, min_price, max_price, sort, page, page_size.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/api/v1/products/{slug}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Chi tiết, ảnh, subject, địa điểm liên quan và review approved.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/api/v1/locations</w:t>
            </w:r>
          </w:p>
        </w:tc>
        <w:tc>
          <w:tcPr>
            <w:tcW w:type="dxa" w:w="5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search, type, district, service, sort, page, page_size.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/api/v1/locations/{slug}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Chi tiết, ảnh, dịch vụ, sản phẩm liên quan và review approved.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/api/v1/news</w:t>
            </w:r>
          </w:p>
        </w:tc>
        <w:tc>
          <w:tcPr>
            <w:tcW w:type="dxa" w:w="5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search, sort, page, page_size; chỉ news published.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/api/v1/news/{slug}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Chi tiết tin và ảnh; không trả trường nội bộ.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/api/v1/products/{id}/reviews</w:t>
            </w:r>
          </w:p>
        </w:tc>
        <w:tc>
          <w:tcPr>
            <w:tcW w:type="dxa" w:w="5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Danh sách review approved của sản phẩm.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/api/v1/locations/{id}/reviews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Danh sách review approved của địa điểm.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5.5 Bản đồ và PostGIS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3300"/>
        <w:gridCol w:w="51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Chức năng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/api/v1/map/locations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Trả GeoJSON FeatureCollection; hỗ trợ bbox, type và district.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/api/v1/map/nearby</w:t>
            </w:r>
          </w:p>
        </w:tc>
        <w:tc>
          <w:tcPr>
            <w:tcW w:type="dxa" w:w="5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lat, lng, radius_km, limit; ST_DWithin và ST_Distance.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/api/v1/map/route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origin_lat/lng, destination_lat/lng; backend gọi OSRM, chuẩn hóa GeoJSON.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5.6 Review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3420"/>
        <w:gridCol w:w="504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Quyền/chức năng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/api/v1/products/{id}/reviews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User đăng nhập; tạo pending; mỗi user một review/sản phẩm.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POST</w:t>
            </w:r>
          </w:p>
        </w:tc>
        <w:tc>
          <w:tcPr>
            <w:tcW w:type="dxa" w:w="34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/api/v1/locations/{id}/reviews</w:t>
            </w:r>
          </w:p>
        </w:tc>
        <w:tc>
          <w:tcPr>
            <w:tcW w:type="dxa" w:w="50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User đăng nhập; tạo pending; mỗi user một review/địa điểm.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PATCH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/api/v1/reviews/{id}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Chính chủ; chỉ khi pending theo quy tắc đã chốt.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DELETE</w:t>
            </w:r>
          </w:p>
        </w:tc>
        <w:tc>
          <w:tcPr>
            <w:tcW w:type="dxa" w:w="34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/api/v1/reviews/{id}</w:t>
            </w:r>
          </w:p>
        </w:tc>
        <w:tc>
          <w:tcPr>
            <w:tcW w:type="dxa" w:w="50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Chính chủ; chỉ khi pending theo quy tắc đã chốt.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5.7 Khu vực subject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900"/>
        <w:gridCol w:w="3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Path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Chức năng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GET/PATCH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/api/v1/subject/profile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Xem/cập nhật hồ sơ subject đã duyệt.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GET/POST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/api/v1/subject/products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Danh sách thuộc sở hữu/tạo sản phẩm mới pending.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GET / PATCH / DELETE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/api/v1/subject/products/{id}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Chi tiết/sửa/xóa sản phẩm thuộc sở hữu.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GET/POST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/api/v1/subject/locations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Danh sách thuộc sở hữu/tạo địa điểm mới pending.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GET / PATCH / DELETE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/api/v1/subject/locations/{id}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Chi tiết/sửa/xóa địa điểm thuộc sở hữu.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/api/v1/subject/locations/{id}/products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Gắn sản phẩm thuộc quyền quản lý với địa điểm.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DELETE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/api/v1/subject/locations/{id}/products/{product_id}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Gỡ liên kết sản phẩm - địa điểm.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5.8 Ảnh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40"/>
        <w:gridCol w:w="3900"/>
        <w:gridCol w:w="3720"/>
      </w:tblGrid>
      <w:tr>
        <w:trPr>
          <w:tblHeader w:val="true"/>
          <w:cantSplit w:val="true"/>
        </w:trPr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Path</w:t>
            </w:r>
          </w:p>
        </w:tc>
        <w:tc>
          <w:tcPr>
            <w:tcW w:type="dxa" w:w="3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Chức năng</w:t>
            </w:r>
          </w:p>
        </w:tc>
      </w:tr>
      <w:tr>
        <w:trPr>
          <w:cantSplit w:val="true"/>
        </w:trPr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/api/v1/subject/products/{id}/images</w:t>
            </w:r>
          </w:p>
        </w:tc>
        <w:tc>
          <w:tcPr>
            <w:tcW w:type="dxa" w:w="3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Upload JPEG/PNG/WebP qua FastAPI lên Firebase.</w:t>
            </w:r>
          </w:p>
        </w:tc>
      </w:tr>
      <w:tr>
        <w:trPr>
          <w:cantSplit w:val="true"/>
        </w:trPr>
        <w:tc>
          <w:tcPr>
            <w:tcW w:type="dxa" w:w="17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PATCH / DELETE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/api/v1/subject/product-images/{image_id}</w:t>
            </w:r>
          </w:p>
        </w:tc>
        <w:tc>
          <w:tcPr>
            <w:tcW w:type="dxa" w:w="37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Sắp xếp/chọn ảnh chính/xóa ảnh thuộc sở hữu.</w:t>
            </w:r>
          </w:p>
        </w:tc>
      </w:tr>
      <w:tr>
        <w:trPr>
          <w:cantSplit w:val="true"/>
        </w:trPr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/api/v1/subject/locations/{id}/images</w:t>
            </w:r>
          </w:p>
        </w:tc>
        <w:tc>
          <w:tcPr>
            <w:tcW w:type="dxa" w:w="3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Upload ảnh địa điểm thuộc sở hữu.</w:t>
            </w:r>
          </w:p>
        </w:tc>
      </w:tr>
      <w:tr>
        <w:trPr>
          <w:cantSplit w:val="true"/>
        </w:trPr>
        <w:tc>
          <w:tcPr>
            <w:tcW w:type="dxa" w:w="17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PATCH / DELETE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/api/v1/subject/location-images/{image_id}</w:t>
            </w:r>
          </w:p>
        </w:tc>
        <w:tc>
          <w:tcPr>
            <w:tcW w:type="dxa" w:w="37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Sắp xếp/chọn ảnh chính/xóa ảnh địa điểm.</w:t>
            </w:r>
          </w:p>
        </w:tc>
      </w:tr>
      <w:tr>
        <w:trPr>
          <w:cantSplit w:val="true"/>
        </w:trPr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/api/v1/admin/news/{id}/images</w:t>
            </w:r>
          </w:p>
        </w:tc>
        <w:tc>
          <w:tcPr>
            <w:tcW w:type="dxa" w:w="3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Admin upload ảnh tin tức.</w:t>
            </w:r>
          </w:p>
        </w:tc>
      </w:tr>
      <w:tr>
        <w:trPr>
          <w:cantSplit w:val="true"/>
        </w:trPr>
        <w:tc>
          <w:tcPr>
            <w:tcW w:type="dxa" w:w="17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PATCH / DELETE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/api/v1/admin/news-images/{image_id}</w:t>
            </w:r>
          </w:p>
        </w:tc>
        <w:tc>
          <w:tcPr>
            <w:tcW w:type="dxa" w:w="37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Admin sắp xếp/chọn ảnh chính/xóa ảnh tin.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5.9 Khu vực admin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900"/>
        <w:gridCol w:w="3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Path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Chức năng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/api/v1/admin/dashboard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Tổng số dữ liệu, số pending, số user và phân bố cơ bản.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/api/v1/admin/users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Danh sách/tìm kiếm tài khoản.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GET/PATCH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/api/v1/admin/users/{id}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Xem/cập nhật role hoặc trạng thái hoạt động.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/api/v1/admin/subjects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Danh sách hồ sơ subject và bộ lọc status.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PATCH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/api/v1/admin/subjects/{id}/moderation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Duyệt/từ chối; backend đồng bộ role user/subject.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GET/POST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/api/v1/admin/categories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Danh sách/tạo category.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PATCH / DELETE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/api/v1/admin/categories/{id}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Sửa/xóa category theo ràng buộc dữ liệu.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GET/POST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/api/v1/admin/products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Quản lý toàn bộ sản phẩm.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 / PATCH / DELETE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/api/v1/admin/products/{id}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Chi tiết/sửa/xóa sản phẩm.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PATCH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/api/v1/admin/products/{id}/moderation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Chuyển approved hoặc rejected.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GET/POST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/api/v1/admin/locations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Quản lý toàn bộ địa điểm.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 / PATCH / DELETE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/api/v1/admin/locations/{id}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Chi tiết/sửa/xóa địa điểm.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PATCH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/api/v1/admin/locations/{id}/moderation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Chuyển approved hoặc rejected.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/api/v1/admin/reviews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Danh sách/bộ lọc review theo trạng thái.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PATCH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/api/v1/admin/reviews/{id}/moderation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Duyệt/từ chối và cập nhật rating_avg.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DELETE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/api/v1/admin/reviews/{id}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Xóa review vi phạm theo quy tắc quản trị.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GET/POST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/api/v1/admin/news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Danh sách/tạo tin ở trạng thái draft.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GET / PATCH / DELETE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/api/v1/admin/news/{id}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Chi tiết/sửa/xóa/publish/archive tin.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5.10 Thứ tự hiện thực API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Database connection + session + Alembic, sau đó health kiểm tra DB.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Auth/JWT/RBAC và user; khóa quyền trước khi làm CRUD nhạy cảm.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Categories, subject application và moderation.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Products, locations, ownership và images.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Public search/filter/pagination; sau đó map/PostGIS/OSRM.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Reviews/moderation/rating_avg; cuối cùng news/dashboard và hoàn thiện OpenAPI.</w:t>
      </w:r>
    </w:p>
    <w:p>
      <w:pPr>
        <w:pStyle w:val="Heading1"/>
      </w:pPr>
      <w:r>
        <w:t>6. Danh sách component và route frontend Vue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4EE"/>
          <w:left w:val="single" w:sz="2" w:space="0" w:color="EAF4EE"/>
          <w:bottom w:val="single" w:sz="2" w:space="0" w:color="EAF4EE"/>
          <w:right w:val="single" w:sz="2" w:space="0" w:color="EAF4EE"/>
          <w:insideH w:val="single" w:sz="2" w:space="0" w:color="EAF4EE"/>
          <w:insideV w:val="single" w:sz="2" w:space="0" w:color="EAF4E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E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5E3B"/>
              </w:rPr>
              <w:t xml:space="preserve">Nguyên tắc: </w:t>
            </w:r>
            <w:r>
              <w:rPr>
                <w:rFonts w:ascii="Calibri" w:hAnsi="Calibri" w:eastAsia="Calibri"/>
              </w:rPr>
              <w:t>Không sao chép React JSX trực tiếp. Dùng Figma và giao diện React cũ làm tài liệu tham khảo; tách Vue component theo trách nhiệm, props/events rõ ràng và thay mock API bằng services gọi backend.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6.1 Component dùng chung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00"/>
        <w:gridCol w:w="4860"/>
        <w:gridCol w:w="30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Nhóm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Component đề xuất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Mục đích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Layout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PublicLayout, AppHeader, TopUtilityBar, BrandLogo, GlobalSearch, MainNavigation, MobileMenu, AppFooter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Khung public dùng chung, responsive theo Figma.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Base UI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BaseButton, BaseInput, BaseSelect, BaseTextarea, BaseBadge, BaseModal, BaseIcon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Chuẩn hóa kích thước, màu, state và accessibility.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Feedback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LoadingSkeleton, EmptyState, ErrorState, ConfirmDialog, AppToast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Không để trang trắng khi gọi API hoặc có lỗi.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Data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PaginationBar, SortSelect, FilterPanel, RatingStars, OcopBadge, PriceDisplay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Dùng lại ở product/location/review.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Media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ImageGallery, ImageUploader, ImageManager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Hiển thị/upload/sắp xếp/chọn ảnh chính.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6.2 Component theo tính năng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60"/>
        <w:gridCol w:w="4980"/>
        <w:gridCol w:w="3120"/>
      </w:tblGrid>
      <w:tr>
        <w:trPr>
          <w:tblHeader w:val="true"/>
          <w:cantSplit w:val="true"/>
        </w:trPr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Module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Component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API phụ thuộc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Home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HomeHero, HeroSearch, CategorySection, FeaturedProducts, FeaturedLocations, MapPreview, LatestNews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categories, products, locations, map/locations, news</w:t>
            </w:r>
          </w:p>
        </w:tc>
      </w:tr>
      <w:tr>
        <w:trPr>
          <w:cantSplit w:val="true"/>
        </w:trPr>
        <w:tc>
          <w:tcPr>
            <w:tcW w:type="dxa" w:w="1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Products</w:t>
            </w:r>
          </w:p>
        </w:tc>
        <w:tc>
          <w:tcPr>
            <w:tcW w:type="dxa" w:w="49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ProductFilters, ProductGrid, ProductCard, ProductDetail, ProductGallery, ProductReviews</w:t>
            </w:r>
          </w:p>
        </w:tc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products, product detail, product reviews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Locations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LocationFilters, LocationGrid, LocationCard, LocationDetail, ServiceTags, RelatedProducts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locations, location detail, location reviews</w:t>
            </w:r>
          </w:p>
        </w:tc>
      </w:tr>
      <w:tr>
        <w:trPr>
          <w:cantSplit w:val="true"/>
        </w:trPr>
        <w:tc>
          <w:tcPr>
            <w:tcW w:type="dxa" w:w="1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Map</w:t>
            </w:r>
          </w:p>
        </w:tc>
        <w:tc>
          <w:tcPr>
            <w:tcW w:type="dxa" w:w="49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LeafletMap, MapFilters, MapMarkerPopup, NearbyPanel, RoutePanel, LocateMeControl</w:t>
            </w:r>
          </w:p>
        </w:tc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map/locations, map/nearby, map/route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News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NewsGrid, NewsCard, NewsDetail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news, news detail</w:t>
            </w:r>
          </w:p>
        </w:tc>
      </w:tr>
      <w:tr>
        <w:trPr>
          <w:cantSplit w:val="true"/>
        </w:trPr>
        <w:tc>
          <w:tcPr>
            <w:tcW w:type="dxa" w:w="1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Auth</w:t>
            </w:r>
          </w:p>
        </w:tc>
        <w:tc>
          <w:tcPr>
            <w:tcW w:type="dxa" w:w="49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LoginForm, RegisterForm, AccountProfileForm, SubjectApplicationForm</w:t>
            </w:r>
          </w:p>
        </w:tc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auth/login, auth/register, auth/me, subject-applications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Reviews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ReviewList, ReviewForm, ReviewItem, RatingInput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product/location reviews, patch/delete review</w:t>
            </w:r>
          </w:p>
        </w:tc>
      </w:tr>
      <w:tr>
        <w:trPr>
          <w:cantSplit w:val="true"/>
        </w:trPr>
        <w:tc>
          <w:tcPr>
            <w:tcW w:type="dxa" w:w="1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Subject</w:t>
            </w:r>
          </w:p>
        </w:tc>
        <w:tc>
          <w:tcPr>
            <w:tcW w:type="dxa" w:w="49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SubjectDashboard, SubjectProfileForm, SubjectProductList/Form, SubjectLocationList/Form, ProductLocationLinker, ImageManager</w:t>
            </w:r>
          </w:p>
        </w:tc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toàn bộ /subject/*</w:t>
            </w:r>
          </w:p>
        </w:tc>
      </w:tr>
      <w:tr>
        <w:trPr>
          <w:cantSplit w:val="true"/>
        </w:trPr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Admin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AdminLayout, AdminSidebar, DashboardStatCard, DataTable, ModerationQueue, ModerationDialog, UserTable, CategoryForm, NewsEditor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toàn bộ /admin/*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6.3 View và route đề xuất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520"/>
        <w:gridCol w:w="4020"/>
        <w:gridCol w:w="2820"/>
      </w:tblGrid>
      <w:tr>
        <w:trPr>
          <w:tblHeader w:val="true"/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Route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Quyền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HomeView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/san-pham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ProductListView</w:t>
            </w:r>
          </w:p>
        </w:tc>
        <w:tc>
          <w:tcPr>
            <w:tcW w:type="dxa" w:w="28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/san-pham/:slug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ProductDetailView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/dia-diem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LocationListView</w:t>
            </w:r>
          </w:p>
        </w:tc>
        <w:tc>
          <w:tcPr>
            <w:tcW w:type="dxa" w:w="28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/dia-diem/:slug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LocationDetailView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/ban-do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MapView</w:t>
            </w:r>
          </w:p>
        </w:tc>
        <w:tc>
          <w:tcPr>
            <w:tcW w:type="dxa" w:w="28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/tin-tuc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NewsListView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/tin-tuc/:slug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NewsDetailView</w:t>
            </w:r>
          </w:p>
        </w:tc>
        <w:tc>
          <w:tcPr>
            <w:tcW w:type="dxa" w:w="28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/dang-nhap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LoginView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Guest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/dang-ky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RegisterView</w:t>
            </w:r>
          </w:p>
        </w:tc>
        <w:tc>
          <w:tcPr>
            <w:tcW w:type="dxa" w:w="28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Guest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/tai-khoan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AccountView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Đăng nhập</w:t>
            </w:r>
          </w:p>
        </w:tc>
      </w:tr>
      <w:tr>
        <w:trPr>
          <w:cantSplit w:val="true"/>
        </w:trPr>
        <w:tc>
          <w:tcPr>
            <w:tcW w:type="dxa" w:w="25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/subject/*</w:t>
            </w:r>
          </w:p>
        </w:tc>
        <w:tc>
          <w:tcPr>
            <w:tcW w:type="dxa" w:w="40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Subject views + SubjectLayout</w:t>
            </w:r>
          </w:p>
        </w:tc>
        <w:tc>
          <w:tcPr>
            <w:tcW w:type="dxa" w:w="28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Subject approved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/admin/*</w:t>
            </w:r>
          </w:p>
        </w:tc>
        <w:tc>
          <w:tcPr>
            <w:tcW w:type="dxa" w:w="4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Admin views + AdminLayout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7"/>
              </w:rPr>
              <w:t>Admin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6.4 Services frontend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File/service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Trách nhiệm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services/http.ts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Axios instance, base URL, timeout, request/response interceptor và chuẩn hóa lỗi.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services/auth.service.ts</w:t>
            </w:r>
          </w:p>
        </w:tc>
        <w:tc>
          <w:tcPr>
            <w:tcW w:type="dxa" w:w="6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Register/login/me, lưu token theo chiến lược đã chốt, logout khi 401.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services/products.service.ts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Danh sách, filter, chi tiết và reviews sản phẩm.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services/locations.service.ts</w:t>
            </w:r>
          </w:p>
        </w:tc>
        <w:tc>
          <w:tcPr>
            <w:tcW w:type="dxa" w:w="6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Danh sách, filter, chi tiết và reviews địa điểm.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services/map.service.ts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GeoJSON, nearby và route.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services/subject.service.ts</w:t>
            </w:r>
          </w:p>
        </w:tc>
        <w:tc>
          <w:tcPr>
            <w:tcW w:type="dxa" w:w="6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CRUD ownership, link sản phẩm-địa điểm và ảnh.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services/admin.service.ts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Dashboard, moderation và quản trị dữ liệu.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types/api.ts</w:t>
            </w:r>
          </w:p>
        </w:tc>
        <w:tc>
          <w:tcPr>
            <w:tcW w:type="dxa" w:w="6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Kiểu pagination, error envelope, entities và DTO dùng chung.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6.5 Thứ tự triển khai frontend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</w:rPr>
        <w:t>Chốt design tokens từ Figma: màu, typography, spacing, container, breakpoint, radius và shadow.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</w:rPr>
        <w:t>Dựng PublicLayout, AppHeader và AppFooter; kiểm tra desktop/tablet/mobile.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</w:rPr>
        <w:t>Dựng HomeView bằng dữ liệu tĩnh có cấu trúc, chưa ghép mock CRUD React.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</w:rPr>
        <w:t>Tách card/section dùng chung, sau đó kết nối API public qua services.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</w:rPr>
        <w:t>Làm list/detail/filter/pagination, rồi map, auth, subject và admin theo thứ tự backend ổn định.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</w:rPr>
        <w:t>Mỗi màn hình phải có loading, empty, error và responsive trước khi coi là hoàn thành.</w:t>
      </w:r>
    </w:p>
    <w:p>
      <w:pPr>
        <w:pStyle w:val="Heading1"/>
      </w:pPr>
      <w:r>
        <w:t>7. Nhiệm vụ cần làm ngay</w:t>
      </w:r>
    </w:p>
    <w:p>
      <w:pPr>
        <w:spacing w:after="120"/>
      </w:pPr>
      <w:r>
        <w:rPr>
          <w:rFonts w:ascii="Calibri" w:hAnsi="Calibri" w:eastAsia="Calibri"/>
          <w:b w:val="0"/>
          <w:i w:val="0"/>
        </w:rPr>
        <w:t>Đây là backlog đề xuất cho sprint đầu tiên. Mỗi task nên ở một nhánh riêng và có commit nhỏ theo thứ tự.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1500"/>
        <w:gridCol w:w="3660"/>
        <w:gridCol w:w="330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Mã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Người phụ trách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Nhiệm vụ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Tiêu chí nghiệm thu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BE-01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Backend + DB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Thêm SQLAlchemy/psycopg, cấu hình engine/session và dependency get_db.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Kết nối được Postgres local/container; test connection pass; không hard-code secret.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BE-02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Backend + DB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Khởi tạo Alembic baseline bám schema hiện tại.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Migration status rõ ràng; có hướng dẫn không làm mất dữ liệu.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BE-03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Backend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Thêm /health/db hoặc mở rộng health để kiểm tra DB có kiểm soát.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Trả mã lỗi thân thiện; container health không phụ thuộc dịch vụ ngoài.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FE-01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Frontend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Trích design tokens từ Figma thành CSS variables.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Có token màu/font/spacing/breakpoint; không rải magic number.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FE-02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Frontend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Dựng PublicLayout, AppHeader, AppFooter theo frame trang chủ.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Đúng desktop/mobile; keyboard focus; build/type-check pass.</w:t>
            </w:r>
          </w:p>
        </w:tc>
      </w:tr>
      <w:tr>
        <w:trPr>
          <w:cantSplit w:val="true"/>
        </w:trP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QA-01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QA/Tài liệu</w:t>
            </w:r>
          </w:p>
        </w:tc>
        <w:tc>
          <w:tcPr>
            <w:tcW w:type="dxa" w:w="3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Tạo checklist setup máy mới và kiểm tra Docker Compose.</w:t>
            </w:r>
          </w:p>
        </w:tc>
        <w:tc>
          <w:tcPr>
            <w:tcW w:type="dxa" w:w="3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Một thành viên khác làm theo tài liệu và chạy được từ đầu.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TEAM-01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Cả nhóm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Chốt OpenAPI cho auth và quy ước lỗi/pagination.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6"/>
              </w:rPr>
              <w:t>Frontend/backend dùng cùng tên field; Postman có request mẫu.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7.1 Commit nhỏ gợi ý cho sprint đầu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63238"/>
                <w:sz w:val="18"/>
              </w:rPr>
              <w:t>chore(backend): add database dependencies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feat(backend): configure database session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chore(database): initialize alembic baseline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test(backend): add database connectivity test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chore(frontend): add Figma design tokens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feat(frontend): add public app header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feat(frontend): add public app footer</w:t>
            </w:r>
            <w:r>
              <w:br/>
            </w:r>
            <w:r>
              <w:rPr>
                <w:rFonts w:ascii="Consolas" w:hAnsi="Consolas" w:eastAsia="Consolas"/>
                <w:color w:val="263238"/>
                <w:sz w:val="18"/>
              </w:rPr>
              <w:t>test(frontend): verify responsive app shell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pStyle w:val="Heading2"/>
      </w:pPr>
      <w:r>
        <w:t>7.2 Checklist demo cuối mỗi sprint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Nhánh main pull mới nhất và git status sạch.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Docker Compose khởi động được; health, Swagger và pgAdmin truy cập được.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Backend test pass; frontend type-check và build pass.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Luồng demo chạy bằng API thật hoặc stub đã được ghi rõ, không giả là tính năng hoàn chỉnh.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Postman/OpenAPI, README và migration được cập nhật cùng code.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Không có mật khẩu, token hoặc credential trong commit/log/chụp màn hình.</w:t>
      </w:r>
    </w:p>
    <w:p>
      <w:pPr>
        <w:pStyle w:val="Heading2"/>
      </w:pPr>
      <w:r>
        <w:t>7.3 Mốc hoàn thành toàn dự án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Mốc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Điều kiện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MVP public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Danh mục, sản phẩm, địa điểm, tin tức, tìm kiếm/lọc/phân trang và bản đồ hoạt động với dữ liệu approved/published.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MVP user</w:t>
            </w:r>
          </w:p>
        </w:tc>
        <w:tc>
          <w:tcPr>
            <w:tcW w:type="dxa" w:w="7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Đăng ký/đăng nhập/hồ sơ, gửi subject application và review pending đúng constraint.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MVP subject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Subject approved chỉ CRUD dữ liệu thuộc sở hữu, upload ảnh và gửi moderation.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MVP admin</w:t>
            </w:r>
          </w:p>
        </w:tc>
        <w:tc>
          <w:tcPr>
            <w:tcW w:type="dxa" w:w="7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Quản lý user/danh mục/nội dung, moderation, news và dashboard cơ bản.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Sẵn sàng bảo vệ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sz w:val="18"/>
              </w:rPr>
              <w:t>Demo data ổn định, test quyền và luồng chính pass, tài liệu/ERD/Postman/Swagger đồng bộ, có backup và kịch bản demo.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4EE"/>
          <w:left w:val="single" w:sz="2" w:space="0" w:color="EAF4EE"/>
          <w:bottom w:val="single" w:sz="2" w:space="0" w:color="EAF4EE"/>
          <w:right w:val="single" w:sz="2" w:space="0" w:color="EAF4EE"/>
          <w:insideH w:val="single" w:sz="2" w:space="0" w:color="EAF4EE"/>
          <w:insideV w:val="single" w:sz="2" w:space="0" w:color="EAF4E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E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5E3B"/>
              </w:rPr>
              <w:t xml:space="preserve">Bước tiếp theo thống nhất: </w:t>
            </w:r>
            <w:r>
              <w:rPr>
                <w:rFonts w:ascii="Calibri" w:hAnsi="Calibri" w:eastAsia="Calibri"/>
              </w:rPr>
              <w:t>Bắt đầu bằng BE-01/BE-02 và FE-01/FE-02 song song. Chỉ mở rộng Docker Compose thêm frontend sau khi nhóm chốt nhu cầu dev container; hiện tại giữ frontend chạy bằng npm để vòng lặp phát triển nhanh và đơn giản.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 w:val="0"/>
          <w:i w:val="0"/>
        </w:rPr>
      </w:r>
    </w:p>
    <w:p>
      <w:pPr>
        <w:spacing w:after="0"/>
        <w:jc w:val="center"/>
      </w:pPr>
      <w:r>
        <w:rPr>
          <w:rFonts w:ascii="Calibri" w:hAnsi="Calibri" w:eastAsia="Calibri"/>
          <w:b/>
          <w:i w:val="0"/>
          <w:color w:val="596579"/>
        </w:rPr>
        <w:t>Hết tài liệu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96579"/>
        <w:sz w:val="18"/>
      </w:rPr>
      <w:t xml:space="preserve">Trang </w:t>
    </w:r>
    <w:r>
      <w:rPr>
        <w:rFonts w:ascii="Calibri" w:hAnsi="Calibri" w:eastAsia="Calibri"/>
        <w:color w:val="59657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1F5E3B"/>
        <w:sz w:val="18"/>
      </w:rPr>
      <w:t>OCOP LÂM ĐỒNG</w:t>
    </w:r>
    <w:r>
      <w:rPr>
        <w:rFonts w:ascii="Calibri" w:hAnsi="Calibri" w:eastAsia="Calibri"/>
        <w:color w:val="596579"/>
        <w:sz w:val="18"/>
      </w:rPr>
      <w:t xml:space="preserve">  |  Sổ tay triển khai dự án nhóm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59657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chạy và kế hoạch nhóm - OCOP Lâm Đồng</dc:title>
  <dc:subject>Docker Compose, API backend, component frontend và lộ trình 12 tuần</dc:subject>
  <dc:creator>Nhóm đồ án OCOP Lâm Đồng</dc:creator>
  <cp:keywords>FastAPI, Vue 3, Docker Compose, PostgreSQL, PostGIS, OCOP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