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20B0B" w14:textId="77777777" w:rsidR="00E6459B" w:rsidRPr="00E6459B" w:rsidRDefault="00E6459B" w:rsidP="00E6459B">
      <w:pPr>
        <w:shd w:val="clear" w:color="auto" w:fill="FFFFFF"/>
        <w:spacing w:after="0" w:line="240" w:lineRule="auto"/>
        <w:jc w:val="center"/>
        <w:rPr>
          <w:rFonts w:asciiTheme="majorHAnsi" w:eastAsia="Times New Roman" w:hAnsiTheme="majorHAnsi" w:cstheme="majorHAnsi"/>
          <w:b/>
          <w:bCs/>
          <w:kern w:val="0"/>
          <w:sz w:val="36"/>
          <w:szCs w:val="36"/>
          <w:lang w:eastAsia="vi-VN"/>
          <w14:ligatures w14:val="none"/>
        </w:rPr>
      </w:pPr>
      <w:r w:rsidRPr="00E6459B">
        <w:rPr>
          <w:rFonts w:asciiTheme="majorHAnsi" w:eastAsia="Times New Roman" w:hAnsiTheme="majorHAnsi" w:cstheme="majorHAnsi"/>
          <w:b/>
          <w:bCs/>
          <w:kern w:val="0"/>
          <w:sz w:val="36"/>
          <w:szCs w:val="36"/>
          <w:lang w:eastAsia="vi-VN"/>
          <w14:ligatures w14:val="none"/>
        </w:rPr>
        <w:t>CỘNG HÒA XÃ HỘI CHỦ NGHĨA VIỆT NAM</w:t>
      </w:r>
    </w:p>
    <w:p w14:paraId="197E8F06" w14:textId="77777777" w:rsidR="00E6459B" w:rsidRPr="00E6459B" w:rsidRDefault="00E6459B" w:rsidP="00E6459B">
      <w:pPr>
        <w:shd w:val="clear" w:color="auto" w:fill="FFFFFF"/>
        <w:spacing w:before="360" w:after="120" w:line="240" w:lineRule="auto"/>
        <w:jc w:val="center"/>
        <w:rPr>
          <w:rFonts w:asciiTheme="majorHAnsi" w:eastAsia="Times New Roman" w:hAnsiTheme="majorHAnsi" w:cstheme="majorHAnsi"/>
          <w:b/>
          <w:bCs/>
          <w:kern w:val="0"/>
          <w:sz w:val="36"/>
          <w:szCs w:val="36"/>
          <w:lang w:eastAsia="vi-VN"/>
          <w14:ligatures w14:val="none"/>
        </w:rPr>
      </w:pPr>
      <w:r w:rsidRPr="00E6459B">
        <w:rPr>
          <w:rFonts w:asciiTheme="majorHAnsi" w:eastAsia="Times New Roman" w:hAnsiTheme="majorHAnsi" w:cstheme="majorHAnsi"/>
          <w:b/>
          <w:bCs/>
          <w:kern w:val="0"/>
          <w:sz w:val="36"/>
          <w:szCs w:val="36"/>
          <w:lang w:eastAsia="vi-VN"/>
          <w14:ligatures w14:val="none"/>
        </w:rPr>
        <w:t>Độc lập - Tự do - Hạnh phúc</w:t>
      </w:r>
    </w:p>
    <w:p w14:paraId="274198F2" w14:textId="77777777" w:rsidR="00E6459B" w:rsidRPr="00E6459B" w:rsidRDefault="00E6459B" w:rsidP="00E6459B">
      <w:pPr>
        <w:shd w:val="clear" w:color="auto" w:fill="FFFFFF"/>
        <w:spacing w:after="120" w:line="240" w:lineRule="auto"/>
        <w:rPr>
          <w:rFonts w:asciiTheme="majorHAnsi" w:eastAsia="Times New Roman" w:hAnsiTheme="majorHAnsi" w:cstheme="majorHAnsi"/>
          <w:color w:val="1F1F1F"/>
          <w:kern w:val="0"/>
          <w:sz w:val="24"/>
          <w:szCs w:val="24"/>
          <w:lang w:eastAsia="vi-VN"/>
          <w14:ligatures w14:val="none"/>
        </w:rPr>
      </w:pPr>
      <w:r w:rsidRPr="00E6459B">
        <w:rPr>
          <w:rFonts w:asciiTheme="majorHAnsi" w:eastAsia="Times New Roman" w:hAnsiTheme="majorHAnsi" w:cstheme="majorHAnsi"/>
          <w:color w:val="1F1F1F"/>
          <w:kern w:val="0"/>
          <w:sz w:val="24"/>
          <w:szCs w:val="24"/>
          <w:lang w:eastAsia="vi-VN"/>
          <w14:ligatures w14:val="none"/>
        </w:rPr>
        <w:t>Số: 01/CV-ABC</w:t>
      </w:r>
    </w:p>
    <w:p w14:paraId="1A95457F" w14:textId="188FB397" w:rsidR="00E6459B" w:rsidRPr="00E6459B" w:rsidRDefault="00E6459B" w:rsidP="00E6459B">
      <w:pPr>
        <w:shd w:val="clear" w:color="auto" w:fill="FFFFFF"/>
        <w:spacing w:after="120" w:line="240" w:lineRule="auto"/>
        <w:rPr>
          <w:rFonts w:asciiTheme="majorHAnsi" w:eastAsia="Times New Roman" w:hAnsiTheme="majorHAnsi" w:cstheme="majorHAnsi"/>
          <w:color w:val="1F1F1F"/>
          <w:kern w:val="0"/>
          <w:sz w:val="24"/>
          <w:szCs w:val="24"/>
          <w:lang w:eastAsia="vi-VN"/>
          <w14:ligatures w14:val="none"/>
        </w:rPr>
      </w:pPr>
      <w:r w:rsidRPr="00E6459B">
        <w:rPr>
          <w:rFonts w:asciiTheme="majorHAnsi" w:eastAsia="Times New Roman" w:hAnsiTheme="majorHAnsi" w:cstheme="majorHAnsi"/>
          <w:color w:val="1F1F1F"/>
          <w:kern w:val="0"/>
          <w:sz w:val="24"/>
          <w:szCs w:val="24"/>
          <w:lang w:eastAsia="vi-VN"/>
          <w14:ligatures w14:val="none"/>
        </w:rPr>
        <w:t xml:space="preserve">Hà Nội, ngày </w:t>
      </w:r>
      <w:r w:rsidR="00571928">
        <w:rPr>
          <w:rFonts w:asciiTheme="majorHAnsi" w:eastAsia="Times New Roman" w:hAnsiTheme="majorHAnsi" w:cstheme="majorHAnsi"/>
          <w:color w:val="1F1F1F"/>
          <w:kern w:val="0"/>
          <w:sz w:val="24"/>
          <w:szCs w:val="24"/>
          <w:lang w:eastAsia="vi-VN"/>
          <w14:ligatures w14:val="none"/>
        </w:rPr>
        <w:t>20</w:t>
      </w:r>
      <w:r w:rsidRPr="00E6459B">
        <w:rPr>
          <w:rFonts w:asciiTheme="majorHAnsi" w:eastAsia="Times New Roman" w:hAnsiTheme="majorHAnsi" w:cstheme="majorHAnsi"/>
          <w:color w:val="1F1F1F"/>
          <w:kern w:val="0"/>
          <w:sz w:val="24"/>
          <w:szCs w:val="24"/>
          <w:lang w:eastAsia="vi-VN"/>
          <w14:ligatures w14:val="none"/>
        </w:rPr>
        <w:t xml:space="preserve"> tháng </w:t>
      </w:r>
      <w:r w:rsidR="00571928">
        <w:rPr>
          <w:rFonts w:asciiTheme="majorHAnsi" w:eastAsia="Times New Roman" w:hAnsiTheme="majorHAnsi" w:cstheme="majorHAnsi"/>
          <w:color w:val="1F1F1F"/>
          <w:kern w:val="0"/>
          <w:sz w:val="24"/>
          <w:szCs w:val="24"/>
          <w:lang w:eastAsia="vi-VN"/>
          <w14:ligatures w14:val="none"/>
        </w:rPr>
        <w:t>02</w:t>
      </w:r>
      <w:r w:rsidRPr="00E6459B">
        <w:rPr>
          <w:rFonts w:asciiTheme="majorHAnsi" w:eastAsia="Times New Roman" w:hAnsiTheme="majorHAnsi" w:cstheme="majorHAnsi"/>
          <w:color w:val="1F1F1F"/>
          <w:kern w:val="0"/>
          <w:sz w:val="24"/>
          <w:szCs w:val="24"/>
          <w:lang w:eastAsia="vi-VN"/>
          <w14:ligatures w14:val="none"/>
        </w:rPr>
        <w:t xml:space="preserve"> năm </w:t>
      </w:r>
      <w:r w:rsidR="00520BD2" w:rsidRPr="00571928">
        <w:rPr>
          <w:rFonts w:asciiTheme="majorHAnsi" w:eastAsia="Times New Roman" w:hAnsiTheme="majorHAnsi" w:cstheme="majorHAnsi"/>
          <w:color w:val="1F1F1F"/>
          <w:kern w:val="0"/>
          <w:sz w:val="24"/>
          <w:szCs w:val="24"/>
          <w:lang w:eastAsia="vi-VN"/>
          <w14:ligatures w14:val="none"/>
        </w:rPr>
        <w:t>2000</w:t>
      </w:r>
    </w:p>
    <w:p w14:paraId="6B97DAD9" w14:textId="77777777" w:rsidR="00E6459B" w:rsidRPr="00E6459B" w:rsidRDefault="00E6459B" w:rsidP="00E6459B">
      <w:pPr>
        <w:shd w:val="clear" w:color="auto" w:fill="FFFFFF"/>
        <w:spacing w:after="120" w:line="240" w:lineRule="auto"/>
        <w:jc w:val="center"/>
        <w:rPr>
          <w:rFonts w:asciiTheme="majorHAnsi" w:eastAsia="Times New Roman" w:hAnsiTheme="majorHAnsi" w:cstheme="majorHAnsi"/>
          <w:b/>
          <w:bCs/>
          <w:color w:val="1F1F1F"/>
          <w:kern w:val="0"/>
          <w:sz w:val="36"/>
          <w:szCs w:val="36"/>
          <w:lang w:eastAsia="vi-VN"/>
          <w14:ligatures w14:val="none"/>
        </w:rPr>
      </w:pPr>
      <w:r w:rsidRPr="00E6459B">
        <w:rPr>
          <w:rFonts w:asciiTheme="majorHAnsi" w:eastAsia="Times New Roman" w:hAnsiTheme="majorHAnsi" w:cstheme="majorHAnsi"/>
          <w:b/>
          <w:bCs/>
          <w:color w:val="1F1F1F"/>
          <w:kern w:val="0"/>
          <w:sz w:val="36"/>
          <w:szCs w:val="36"/>
          <w:lang w:eastAsia="vi-VN"/>
          <w14:ligatures w14:val="none"/>
        </w:rPr>
        <w:t>CÔNG VĂN</w:t>
      </w:r>
    </w:p>
    <w:p w14:paraId="3BB39C23" w14:textId="70783AF4" w:rsidR="00E6459B" w:rsidRPr="00E6459B" w:rsidRDefault="00E6459B" w:rsidP="00E6459B">
      <w:pPr>
        <w:shd w:val="clear" w:color="auto" w:fill="FFFFFF"/>
        <w:spacing w:before="360" w:after="360" w:line="240" w:lineRule="auto"/>
        <w:jc w:val="center"/>
        <w:rPr>
          <w:rFonts w:asciiTheme="majorHAnsi" w:eastAsia="Times New Roman" w:hAnsiTheme="majorHAnsi" w:cstheme="majorHAnsi"/>
          <w:b/>
          <w:bCs/>
          <w:color w:val="1F1F1F"/>
          <w:kern w:val="0"/>
          <w:sz w:val="32"/>
          <w:szCs w:val="32"/>
          <w:lang w:eastAsia="vi-VN"/>
          <w14:ligatures w14:val="none"/>
        </w:rPr>
      </w:pPr>
      <w:r w:rsidRPr="00E6459B">
        <w:rPr>
          <w:rFonts w:asciiTheme="majorHAnsi" w:eastAsia="Times New Roman" w:hAnsiTheme="majorHAnsi" w:cstheme="majorHAnsi"/>
          <w:b/>
          <w:bCs/>
          <w:color w:val="1F1F1F"/>
          <w:kern w:val="0"/>
          <w:sz w:val="32"/>
          <w:szCs w:val="32"/>
          <w:lang w:eastAsia="vi-VN"/>
          <w14:ligatures w14:val="none"/>
        </w:rPr>
        <w:t xml:space="preserve">Về việc ban hành chính sách chế độ </w:t>
      </w:r>
      <w:r w:rsidR="00571928" w:rsidRPr="00571928">
        <w:rPr>
          <w:rFonts w:asciiTheme="majorHAnsi" w:eastAsia="Times New Roman" w:hAnsiTheme="majorHAnsi" w:cstheme="majorHAnsi"/>
          <w:b/>
          <w:bCs/>
          <w:color w:val="1F1F1F"/>
          <w:kern w:val="0"/>
          <w:sz w:val="32"/>
          <w:szCs w:val="32"/>
          <w:lang w:eastAsia="vi-VN"/>
          <w14:ligatures w14:val="none"/>
        </w:rPr>
        <w:t xml:space="preserve">nghỉ </w:t>
      </w:r>
      <w:r w:rsidRPr="00E6459B">
        <w:rPr>
          <w:rFonts w:asciiTheme="majorHAnsi" w:eastAsia="Times New Roman" w:hAnsiTheme="majorHAnsi" w:cstheme="majorHAnsi"/>
          <w:b/>
          <w:bCs/>
          <w:color w:val="1F1F1F"/>
          <w:kern w:val="0"/>
          <w:sz w:val="32"/>
          <w:szCs w:val="32"/>
          <w:lang w:eastAsia="vi-VN"/>
          <w14:ligatures w14:val="none"/>
        </w:rPr>
        <w:t>cho nhân viên</w:t>
      </w:r>
    </w:p>
    <w:p w14:paraId="68A283C0" w14:textId="77777777" w:rsidR="00571928" w:rsidRPr="00571928" w:rsidRDefault="00571928" w:rsidP="00571928">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571928">
        <w:rPr>
          <w:rFonts w:asciiTheme="majorHAnsi" w:eastAsia="Times New Roman" w:hAnsiTheme="majorHAnsi" w:cstheme="majorHAnsi"/>
          <w:b/>
          <w:bCs/>
          <w:color w:val="1F1F1F"/>
          <w:kern w:val="0"/>
          <w:sz w:val="28"/>
          <w:szCs w:val="28"/>
          <w:lang w:eastAsia="vi-VN"/>
          <w14:ligatures w14:val="none"/>
        </w:rPr>
        <w:t>Kính gửi:</w:t>
      </w:r>
    </w:p>
    <w:p w14:paraId="3DA541AE" w14:textId="77777777" w:rsidR="00571928" w:rsidRPr="00571928" w:rsidRDefault="00571928" w:rsidP="00571928">
      <w:pPr>
        <w:numPr>
          <w:ilvl w:val="0"/>
          <w:numId w:val="13"/>
        </w:numPr>
        <w:shd w:val="clear" w:color="auto" w:fill="FFFFFF"/>
        <w:spacing w:after="360" w:line="240" w:lineRule="auto"/>
        <w:rPr>
          <w:rFonts w:asciiTheme="majorHAnsi" w:eastAsia="Times New Roman" w:hAnsiTheme="majorHAnsi" w:cstheme="majorHAnsi"/>
          <w:color w:val="1F1F1F"/>
          <w:kern w:val="0"/>
          <w:sz w:val="28"/>
          <w:szCs w:val="28"/>
          <w:lang w:eastAsia="vi-VN"/>
          <w14:ligatures w14:val="none"/>
        </w:rPr>
      </w:pPr>
      <w:r w:rsidRPr="00571928">
        <w:rPr>
          <w:rFonts w:asciiTheme="majorHAnsi" w:eastAsia="Times New Roman" w:hAnsiTheme="majorHAnsi" w:cstheme="majorHAnsi"/>
          <w:color w:val="1F1F1F"/>
          <w:kern w:val="0"/>
          <w:sz w:val="28"/>
          <w:szCs w:val="28"/>
          <w:lang w:eastAsia="vi-VN"/>
          <w14:ligatures w14:val="none"/>
        </w:rPr>
        <w:t>Toàn thể cán bộ, nhân viên Công ty ABC</w:t>
      </w:r>
    </w:p>
    <w:p w14:paraId="07D57D64" w14:textId="77777777" w:rsidR="00571928" w:rsidRPr="00571928" w:rsidRDefault="00571928" w:rsidP="00571928">
      <w:pPr>
        <w:numPr>
          <w:ilvl w:val="0"/>
          <w:numId w:val="13"/>
        </w:numPr>
        <w:shd w:val="clear" w:color="auto" w:fill="FFFFFF"/>
        <w:spacing w:after="360" w:line="240" w:lineRule="auto"/>
        <w:rPr>
          <w:rFonts w:asciiTheme="majorHAnsi" w:eastAsia="Times New Roman" w:hAnsiTheme="majorHAnsi" w:cstheme="majorHAnsi"/>
          <w:color w:val="1F1F1F"/>
          <w:kern w:val="0"/>
          <w:sz w:val="28"/>
          <w:szCs w:val="28"/>
          <w:lang w:eastAsia="vi-VN"/>
          <w14:ligatures w14:val="none"/>
        </w:rPr>
      </w:pPr>
      <w:r w:rsidRPr="00571928">
        <w:rPr>
          <w:rFonts w:asciiTheme="majorHAnsi" w:eastAsia="Times New Roman" w:hAnsiTheme="majorHAnsi" w:cstheme="majorHAnsi"/>
          <w:color w:val="1F1F1F"/>
          <w:kern w:val="0"/>
          <w:sz w:val="28"/>
          <w:szCs w:val="28"/>
          <w:lang w:eastAsia="vi-VN"/>
          <w14:ligatures w14:val="none"/>
        </w:rPr>
        <w:t>Ban lãnh đạo Công ty ABC</w:t>
      </w:r>
    </w:p>
    <w:p w14:paraId="24381C41" w14:textId="77777777" w:rsidR="00571928" w:rsidRPr="00571928" w:rsidRDefault="00571928" w:rsidP="00571928">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571928">
        <w:rPr>
          <w:rFonts w:asciiTheme="majorHAnsi" w:eastAsia="Times New Roman" w:hAnsiTheme="majorHAnsi" w:cstheme="majorHAnsi"/>
          <w:color w:val="1F1F1F"/>
          <w:kern w:val="0"/>
          <w:sz w:val="28"/>
          <w:szCs w:val="28"/>
          <w:lang w:eastAsia="vi-VN"/>
          <w14:ligatures w14:val="none"/>
        </w:rPr>
        <w:t>Thực hiện quy định của pháp luật về lao động, đồng thời nhằm đảm bảo quyền lợi của người lao động, nâng cao hiệu quả công tác, Công ty ABC ban hành chính sách chế độ nghỉ cho nhân viên như sau:</w:t>
      </w:r>
    </w:p>
    <w:p w14:paraId="17A0A290" w14:textId="77777777" w:rsidR="00571928" w:rsidRPr="00571928" w:rsidRDefault="00571928" w:rsidP="00571928">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571928">
        <w:rPr>
          <w:rFonts w:asciiTheme="majorHAnsi" w:eastAsia="Times New Roman" w:hAnsiTheme="majorHAnsi" w:cstheme="majorHAnsi"/>
          <w:b/>
          <w:bCs/>
          <w:color w:val="1F1F1F"/>
          <w:kern w:val="0"/>
          <w:sz w:val="28"/>
          <w:szCs w:val="28"/>
          <w:lang w:eastAsia="vi-VN"/>
          <w14:ligatures w14:val="none"/>
        </w:rPr>
        <w:t>I. Các loại nghỉ</w:t>
      </w:r>
    </w:p>
    <w:p w14:paraId="08892397" w14:textId="77777777" w:rsidR="00571928" w:rsidRPr="00571928" w:rsidRDefault="00571928" w:rsidP="00571928">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571928">
        <w:rPr>
          <w:rFonts w:asciiTheme="majorHAnsi" w:eastAsia="Times New Roman" w:hAnsiTheme="majorHAnsi" w:cstheme="majorHAnsi"/>
          <w:color w:val="1F1F1F"/>
          <w:kern w:val="0"/>
          <w:sz w:val="28"/>
          <w:szCs w:val="28"/>
          <w:lang w:eastAsia="vi-VN"/>
          <w14:ligatures w14:val="none"/>
        </w:rPr>
        <w:t>Công ty ABC quy định các loại nghỉ cho nhân viên như sau:</w:t>
      </w:r>
    </w:p>
    <w:p w14:paraId="102710F4" w14:textId="77777777" w:rsidR="00571928" w:rsidRPr="00571928" w:rsidRDefault="00571928" w:rsidP="00571928">
      <w:pPr>
        <w:numPr>
          <w:ilvl w:val="0"/>
          <w:numId w:val="14"/>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571928">
        <w:rPr>
          <w:rFonts w:asciiTheme="majorHAnsi" w:eastAsia="Times New Roman" w:hAnsiTheme="majorHAnsi" w:cstheme="majorHAnsi"/>
          <w:color w:val="1F1F1F"/>
          <w:kern w:val="0"/>
          <w:sz w:val="28"/>
          <w:szCs w:val="28"/>
          <w:lang w:eastAsia="vi-VN"/>
          <w14:ligatures w14:val="none"/>
        </w:rPr>
        <w:t>Nghỉ phép năm: Theo quy định của Bộ luật Lao động, mỗi năm người lao động được nghỉ phép năm tối thiểu 12 ngày làm việc.</w:t>
      </w:r>
    </w:p>
    <w:p w14:paraId="45C223DA" w14:textId="77777777" w:rsidR="00571928" w:rsidRPr="00571928" w:rsidRDefault="00571928" w:rsidP="00571928">
      <w:pPr>
        <w:numPr>
          <w:ilvl w:val="0"/>
          <w:numId w:val="14"/>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571928">
        <w:rPr>
          <w:rFonts w:asciiTheme="majorHAnsi" w:eastAsia="Times New Roman" w:hAnsiTheme="majorHAnsi" w:cstheme="majorHAnsi"/>
          <w:color w:val="1F1F1F"/>
          <w:kern w:val="0"/>
          <w:sz w:val="28"/>
          <w:szCs w:val="28"/>
          <w:lang w:eastAsia="vi-VN"/>
          <w14:ligatures w14:val="none"/>
        </w:rPr>
        <w:t>Nghỉ phép đặc biệt:</w:t>
      </w:r>
    </w:p>
    <w:p w14:paraId="43E63969" w14:textId="77777777" w:rsidR="00571928" w:rsidRPr="00571928" w:rsidRDefault="00571928" w:rsidP="00571928">
      <w:pPr>
        <w:numPr>
          <w:ilvl w:val="1"/>
          <w:numId w:val="14"/>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571928">
        <w:rPr>
          <w:rFonts w:asciiTheme="majorHAnsi" w:eastAsia="Times New Roman" w:hAnsiTheme="majorHAnsi" w:cstheme="majorHAnsi"/>
          <w:color w:val="1F1F1F"/>
          <w:kern w:val="0"/>
          <w:sz w:val="28"/>
          <w:szCs w:val="28"/>
          <w:lang w:eastAsia="vi-VN"/>
          <w14:ligatures w14:val="none"/>
        </w:rPr>
        <w:t>Nghỉ phép kết hôn: 03 ngày</w:t>
      </w:r>
    </w:p>
    <w:p w14:paraId="72355B77" w14:textId="77777777" w:rsidR="00571928" w:rsidRPr="00571928" w:rsidRDefault="00571928" w:rsidP="00571928">
      <w:pPr>
        <w:numPr>
          <w:ilvl w:val="1"/>
          <w:numId w:val="14"/>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571928">
        <w:rPr>
          <w:rFonts w:asciiTheme="majorHAnsi" w:eastAsia="Times New Roman" w:hAnsiTheme="majorHAnsi" w:cstheme="majorHAnsi"/>
          <w:color w:val="1F1F1F"/>
          <w:kern w:val="0"/>
          <w:sz w:val="28"/>
          <w:szCs w:val="28"/>
          <w:lang w:eastAsia="vi-VN"/>
          <w14:ligatures w14:val="none"/>
        </w:rPr>
        <w:t>Nghỉ phép tang cha, mẹ ruột: 05 ngày</w:t>
      </w:r>
    </w:p>
    <w:p w14:paraId="0402DAC5" w14:textId="77777777" w:rsidR="00571928" w:rsidRPr="00571928" w:rsidRDefault="00571928" w:rsidP="00571928">
      <w:pPr>
        <w:numPr>
          <w:ilvl w:val="1"/>
          <w:numId w:val="14"/>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571928">
        <w:rPr>
          <w:rFonts w:asciiTheme="majorHAnsi" w:eastAsia="Times New Roman" w:hAnsiTheme="majorHAnsi" w:cstheme="majorHAnsi"/>
          <w:color w:val="1F1F1F"/>
          <w:kern w:val="0"/>
          <w:sz w:val="28"/>
          <w:szCs w:val="28"/>
          <w:lang w:eastAsia="vi-VN"/>
          <w14:ligatures w14:val="none"/>
        </w:rPr>
        <w:t>Nghỉ phép tang vợ, chồng, con ruột: 07 ngày</w:t>
      </w:r>
    </w:p>
    <w:p w14:paraId="7C8F78D3" w14:textId="77777777" w:rsidR="00571928" w:rsidRPr="00571928" w:rsidRDefault="00571928" w:rsidP="00571928">
      <w:pPr>
        <w:numPr>
          <w:ilvl w:val="1"/>
          <w:numId w:val="14"/>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571928">
        <w:rPr>
          <w:rFonts w:asciiTheme="majorHAnsi" w:eastAsia="Times New Roman" w:hAnsiTheme="majorHAnsi" w:cstheme="majorHAnsi"/>
          <w:color w:val="1F1F1F"/>
          <w:kern w:val="0"/>
          <w:sz w:val="28"/>
          <w:szCs w:val="28"/>
          <w:lang w:eastAsia="vi-VN"/>
          <w14:ligatures w14:val="none"/>
        </w:rPr>
        <w:t>Nghỉ phép ốm đau:</w:t>
      </w:r>
    </w:p>
    <w:p w14:paraId="271B3EE0" w14:textId="77777777" w:rsidR="00571928" w:rsidRPr="00571928" w:rsidRDefault="00571928" w:rsidP="00571928">
      <w:pPr>
        <w:numPr>
          <w:ilvl w:val="2"/>
          <w:numId w:val="14"/>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571928">
        <w:rPr>
          <w:rFonts w:asciiTheme="majorHAnsi" w:eastAsia="Times New Roman" w:hAnsiTheme="majorHAnsi" w:cstheme="majorHAnsi"/>
          <w:color w:val="1F1F1F"/>
          <w:kern w:val="0"/>
          <w:sz w:val="28"/>
          <w:szCs w:val="28"/>
          <w:lang w:eastAsia="vi-VN"/>
          <w14:ligatures w14:val="none"/>
        </w:rPr>
        <w:t>Ốm đau thông thường: tối đa 30 ngày trong 1 năm</w:t>
      </w:r>
    </w:p>
    <w:p w14:paraId="5B47D38B" w14:textId="77777777" w:rsidR="00571928" w:rsidRPr="00571928" w:rsidRDefault="00571928" w:rsidP="00571928">
      <w:pPr>
        <w:numPr>
          <w:ilvl w:val="2"/>
          <w:numId w:val="14"/>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571928">
        <w:rPr>
          <w:rFonts w:asciiTheme="majorHAnsi" w:eastAsia="Times New Roman" w:hAnsiTheme="majorHAnsi" w:cstheme="majorHAnsi"/>
          <w:color w:val="1F1F1F"/>
          <w:kern w:val="0"/>
          <w:sz w:val="28"/>
          <w:szCs w:val="28"/>
          <w:lang w:eastAsia="vi-VN"/>
          <w14:ligatures w14:val="none"/>
        </w:rPr>
        <w:t>Ốm đau do tai nạn lao động, bệnh nghề nghiệp: tối đa 180 ngày trong 1 năm</w:t>
      </w:r>
    </w:p>
    <w:p w14:paraId="6D8B4FDD" w14:textId="77777777" w:rsidR="00571928" w:rsidRPr="00571928" w:rsidRDefault="00571928" w:rsidP="00571928">
      <w:pPr>
        <w:numPr>
          <w:ilvl w:val="2"/>
          <w:numId w:val="14"/>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571928">
        <w:rPr>
          <w:rFonts w:asciiTheme="majorHAnsi" w:eastAsia="Times New Roman" w:hAnsiTheme="majorHAnsi" w:cstheme="majorHAnsi"/>
          <w:color w:val="1F1F1F"/>
          <w:kern w:val="0"/>
          <w:sz w:val="28"/>
          <w:szCs w:val="28"/>
          <w:lang w:eastAsia="vi-VN"/>
          <w14:ligatures w14:val="none"/>
        </w:rPr>
        <w:t>Ốm đau do bệnh hiểm nghèo: tối đa 24 tháng trong 1 năm</w:t>
      </w:r>
    </w:p>
    <w:p w14:paraId="1483BF5C" w14:textId="77777777" w:rsidR="00571928" w:rsidRPr="00571928" w:rsidRDefault="00571928" w:rsidP="00571928">
      <w:pPr>
        <w:numPr>
          <w:ilvl w:val="1"/>
          <w:numId w:val="14"/>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571928">
        <w:rPr>
          <w:rFonts w:asciiTheme="majorHAnsi" w:eastAsia="Times New Roman" w:hAnsiTheme="majorHAnsi" w:cstheme="majorHAnsi"/>
          <w:color w:val="1F1F1F"/>
          <w:kern w:val="0"/>
          <w:sz w:val="28"/>
          <w:szCs w:val="28"/>
          <w:lang w:eastAsia="vi-VN"/>
          <w14:ligatures w14:val="none"/>
        </w:rPr>
        <w:t>Nghỉ phép thai sản:</w:t>
      </w:r>
    </w:p>
    <w:p w14:paraId="1D50D975" w14:textId="77777777" w:rsidR="00571928" w:rsidRPr="00571928" w:rsidRDefault="00571928" w:rsidP="00571928">
      <w:pPr>
        <w:numPr>
          <w:ilvl w:val="2"/>
          <w:numId w:val="14"/>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571928">
        <w:rPr>
          <w:rFonts w:asciiTheme="majorHAnsi" w:eastAsia="Times New Roman" w:hAnsiTheme="majorHAnsi" w:cstheme="majorHAnsi"/>
          <w:color w:val="1F1F1F"/>
          <w:kern w:val="0"/>
          <w:sz w:val="28"/>
          <w:szCs w:val="28"/>
          <w:lang w:eastAsia="vi-VN"/>
          <w14:ligatures w14:val="none"/>
        </w:rPr>
        <w:lastRenderedPageBreak/>
        <w:t>Nghỉ thai sản trước khi sinh: 07 ngày</w:t>
      </w:r>
    </w:p>
    <w:p w14:paraId="41B31759" w14:textId="77777777" w:rsidR="00571928" w:rsidRPr="00571928" w:rsidRDefault="00571928" w:rsidP="00571928">
      <w:pPr>
        <w:numPr>
          <w:ilvl w:val="2"/>
          <w:numId w:val="14"/>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571928">
        <w:rPr>
          <w:rFonts w:asciiTheme="majorHAnsi" w:eastAsia="Times New Roman" w:hAnsiTheme="majorHAnsi" w:cstheme="majorHAnsi"/>
          <w:color w:val="1F1F1F"/>
          <w:kern w:val="0"/>
          <w:sz w:val="28"/>
          <w:szCs w:val="28"/>
          <w:lang w:eastAsia="vi-VN"/>
          <w14:ligatures w14:val="none"/>
        </w:rPr>
        <w:t>Nghỉ thai sản sau khi sinh: 06 tháng</w:t>
      </w:r>
    </w:p>
    <w:p w14:paraId="0E9393DE" w14:textId="77777777" w:rsidR="00571928" w:rsidRPr="00571928" w:rsidRDefault="00571928" w:rsidP="00571928">
      <w:pPr>
        <w:numPr>
          <w:ilvl w:val="2"/>
          <w:numId w:val="14"/>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571928">
        <w:rPr>
          <w:rFonts w:asciiTheme="majorHAnsi" w:eastAsia="Times New Roman" w:hAnsiTheme="majorHAnsi" w:cstheme="majorHAnsi"/>
          <w:color w:val="1F1F1F"/>
          <w:kern w:val="0"/>
          <w:sz w:val="28"/>
          <w:szCs w:val="28"/>
          <w:lang w:eastAsia="vi-VN"/>
          <w14:ligatures w14:val="none"/>
        </w:rPr>
        <w:t>Nghỉ thai sản cho con dưới 06 tuổi: 03 tháng</w:t>
      </w:r>
    </w:p>
    <w:p w14:paraId="4E9C59A7" w14:textId="77777777" w:rsidR="00571928" w:rsidRPr="00571928" w:rsidRDefault="00571928" w:rsidP="00571928">
      <w:pPr>
        <w:numPr>
          <w:ilvl w:val="1"/>
          <w:numId w:val="14"/>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571928">
        <w:rPr>
          <w:rFonts w:asciiTheme="majorHAnsi" w:eastAsia="Times New Roman" w:hAnsiTheme="majorHAnsi" w:cstheme="majorHAnsi"/>
          <w:color w:val="1F1F1F"/>
          <w:kern w:val="0"/>
          <w:sz w:val="28"/>
          <w:szCs w:val="28"/>
          <w:lang w:eastAsia="vi-VN"/>
          <w14:ligatures w14:val="none"/>
        </w:rPr>
        <w:t>Nghỉ phép dưỡng sức, phục hồi sức khỏe sau thai sản, nghỉ dưỡng sức, phục hồi sức khỏe sau ốm đau dài ngày: tối đa 07 ngày</w:t>
      </w:r>
    </w:p>
    <w:p w14:paraId="5F2849BC" w14:textId="77777777" w:rsidR="00571928" w:rsidRPr="00571928" w:rsidRDefault="00571928" w:rsidP="00571928">
      <w:pPr>
        <w:numPr>
          <w:ilvl w:val="1"/>
          <w:numId w:val="14"/>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571928">
        <w:rPr>
          <w:rFonts w:asciiTheme="majorHAnsi" w:eastAsia="Times New Roman" w:hAnsiTheme="majorHAnsi" w:cstheme="majorHAnsi"/>
          <w:color w:val="1F1F1F"/>
          <w:kern w:val="0"/>
          <w:sz w:val="28"/>
          <w:szCs w:val="28"/>
          <w:lang w:eastAsia="vi-VN"/>
          <w14:ligatures w14:val="none"/>
        </w:rPr>
        <w:t>Nghỉ phép để thực hiện nghĩa vụ quân sự: theo quy định của pháp luật</w:t>
      </w:r>
    </w:p>
    <w:p w14:paraId="27A1AAFB" w14:textId="77777777" w:rsidR="00571928" w:rsidRPr="00571928" w:rsidRDefault="00571928" w:rsidP="00571928">
      <w:pPr>
        <w:numPr>
          <w:ilvl w:val="0"/>
          <w:numId w:val="14"/>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571928">
        <w:rPr>
          <w:rFonts w:asciiTheme="majorHAnsi" w:eastAsia="Times New Roman" w:hAnsiTheme="majorHAnsi" w:cstheme="majorHAnsi"/>
          <w:color w:val="1F1F1F"/>
          <w:kern w:val="0"/>
          <w:sz w:val="28"/>
          <w:szCs w:val="28"/>
          <w:lang w:eastAsia="vi-VN"/>
          <w14:ligatures w14:val="none"/>
        </w:rPr>
        <w:t>Nghỉ không lương:</w:t>
      </w:r>
    </w:p>
    <w:p w14:paraId="0029386D" w14:textId="77777777" w:rsidR="00571928" w:rsidRPr="00571928" w:rsidRDefault="00571928" w:rsidP="00571928">
      <w:pPr>
        <w:numPr>
          <w:ilvl w:val="1"/>
          <w:numId w:val="14"/>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571928">
        <w:rPr>
          <w:rFonts w:asciiTheme="majorHAnsi" w:eastAsia="Times New Roman" w:hAnsiTheme="majorHAnsi" w:cstheme="majorHAnsi"/>
          <w:color w:val="1F1F1F"/>
          <w:kern w:val="0"/>
          <w:sz w:val="28"/>
          <w:szCs w:val="28"/>
          <w:lang w:eastAsia="vi-VN"/>
          <w14:ligatures w14:val="none"/>
        </w:rPr>
        <w:t>Nghỉ không lương để giải quyết việc riêng: tối đa 30 ngày trong 1 năm</w:t>
      </w:r>
    </w:p>
    <w:p w14:paraId="48666DE3" w14:textId="77777777" w:rsidR="00571928" w:rsidRPr="00571928" w:rsidRDefault="00571928" w:rsidP="00571928">
      <w:pPr>
        <w:numPr>
          <w:ilvl w:val="1"/>
          <w:numId w:val="14"/>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571928">
        <w:rPr>
          <w:rFonts w:asciiTheme="majorHAnsi" w:eastAsia="Times New Roman" w:hAnsiTheme="majorHAnsi" w:cstheme="majorHAnsi"/>
          <w:color w:val="1F1F1F"/>
          <w:kern w:val="0"/>
          <w:sz w:val="28"/>
          <w:szCs w:val="28"/>
          <w:lang w:eastAsia="vi-VN"/>
          <w14:ligatures w14:val="none"/>
        </w:rPr>
        <w:t>Nghỉ không lương để du học, học tập nâng cao trình độ: tối đa 12 tháng</w:t>
      </w:r>
    </w:p>
    <w:p w14:paraId="1C927177" w14:textId="77777777" w:rsidR="00571928" w:rsidRPr="00571928" w:rsidRDefault="00571928" w:rsidP="00571928">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571928">
        <w:rPr>
          <w:rFonts w:asciiTheme="majorHAnsi" w:eastAsia="Times New Roman" w:hAnsiTheme="majorHAnsi" w:cstheme="majorHAnsi"/>
          <w:b/>
          <w:bCs/>
          <w:color w:val="1F1F1F"/>
          <w:kern w:val="0"/>
          <w:sz w:val="28"/>
          <w:szCs w:val="28"/>
          <w:lang w:eastAsia="vi-VN"/>
          <w14:ligatures w14:val="none"/>
        </w:rPr>
        <w:t>II. Quy định về cách tính ngày nghỉ</w:t>
      </w:r>
    </w:p>
    <w:p w14:paraId="3917957B" w14:textId="77777777" w:rsidR="00571928" w:rsidRPr="00571928" w:rsidRDefault="00571928" w:rsidP="00571928">
      <w:pPr>
        <w:numPr>
          <w:ilvl w:val="0"/>
          <w:numId w:val="15"/>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571928">
        <w:rPr>
          <w:rFonts w:asciiTheme="majorHAnsi" w:eastAsia="Times New Roman" w:hAnsiTheme="majorHAnsi" w:cstheme="majorHAnsi"/>
          <w:color w:val="1F1F1F"/>
          <w:kern w:val="0"/>
          <w:sz w:val="28"/>
          <w:szCs w:val="28"/>
          <w:lang w:eastAsia="vi-VN"/>
          <w14:ligatures w14:val="none"/>
        </w:rPr>
        <w:t>Ngày nghỉ được tính theo ngày làm việc bình thường.</w:t>
      </w:r>
    </w:p>
    <w:p w14:paraId="58CE72D0" w14:textId="77777777" w:rsidR="00571928" w:rsidRPr="00571928" w:rsidRDefault="00571928" w:rsidP="00571928">
      <w:pPr>
        <w:numPr>
          <w:ilvl w:val="0"/>
          <w:numId w:val="15"/>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571928">
        <w:rPr>
          <w:rFonts w:asciiTheme="majorHAnsi" w:eastAsia="Times New Roman" w:hAnsiTheme="majorHAnsi" w:cstheme="majorHAnsi"/>
          <w:color w:val="1F1F1F"/>
          <w:kern w:val="0"/>
          <w:sz w:val="28"/>
          <w:szCs w:val="28"/>
          <w:lang w:eastAsia="vi-VN"/>
          <w14:ligatures w14:val="none"/>
        </w:rPr>
        <w:t>Ngày nghỉ trùng với ngày nghỉ lễ, tết được tính là ngày nghỉ bình thường.</w:t>
      </w:r>
    </w:p>
    <w:p w14:paraId="03177B52" w14:textId="77777777" w:rsidR="00571928" w:rsidRPr="00571928" w:rsidRDefault="00571928" w:rsidP="00571928">
      <w:pPr>
        <w:numPr>
          <w:ilvl w:val="0"/>
          <w:numId w:val="15"/>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571928">
        <w:rPr>
          <w:rFonts w:asciiTheme="majorHAnsi" w:eastAsia="Times New Roman" w:hAnsiTheme="majorHAnsi" w:cstheme="majorHAnsi"/>
          <w:color w:val="1F1F1F"/>
          <w:kern w:val="0"/>
          <w:sz w:val="28"/>
          <w:szCs w:val="28"/>
          <w:lang w:eastAsia="vi-VN"/>
          <w14:ligatures w14:val="none"/>
        </w:rPr>
        <w:t>Ngày nghỉ bù được tính như ngày làm việc bình thường.</w:t>
      </w:r>
    </w:p>
    <w:p w14:paraId="36E29F87" w14:textId="77777777" w:rsidR="00571928" w:rsidRPr="00571928" w:rsidRDefault="00571928" w:rsidP="00571928">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571928">
        <w:rPr>
          <w:rFonts w:asciiTheme="majorHAnsi" w:eastAsia="Times New Roman" w:hAnsiTheme="majorHAnsi" w:cstheme="majorHAnsi"/>
          <w:b/>
          <w:bCs/>
          <w:color w:val="1F1F1F"/>
          <w:kern w:val="0"/>
          <w:sz w:val="28"/>
          <w:szCs w:val="28"/>
          <w:lang w:eastAsia="vi-VN"/>
          <w14:ligatures w14:val="none"/>
        </w:rPr>
        <w:t>III. Quy định về thủ tục nghỉ</w:t>
      </w:r>
    </w:p>
    <w:p w14:paraId="2F0ED45D" w14:textId="77777777" w:rsidR="00571928" w:rsidRPr="00571928" w:rsidRDefault="00571928" w:rsidP="00571928">
      <w:pPr>
        <w:numPr>
          <w:ilvl w:val="0"/>
          <w:numId w:val="16"/>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571928">
        <w:rPr>
          <w:rFonts w:asciiTheme="majorHAnsi" w:eastAsia="Times New Roman" w:hAnsiTheme="majorHAnsi" w:cstheme="majorHAnsi"/>
          <w:color w:val="1F1F1F"/>
          <w:kern w:val="0"/>
          <w:sz w:val="28"/>
          <w:szCs w:val="28"/>
          <w:lang w:eastAsia="vi-VN"/>
          <w14:ligatures w14:val="none"/>
        </w:rPr>
        <w:t>Nhân viên có nhu cầu nghỉ phải làm đơn xin nghỉ gửi cho người quản lý trực tiếp.</w:t>
      </w:r>
    </w:p>
    <w:p w14:paraId="66F5C7DA" w14:textId="77777777" w:rsidR="00571928" w:rsidRPr="00571928" w:rsidRDefault="00571928" w:rsidP="00571928">
      <w:pPr>
        <w:numPr>
          <w:ilvl w:val="0"/>
          <w:numId w:val="16"/>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571928">
        <w:rPr>
          <w:rFonts w:asciiTheme="majorHAnsi" w:eastAsia="Times New Roman" w:hAnsiTheme="majorHAnsi" w:cstheme="majorHAnsi"/>
          <w:color w:val="1F1F1F"/>
          <w:kern w:val="0"/>
          <w:sz w:val="28"/>
          <w:szCs w:val="28"/>
          <w:lang w:eastAsia="vi-VN"/>
          <w14:ligatures w14:val="none"/>
        </w:rPr>
        <w:t>Đơn xin nghỉ phải nêu rõ lý do, thời gian nghỉ, và người thay thế.</w:t>
      </w:r>
    </w:p>
    <w:p w14:paraId="7E00EEC0" w14:textId="77777777" w:rsidR="00571928" w:rsidRPr="00571928" w:rsidRDefault="00571928" w:rsidP="00571928">
      <w:pPr>
        <w:numPr>
          <w:ilvl w:val="0"/>
          <w:numId w:val="16"/>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571928">
        <w:rPr>
          <w:rFonts w:asciiTheme="majorHAnsi" w:eastAsia="Times New Roman" w:hAnsiTheme="majorHAnsi" w:cstheme="majorHAnsi"/>
          <w:color w:val="1F1F1F"/>
          <w:kern w:val="0"/>
          <w:sz w:val="28"/>
          <w:szCs w:val="28"/>
          <w:lang w:eastAsia="vi-VN"/>
          <w14:ligatures w14:val="none"/>
        </w:rPr>
        <w:t>Người quản lý trực tiếp xem xét và phê duyệt đơn xin nghỉ.</w:t>
      </w:r>
    </w:p>
    <w:p w14:paraId="04D445EC" w14:textId="77777777" w:rsidR="00571928" w:rsidRPr="00571928" w:rsidRDefault="00571928" w:rsidP="00571928">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571928">
        <w:rPr>
          <w:rFonts w:asciiTheme="majorHAnsi" w:eastAsia="Times New Roman" w:hAnsiTheme="majorHAnsi" w:cstheme="majorHAnsi"/>
          <w:b/>
          <w:bCs/>
          <w:color w:val="1F1F1F"/>
          <w:kern w:val="0"/>
          <w:sz w:val="28"/>
          <w:szCs w:val="28"/>
          <w:lang w:eastAsia="vi-VN"/>
          <w14:ligatures w14:val="none"/>
        </w:rPr>
        <w:t>IV. Xử lý vi phạm</w:t>
      </w:r>
    </w:p>
    <w:p w14:paraId="5E8B201C" w14:textId="77777777" w:rsidR="00571928" w:rsidRPr="00571928" w:rsidRDefault="00571928" w:rsidP="00571928">
      <w:pPr>
        <w:numPr>
          <w:ilvl w:val="0"/>
          <w:numId w:val="17"/>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571928">
        <w:rPr>
          <w:rFonts w:asciiTheme="majorHAnsi" w:eastAsia="Times New Roman" w:hAnsiTheme="majorHAnsi" w:cstheme="majorHAnsi"/>
          <w:color w:val="1F1F1F"/>
          <w:kern w:val="0"/>
          <w:sz w:val="28"/>
          <w:szCs w:val="28"/>
          <w:lang w:eastAsia="vi-VN"/>
          <w14:ligatures w14:val="none"/>
        </w:rPr>
        <w:t>Nhân viên nghỉ không phép hoặc nghỉ quá số ngày quy định sẽ bị trừ lương tương ứng.</w:t>
      </w:r>
    </w:p>
    <w:p w14:paraId="1A5BC6EA" w14:textId="77777777" w:rsidR="00571928" w:rsidRPr="00571928" w:rsidRDefault="00571928" w:rsidP="00571928">
      <w:pPr>
        <w:numPr>
          <w:ilvl w:val="0"/>
          <w:numId w:val="17"/>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571928">
        <w:rPr>
          <w:rFonts w:asciiTheme="majorHAnsi" w:eastAsia="Times New Roman" w:hAnsiTheme="majorHAnsi" w:cstheme="majorHAnsi"/>
          <w:color w:val="1F1F1F"/>
          <w:kern w:val="0"/>
          <w:sz w:val="28"/>
          <w:szCs w:val="28"/>
          <w:lang w:eastAsia="vi-VN"/>
          <w14:ligatures w14:val="none"/>
        </w:rPr>
        <w:t>Trường hợp vi phạm nghiêm trọng có thể bị xử lý kỷ luật theo quy định của Công ty.</w:t>
      </w:r>
    </w:p>
    <w:p w14:paraId="4DEAB255" w14:textId="77777777" w:rsidR="00571928" w:rsidRPr="00571928" w:rsidRDefault="00571928" w:rsidP="00571928">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571928">
        <w:rPr>
          <w:rFonts w:asciiTheme="majorHAnsi" w:eastAsia="Times New Roman" w:hAnsiTheme="majorHAnsi" w:cstheme="majorHAnsi"/>
          <w:color w:val="1F1F1F"/>
          <w:kern w:val="0"/>
          <w:sz w:val="28"/>
          <w:szCs w:val="28"/>
          <w:lang w:eastAsia="vi-VN"/>
          <w14:ligatures w14:val="none"/>
        </w:rPr>
        <w:t>Trên đây là chính sách chế độ nghỉ cho nhân viên của Công ty ABC. Mọi thắc mắc xin vui lòng liên hệ với Phòng Nhân sự để được giải đáp.</w:t>
      </w:r>
    </w:p>
    <w:p w14:paraId="6A45046E" w14:textId="461E1DB0" w:rsidR="00E6459B" w:rsidRPr="00E6459B" w:rsidRDefault="00E6459B" w:rsidP="00E6459B">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E6459B">
        <w:rPr>
          <w:rFonts w:asciiTheme="majorHAnsi" w:eastAsia="Times New Roman" w:hAnsiTheme="majorHAnsi" w:cstheme="majorHAnsi"/>
          <w:color w:val="1F1F1F"/>
          <w:kern w:val="0"/>
          <w:sz w:val="28"/>
          <w:szCs w:val="28"/>
          <w:lang w:eastAsia="vi-VN"/>
          <w14:ligatures w14:val="none"/>
        </w:rPr>
        <w:lastRenderedPageBreak/>
        <w:t xml:space="preserve">Trân </w:t>
      </w:r>
      <w:r w:rsidRPr="00571928">
        <w:rPr>
          <w:rFonts w:asciiTheme="majorHAnsi" w:eastAsia="Times New Roman" w:hAnsiTheme="majorHAnsi" w:cstheme="majorHAnsi"/>
          <w:color w:val="1F1F1F"/>
          <w:kern w:val="0"/>
          <w:sz w:val="28"/>
          <w:szCs w:val="28"/>
          <w:lang w:eastAsia="vi-VN"/>
          <w14:ligatures w14:val="none"/>
        </w:rPr>
        <w:t>trọng,</w:t>
      </w:r>
    </w:p>
    <w:p w14:paraId="74C7E047" w14:textId="77777777" w:rsidR="00E6459B" w:rsidRPr="00E6459B" w:rsidRDefault="00E6459B" w:rsidP="00E6459B">
      <w:pPr>
        <w:shd w:val="clear" w:color="auto" w:fill="FFFFFF"/>
        <w:spacing w:before="360" w:after="360" w:line="240" w:lineRule="auto"/>
        <w:jc w:val="right"/>
        <w:rPr>
          <w:rFonts w:asciiTheme="majorHAnsi" w:eastAsia="Times New Roman" w:hAnsiTheme="majorHAnsi" w:cstheme="majorHAnsi"/>
          <w:color w:val="1F1F1F"/>
          <w:kern w:val="0"/>
          <w:sz w:val="32"/>
          <w:szCs w:val="32"/>
          <w:lang w:eastAsia="vi-VN"/>
          <w14:ligatures w14:val="none"/>
        </w:rPr>
      </w:pPr>
      <w:r w:rsidRPr="00E6459B">
        <w:rPr>
          <w:rFonts w:asciiTheme="majorHAnsi" w:eastAsia="Times New Roman" w:hAnsiTheme="majorHAnsi" w:cstheme="majorHAnsi"/>
          <w:color w:val="1F1F1F"/>
          <w:kern w:val="0"/>
          <w:sz w:val="32"/>
          <w:szCs w:val="32"/>
          <w:lang w:eastAsia="vi-VN"/>
          <w14:ligatures w14:val="none"/>
        </w:rPr>
        <w:t>Ban Giám đốc</w:t>
      </w:r>
    </w:p>
    <w:p w14:paraId="32F3E859" w14:textId="77777777" w:rsidR="00E6459B" w:rsidRPr="00E6459B" w:rsidRDefault="00E6459B" w:rsidP="00E6459B">
      <w:pPr>
        <w:shd w:val="clear" w:color="auto" w:fill="FFFFFF"/>
        <w:spacing w:before="360" w:after="360" w:line="240" w:lineRule="auto"/>
        <w:jc w:val="right"/>
        <w:rPr>
          <w:rFonts w:asciiTheme="majorHAnsi" w:eastAsia="Times New Roman" w:hAnsiTheme="majorHAnsi" w:cstheme="majorHAnsi"/>
          <w:b/>
          <w:bCs/>
          <w:color w:val="1F1F1F"/>
          <w:kern w:val="0"/>
          <w:sz w:val="28"/>
          <w:szCs w:val="28"/>
          <w:lang w:eastAsia="vi-VN"/>
          <w14:ligatures w14:val="none"/>
        </w:rPr>
      </w:pPr>
      <w:r w:rsidRPr="00E6459B">
        <w:rPr>
          <w:rFonts w:asciiTheme="majorHAnsi" w:eastAsia="Times New Roman" w:hAnsiTheme="majorHAnsi" w:cstheme="majorHAnsi"/>
          <w:b/>
          <w:bCs/>
          <w:color w:val="1F1F1F"/>
          <w:kern w:val="0"/>
          <w:sz w:val="28"/>
          <w:szCs w:val="28"/>
          <w:lang w:eastAsia="vi-VN"/>
          <w14:ligatures w14:val="none"/>
        </w:rPr>
        <w:t>Công ty ABC</w:t>
      </w:r>
    </w:p>
    <w:p w14:paraId="33EE8F2C" w14:textId="77777777" w:rsidR="00DC42CB" w:rsidRPr="00571928" w:rsidRDefault="00DC42CB">
      <w:pPr>
        <w:rPr>
          <w:rFonts w:asciiTheme="majorHAnsi" w:hAnsiTheme="majorHAnsi" w:cstheme="majorHAnsi"/>
          <w:sz w:val="24"/>
          <w:szCs w:val="24"/>
        </w:rPr>
      </w:pPr>
    </w:p>
    <w:sectPr w:rsidR="00DC42CB" w:rsidRPr="005719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1D3A"/>
    <w:multiLevelType w:val="multilevel"/>
    <w:tmpl w:val="E0DE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02EE3"/>
    <w:multiLevelType w:val="multilevel"/>
    <w:tmpl w:val="F11C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605D1"/>
    <w:multiLevelType w:val="multilevel"/>
    <w:tmpl w:val="A612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4211D"/>
    <w:multiLevelType w:val="multilevel"/>
    <w:tmpl w:val="0C0C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65015"/>
    <w:multiLevelType w:val="multilevel"/>
    <w:tmpl w:val="DA50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46CCB"/>
    <w:multiLevelType w:val="multilevel"/>
    <w:tmpl w:val="E1D6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16991"/>
    <w:multiLevelType w:val="multilevel"/>
    <w:tmpl w:val="6FCC4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172C29"/>
    <w:multiLevelType w:val="multilevel"/>
    <w:tmpl w:val="A1002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FF458D"/>
    <w:multiLevelType w:val="multilevel"/>
    <w:tmpl w:val="D72E9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65539F"/>
    <w:multiLevelType w:val="multilevel"/>
    <w:tmpl w:val="A5EC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C26F28"/>
    <w:multiLevelType w:val="multilevel"/>
    <w:tmpl w:val="64DC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A27BCD"/>
    <w:multiLevelType w:val="multilevel"/>
    <w:tmpl w:val="8ABA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012653"/>
    <w:multiLevelType w:val="multilevel"/>
    <w:tmpl w:val="E31C6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C01C73"/>
    <w:multiLevelType w:val="multilevel"/>
    <w:tmpl w:val="2202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107CAE"/>
    <w:multiLevelType w:val="multilevel"/>
    <w:tmpl w:val="CFC6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A562AC"/>
    <w:multiLevelType w:val="multilevel"/>
    <w:tmpl w:val="4974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E131F9"/>
    <w:multiLevelType w:val="multilevel"/>
    <w:tmpl w:val="9E44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6276040">
    <w:abstractNumId w:val="16"/>
  </w:num>
  <w:num w:numId="2" w16cid:durableId="240025579">
    <w:abstractNumId w:val="12"/>
  </w:num>
  <w:num w:numId="3" w16cid:durableId="263536631">
    <w:abstractNumId w:val="7"/>
  </w:num>
  <w:num w:numId="4" w16cid:durableId="1802266721">
    <w:abstractNumId w:val="8"/>
  </w:num>
  <w:num w:numId="5" w16cid:durableId="783499318">
    <w:abstractNumId w:val="5"/>
  </w:num>
  <w:num w:numId="6" w16cid:durableId="231738785">
    <w:abstractNumId w:val="11"/>
  </w:num>
  <w:num w:numId="7" w16cid:durableId="690958070">
    <w:abstractNumId w:val="2"/>
  </w:num>
  <w:num w:numId="8" w16cid:durableId="431635696">
    <w:abstractNumId w:val="10"/>
  </w:num>
  <w:num w:numId="9" w16cid:durableId="1586257989">
    <w:abstractNumId w:val="15"/>
  </w:num>
  <w:num w:numId="10" w16cid:durableId="1113674381">
    <w:abstractNumId w:val="0"/>
  </w:num>
  <w:num w:numId="11" w16cid:durableId="815490384">
    <w:abstractNumId w:val="9"/>
  </w:num>
  <w:num w:numId="12" w16cid:durableId="1199439887">
    <w:abstractNumId w:val="3"/>
  </w:num>
  <w:num w:numId="13" w16cid:durableId="1711760267">
    <w:abstractNumId w:val="4"/>
  </w:num>
  <w:num w:numId="14" w16cid:durableId="598828271">
    <w:abstractNumId w:val="6"/>
  </w:num>
  <w:num w:numId="15" w16cid:durableId="1348681047">
    <w:abstractNumId w:val="13"/>
  </w:num>
  <w:num w:numId="16" w16cid:durableId="1735086088">
    <w:abstractNumId w:val="14"/>
  </w:num>
  <w:num w:numId="17" w16cid:durableId="260577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59B"/>
    <w:rsid w:val="00085B4A"/>
    <w:rsid w:val="003D241A"/>
    <w:rsid w:val="004535A2"/>
    <w:rsid w:val="00520BD2"/>
    <w:rsid w:val="00571928"/>
    <w:rsid w:val="00891D6B"/>
    <w:rsid w:val="00A769D0"/>
    <w:rsid w:val="00AE01F6"/>
    <w:rsid w:val="00BF4605"/>
    <w:rsid w:val="00C07252"/>
    <w:rsid w:val="00DC42CB"/>
    <w:rsid w:val="00E6459B"/>
    <w:rsid w:val="00F438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A608B"/>
  <w15:chartTrackingRefBased/>
  <w15:docId w15:val="{38F4CAB0-F1F7-4CFA-B6D4-36A37A4A2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59B"/>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E645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235234">
      <w:bodyDiv w:val="1"/>
      <w:marLeft w:val="0"/>
      <w:marRight w:val="0"/>
      <w:marTop w:val="0"/>
      <w:marBottom w:val="0"/>
      <w:divBdr>
        <w:top w:val="none" w:sz="0" w:space="0" w:color="auto"/>
        <w:left w:val="none" w:sz="0" w:space="0" w:color="auto"/>
        <w:bottom w:val="none" w:sz="0" w:space="0" w:color="auto"/>
        <w:right w:val="none" w:sz="0" w:space="0" w:color="auto"/>
      </w:divBdr>
    </w:div>
    <w:div w:id="609702146">
      <w:bodyDiv w:val="1"/>
      <w:marLeft w:val="0"/>
      <w:marRight w:val="0"/>
      <w:marTop w:val="0"/>
      <w:marBottom w:val="0"/>
      <w:divBdr>
        <w:top w:val="none" w:sz="0" w:space="0" w:color="auto"/>
        <w:left w:val="none" w:sz="0" w:space="0" w:color="auto"/>
        <w:bottom w:val="none" w:sz="0" w:space="0" w:color="auto"/>
        <w:right w:val="none" w:sz="0" w:space="0" w:color="auto"/>
      </w:divBdr>
    </w:div>
    <w:div w:id="154863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337</Words>
  <Characters>1927</Characters>
  <Application>Microsoft Office Word</Application>
  <DocSecurity>0</DocSecurity>
  <Lines>16</Lines>
  <Paragraphs>4</Paragraphs>
  <ScaleCrop>false</ScaleCrop>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Nguyen Duc</dc:creator>
  <cp:keywords/>
  <dc:description/>
  <cp:lastModifiedBy>Xuan Nguyen Duc</cp:lastModifiedBy>
  <cp:revision>2</cp:revision>
  <dcterms:created xsi:type="dcterms:W3CDTF">2023-12-07T07:00:00Z</dcterms:created>
  <dcterms:modified xsi:type="dcterms:W3CDTF">2023-12-07T07:00:00Z</dcterms:modified>
</cp:coreProperties>
</file>