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8.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9.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rawings/drawing10.xml" ContentType="application/vnd.openxmlformats-officedocument.drawingml.chartshapes+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rawings/drawing11.xml" ContentType="application/vnd.openxmlformats-officedocument.drawingml.chartshapes+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drawings/drawing12.xml" ContentType="application/vnd.openxmlformats-officedocument.drawingml.chartshapes+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drawings/drawing13.xml" ContentType="application/vnd.openxmlformats-officedocument.drawingml.chartshapes+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drawings/drawing14.xml" ContentType="application/vnd.openxmlformats-officedocument.drawingml.chartshapes+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drawings/drawing15.xml" ContentType="application/vnd.openxmlformats-officedocument.drawingml.chartshapes+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6.xml" ContentType="application/vnd.openxmlformats-officedocument.drawingml.chartshapes+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drawings/drawing17.xml" ContentType="application/vnd.openxmlformats-officedocument.drawingml.chartshapes+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drawings/drawing18.xml" ContentType="application/vnd.openxmlformats-officedocument.drawingml.chartshapes+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drawings/drawing19.xml" ContentType="application/vnd.openxmlformats-officedocument.drawingml.chartshapes+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drawings/drawing20.xml" ContentType="application/vnd.openxmlformats-officedocument.drawingml.chartshapes+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1.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22.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drawings/drawing23.xml" ContentType="application/vnd.openxmlformats-officedocument.drawingml.chartshapes+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drawings/drawing24.xml" ContentType="application/vnd.openxmlformats-officedocument.drawingml.chartshapes+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drawings/drawing25.xml" ContentType="application/vnd.openxmlformats-officedocument.drawingml.chartshapes+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drawings/drawing26.xml" ContentType="application/vnd.openxmlformats-officedocument.drawingml.chartshapes+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drawings/drawing27.xml" ContentType="application/vnd.openxmlformats-officedocument.drawingml.chartshapes+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drawings/drawing28.xml" ContentType="application/vnd.openxmlformats-officedocument.drawingml.chartshapes+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drawings/drawing29.xml" ContentType="application/vnd.openxmlformats-officedocument.drawingml.chartshapes+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drawings/drawing30.xml" ContentType="application/vnd.openxmlformats-officedocument.drawingml.chartshapes+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drawings/drawing31.xml" ContentType="application/vnd.openxmlformats-officedocument.drawingml.chartshapes+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drawings/drawing32.xml" ContentType="application/vnd.openxmlformats-officedocument.drawingml.chartshapes+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drawings/drawing33.xml" ContentType="application/vnd.openxmlformats-officedocument.drawingml.chartshapes+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drawings/drawing3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F8F" w:rsidRDefault="00AB7F8F" w:rsidP="00AB7F8F">
      <w:pPr>
        <w:jc w:val="center"/>
        <w:rPr>
          <w:rFonts w:ascii="Arial" w:hAnsi="Arial"/>
          <w:b/>
        </w:rPr>
      </w:pPr>
      <w:r>
        <w:rPr>
          <w:noProof/>
        </w:rPr>
        <w:drawing>
          <wp:anchor distT="0" distB="0" distL="114300" distR="114300" simplePos="0" relativeHeight="251661312" behindDoc="0" locked="0" layoutInCell="1" allowOverlap="1" wp14:anchorId="3F7556E2" wp14:editId="1392FF89">
            <wp:simplePos x="0" y="0"/>
            <wp:positionH relativeFrom="margin">
              <wp:align>left</wp:align>
            </wp:positionH>
            <wp:positionV relativeFrom="paragraph">
              <wp:posOffset>0</wp:posOffset>
            </wp:positionV>
            <wp:extent cx="800100" cy="853440"/>
            <wp:effectExtent l="0" t="0" r="0" b="3810"/>
            <wp:wrapTight wrapText="bothSides">
              <wp:wrapPolygon edited="0">
                <wp:start x="0" y="0"/>
                <wp:lineTo x="0" y="21214"/>
                <wp:lineTo x="21086" y="21214"/>
                <wp:lineTo x="2108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53440"/>
                    </a:xfrm>
                    <a:prstGeom prst="rect">
                      <a:avLst/>
                    </a:prstGeom>
                    <a:noFill/>
                  </pic:spPr>
                </pic:pic>
              </a:graphicData>
            </a:graphic>
            <wp14:sizeRelH relativeFrom="page">
              <wp14:pctWidth>0</wp14:pctWidth>
            </wp14:sizeRelH>
            <wp14:sizeRelV relativeFrom="page">
              <wp14:pctHeight>0</wp14:pctHeight>
            </wp14:sizeRelV>
          </wp:anchor>
        </w:drawing>
      </w:r>
    </w:p>
    <w:p w:rsidR="00AB7F8F" w:rsidRDefault="00AB7F8F" w:rsidP="00AB7F8F">
      <w:pPr>
        <w:spacing w:line="360" w:lineRule="auto"/>
        <w:jc w:val="center"/>
        <w:rPr>
          <w:rFonts w:ascii="Arial" w:hAnsi="Arial"/>
          <w:b/>
        </w:rPr>
      </w:pPr>
      <w:r>
        <w:rPr>
          <w:rFonts w:ascii="Arial" w:hAnsi="Arial"/>
          <w:b/>
        </w:rPr>
        <w:t xml:space="preserve">UNIVERSIDAD NACIONAL </w:t>
      </w:r>
      <w:r>
        <w:rPr>
          <w:rFonts w:ascii="Arial" w:hAnsi="Arial"/>
          <w:b/>
          <w:color w:val="000000" w:themeColor="text1"/>
        </w:rPr>
        <w:t>AUTÓNOMA</w:t>
      </w:r>
      <w:r>
        <w:rPr>
          <w:rFonts w:ascii="Arial" w:hAnsi="Arial"/>
          <w:b/>
        </w:rPr>
        <w:t xml:space="preserve"> DE MÉXICO</w:t>
      </w:r>
    </w:p>
    <w:p w:rsidR="00AB7F8F" w:rsidRDefault="00AB7F8F" w:rsidP="00AB7F8F">
      <w:pPr>
        <w:spacing w:line="360" w:lineRule="auto"/>
        <w:jc w:val="center"/>
        <w:rPr>
          <w:rFonts w:ascii="Arial" w:hAnsi="Arial"/>
          <w:b/>
        </w:rPr>
      </w:pPr>
      <w:r>
        <w:rPr>
          <w:rFonts w:ascii="Arial" w:hAnsi="Arial"/>
          <w:b/>
        </w:rPr>
        <w:t>FACULTAD DE ESTUDIOS SUPERIORES IZTACALA</w:t>
      </w:r>
    </w:p>
    <w:p w:rsidR="00AB7F8F" w:rsidRDefault="00AB7F8F" w:rsidP="00AB7F8F">
      <w:pPr>
        <w:rPr>
          <w:rFonts w:ascii="Arial" w:hAnsi="Arial"/>
          <w:b/>
        </w:rPr>
      </w:pPr>
    </w:p>
    <w:p w:rsidR="00AB7F8F" w:rsidRDefault="00AB7F8F" w:rsidP="00AB7F8F">
      <w:pPr>
        <w:jc w:val="center"/>
        <w:rPr>
          <w:rFonts w:ascii="Arial" w:hAnsi="Arial"/>
          <w:b/>
          <w:color w:val="000000" w:themeColor="text1"/>
        </w:rPr>
      </w:pPr>
      <w:r>
        <w:rPr>
          <w:noProof/>
        </w:rPr>
        <mc:AlternateContent>
          <mc:Choice Requires="wps">
            <w:drawing>
              <wp:anchor distT="0" distB="0" distL="114300" distR="114300" simplePos="0" relativeHeight="251659264" behindDoc="0" locked="0" layoutInCell="1" allowOverlap="1" wp14:anchorId="0961DFAC" wp14:editId="0ACE861B">
                <wp:simplePos x="0" y="0"/>
                <wp:positionH relativeFrom="margin">
                  <wp:posOffset>200025</wp:posOffset>
                </wp:positionH>
                <wp:positionV relativeFrom="paragraph">
                  <wp:posOffset>66675</wp:posOffset>
                </wp:positionV>
                <wp:extent cx="5219700" cy="0"/>
                <wp:effectExtent l="0" t="19050" r="19050" b="19050"/>
                <wp:wrapNone/>
                <wp:docPr id="6" name="Conector recto 6"/>
                <wp:cNvGraphicFramePr/>
                <a:graphic xmlns:a="http://schemas.openxmlformats.org/drawingml/2006/main">
                  <a:graphicData uri="http://schemas.microsoft.com/office/word/2010/wordprocessingShape">
                    <wps:wsp>
                      <wps:cNvCnPr/>
                      <wps:spPr>
                        <a:xfrm>
                          <a:off x="0" y="0"/>
                          <a:ext cx="5219700" cy="0"/>
                        </a:xfrm>
                        <a:prstGeom prst="line">
                          <a:avLst/>
                        </a:prstGeom>
                        <a:ln w="285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90123"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5.25pt" to="426.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" strokecolor="black [3213]" strokeweight="2.25pt">
                <v:stroke joinstyle="miter"/>
                <w10:wrap anchorx="margin"/>
              </v:line>
            </w:pict>
          </mc:Fallback>
        </mc:AlternateContent>
      </w:r>
    </w:p>
    <w:p w:rsidR="00AB7F8F" w:rsidRDefault="00AB7F8F" w:rsidP="00AB7F8F">
      <w:pPr>
        <w:jc w:val="center"/>
        <w:rPr>
          <w:rFonts w:ascii="Arial" w:hAnsi="Arial"/>
          <w:b/>
          <w:color w:val="000000" w:themeColor="text1"/>
        </w:rPr>
      </w:pPr>
      <w:r>
        <w:rPr>
          <w:noProof/>
        </w:rPr>
        <mc:AlternateContent>
          <mc:Choice Requires="wps">
            <w:drawing>
              <wp:anchor distT="0" distB="0" distL="114300" distR="114300" simplePos="0" relativeHeight="251664384" behindDoc="0" locked="0" layoutInCell="1" allowOverlap="1" wp14:anchorId="2FFB6B43" wp14:editId="5B4EBEAF">
                <wp:simplePos x="0" y="0"/>
                <wp:positionH relativeFrom="column">
                  <wp:posOffset>228600</wp:posOffset>
                </wp:positionH>
                <wp:positionV relativeFrom="paragraph">
                  <wp:posOffset>38100</wp:posOffset>
                </wp:positionV>
                <wp:extent cx="0" cy="6172200"/>
                <wp:effectExtent l="19050" t="0" r="19050" b="19050"/>
                <wp:wrapNone/>
                <wp:docPr id="4" name="Conector recto 4"/>
                <wp:cNvGraphicFramePr/>
                <a:graphic xmlns:a="http://schemas.openxmlformats.org/drawingml/2006/main">
                  <a:graphicData uri="http://schemas.microsoft.com/office/word/2010/wordprocessingShape">
                    <wps:wsp>
                      <wps:cNvCnPr/>
                      <wps:spPr>
                        <a:xfrm>
                          <a:off x="0" y="0"/>
                          <a:ext cx="0" cy="6172200"/>
                        </a:xfrm>
                        <a:prstGeom prst="line">
                          <a:avLst/>
                        </a:prstGeom>
                        <a:ln w="285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3332D" id="Conector recto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" strokecolor="black [3213]"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6F61524" wp14:editId="5995F08D">
                <wp:simplePos x="0" y="0"/>
                <wp:positionH relativeFrom="column">
                  <wp:posOffset>342900</wp:posOffset>
                </wp:positionH>
                <wp:positionV relativeFrom="paragraph">
                  <wp:posOffset>38100</wp:posOffset>
                </wp:positionV>
                <wp:extent cx="0" cy="6172200"/>
                <wp:effectExtent l="19050" t="0" r="19050" b="19050"/>
                <wp:wrapNone/>
                <wp:docPr id="5" name="Conector recto 5"/>
                <wp:cNvGraphicFramePr/>
                <a:graphic xmlns:a="http://schemas.openxmlformats.org/drawingml/2006/main">
                  <a:graphicData uri="http://schemas.microsoft.com/office/word/2010/wordprocessingShape">
                    <wps:wsp>
                      <wps:cNvCnPr/>
                      <wps:spPr>
                        <a:xfrm>
                          <a:off x="0" y="0"/>
                          <a:ext cx="0" cy="6172200"/>
                        </a:xfrm>
                        <a:prstGeom prst="line">
                          <a:avLst/>
                        </a:prstGeom>
                        <a:ln w="285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C8EF4" id="Conector recto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pt" to="27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" strokecolor="black [3213]" strokeweight="2.25pt">
                <v:stroke joinstyle="miter"/>
              </v:line>
            </w:pict>
          </mc:Fallback>
        </mc:AlternateContent>
      </w:r>
      <w:r>
        <w:rPr>
          <w:rFonts w:ascii="Arial" w:hAnsi="Arial"/>
          <w:b/>
          <w:color w:val="000000" w:themeColor="text1"/>
        </w:rPr>
        <w:t>DIPLOMADO ADMINISTRACIÓN DE HOSPITALES</w:t>
      </w:r>
    </w:p>
    <w:p w:rsidR="00AB7F8F" w:rsidRDefault="00AB7F8F" w:rsidP="00AB7F8F">
      <w:pPr>
        <w:jc w:val="center"/>
        <w:rPr>
          <w:rFonts w:ascii="Arial" w:hAnsi="Arial"/>
          <w:b/>
          <w:color w:val="FF0000"/>
        </w:rPr>
      </w:pPr>
    </w:p>
    <w:p w:rsidR="00AB7F8F" w:rsidRDefault="00AB7F8F" w:rsidP="00AB7F8F">
      <w:pPr>
        <w:jc w:val="center"/>
        <w:rPr>
          <w:rFonts w:ascii="Arial" w:hAnsi="Arial"/>
          <w:b/>
          <w:color w:val="FF0000"/>
        </w:rPr>
      </w:pPr>
    </w:p>
    <w:p w:rsidR="00AB7F8F" w:rsidRDefault="00AB7F8F" w:rsidP="00AB7F8F">
      <w:pPr>
        <w:rPr>
          <w:rFonts w:ascii="Arial" w:hAnsi="Arial"/>
          <w:b/>
        </w:rPr>
      </w:pPr>
      <w:r>
        <w:rPr>
          <w:noProof/>
        </w:rPr>
        <mc:AlternateContent>
          <mc:Choice Requires="wps">
            <w:drawing>
              <wp:anchor distT="0" distB="0" distL="114300" distR="114300" simplePos="0" relativeHeight="251663360" behindDoc="0" locked="0" layoutInCell="1" allowOverlap="1" wp14:anchorId="683A2F68" wp14:editId="1B398EFC">
                <wp:simplePos x="0" y="0"/>
                <wp:positionH relativeFrom="column">
                  <wp:posOffset>635000</wp:posOffset>
                </wp:positionH>
                <wp:positionV relativeFrom="paragraph">
                  <wp:posOffset>83820</wp:posOffset>
                </wp:positionV>
                <wp:extent cx="4800600" cy="9144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800600" cy="9144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rsidR="009B500D" w:rsidRDefault="009B500D" w:rsidP="00AB7F8F">
                            <w:pPr>
                              <w:spacing w:line="360" w:lineRule="auto"/>
                              <w:jc w:val="center"/>
                              <w:rPr>
                                <w:rFonts w:ascii="Arial" w:hAnsi="Arial"/>
                                <w:b/>
                              </w:rPr>
                            </w:pPr>
                            <w:r>
                              <w:rPr>
                                <w:rFonts w:ascii="Arial" w:hAnsi="Arial"/>
                                <w:b/>
                              </w:rPr>
                              <w:t>CONOCIMIENTOS Y ACTITUDES DEL PERSONAL DE ENFERMERÍA PARA EL TRABAJO INTERPROFESIONAL</w:t>
                            </w:r>
                          </w:p>
                          <w:p w:rsidR="009B500D" w:rsidRDefault="009B500D" w:rsidP="00AB7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A2F68" id="_x0000_t202" coordsize="21600,21600" o:spt="202" path="m,l,21600r21600,l21600,xe">
                <v:stroke joinstyle="miter"/>
                <v:path gradientshapeok="t" o:connecttype="rect"/>
              </v:shapetype>
              <v:shape id="Cuadro de texto 3" o:spid="_x0000_s1026" type="#_x0000_t202" style="position:absolute;margin-left:50pt;margin-top:6.6pt;width:37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" filled="f" stroked="f">
                <v:textbox>
                  <w:txbxContent>
                    <w:p w:rsidR="009B500D" w:rsidRDefault="009B500D" w:rsidP="00AB7F8F">
                      <w:pPr>
                        <w:spacing w:line="360" w:lineRule="auto"/>
                        <w:jc w:val="center"/>
                        <w:rPr>
                          <w:rFonts w:ascii="Arial" w:hAnsi="Arial"/>
                          <w:b/>
                        </w:rPr>
                      </w:pPr>
                      <w:r>
                        <w:rPr>
                          <w:rFonts w:ascii="Arial" w:hAnsi="Arial"/>
                          <w:b/>
                        </w:rPr>
                        <w:t>CONOCIMIENTOS Y ACTITUDES DEL PERSONAL DE ENFERMERÍA PARA EL TRABAJO INTERPROFESIONAL</w:t>
                      </w:r>
                    </w:p>
                    <w:p w:rsidR="009B500D" w:rsidRDefault="009B500D" w:rsidP="00AB7F8F"/>
                  </w:txbxContent>
                </v:textbox>
                <w10:wrap type="square"/>
              </v:shape>
            </w:pict>
          </mc:Fallback>
        </mc:AlternateContent>
      </w:r>
    </w:p>
    <w:p w:rsidR="00AB7F8F" w:rsidRDefault="00AB7F8F" w:rsidP="00AB7F8F">
      <w:pPr>
        <w:rPr>
          <w:rFonts w:ascii="Arial" w:hAnsi="Arial"/>
          <w:b/>
        </w:rPr>
      </w:pPr>
    </w:p>
    <w:p w:rsidR="00AB7F8F" w:rsidRDefault="00AB7F8F" w:rsidP="00AB7F8F">
      <w:pPr>
        <w:spacing w:line="360" w:lineRule="auto"/>
        <w:jc w:val="center"/>
        <w:rPr>
          <w:rFonts w:ascii="Arial" w:hAnsi="Arial"/>
        </w:rPr>
      </w:pPr>
    </w:p>
    <w:p w:rsidR="00AB7F8F" w:rsidRDefault="00AB7F8F" w:rsidP="00AB7F8F">
      <w:pPr>
        <w:jc w:val="center"/>
        <w:rPr>
          <w:rFonts w:ascii="Arial" w:hAnsi="Arial"/>
          <w:b/>
        </w:rPr>
      </w:pPr>
    </w:p>
    <w:p w:rsidR="00AB7F8F" w:rsidRDefault="00AB7F8F" w:rsidP="00AB7F8F">
      <w:pPr>
        <w:jc w:val="center"/>
        <w:rPr>
          <w:rFonts w:ascii="Arial" w:hAnsi="Arial"/>
          <w:b/>
        </w:rPr>
      </w:pPr>
    </w:p>
    <w:p w:rsidR="00AB7F8F" w:rsidRDefault="00AB7F8F" w:rsidP="00AB7F8F">
      <w:pPr>
        <w:jc w:val="center"/>
        <w:rPr>
          <w:rFonts w:ascii="Arial" w:hAnsi="Arial"/>
          <w:color w:val="FF0000"/>
        </w:rPr>
      </w:pPr>
    </w:p>
    <w:p w:rsidR="00AB7F8F" w:rsidRDefault="00AB7F8F" w:rsidP="00AB7F8F">
      <w:pPr>
        <w:jc w:val="center"/>
        <w:rPr>
          <w:rFonts w:ascii="Arial" w:hAnsi="Arial"/>
          <w:color w:val="FF0000"/>
        </w:rPr>
      </w:pPr>
    </w:p>
    <w:p w:rsidR="00AB7F8F" w:rsidRPr="00242C6E" w:rsidRDefault="00AB7F8F" w:rsidP="00AB7F8F">
      <w:pPr>
        <w:jc w:val="center"/>
        <w:rPr>
          <w:rFonts w:ascii="Arial" w:hAnsi="Arial"/>
        </w:rPr>
      </w:pPr>
    </w:p>
    <w:p w:rsidR="00AB7F8F" w:rsidRPr="00AB7F8F" w:rsidRDefault="00AB7F8F" w:rsidP="00AB7F8F">
      <w:pPr>
        <w:jc w:val="center"/>
        <w:rPr>
          <w:rFonts w:ascii="Arial" w:hAnsi="Arial"/>
          <w:b/>
        </w:rPr>
      </w:pPr>
      <w:r w:rsidRPr="00AB7F8F">
        <w:rPr>
          <w:rFonts w:ascii="Arial" w:hAnsi="Arial"/>
          <w:b/>
        </w:rPr>
        <w:t>TESINA</w:t>
      </w:r>
    </w:p>
    <w:p w:rsidR="00AB7F8F" w:rsidRPr="00242C6E" w:rsidRDefault="00AB7F8F" w:rsidP="00AB7F8F">
      <w:pPr>
        <w:jc w:val="center"/>
        <w:rPr>
          <w:rFonts w:ascii="Arial" w:hAnsi="Arial"/>
        </w:rPr>
      </w:pPr>
    </w:p>
    <w:p w:rsidR="00AB7F8F" w:rsidRDefault="00AB7F8F" w:rsidP="00AB7F8F">
      <w:pPr>
        <w:jc w:val="center"/>
        <w:rPr>
          <w:rFonts w:ascii="Arial" w:hAnsi="Arial"/>
        </w:rPr>
      </w:pPr>
      <w:r w:rsidRPr="00242C6E">
        <w:rPr>
          <w:rFonts w:ascii="Arial" w:hAnsi="Arial"/>
        </w:rPr>
        <w:t>QUE PARA OBTENER EL TÍTULO DE</w:t>
      </w:r>
      <w:r>
        <w:rPr>
          <w:rFonts w:ascii="Arial" w:hAnsi="Arial"/>
        </w:rPr>
        <w:t xml:space="preserve"> </w:t>
      </w:r>
      <w:r w:rsidRPr="00242C6E">
        <w:rPr>
          <w:rFonts w:ascii="Arial" w:hAnsi="Arial"/>
        </w:rPr>
        <w:t xml:space="preserve"> </w:t>
      </w:r>
      <w:r>
        <w:rPr>
          <w:rFonts w:ascii="Arial" w:hAnsi="Arial"/>
        </w:rPr>
        <w:t>DIPLOMADO</w:t>
      </w:r>
    </w:p>
    <w:p w:rsidR="00AB7F8F" w:rsidRPr="00242C6E" w:rsidRDefault="00AB7F8F" w:rsidP="00AB7F8F">
      <w:pPr>
        <w:jc w:val="center"/>
        <w:rPr>
          <w:rFonts w:ascii="Arial" w:hAnsi="Arial"/>
        </w:rPr>
      </w:pPr>
      <w:r>
        <w:rPr>
          <w:rFonts w:ascii="Arial" w:hAnsi="Arial"/>
        </w:rPr>
        <w:t xml:space="preserve"> EN ADMINISTRACIÓN DE HOSPITALES</w:t>
      </w:r>
    </w:p>
    <w:p w:rsidR="00AB7F8F" w:rsidRDefault="00AB7F8F" w:rsidP="00AB7F8F">
      <w:pPr>
        <w:jc w:val="center"/>
        <w:rPr>
          <w:rFonts w:ascii="Arial" w:hAnsi="Arial"/>
          <w:b/>
        </w:rPr>
      </w:pPr>
    </w:p>
    <w:p w:rsidR="00AB7F8F" w:rsidRDefault="00AB7F8F" w:rsidP="00AB7F8F">
      <w:pPr>
        <w:jc w:val="center"/>
        <w:rPr>
          <w:rFonts w:ascii="Arial" w:hAnsi="Arial"/>
          <w:b/>
        </w:rPr>
      </w:pPr>
    </w:p>
    <w:p w:rsidR="00AB7F8F" w:rsidRDefault="00AB7F8F" w:rsidP="00AB7F8F">
      <w:pPr>
        <w:jc w:val="center"/>
        <w:rPr>
          <w:rFonts w:ascii="Arial" w:hAnsi="Arial"/>
          <w:b/>
        </w:rPr>
      </w:pPr>
      <w:r>
        <w:rPr>
          <w:rFonts w:ascii="Arial" w:hAnsi="Arial"/>
          <w:b/>
        </w:rPr>
        <w:t>PRESENTA</w:t>
      </w:r>
    </w:p>
    <w:p w:rsidR="00AB7F8F" w:rsidRDefault="00AB7F8F" w:rsidP="00AB7F8F">
      <w:pPr>
        <w:jc w:val="center"/>
        <w:rPr>
          <w:rFonts w:ascii="Arial" w:hAnsi="Arial"/>
          <w:b/>
        </w:rPr>
      </w:pPr>
    </w:p>
    <w:p w:rsidR="00AB7F8F" w:rsidRDefault="00AB7F8F" w:rsidP="00AB7F8F">
      <w:pPr>
        <w:jc w:val="center"/>
        <w:rPr>
          <w:rFonts w:ascii="Arial" w:hAnsi="Arial"/>
        </w:rPr>
      </w:pPr>
      <w:r>
        <w:rPr>
          <w:rFonts w:ascii="Arial" w:hAnsi="Arial"/>
        </w:rPr>
        <w:t xml:space="preserve"> LILIANA MAGAÑA LÓPEZ</w:t>
      </w:r>
    </w:p>
    <w:p w:rsidR="00AB7F8F" w:rsidRDefault="00AB7F8F" w:rsidP="00AB7F8F">
      <w:pPr>
        <w:jc w:val="center"/>
        <w:rPr>
          <w:rFonts w:ascii="Arial" w:hAnsi="Arial"/>
          <w:b/>
        </w:rPr>
      </w:pPr>
    </w:p>
    <w:p w:rsidR="00AB7F8F" w:rsidRDefault="00AB7F8F" w:rsidP="00AB7F8F">
      <w:pPr>
        <w:rPr>
          <w:rFonts w:ascii="Arial" w:hAnsi="Arial"/>
          <w:b/>
        </w:rPr>
      </w:pPr>
    </w:p>
    <w:p w:rsidR="00AB7F8F" w:rsidRDefault="00AB7F8F" w:rsidP="00AB7F8F">
      <w:pPr>
        <w:jc w:val="center"/>
        <w:rPr>
          <w:rFonts w:ascii="Arial" w:hAnsi="Arial"/>
          <w:b/>
        </w:rPr>
      </w:pPr>
    </w:p>
    <w:p w:rsidR="00AB7F8F" w:rsidRDefault="00954EE0" w:rsidP="00AB7F8F">
      <w:pPr>
        <w:jc w:val="center"/>
        <w:rPr>
          <w:rFonts w:ascii="Arial" w:hAnsi="Arial"/>
          <w:b/>
        </w:rPr>
      </w:pPr>
      <w:r>
        <w:rPr>
          <w:rFonts w:ascii="Arial" w:hAnsi="Arial"/>
          <w:b/>
        </w:rPr>
        <w:t>ASESOR</w:t>
      </w:r>
    </w:p>
    <w:p w:rsidR="00AB7F8F" w:rsidRDefault="00AB7F8F" w:rsidP="00AB7F8F">
      <w:pPr>
        <w:jc w:val="center"/>
        <w:rPr>
          <w:rFonts w:ascii="Arial" w:hAnsi="Arial"/>
          <w:b/>
        </w:rPr>
      </w:pPr>
    </w:p>
    <w:p w:rsidR="00AB7F8F" w:rsidRDefault="00954EE0" w:rsidP="00954EE0">
      <w:pPr>
        <w:spacing w:line="360" w:lineRule="auto"/>
        <w:jc w:val="center"/>
        <w:rPr>
          <w:rFonts w:ascii="Arial" w:hAnsi="Arial"/>
        </w:rPr>
      </w:pPr>
      <w:r>
        <w:rPr>
          <w:rFonts w:ascii="Arial" w:hAnsi="Arial"/>
        </w:rPr>
        <w:t>DR.GENARO VEGA VEGA</w:t>
      </w:r>
    </w:p>
    <w:p w:rsidR="00AB7F8F" w:rsidRDefault="00AB7F8F" w:rsidP="00AB7F8F">
      <w:pPr>
        <w:spacing w:line="360" w:lineRule="auto"/>
        <w:jc w:val="center"/>
        <w:rPr>
          <w:rFonts w:ascii="Arial" w:hAnsi="Arial"/>
        </w:rPr>
      </w:pPr>
    </w:p>
    <w:p w:rsidR="00AB7F8F" w:rsidRDefault="00954EE0" w:rsidP="00AB7F8F">
      <w:pPr>
        <w:jc w:val="center"/>
        <w:rPr>
          <w:rFonts w:ascii="Arial" w:hAnsi="Arial"/>
          <w:b/>
        </w:rPr>
      </w:pPr>
      <w:r>
        <w:rPr>
          <w:rFonts w:ascii="Arial" w:hAnsi="Arial"/>
          <w:b/>
        </w:rPr>
        <w:t>2021</w:t>
      </w:r>
    </w:p>
    <w:p w:rsidR="00AB7F8F" w:rsidRDefault="00AB7F8F" w:rsidP="00AB7F8F">
      <w:pPr>
        <w:jc w:val="center"/>
        <w:rPr>
          <w:rFonts w:ascii="Arial" w:hAnsi="Arial"/>
        </w:rPr>
      </w:pPr>
    </w:p>
    <w:p w:rsidR="00AB7F8F" w:rsidRDefault="00AB7F8F" w:rsidP="00AB7F8F">
      <w:pPr>
        <w:jc w:val="center"/>
        <w:rPr>
          <w:rFonts w:ascii="Arial" w:hAnsi="Arial"/>
        </w:rPr>
      </w:pPr>
      <w:r>
        <w:rPr>
          <w:noProof/>
        </w:rPr>
        <w:drawing>
          <wp:anchor distT="0" distB="0" distL="114300" distR="114300" simplePos="0" relativeHeight="251662336" behindDoc="0" locked="0" layoutInCell="1" allowOverlap="1" wp14:anchorId="0A2F2A19" wp14:editId="4E6EBEAC">
            <wp:simplePos x="0" y="0"/>
            <wp:positionH relativeFrom="column">
              <wp:posOffset>-95250</wp:posOffset>
            </wp:positionH>
            <wp:positionV relativeFrom="paragraph">
              <wp:posOffset>93980</wp:posOffset>
            </wp:positionV>
            <wp:extent cx="861060" cy="861060"/>
            <wp:effectExtent l="0" t="0" r="0" b="0"/>
            <wp:wrapTight wrapText="bothSides">
              <wp:wrapPolygon edited="0">
                <wp:start x="0" y="0"/>
                <wp:lineTo x="0" y="21027"/>
                <wp:lineTo x="21027" y="21027"/>
                <wp:lineTo x="210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l="7150"/>
                    <a:stretch>
                      <a:fillRect/>
                    </a:stretch>
                  </pic:blipFill>
                  <pic:spPr bwMode="auto">
                    <a:xfrm>
                      <a:off x="0" y="0"/>
                      <a:ext cx="861060" cy="861060"/>
                    </a:xfrm>
                    <a:prstGeom prst="rect">
                      <a:avLst/>
                    </a:prstGeom>
                    <a:noFill/>
                  </pic:spPr>
                </pic:pic>
              </a:graphicData>
            </a:graphic>
            <wp14:sizeRelH relativeFrom="page">
              <wp14:pctWidth>0</wp14:pctWidth>
            </wp14:sizeRelH>
            <wp14:sizeRelV relativeFrom="page">
              <wp14:pctHeight>0</wp14:pctHeight>
            </wp14:sizeRelV>
          </wp:anchor>
        </w:drawing>
      </w:r>
    </w:p>
    <w:p w:rsidR="00AB7F8F" w:rsidRDefault="00AB7F8F" w:rsidP="00AB7F8F">
      <w:pPr>
        <w:rPr>
          <w:rFonts w:ascii="Arial" w:hAnsi="Arial"/>
          <w:color w:val="FF0000"/>
        </w:rPr>
      </w:pPr>
    </w:p>
    <w:p w:rsidR="00AB7F8F" w:rsidRDefault="00AB7F8F" w:rsidP="00AB7F8F">
      <w:pPr>
        <w:rPr>
          <w:rFonts w:ascii="Arial" w:hAnsi="Arial"/>
          <w:color w:val="FF0000"/>
        </w:rPr>
      </w:pPr>
    </w:p>
    <w:p w:rsidR="00AB7F8F" w:rsidRDefault="00AB7F8F" w:rsidP="00AB7F8F">
      <w:pPr>
        <w:rPr>
          <w:rFonts w:ascii="Arial" w:hAnsi="Arial"/>
          <w:color w:val="FF0000"/>
        </w:rPr>
      </w:pPr>
    </w:p>
    <w:p w:rsidR="00AB7F8F" w:rsidRDefault="00AB7F8F" w:rsidP="00AB7F8F">
      <w:pPr>
        <w:rPr>
          <w:rFonts w:ascii="Arial" w:hAnsi="Arial"/>
          <w:color w:val="FF0000"/>
        </w:rPr>
      </w:pPr>
    </w:p>
    <w:p w:rsidR="00AB7F8F" w:rsidRDefault="00AB7F8F" w:rsidP="00AB7F8F">
      <w:pPr>
        <w:rPr>
          <w:rFonts w:ascii="Arial" w:hAnsi="Arial"/>
          <w:color w:val="FF0000"/>
        </w:rPr>
      </w:pPr>
    </w:p>
    <w:p w:rsidR="00954EE0" w:rsidRDefault="00954EE0"/>
    <w:p w:rsidR="00954EE0" w:rsidRDefault="00954EE0"/>
    <w:p w:rsidR="00954EE0" w:rsidRDefault="00954EE0"/>
    <w:p w:rsidR="00954EE0" w:rsidRDefault="00954EE0"/>
    <w:p w:rsidR="00954EE0" w:rsidRDefault="009E7230" w:rsidP="00954EE0">
      <w:pPr>
        <w:spacing w:line="360" w:lineRule="auto"/>
        <w:rPr>
          <w:rFonts w:ascii="Arial" w:hAnsi="Arial"/>
          <w:b/>
        </w:rPr>
      </w:pPr>
      <w:r>
        <w:rPr>
          <w:rFonts w:ascii="Arial" w:hAnsi="Arial"/>
          <w:b/>
        </w:rPr>
        <w:lastRenderedPageBreak/>
        <w:t>Antecedentes</w:t>
      </w:r>
    </w:p>
    <w:p w:rsidR="009E7230" w:rsidRPr="009E7230" w:rsidRDefault="009E7230" w:rsidP="00DE72F4">
      <w:pPr>
        <w:spacing w:line="360" w:lineRule="auto"/>
        <w:jc w:val="both"/>
        <w:rPr>
          <w:rFonts w:ascii="Arial" w:hAnsi="Arial" w:cs="Arial"/>
        </w:rPr>
      </w:pPr>
      <w:r>
        <w:rPr>
          <w:rFonts w:ascii="Arial" w:hAnsi="Arial" w:cs="Arial"/>
        </w:rPr>
        <w:t xml:space="preserve">El trabajo interprofesional se relaciona con la satisfacción de necesidades de los pacientes, siendo un aspecto esencial para la </w:t>
      </w:r>
      <w:r w:rsidR="00DE72F4">
        <w:rPr>
          <w:rFonts w:ascii="Arial" w:hAnsi="Arial" w:cs="Arial"/>
        </w:rPr>
        <w:t>a</w:t>
      </w:r>
      <w:r>
        <w:rPr>
          <w:rFonts w:ascii="Arial" w:hAnsi="Arial" w:cs="Arial"/>
        </w:rPr>
        <w:t>sistencia sanitaria de calidad y mejoramiento de los servicios. Si bien, en la profesión de Enfermería se resalta desde Florence Nightingle, quien en el siglo XIX recalcaba que el rol de enfermería era asistir a la persona en todo su proceso de enfermedad, construyendo la formación y los conocimientos avanzados a lo largo de la historia. Desde ese tiempo se comenzaba a trabajar con el rol que le correspondia a Enfermería, siendo este una competencia importante para el conocimiento del trabajo interprofesional.</w:t>
      </w: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Default="00954EE0" w:rsidP="00954EE0">
      <w:pPr>
        <w:spacing w:line="360" w:lineRule="auto"/>
        <w:rPr>
          <w:rFonts w:ascii="Arial" w:hAnsi="Arial"/>
          <w:b/>
        </w:rPr>
      </w:pPr>
    </w:p>
    <w:p w:rsidR="00954EE0" w:rsidRPr="00C82577" w:rsidRDefault="00954EE0" w:rsidP="00C82577">
      <w:pPr>
        <w:pStyle w:val="Prrafodelista"/>
        <w:numPr>
          <w:ilvl w:val="0"/>
          <w:numId w:val="2"/>
        </w:numPr>
        <w:spacing w:line="360" w:lineRule="auto"/>
        <w:rPr>
          <w:rFonts w:ascii="Arial" w:hAnsi="Arial"/>
          <w:b/>
        </w:rPr>
      </w:pPr>
      <w:r w:rsidRPr="00C82577">
        <w:rPr>
          <w:rFonts w:ascii="Arial" w:hAnsi="Arial"/>
          <w:b/>
        </w:rPr>
        <w:lastRenderedPageBreak/>
        <w:t xml:space="preserve">Introducción </w:t>
      </w:r>
    </w:p>
    <w:p w:rsidR="00C82577" w:rsidRPr="00C82577" w:rsidRDefault="00C82577" w:rsidP="00C82577">
      <w:pPr>
        <w:spacing w:line="360" w:lineRule="auto"/>
        <w:ind w:left="360"/>
        <w:rPr>
          <w:rFonts w:ascii="Arial" w:hAnsi="Arial"/>
          <w:b/>
        </w:rPr>
      </w:pPr>
    </w:p>
    <w:p w:rsidR="00954EE0" w:rsidRPr="001C06FC" w:rsidRDefault="00954EE0" w:rsidP="00954EE0">
      <w:pPr>
        <w:spacing w:line="360" w:lineRule="auto"/>
        <w:jc w:val="both"/>
        <w:rPr>
          <w:rFonts w:ascii="Arial" w:hAnsi="Arial"/>
        </w:rPr>
      </w:pPr>
      <w:r w:rsidRPr="001C06FC">
        <w:rPr>
          <w:rFonts w:ascii="Arial" w:hAnsi="Arial"/>
        </w:rPr>
        <w:t xml:space="preserve">La formación de equipos para la práctica interprofesional, requiere primero de la educación interprofesional, la cual se </w:t>
      </w:r>
      <w:r>
        <w:rPr>
          <w:rFonts w:ascii="Arial" w:hAnsi="Arial"/>
        </w:rPr>
        <w:t xml:space="preserve">define </w:t>
      </w:r>
      <w:r w:rsidRPr="001C06FC">
        <w:rPr>
          <w:rFonts w:ascii="Arial" w:hAnsi="Arial"/>
        </w:rPr>
        <w:t>como un enfoque de enseñanza y aprendizaje que reúne a estudiantes de dos o más profesionales durante su formación académica para aprender sobre sus profesiones juntos, con el fin de mejorar la colaboración y la calidad del cuidado. (OMS).</w:t>
      </w:r>
    </w:p>
    <w:p w:rsidR="00954EE0" w:rsidRDefault="00954EE0" w:rsidP="00954EE0">
      <w:pPr>
        <w:spacing w:line="360" w:lineRule="auto"/>
        <w:jc w:val="both"/>
        <w:rPr>
          <w:rFonts w:ascii="Arial" w:hAnsi="Arial"/>
        </w:rPr>
      </w:pPr>
      <w:r>
        <w:rPr>
          <w:rFonts w:ascii="Arial" w:hAnsi="Arial"/>
        </w:rPr>
        <w:t>Dentro de ella</w:t>
      </w:r>
      <w:r>
        <w:rPr>
          <w:rFonts w:ascii="Arial" w:hAnsi="Arial"/>
          <w:color w:val="FF0000"/>
        </w:rPr>
        <w:t>,</w:t>
      </w:r>
      <w:r>
        <w:rPr>
          <w:rFonts w:ascii="Arial" w:hAnsi="Arial"/>
        </w:rPr>
        <w:t xml:space="preserve"> se tiene una misma visión en general y compromiso de mejorar los resultados en materia de salud, ya que se benefician los sistemas y organizaciones para el mejoramiento de los pacientes.</w:t>
      </w:r>
    </w:p>
    <w:p w:rsidR="00954EE0" w:rsidRDefault="00954EE0" w:rsidP="00954EE0">
      <w:pPr>
        <w:spacing w:line="360" w:lineRule="auto"/>
        <w:jc w:val="both"/>
        <w:rPr>
          <w:rFonts w:ascii="Arial" w:hAnsi="Arial"/>
        </w:rPr>
      </w:pPr>
      <w:r>
        <w:rPr>
          <w:rFonts w:ascii="Arial" w:hAnsi="Arial"/>
        </w:rPr>
        <w:t>El trabajo interprofesional se relaciona con la satisfacción de necesidades de los pacientes, siendo un aspecto esencial para la asistencia sanitaria de calidad y mejoramiento de los servicios</w:t>
      </w:r>
      <w:r w:rsidRPr="001C06FC">
        <w:rPr>
          <w:rFonts w:ascii="Arial" w:hAnsi="Arial"/>
        </w:rPr>
        <w:t>. Actualmente, e</w:t>
      </w:r>
      <w:r>
        <w:rPr>
          <w:rFonts w:ascii="Arial" w:hAnsi="Arial"/>
        </w:rPr>
        <w:t xml:space="preserve">ste trabajo interprofesional sigue siendo una barrera para ofrecer los servicios de calidad y seguridad dentro de las instituciones de salud, por su complejidad de las necesidades de los pacientes y la gama de los </w:t>
      </w:r>
      <w:r w:rsidRPr="001C06FC">
        <w:rPr>
          <w:rFonts w:ascii="Arial" w:hAnsi="Arial"/>
        </w:rPr>
        <w:t xml:space="preserve">distintos profesionales </w:t>
      </w:r>
      <w:r>
        <w:rPr>
          <w:rFonts w:ascii="Arial" w:hAnsi="Arial"/>
        </w:rPr>
        <w:t>dentro del área de trabajo.</w:t>
      </w:r>
    </w:p>
    <w:p w:rsidR="00954EE0" w:rsidRDefault="00954EE0" w:rsidP="00954EE0">
      <w:pPr>
        <w:spacing w:line="360" w:lineRule="auto"/>
        <w:jc w:val="both"/>
        <w:rPr>
          <w:rFonts w:ascii="Arial" w:hAnsi="Arial"/>
        </w:rPr>
      </w:pPr>
      <w:r>
        <w:rPr>
          <w:rFonts w:ascii="Arial" w:hAnsi="Arial"/>
        </w:rPr>
        <w:t>En Enfermería</w:t>
      </w:r>
      <w:r w:rsidRPr="001C06FC">
        <w:rPr>
          <w:rFonts w:ascii="Arial" w:hAnsi="Arial"/>
        </w:rPr>
        <w:t>,</w:t>
      </w:r>
      <w:r>
        <w:rPr>
          <w:rFonts w:ascii="Arial" w:hAnsi="Arial"/>
        </w:rPr>
        <w:t xml:space="preserve"> el papel esencial hacía con los pacientes, es la atención integral y de calidad para su cuidado. Motivo por el cual la Enfermería avanza en la educación, se capacita en los diferentes métodos de investigación y se lidera en cuanto al aspecto de la prestación de servicios. Esto es necesario para la formación de los profesionales, ya que se necesita d</w:t>
      </w:r>
      <w:r w:rsidRPr="008A3203">
        <w:rPr>
          <w:rFonts w:ascii="Arial" w:hAnsi="Arial"/>
        </w:rPr>
        <w:t xml:space="preserve">el </w:t>
      </w:r>
      <w:r>
        <w:rPr>
          <w:rFonts w:ascii="Arial" w:hAnsi="Arial"/>
        </w:rPr>
        <w:t>conocimiento que se van adqu</w:t>
      </w:r>
      <w:r w:rsidR="00C82577">
        <w:rPr>
          <w:rFonts w:ascii="Arial" w:hAnsi="Arial"/>
        </w:rPr>
        <w:t>iriendo a lo largo de la profesión</w:t>
      </w:r>
      <w:r>
        <w:rPr>
          <w:rFonts w:ascii="Arial" w:hAnsi="Arial"/>
        </w:rPr>
        <w:t xml:space="preserve"> y que sugiere el desarrollo de actitudes y competencias interprofesionales para fortalecer la capacidad del trabajo con los demás profesionales de la salud, compartiendo</w:t>
      </w:r>
      <w:r w:rsidRPr="001C06FC">
        <w:rPr>
          <w:rFonts w:ascii="Arial" w:hAnsi="Arial"/>
        </w:rPr>
        <w:t xml:space="preserve"> la intención de lograr eficiencia</w:t>
      </w:r>
      <w:r>
        <w:rPr>
          <w:rFonts w:ascii="Arial" w:hAnsi="Arial"/>
        </w:rPr>
        <w:t xml:space="preserve"> para la equidad sanitaria, el compromiso de la atención accesible y de alta calidad. </w:t>
      </w:r>
    </w:p>
    <w:p w:rsidR="00954EE0" w:rsidRDefault="00954EE0" w:rsidP="00954EE0">
      <w:pPr>
        <w:spacing w:line="360" w:lineRule="auto"/>
        <w:jc w:val="both"/>
        <w:rPr>
          <w:rFonts w:ascii="Arial" w:hAnsi="Arial"/>
        </w:rPr>
      </w:pPr>
    </w:p>
    <w:p w:rsidR="00C82577" w:rsidRDefault="00C82577" w:rsidP="00954EE0">
      <w:pPr>
        <w:spacing w:line="360" w:lineRule="auto"/>
        <w:jc w:val="both"/>
        <w:rPr>
          <w:rFonts w:ascii="Arial" w:hAnsi="Arial"/>
        </w:rPr>
      </w:pPr>
    </w:p>
    <w:p w:rsidR="00C82577" w:rsidRDefault="00C82577" w:rsidP="00954EE0">
      <w:pPr>
        <w:spacing w:line="360" w:lineRule="auto"/>
        <w:jc w:val="both"/>
        <w:rPr>
          <w:rFonts w:ascii="Arial" w:hAnsi="Arial"/>
        </w:rPr>
      </w:pPr>
    </w:p>
    <w:p w:rsidR="00C82577" w:rsidRDefault="00C82577" w:rsidP="00954EE0">
      <w:pPr>
        <w:spacing w:line="360" w:lineRule="auto"/>
        <w:jc w:val="both"/>
        <w:rPr>
          <w:rFonts w:ascii="Arial" w:hAnsi="Arial"/>
        </w:rPr>
      </w:pPr>
    </w:p>
    <w:p w:rsidR="00C82577" w:rsidRDefault="00C82577" w:rsidP="00954EE0">
      <w:pPr>
        <w:spacing w:line="360" w:lineRule="auto"/>
        <w:jc w:val="both"/>
        <w:rPr>
          <w:rFonts w:ascii="Arial" w:hAnsi="Arial"/>
        </w:rPr>
      </w:pPr>
    </w:p>
    <w:p w:rsidR="00C82577" w:rsidRDefault="00C82577" w:rsidP="00954EE0">
      <w:pPr>
        <w:spacing w:line="360" w:lineRule="auto"/>
        <w:jc w:val="both"/>
        <w:rPr>
          <w:rFonts w:ascii="Arial" w:hAnsi="Arial"/>
        </w:rPr>
      </w:pPr>
    </w:p>
    <w:p w:rsidR="00C82577" w:rsidRPr="00714088" w:rsidRDefault="00C82577" w:rsidP="00954EE0">
      <w:pPr>
        <w:spacing w:line="360" w:lineRule="auto"/>
        <w:jc w:val="both"/>
        <w:rPr>
          <w:rFonts w:ascii="Arial" w:hAnsi="Arial"/>
        </w:rPr>
      </w:pPr>
    </w:p>
    <w:p w:rsidR="009E7230" w:rsidRPr="00714088" w:rsidRDefault="009E7230" w:rsidP="009E7230">
      <w:pPr>
        <w:spacing w:line="360" w:lineRule="auto"/>
        <w:rPr>
          <w:rFonts w:ascii="Arial" w:hAnsi="Arial"/>
          <w:b/>
        </w:rPr>
      </w:pPr>
      <w:r w:rsidRPr="00714088">
        <w:rPr>
          <w:rFonts w:ascii="Arial" w:hAnsi="Arial"/>
          <w:b/>
        </w:rPr>
        <w:t>II. Problematización</w:t>
      </w:r>
    </w:p>
    <w:p w:rsidR="009E7230" w:rsidRPr="00714088" w:rsidRDefault="009E7230" w:rsidP="009E7230">
      <w:pPr>
        <w:spacing w:line="360" w:lineRule="auto"/>
        <w:rPr>
          <w:rFonts w:ascii="Arial" w:hAnsi="Arial"/>
        </w:rPr>
      </w:pPr>
    </w:p>
    <w:p w:rsidR="009E7230" w:rsidRPr="00D30F70" w:rsidRDefault="009E7230" w:rsidP="009E7230">
      <w:pPr>
        <w:spacing w:line="360" w:lineRule="auto"/>
        <w:rPr>
          <w:rFonts w:ascii="Arial" w:hAnsi="Arial"/>
          <w:b/>
        </w:rPr>
      </w:pPr>
      <w:r w:rsidRPr="00D30F70">
        <w:rPr>
          <w:rFonts w:ascii="Arial" w:hAnsi="Arial"/>
          <w:b/>
        </w:rPr>
        <w:t>2.1 Planteamiento del problema</w:t>
      </w:r>
    </w:p>
    <w:p w:rsidR="009E7230" w:rsidRPr="00714088" w:rsidRDefault="009E7230" w:rsidP="009E7230">
      <w:pPr>
        <w:spacing w:line="360" w:lineRule="auto"/>
        <w:rPr>
          <w:rFonts w:ascii="Arial" w:hAnsi="Arial"/>
        </w:rPr>
      </w:pPr>
    </w:p>
    <w:p w:rsidR="006C7351" w:rsidRDefault="006C7351" w:rsidP="009E7230">
      <w:pPr>
        <w:spacing w:line="360" w:lineRule="auto"/>
        <w:jc w:val="both"/>
        <w:rPr>
          <w:rFonts w:ascii="Arial" w:hAnsi="Arial"/>
        </w:rPr>
      </w:pPr>
      <w:r>
        <w:rPr>
          <w:rFonts w:ascii="Arial" w:hAnsi="Arial"/>
        </w:rPr>
        <w:t>En el Centro Medico ABC Santa Fe i</w:t>
      </w:r>
      <w:r w:rsidR="009E7230">
        <w:rPr>
          <w:rFonts w:ascii="Arial" w:hAnsi="Arial"/>
        </w:rPr>
        <w:t>ntegrar los conocimientos y actitudes para desarrollar la</w:t>
      </w:r>
      <w:r>
        <w:rPr>
          <w:rFonts w:ascii="Arial" w:hAnsi="Arial"/>
        </w:rPr>
        <w:t xml:space="preserve">s competencias en la enfermería para el </w:t>
      </w:r>
      <w:r w:rsidR="009E7230">
        <w:rPr>
          <w:rFonts w:ascii="Arial" w:hAnsi="Arial"/>
        </w:rPr>
        <w:t xml:space="preserve">trabajo interprofesional, ha sido un reto hasta hoy en día </w:t>
      </w:r>
      <w:r>
        <w:rPr>
          <w:rFonts w:ascii="Arial" w:hAnsi="Arial"/>
        </w:rPr>
        <w:t>ya que existe un desconocimiento en cuanto a las actividades que a cada profesional le competen y por la carga de trabajo que cada vez va aumentando, las actitudes son impulsivas entre el personal y las consecuencias para los pacientes que independiente del área en el que se encuentran no favorecen su estado de salud. El personal de Enfermería se enfrenta ante diferentes barreras en el área clínica por no saber trabajar interprofesionalmente. Uno de los principales retos que se encuentra el personal de enfermería es la actual pandemia por Covid-19, donde la carga de trabajo con los pacientes es demasiada, aunado a la deficiencia del personal</w:t>
      </w:r>
      <w:r w:rsidR="00DE0C97">
        <w:rPr>
          <w:rFonts w:ascii="Arial" w:hAnsi="Arial"/>
        </w:rPr>
        <w:t xml:space="preserve"> de salud junto con los especialistas, el no conocer las actividades que a cada personal le competen es un motivo de la mala relación que el personal de salud puede brindar y la atención que se le puede dar a los pacientes es deficiente.</w:t>
      </w:r>
    </w:p>
    <w:p w:rsidR="009E7230" w:rsidRDefault="009E7230" w:rsidP="009E7230">
      <w:pPr>
        <w:spacing w:line="360" w:lineRule="auto"/>
        <w:jc w:val="both"/>
        <w:rPr>
          <w:rFonts w:ascii="Arial" w:hAnsi="Arial"/>
        </w:rPr>
      </w:pPr>
      <w:r>
        <w:rPr>
          <w:rFonts w:ascii="Arial" w:hAnsi="Arial"/>
        </w:rPr>
        <w:t>Entre tantos desafíos presentes en la realidad para el trabajo interprofesional, se destaca la necesidad de adquirir nuevos conocimientos que permitan el desarrollo de estrategias de colaboración y actitudes hacia las competencias que cada profesional pone</w:t>
      </w:r>
      <w:r w:rsidR="00DE0C97">
        <w:rPr>
          <w:rFonts w:ascii="Arial" w:hAnsi="Arial"/>
        </w:rPr>
        <w:t xml:space="preserve"> en práctica para su desarrollo</w:t>
      </w:r>
      <w:r>
        <w:rPr>
          <w:rFonts w:ascii="Arial" w:hAnsi="Arial"/>
        </w:rPr>
        <w:t xml:space="preserve">. Para la resolución de ese conflicto es importante considerar las fuentes que generan la mala comunicación que existe entre los profesionales, los valores individuales, personalidades, la filosofía de la </w:t>
      </w:r>
      <w:r w:rsidRPr="00DE4A28">
        <w:rPr>
          <w:rFonts w:ascii="Arial" w:hAnsi="Arial"/>
        </w:rPr>
        <w:t>práctica</w:t>
      </w:r>
      <w:r>
        <w:rPr>
          <w:rFonts w:ascii="Arial" w:hAnsi="Arial"/>
        </w:rPr>
        <w:t xml:space="preserve">, sus métodos, las diferentes jerarquías existentes, las competencias de los profesionales en la toma de decisiones y poder dar soluciones. </w:t>
      </w:r>
    </w:p>
    <w:p w:rsidR="009E7230" w:rsidRPr="0077784F" w:rsidRDefault="009E7230" w:rsidP="009E7230">
      <w:pPr>
        <w:spacing w:line="360" w:lineRule="auto"/>
        <w:jc w:val="both"/>
        <w:rPr>
          <w:rFonts w:ascii="Arial" w:hAnsi="Arial"/>
        </w:rPr>
      </w:pPr>
      <w:r w:rsidRPr="00912EF0">
        <w:rPr>
          <w:rFonts w:ascii="Arial" w:hAnsi="Arial"/>
        </w:rPr>
        <w:t>Es importante conocer estrategias para la toma de decisiones interprofesionales, definir a partir de las necesidades y problemas del paciente a que profesional le corresponde dirigir las acciones</w:t>
      </w:r>
      <w:r>
        <w:rPr>
          <w:rFonts w:ascii="Arial" w:hAnsi="Arial"/>
        </w:rPr>
        <w:t>,</w:t>
      </w:r>
      <w:r w:rsidRPr="00912EF0">
        <w:rPr>
          <w:rFonts w:ascii="Arial" w:hAnsi="Arial"/>
        </w:rPr>
        <w:t xml:space="preserve"> la existencia del compromiso en una situación especifica, el manejo de votos múltiples y un consenso para poder tomar una buena </w:t>
      </w:r>
      <w:r w:rsidRPr="00912EF0">
        <w:rPr>
          <w:rFonts w:ascii="Arial" w:hAnsi="Arial"/>
        </w:rPr>
        <w:lastRenderedPageBreak/>
        <w:t>decisión interprofesional. Dentro de este trabajo se visualizan los niveles de cooperación, coordinación y colaboración que caracterizan las relaciones interprofesionales en la atención centrada en el paciente. De manera que la atención en equipo brindada por grupos de trabajo interprofesional, son reconocidos por ellos mismos y otros por tener una identidad colectiva y una responsabilidad compartida para los pacientes.</w:t>
      </w:r>
    </w:p>
    <w:p w:rsidR="009E7230" w:rsidRDefault="009E7230"/>
    <w:p w:rsidR="00914F9E" w:rsidRDefault="00914F9E"/>
    <w:p w:rsidR="009E7230" w:rsidRPr="00714088" w:rsidRDefault="009E7230" w:rsidP="009E7230">
      <w:pPr>
        <w:tabs>
          <w:tab w:val="left" w:pos="993"/>
        </w:tabs>
        <w:spacing w:line="360" w:lineRule="auto"/>
        <w:rPr>
          <w:rFonts w:ascii="Arial" w:hAnsi="Arial"/>
        </w:rPr>
      </w:pPr>
      <w:r>
        <w:rPr>
          <w:rFonts w:ascii="Arial" w:hAnsi="Arial"/>
        </w:rPr>
        <w:t xml:space="preserve">2.4 </w:t>
      </w:r>
      <w:r w:rsidRPr="00714088">
        <w:rPr>
          <w:rFonts w:ascii="Arial" w:hAnsi="Arial"/>
        </w:rPr>
        <w:t>Pregunta de investigación</w:t>
      </w:r>
    </w:p>
    <w:p w:rsidR="009E7230" w:rsidRDefault="009E7230" w:rsidP="009E7230">
      <w:pPr>
        <w:spacing w:line="360" w:lineRule="auto"/>
        <w:rPr>
          <w:rFonts w:ascii="Arial" w:hAnsi="Arial"/>
        </w:rPr>
      </w:pPr>
    </w:p>
    <w:p w:rsidR="009E7230" w:rsidRDefault="009E7230" w:rsidP="009E7230">
      <w:pPr>
        <w:spacing w:line="360" w:lineRule="auto"/>
        <w:rPr>
          <w:rFonts w:ascii="Arial" w:hAnsi="Arial"/>
        </w:rPr>
      </w:pPr>
      <w:r>
        <w:rPr>
          <w:rFonts w:ascii="Arial" w:hAnsi="Arial"/>
        </w:rPr>
        <w:t>Por lo antes expuesto, surge la siguiente pregunta de investigación:</w:t>
      </w:r>
    </w:p>
    <w:p w:rsidR="009E7230" w:rsidRPr="00714088" w:rsidRDefault="009E7230" w:rsidP="009E7230">
      <w:pPr>
        <w:spacing w:line="360" w:lineRule="auto"/>
        <w:rPr>
          <w:rFonts w:ascii="Arial" w:hAnsi="Arial"/>
        </w:rPr>
      </w:pPr>
    </w:p>
    <w:p w:rsidR="009E7230" w:rsidRPr="00C71145" w:rsidRDefault="00914F9E" w:rsidP="009E7230">
      <w:pPr>
        <w:spacing w:line="360" w:lineRule="auto"/>
        <w:jc w:val="both"/>
        <w:rPr>
          <w:rFonts w:ascii="Arial" w:hAnsi="Arial"/>
          <w:color w:val="FF0000"/>
        </w:rPr>
      </w:pPr>
      <w:r>
        <w:rPr>
          <w:rFonts w:ascii="Arial" w:hAnsi="Arial"/>
        </w:rPr>
        <w:t>¿Cuál es la relación entre el conocimiento sobre el trabajo interprofesional por parte del personal de enfermería y su actitud para realizarlo</w:t>
      </w:r>
      <w:r w:rsidR="009E7230" w:rsidRPr="00714088">
        <w:rPr>
          <w:rFonts w:ascii="Arial" w:hAnsi="Arial"/>
        </w:rPr>
        <w:t>?</w:t>
      </w:r>
    </w:p>
    <w:p w:rsidR="009E7230" w:rsidRDefault="009E7230"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14F9E" w:rsidRDefault="00914F9E" w:rsidP="009E7230">
      <w:pPr>
        <w:spacing w:line="360" w:lineRule="auto"/>
        <w:rPr>
          <w:rFonts w:ascii="Arial" w:hAnsi="Arial"/>
        </w:rPr>
      </w:pPr>
    </w:p>
    <w:p w:rsidR="009E7230" w:rsidRPr="00714088" w:rsidRDefault="009E7230" w:rsidP="009E7230">
      <w:pPr>
        <w:spacing w:line="360" w:lineRule="auto"/>
        <w:rPr>
          <w:rFonts w:ascii="Arial" w:hAnsi="Arial"/>
          <w:b/>
        </w:rPr>
      </w:pPr>
      <w:r w:rsidRPr="00714088">
        <w:rPr>
          <w:rFonts w:ascii="Arial" w:hAnsi="Arial"/>
          <w:b/>
        </w:rPr>
        <w:t>III. Objetivos</w:t>
      </w:r>
    </w:p>
    <w:p w:rsidR="009E7230" w:rsidRPr="00714088" w:rsidRDefault="009E7230" w:rsidP="009E7230">
      <w:pPr>
        <w:spacing w:line="360" w:lineRule="auto"/>
        <w:rPr>
          <w:rFonts w:ascii="Arial" w:hAnsi="Arial"/>
        </w:rPr>
      </w:pPr>
    </w:p>
    <w:p w:rsidR="009E7230" w:rsidRDefault="009E7230" w:rsidP="009E7230">
      <w:pPr>
        <w:spacing w:line="360" w:lineRule="auto"/>
        <w:rPr>
          <w:rFonts w:ascii="Arial" w:hAnsi="Arial"/>
          <w:b/>
        </w:rPr>
      </w:pPr>
      <w:r>
        <w:rPr>
          <w:rFonts w:ascii="Arial" w:hAnsi="Arial"/>
          <w:b/>
        </w:rPr>
        <w:t>3.1 G</w:t>
      </w:r>
      <w:r w:rsidRPr="00802DC8">
        <w:rPr>
          <w:rFonts w:ascii="Arial" w:hAnsi="Arial"/>
          <w:b/>
        </w:rPr>
        <w:t>eneral</w:t>
      </w:r>
    </w:p>
    <w:p w:rsidR="009E7230" w:rsidRPr="00802DC8" w:rsidRDefault="009E7230" w:rsidP="009E7230">
      <w:pPr>
        <w:spacing w:line="360" w:lineRule="auto"/>
        <w:rPr>
          <w:rFonts w:ascii="Arial" w:hAnsi="Arial"/>
          <w:b/>
        </w:rPr>
      </w:pPr>
    </w:p>
    <w:p w:rsidR="009E7230" w:rsidRPr="00714088" w:rsidRDefault="009E7230" w:rsidP="009E7230">
      <w:pPr>
        <w:spacing w:line="360" w:lineRule="auto"/>
        <w:jc w:val="both"/>
        <w:rPr>
          <w:rFonts w:ascii="Arial" w:hAnsi="Arial"/>
        </w:rPr>
      </w:pPr>
      <w:r>
        <w:rPr>
          <w:rFonts w:ascii="Arial" w:hAnsi="Arial"/>
        </w:rPr>
        <w:t>Analizar los conocimientos y actitudes</w:t>
      </w:r>
      <w:r>
        <w:rPr>
          <w:rStyle w:val="Refdecomentario"/>
        </w:rPr>
        <w:t xml:space="preserve"> </w:t>
      </w:r>
      <w:r>
        <w:rPr>
          <w:rFonts w:ascii="Arial" w:hAnsi="Arial"/>
        </w:rPr>
        <w:t xml:space="preserve"> </w:t>
      </w:r>
      <w:r w:rsidR="00914F9E">
        <w:rPr>
          <w:rFonts w:ascii="Arial" w:hAnsi="Arial"/>
        </w:rPr>
        <w:t>sobre el trabajo interprofesional por parte del personal de enfermería.</w:t>
      </w:r>
    </w:p>
    <w:p w:rsidR="009E7230" w:rsidRDefault="009E7230" w:rsidP="009E7230">
      <w:pPr>
        <w:spacing w:line="360" w:lineRule="auto"/>
        <w:rPr>
          <w:rFonts w:ascii="Arial" w:hAnsi="Arial"/>
        </w:rPr>
      </w:pPr>
    </w:p>
    <w:p w:rsidR="009E7230" w:rsidRPr="00714088" w:rsidRDefault="009E7230" w:rsidP="009E7230">
      <w:pPr>
        <w:spacing w:line="360" w:lineRule="auto"/>
        <w:rPr>
          <w:rFonts w:ascii="Arial" w:hAnsi="Arial"/>
        </w:rPr>
      </w:pPr>
    </w:p>
    <w:p w:rsidR="009E7230" w:rsidRDefault="009E7230" w:rsidP="009E7230">
      <w:pPr>
        <w:spacing w:line="360" w:lineRule="auto"/>
        <w:rPr>
          <w:rFonts w:ascii="Arial" w:hAnsi="Arial"/>
        </w:rPr>
      </w:pPr>
      <w:r>
        <w:rPr>
          <w:rFonts w:ascii="Arial" w:hAnsi="Arial"/>
        </w:rPr>
        <w:t>3.2 E</w:t>
      </w:r>
      <w:r w:rsidRPr="00714088">
        <w:rPr>
          <w:rFonts w:ascii="Arial" w:hAnsi="Arial"/>
        </w:rPr>
        <w:t>specíficos</w:t>
      </w:r>
    </w:p>
    <w:p w:rsidR="009E7230" w:rsidRPr="00B01099" w:rsidRDefault="009E7230" w:rsidP="009E7230">
      <w:pPr>
        <w:spacing w:line="360" w:lineRule="auto"/>
        <w:jc w:val="both"/>
        <w:rPr>
          <w:rFonts w:ascii="Arial" w:hAnsi="Arial" w:cs="Arial"/>
        </w:rPr>
      </w:pPr>
      <w:r w:rsidRPr="00B01099">
        <w:rPr>
          <w:rFonts w:ascii="Arial" w:hAnsi="Arial" w:cs="Arial"/>
        </w:rPr>
        <w:t xml:space="preserve"> </w:t>
      </w:r>
    </w:p>
    <w:p w:rsidR="009E7230" w:rsidRPr="00914F9E" w:rsidRDefault="009E7230" w:rsidP="00914F9E">
      <w:pPr>
        <w:pStyle w:val="Prrafodelista"/>
        <w:numPr>
          <w:ilvl w:val="0"/>
          <w:numId w:val="1"/>
        </w:numPr>
        <w:spacing w:line="360" w:lineRule="auto"/>
        <w:jc w:val="both"/>
        <w:rPr>
          <w:rFonts w:ascii="Arial" w:hAnsi="Arial"/>
        </w:rPr>
      </w:pPr>
      <w:r w:rsidRPr="00886F34">
        <w:rPr>
          <w:rFonts w:ascii="Arial" w:hAnsi="Arial" w:cs="Arial"/>
        </w:rPr>
        <w:t xml:space="preserve">Identificar los conocimientos </w:t>
      </w:r>
      <w:r w:rsidR="00914F9E">
        <w:rPr>
          <w:rFonts w:ascii="Arial" w:hAnsi="Arial" w:cs="Arial"/>
        </w:rPr>
        <w:t>y actitudes sobre el trabajo interprofesional por parte del personal de enfermería.</w:t>
      </w:r>
    </w:p>
    <w:p w:rsidR="00914F9E" w:rsidRPr="00F807FC" w:rsidRDefault="00914F9E" w:rsidP="00914F9E">
      <w:pPr>
        <w:pStyle w:val="Prrafodelista"/>
        <w:numPr>
          <w:ilvl w:val="0"/>
          <w:numId w:val="1"/>
        </w:numPr>
        <w:spacing w:line="360" w:lineRule="auto"/>
        <w:jc w:val="both"/>
        <w:rPr>
          <w:rFonts w:ascii="Arial" w:hAnsi="Arial"/>
        </w:rPr>
      </w:pPr>
      <w:r>
        <w:rPr>
          <w:rFonts w:ascii="Arial" w:hAnsi="Arial" w:cs="Arial"/>
        </w:rPr>
        <w:t>Relacionar entre el conocimiento sobre el trabajo interprofesional por parte del personal de enfermería y su actitud para realizarlo.</w:t>
      </w:r>
    </w:p>
    <w:p w:rsidR="009E7230" w:rsidRDefault="009E7230" w:rsidP="009E7230">
      <w:pPr>
        <w:spacing w:line="360" w:lineRule="auto"/>
        <w:rPr>
          <w:rFonts w:ascii="Arial" w:hAnsi="Arial"/>
        </w:rPr>
      </w:pPr>
    </w:p>
    <w:p w:rsidR="009E7230" w:rsidRDefault="009E7230"/>
    <w:p w:rsidR="009E7230" w:rsidRDefault="009E7230"/>
    <w:p w:rsidR="009E7230" w:rsidRDefault="009E7230"/>
    <w:p w:rsidR="009E7230" w:rsidRDefault="009E7230"/>
    <w:p w:rsidR="009E7230" w:rsidRDefault="009E7230"/>
    <w:p w:rsidR="009E7230" w:rsidRDefault="009E7230"/>
    <w:p w:rsidR="009E7230" w:rsidRPr="000E324B" w:rsidRDefault="009E7230" w:rsidP="009E7230">
      <w:pPr>
        <w:spacing w:line="360" w:lineRule="auto"/>
        <w:jc w:val="both"/>
        <w:rPr>
          <w:rFonts w:ascii="Arial" w:hAnsi="Arial"/>
          <w:b/>
          <w:color w:val="FF0000"/>
        </w:rPr>
      </w:pPr>
    </w:p>
    <w:p w:rsidR="009E7230" w:rsidRDefault="009E7230" w:rsidP="009E7230">
      <w:pPr>
        <w:spacing w:line="360" w:lineRule="auto"/>
        <w:jc w:val="both"/>
        <w:rPr>
          <w:rFonts w:ascii="Arial" w:hAnsi="Arial"/>
          <w:b/>
        </w:rPr>
      </w:pPr>
    </w:p>
    <w:p w:rsidR="009E7230" w:rsidRDefault="009E7230"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14F9E" w:rsidRDefault="00914F9E" w:rsidP="009E7230">
      <w:pPr>
        <w:spacing w:line="360" w:lineRule="auto"/>
        <w:jc w:val="both"/>
        <w:rPr>
          <w:rFonts w:ascii="Arial" w:hAnsi="Arial"/>
          <w:b/>
        </w:rPr>
      </w:pPr>
    </w:p>
    <w:p w:rsidR="009E7230" w:rsidRPr="00E17FC6" w:rsidRDefault="00EA2A68" w:rsidP="009E7230">
      <w:pPr>
        <w:spacing w:line="360" w:lineRule="auto"/>
        <w:jc w:val="both"/>
        <w:rPr>
          <w:rFonts w:ascii="Arial" w:hAnsi="Arial"/>
          <w:b/>
        </w:rPr>
      </w:pPr>
      <w:r>
        <w:rPr>
          <w:rFonts w:ascii="Arial" w:hAnsi="Arial"/>
          <w:b/>
        </w:rPr>
        <w:lastRenderedPageBreak/>
        <w:t>IV</w:t>
      </w:r>
      <w:r w:rsidR="009E7230" w:rsidRPr="00714088">
        <w:rPr>
          <w:rFonts w:ascii="Arial" w:hAnsi="Arial"/>
          <w:b/>
        </w:rPr>
        <w:t>. Metodología</w:t>
      </w:r>
    </w:p>
    <w:p w:rsidR="00A61497" w:rsidRPr="00EA2A68" w:rsidRDefault="00914F9E" w:rsidP="00425D95">
      <w:pPr>
        <w:pStyle w:val="Prrafodelista"/>
        <w:numPr>
          <w:ilvl w:val="0"/>
          <w:numId w:val="7"/>
        </w:numPr>
        <w:spacing w:line="360" w:lineRule="auto"/>
        <w:jc w:val="both"/>
        <w:rPr>
          <w:rFonts w:ascii="Arial" w:hAnsi="Arial" w:cs="Arial"/>
        </w:rPr>
      </w:pPr>
      <w:r w:rsidRPr="00EA2A68">
        <w:rPr>
          <w:rFonts w:ascii="Arial" w:hAnsi="Arial" w:cs="Arial"/>
        </w:rPr>
        <w:t>Variables e hipótesis.</w:t>
      </w:r>
    </w:p>
    <w:tbl>
      <w:tblPr>
        <w:tblStyle w:val="Refdecomentario"/>
        <w:tblW w:w="0" w:type="auto"/>
        <w:tblInd w:w="1624" w:type="dxa"/>
        <w:tblLook w:val="04A0" w:firstRow="1" w:lastRow="0" w:firstColumn="1" w:lastColumn="0" w:noHBand="0" w:noVBand="1"/>
      </w:tblPr>
      <w:tblGrid>
        <w:gridCol w:w="2787"/>
        <w:gridCol w:w="2787"/>
      </w:tblGrid>
      <w:tr w:rsidR="00914F9E" w:rsidTr="00914F9E">
        <w:trPr>
          <w:trHeight w:val="255"/>
        </w:trPr>
        <w:tc>
          <w:tcPr>
            <w:tcW w:w="2787" w:type="dxa"/>
          </w:tcPr>
          <w:p w:rsidR="00914F9E" w:rsidRPr="00A61497" w:rsidRDefault="00914F9E" w:rsidP="00914F9E">
            <w:pPr>
              <w:spacing w:line="360" w:lineRule="auto"/>
              <w:jc w:val="center"/>
              <w:rPr>
                <w:rFonts w:ascii="Arial" w:hAnsi="Arial" w:cs="Arial"/>
                <w:b/>
                <w:sz w:val="18"/>
              </w:rPr>
            </w:pPr>
            <w:r w:rsidRPr="00A61497">
              <w:rPr>
                <w:rFonts w:ascii="Arial" w:hAnsi="Arial" w:cs="Arial"/>
                <w:b/>
                <w:sz w:val="18"/>
              </w:rPr>
              <w:t>Variables</w:t>
            </w:r>
          </w:p>
        </w:tc>
        <w:tc>
          <w:tcPr>
            <w:tcW w:w="2787" w:type="dxa"/>
          </w:tcPr>
          <w:p w:rsidR="00914F9E" w:rsidRPr="00A61497" w:rsidRDefault="00914F9E" w:rsidP="00914F9E">
            <w:pPr>
              <w:spacing w:line="360" w:lineRule="auto"/>
              <w:jc w:val="center"/>
              <w:rPr>
                <w:rFonts w:ascii="Arial" w:hAnsi="Arial" w:cs="Arial"/>
                <w:b/>
                <w:sz w:val="18"/>
              </w:rPr>
            </w:pPr>
            <w:r w:rsidRPr="00A61497">
              <w:rPr>
                <w:rFonts w:ascii="Arial" w:hAnsi="Arial" w:cs="Arial"/>
                <w:b/>
                <w:sz w:val="18"/>
              </w:rPr>
              <w:t>Indicadores</w:t>
            </w:r>
          </w:p>
        </w:tc>
      </w:tr>
      <w:tr w:rsidR="00914F9E" w:rsidTr="00914F9E">
        <w:trPr>
          <w:trHeight w:val="263"/>
        </w:trPr>
        <w:tc>
          <w:tcPr>
            <w:tcW w:w="2787" w:type="dxa"/>
          </w:tcPr>
          <w:p w:rsidR="00914F9E" w:rsidRPr="00914F9E" w:rsidRDefault="00914F9E" w:rsidP="00914F9E">
            <w:pPr>
              <w:spacing w:line="360" w:lineRule="auto"/>
              <w:jc w:val="center"/>
              <w:rPr>
                <w:rFonts w:ascii="Arial" w:hAnsi="Arial" w:cs="Arial"/>
                <w:sz w:val="18"/>
              </w:rPr>
            </w:pPr>
            <w:r w:rsidRPr="00914F9E">
              <w:rPr>
                <w:rFonts w:ascii="Arial" w:hAnsi="Arial" w:cs="Arial"/>
                <w:sz w:val="18"/>
              </w:rPr>
              <w:t>Conocimientos</w:t>
            </w:r>
          </w:p>
        </w:tc>
        <w:tc>
          <w:tcPr>
            <w:tcW w:w="2787" w:type="dxa"/>
          </w:tcPr>
          <w:p w:rsidR="00914F9E" w:rsidRPr="00914F9E" w:rsidRDefault="00914F9E" w:rsidP="00914F9E">
            <w:pPr>
              <w:spacing w:line="360" w:lineRule="auto"/>
              <w:jc w:val="center"/>
              <w:rPr>
                <w:rFonts w:ascii="Arial" w:hAnsi="Arial" w:cs="Arial"/>
                <w:sz w:val="18"/>
              </w:rPr>
            </w:pPr>
            <w:r w:rsidRPr="00914F9E">
              <w:rPr>
                <w:rFonts w:ascii="Arial" w:hAnsi="Arial" w:cs="Arial"/>
                <w:sz w:val="18"/>
              </w:rPr>
              <w:t>-Aprendizaje</w:t>
            </w:r>
          </w:p>
        </w:tc>
      </w:tr>
      <w:tr w:rsidR="00914F9E" w:rsidTr="00914F9E">
        <w:trPr>
          <w:trHeight w:val="255"/>
        </w:trPr>
        <w:tc>
          <w:tcPr>
            <w:tcW w:w="2787" w:type="dxa"/>
          </w:tcPr>
          <w:p w:rsidR="00914F9E" w:rsidRPr="00914F9E" w:rsidRDefault="00914F9E" w:rsidP="00914F9E">
            <w:pPr>
              <w:spacing w:line="360" w:lineRule="auto"/>
              <w:jc w:val="center"/>
              <w:rPr>
                <w:rFonts w:ascii="Arial" w:hAnsi="Arial" w:cs="Arial"/>
                <w:sz w:val="18"/>
              </w:rPr>
            </w:pPr>
            <w:r w:rsidRPr="00914F9E">
              <w:rPr>
                <w:rFonts w:ascii="Arial" w:hAnsi="Arial" w:cs="Arial"/>
                <w:sz w:val="18"/>
              </w:rPr>
              <w:t>Actitudes</w:t>
            </w:r>
          </w:p>
        </w:tc>
        <w:tc>
          <w:tcPr>
            <w:tcW w:w="2787" w:type="dxa"/>
          </w:tcPr>
          <w:p w:rsidR="00914F9E" w:rsidRPr="00914F9E" w:rsidRDefault="00914F9E" w:rsidP="00914F9E">
            <w:pPr>
              <w:spacing w:line="360" w:lineRule="auto"/>
              <w:jc w:val="center"/>
              <w:rPr>
                <w:rFonts w:ascii="Arial" w:hAnsi="Arial" w:cs="Arial"/>
                <w:sz w:val="18"/>
              </w:rPr>
            </w:pPr>
            <w:r w:rsidRPr="00914F9E">
              <w:rPr>
                <w:rFonts w:ascii="Arial" w:hAnsi="Arial" w:cs="Arial"/>
                <w:sz w:val="18"/>
              </w:rPr>
              <w:t>-Valores</w:t>
            </w:r>
          </w:p>
          <w:p w:rsidR="00914F9E" w:rsidRPr="00914F9E" w:rsidRDefault="00914F9E" w:rsidP="00914F9E">
            <w:pPr>
              <w:spacing w:line="360" w:lineRule="auto"/>
              <w:jc w:val="center"/>
              <w:rPr>
                <w:rFonts w:ascii="Arial" w:hAnsi="Arial" w:cs="Arial"/>
                <w:sz w:val="18"/>
              </w:rPr>
            </w:pPr>
            <w:r w:rsidRPr="00914F9E">
              <w:rPr>
                <w:rFonts w:ascii="Arial" w:hAnsi="Arial" w:cs="Arial"/>
                <w:sz w:val="18"/>
              </w:rPr>
              <w:t>-Pensamientos</w:t>
            </w:r>
          </w:p>
          <w:p w:rsidR="00914F9E" w:rsidRPr="00914F9E" w:rsidRDefault="00914F9E" w:rsidP="00914F9E">
            <w:pPr>
              <w:spacing w:line="360" w:lineRule="auto"/>
              <w:jc w:val="center"/>
              <w:rPr>
                <w:rFonts w:ascii="Arial" w:hAnsi="Arial" w:cs="Arial"/>
                <w:sz w:val="18"/>
              </w:rPr>
            </w:pPr>
            <w:r w:rsidRPr="00914F9E">
              <w:rPr>
                <w:rFonts w:ascii="Arial" w:hAnsi="Arial" w:cs="Arial"/>
                <w:sz w:val="18"/>
              </w:rPr>
              <w:t>-Expectativas</w:t>
            </w:r>
          </w:p>
          <w:p w:rsidR="00914F9E" w:rsidRPr="00914F9E" w:rsidRDefault="00914F9E" w:rsidP="00914F9E">
            <w:pPr>
              <w:spacing w:line="360" w:lineRule="auto"/>
              <w:jc w:val="center"/>
              <w:rPr>
                <w:rFonts w:ascii="Arial" w:hAnsi="Arial" w:cs="Arial"/>
                <w:sz w:val="18"/>
              </w:rPr>
            </w:pPr>
            <w:r w:rsidRPr="00914F9E">
              <w:rPr>
                <w:rFonts w:ascii="Arial" w:hAnsi="Arial" w:cs="Arial"/>
                <w:sz w:val="18"/>
              </w:rPr>
              <w:t>-Conducta</w:t>
            </w:r>
          </w:p>
        </w:tc>
      </w:tr>
      <w:tr w:rsidR="00914F9E" w:rsidTr="00914F9E">
        <w:trPr>
          <w:trHeight w:val="255"/>
        </w:trPr>
        <w:tc>
          <w:tcPr>
            <w:tcW w:w="2787" w:type="dxa"/>
          </w:tcPr>
          <w:p w:rsidR="00914F9E" w:rsidRPr="00914F9E" w:rsidRDefault="00914F9E" w:rsidP="00914F9E">
            <w:pPr>
              <w:spacing w:line="360" w:lineRule="auto"/>
              <w:jc w:val="center"/>
              <w:rPr>
                <w:rFonts w:ascii="Arial" w:hAnsi="Arial" w:cs="Arial"/>
                <w:sz w:val="18"/>
              </w:rPr>
            </w:pPr>
            <w:r w:rsidRPr="00914F9E">
              <w:rPr>
                <w:rFonts w:ascii="Arial" w:hAnsi="Arial" w:cs="Arial"/>
                <w:sz w:val="18"/>
              </w:rPr>
              <w:t>Trabajo interprofesional</w:t>
            </w:r>
          </w:p>
        </w:tc>
        <w:tc>
          <w:tcPr>
            <w:tcW w:w="2787" w:type="dxa"/>
          </w:tcPr>
          <w:p w:rsidR="00914F9E" w:rsidRPr="00914F9E" w:rsidRDefault="00914F9E" w:rsidP="00914F9E">
            <w:pPr>
              <w:spacing w:line="360" w:lineRule="auto"/>
              <w:jc w:val="center"/>
              <w:rPr>
                <w:rFonts w:ascii="Arial" w:hAnsi="Arial" w:cs="Arial"/>
                <w:sz w:val="18"/>
              </w:rPr>
            </w:pPr>
            <w:r w:rsidRPr="00914F9E">
              <w:rPr>
                <w:rFonts w:ascii="Arial" w:hAnsi="Arial" w:cs="Arial"/>
                <w:sz w:val="18"/>
              </w:rPr>
              <w:t>-Trabajo en equipo</w:t>
            </w:r>
          </w:p>
          <w:p w:rsidR="00914F9E" w:rsidRPr="00914F9E" w:rsidRDefault="00914F9E" w:rsidP="00914F9E">
            <w:pPr>
              <w:spacing w:line="360" w:lineRule="auto"/>
              <w:jc w:val="center"/>
              <w:rPr>
                <w:rFonts w:ascii="Arial" w:hAnsi="Arial" w:cs="Arial"/>
                <w:sz w:val="18"/>
              </w:rPr>
            </w:pPr>
            <w:r w:rsidRPr="00914F9E">
              <w:rPr>
                <w:rFonts w:ascii="Arial" w:hAnsi="Arial" w:cs="Arial"/>
                <w:sz w:val="18"/>
              </w:rPr>
              <w:t>-Conocimientos</w:t>
            </w:r>
          </w:p>
          <w:p w:rsidR="00914F9E" w:rsidRPr="00914F9E" w:rsidRDefault="00914F9E" w:rsidP="00914F9E">
            <w:pPr>
              <w:spacing w:line="360" w:lineRule="auto"/>
              <w:jc w:val="center"/>
              <w:rPr>
                <w:rFonts w:ascii="Arial" w:hAnsi="Arial" w:cs="Arial"/>
                <w:sz w:val="18"/>
              </w:rPr>
            </w:pPr>
            <w:r w:rsidRPr="00914F9E">
              <w:rPr>
                <w:rFonts w:ascii="Arial" w:hAnsi="Arial" w:cs="Arial"/>
                <w:sz w:val="18"/>
              </w:rPr>
              <w:t>-Comunicación</w:t>
            </w:r>
          </w:p>
          <w:p w:rsidR="00914F9E" w:rsidRPr="00914F9E" w:rsidRDefault="00914F9E" w:rsidP="00914F9E">
            <w:pPr>
              <w:spacing w:line="360" w:lineRule="auto"/>
              <w:jc w:val="center"/>
              <w:rPr>
                <w:rFonts w:ascii="Arial" w:hAnsi="Arial" w:cs="Arial"/>
                <w:sz w:val="18"/>
              </w:rPr>
            </w:pPr>
            <w:r w:rsidRPr="00914F9E">
              <w:rPr>
                <w:rFonts w:ascii="Arial" w:hAnsi="Arial" w:cs="Arial"/>
                <w:sz w:val="18"/>
              </w:rPr>
              <w:t>-Aprendizaje interprofesional</w:t>
            </w:r>
          </w:p>
          <w:p w:rsidR="00914F9E" w:rsidRPr="00914F9E" w:rsidRDefault="00914F9E" w:rsidP="00914F9E">
            <w:pPr>
              <w:spacing w:line="360" w:lineRule="auto"/>
              <w:jc w:val="center"/>
              <w:rPr>
                <w:rFonts w:ascii="Arial" w:hAnsi="Arial" w:cs="Arial"/>
                <w:sz w:val="18"/>
              </w:rPr>
            </w:pPr>
            <w:r w:rsidRPr="00914F9E">
              <w:rPr>
                <w:rFonts w:ascii="Arial" w:hAnsi="Arial" w:cs="Arial"/>
                <w:sz w:val="18"/>
              </w:rPr>
              <w:t>-Manejo de personal</w:t>
            </w:r>
          </w:p>
        </w:tc>
      </w:tr>
    </w:tbl>
    <w:p w:rsidR="009E7230" w:rsidRPr="00144577" w:rsidRDefault="009E7230" w:rsidP="009E7230">
      <w:pPr>
        <w:spacing w:line="360" w:lineRule="auto"/>
        <w:jc w:val="both"/>
        <w:rPr>
          <w:rFonts w:ascii="Arial" w:hAnsi="Arial" w:cs="Arial"/>
          <w:color w:val="0070C0"/>
        </w:rPr>
      </w:pPr>
    </w:p>
    <w:p w:rsidR="009E7230" w:rsidRPr="00EA2A68" w:rsidRDefault="00A61497" w:rsidP="00425D95">
      <w:pPr>
        <w:pStyle w:val="Prrafodelista"/>
        <w:numPr>
          <w:ilvl w:val="0"/>
          <w:numId w:val="7"/>
        </w:numPr>
        <w:spacing w:line="360" w:lineRule="auto"/>
        <w:jc w:val="both"/>
        <w:rPr>
          <w:rFonts w:ascii="Arial" w:hAnsi="Arial" w:cs="Arial"/>
        </w:rPr>
      </w:pPr>
      <w:r w:rsidRPr="00EA2A68">
        <w:rPr>
          <w:rFonts w:ascii="Arial" w:hAnsi="Arial" w:cs="Arial"/>
        </w:rPr>
        <w:t>Hipótesis</w:t>
      </w:r>
    </w:p>
    <w:p w:rsidR="00A61497" w:rsidRDefault="00A61497" w:rsidP="009E7230">
      <w:pPr>
        <w:spacing w:line="360" w:lineRule="auto"/>
        <w:jc w:val="both"/>
        <w:rPr>
          <w:rFonts w:ascii="Arial" w:hAnsi="Arial" w:cs="Arial"/>
        </w:rPr>
      </w:pPr>
      <w:r>
        <w:rPr>
          <w:rFonts w:ascii="Arial" w:hAnsi="Arial" w:cs="Arial"/>
        </w:rPr>
        <w:t>A mayor conocimiento del personal de enfermería sobre el trabajo interprofesional habrá mayor actitud para desarrollarlo.</w:t>
      </w:r>
    </w:p>
    <w:p w:rsidR="00A61497" w:rsidRPr="00EA2A68" w:rsidRDefault="00A61497" w:rsidP="00425D95">
      <w:pPr>
        <w:pStyle w:val="Prrafodelista"/>
        <w:numPr>
          <w:ilvl w:val="0"/>
          <w:numId w:val="7"/>
        </w:numPr>
        <w:spacing w:line="360" w:lineRule="auto"/>
        <w:jc w:val="both"/>
        <w:rPr>
          <w:rFonts w:ascii="Arial" w:hAnsi="Arial" w:cs="Arial"/>
        </w:rPr>
      </w:pPr>
      <w:r w:rsidRPr="00EA2A68">
        <w:rPr>
          <w:rFonts w:ascii="Arial" w:hAnsi="Arial" w:cs="Arial"/>
        </w:rPr>
        <w:t>Parametrización de las variables</w:t>
      </w:r>
    </w:p>
    <w:tbl>
      <w:tblPr>
        <w:tblStyle w:val="Refdecomentario"/>
        <w:tblW w:w="0" w:type="auto"/>
        <w:tblLook w:val="04A0" w:firstRow="1" w:lastRow="0" w:firstColumn="1" w:lastColumn="0" w:noHBand="0" w:noVBand="1"/>
      </w:tblPr>
      <w:tblGrid>
        <w:gridCol w:w="1275"/>
        <w:gridCol w:w="2406"/>
        <w:gridCol w:w="2268"/>
        <w:gridCol w:w="1417"/>
        <w:gridCol w:w="1462"/>
      </w:tblGrid>
      <w:tr w:rsidR="00A76973" w:rsidTr="00A76973">
        <w:tc>
          <w:tcPr>
            <w:tcW w:w="1275" w:type="dxa"/>
          </w:tcPr>
          <w:p w:rsidR="00A61497" w:rsidRPr="00A76973" w:rsidRDefault="00A61497" w:rsidP="00A61497">
            <w:pPr>
              <w:spacing w:line="360" w:lineRule="auto"/>
              <w:jc w:val="center"/>
              <w:rPr>
                <w:rFonts w:ascii="Arial" w:hAnsi="Arial" w:cs="Arial"/>
                <w:sz w:val="20"/>
              </w:rPr>
            </w:pPr>
            <w:r w:rsidRPr="00A76973">
              <w:rPr>
                <w:rFonts w:ascii="Arial" w:hAnsi="Arial" w:cs="Arial"/>
                <w:sz w:val="20"/>
              </w:rPr>
              <w:t>Variable</w:t>
            </w:r>
          </w:p>
        </w:tc>
        <w:tc>
          <w:tcPr>
            <w:tcW w:w="2406" w:type="dxa"/>
          </w:tcPr>
          <w:p w:rsidR="00A61497" w:rsidRPr="00A76973" w:rsidRDefault="00A61497" w:rsidP="00A61497">
            <w:pPr>
              <w:spacing w:line="360" w:lineRule="auto"/>
              <w:jc w:val="center"/>
              <w:rPr>
                <w:rFonts w:ascii="Arial" w:hAnsi="Arial" w:cs="Arial"/>
                <w:sz w:val="20"/>
              </w:rPr>
            </w:pPr>
            <w:r w:rsidRPr="00A76973">
              <w:rPr>
                <w:rFonts w:ascii="Arial" w:hAnsi="Arial" w:cs="Arial"/>
                <w:sz w:val="20"/>
              </w:rPr>
              <w:t>Definición</w:t>
            </w:r>
          </w:p>
        </w:tc>
        <w:tc>
          <w:tcPr>
            <w:tcW w:w="2268" w:type="dxa"/>
          </w:tcPr>
          <w:p w:rsidR="00A61497" w:rsidRPr="00A76973" w:rsidRDefault="00A61497" w:rsidP="00A61497">
            <w:pPr>
              <w:spacing w:line="360" w:lineRule="auto"/>
              <w:jc w:val="center"/>
              <w:rPr>
                <w:rFonts w:ascii="Arial" w:hAnsi="Arial" w:cs="Arial"/>
                <w:sz w:val="20"/>
              </w:rPr>
            </w:pPr>
            <w:r w:rsidRPr="00A76973">
              <w:rPr>
                <w:rFonts w:ascii="Arial" w:hAnsi="Arial" w:cs="Arial"/>
                <w:sz w:val="20"/>
              </w:rPr>
              <w:t>Indicadores</w:t>
            </w:r>
          </w:p>
        </w:tc>
        <w:tc>
          <w:tcPr>
            <w:tcW w:w="1417" w:type="dxa"/>
          </w:tcPr>
          <w:p w:rsidR="00A61497" w:rsidRPr="00A76973" w:rsidRDefault="00A61497" w:rsidP="00A61497">
            <w:pPr>
              <w:spacing w:line="360" w:lineRule="auto"/>
              <w:jc w:val="center"/>
              <w:rPr>
                <w:rFonts w:ascii="Arial" w:hAnsi="Arial" w:cs="Arial"/>
                <w:sz w:val="20"/>
              </w:rPr>
            </w:pPr>
            <w:r w:rsidRPr="00A76973">
              <w:rPr>
                <w:rFonts w:ascii="Arial" w:hAnsi="Arial" w:cs="Arial"/>
                <w:sz w:val="20"/>
              </w:rPr>
              <w:t>Escala de medición</w:t>
            </w:r>
          </w:p>
        </w:tc>
        <w:tc>
          <w:tcPr>
            <w:tcW w:w="1462" w:type="dxa"/>
          </w:tcPr>
          <w:p w:rsidR="00A61497" w:rsidRPr="00A76973" w:rsidRDefault="00A61497" w:rsidP="00A61497">
            <w:pPr>
              <w:spacing w:line="360" w:lineRule="auto"/>
              <w:jc w:val="center"/>
              <w:rPr>
                <w:rFonts w:ascii="Arial" w:hAnsi="Arial" w:cs="Arial"/>
                <w:sz w:val="20"/>
              </w:rPr>
            </w:pPr>
            <w:r w:rsidRPr="00A76973">
              <w:rPr>
                <w:rFonts w:ascii="Arial" w:hAnsi="Arial" w:cs="Arial"/>
                <w:sz w:val="20"/>
              </w:rPr>
              <w:t>Tipo</w:t>
            </w:r>
          </w:p>
        </w:tc>
      </w:tr>
      <w:tr w:rsidR="00A76973" w:rsidTr="00A76973">
        <w:tc>
          <w:tcPr>
            <w:tcW w:w="1275" w:type="dxa"/>
          </w:tcPr>
          <w:p w:rsidR="00A61497" w:rsidRPr="00A76973" w:rsidRDefault="00A76973" w:rsidP="009E7230">
            <w:pPr>
              <w:spacing w:line="360" w:lineRule="auto"/>
              <w:jc w:val="both"/>
              <w:rPr>
                <w:rFonts w:ascii="Arial" w:hAnsi="Arial" w:cs="Arial"/>
                <w:sz w:val="14"/>
              </w:rPr>
            </w:pPr>
            <w:r w:rsidRPr="00A76973">
              <w:rPr>
                <w:rFonts w:ascii="Arial" w:hAnsi="Arial" w:cs="Arial"/>
                <w:sz w:val="16"/>
              </w:rPr>
              <w:t>Conocimientos</w:t>
            </w:r>
          </w:p>
        </w:tc>
        <w:tc>
          <w:tcPr>
            <w:tcW w:w="2406" w:type="dxa"/>
          </w:tcPr>
          <w:p w:rsidR="00A76973" w:rsidRPr="00A76973" w:rsidRDefault="00A76973" w:rsidP="00A76973">
            <w:pPr>
              <w:spacing w:line="360" w:lineRule="auto"/>
              <w:jc w:val="both"/>
              <w:rPr>
                <w:rFonts w:ascii="Arial" w:hAnsi="Arial" w:cs="Arial"/>
                <w:sz w:val="14"/>
              </w:rPr>
            </w:pPr>
            <w:r w:rsidRPr="00A76973">
              <w:rPr>
                <w:rFonts w:ascii="Arial" w:hAnsi="Arial" w:cs="Arial"/>
                <w:sz w:val="14"/>
                <w:lang w:val="es-ES"/>
              </w:rPr>
              <w:t xml:space="preserve">Se define </w:t>
            </w:r>
            <w:r w:rsidRPr="00A76973">
              <w:rPr>
                <w:rFonts w:ascii="Arial" w:hAnsi="Arial" w:cs="Arial"/>
                <w:sz w:val="14"/>
              </w:rPr>
              <w:t>como la información que el individuo posee en su mente, personalizada y subjetiva, relacionada con hechos, procedimientos, conceptos, interpretaciones, ideas, observaciones, juicios y elementos que pueden ser o no útiles, precisos o estructurales.</w:t>
            </w:r>
          </w:p>
          <w:p w:rsidR="00A61497" w:rsidRPr="00A76973" w:rsidRDefault="00A61497" w:rsidP="009E7230">
            <w:pPr>
              <w:spacing w:line="360" w:lineRule="auto"/>
              <w:jc w:val="both"/>
              <w:rPr>
                <w:rFonts w:ascii="Arial" w:hAnsi="Arial" w:cs="Arial"/>
                <w:sz w:val="14"/>
              </w:rPr>
            </w:pPr>
          </w:p>
        </w:tc>
        <w:tc>
          <w:tcPr>
            <w:tcW w:w="2268" w:type="dxa"/>
          </w:tcPr>
          <w:p w:rsidR="00A61497" w:rsidRPr="00A76973" w:rsidRDefault="00A76973" w:rsidP="00A76973">
            <w:pPr>
              <w:spacing w:line="360" w:lineRule="auto"/>
              <w:jc w:val="center"/>
              <w:rPr>
                <w:rFonts w:ascii="Arial" w:hAnsi="Arial" w:cs="Arial"/>
                <w:sz w:val="16"/>
              </w:rPr>
            </w:pPr>
            <w:r w:rsidRPr="00A76973">
              <w:rPr>
                <w:rFonts w:ascii="Arial" w:hAnsi="Arial" w:cs="Arial"/>
                <w:sz w:val="16"/>
              </w:rPr>
              <w:t>Verdadero</w:t>
            </w:r>
          </w:p>
          <w:p w:rsidR="00A76973" w:rsidRPr="00A76973" w:rsidRDefault="00A76973" w:rsidP="00A76973">
            <w:pPr>
              <w:spacing w:line="360" w:lineRule="auto"/>
              <w:jc w:val="center"/>
              <w:rPr>
                <w:rFonts w:ascii="Arial" w:hAnsi="Arial" w:cs="Arial"/>
                <w:sz w:val="14"/>
              </w:rPr>
            </w:pPr>
            <w:r w:rsidRPr="00A76973">
              <w:rPr>
                <w:rFonts w:ascii="Arial" w:hAnsi="Arial" w:cs="Arial"/>
                <w:sz w:val="16"/>
              </w:rPr>
              <w:t>Falso</w:t>
            </w:r>
          </w:p>
        </w:tc>
        <w:tc>
          <w:tcPr>
            <w:tcW w:w="1417" w:type="dxa"/>
          </w:tcPr>
          <w:p w:rsidR="00A61497" w:rsidRDefault="00A76973" w:rsidP="00A76973">
            <w:pPr>
              <w:spacing w:line="360" w:lineRule="auto"/>
              <w:jc w:val="center"/>
              <w:rPr>
                <w:rFonts w:ascii="Arial" w:hAnsi="Arial" w:cs="Arial"/>
                <w:sz w:val="16"/>
              </w:rPr>
            </w:pPr>
            <w:r>
              <w:rPr>
                <w:rFonts w:ascii="Arial" w:hAnsi="Arial" w:cs="Arial"/>
                <w:sz w:val="16"/>
              </w:rPr>
              <w:t>Determinística</w:t>
            </w:r>
          </w:p>
          <w:p w:rsidR="00A76973" w:rsidRDefault="00A76973" w:rsidP="00A76973">
            <w:pPr>
              <w:spacing w:line="360" w:lineRule="auto"/>
              <w:jc w:val="center"/>
              <w:rPr>
                <w:rFonts w:ascii="Arial" w:hAnsi="Arial" w:cs="Arial"/>
                <w:sz w:val="16"/>
              </w:rPr>
            </w:pPr>
            <w:r>
              <w:rPr>
                <w:rFonts w:ascii="Arial" w:hAnsi="Arial" w:cs="Arial"/>
                <w:sz w:val="16"/>
              </w:rPr>
              <w:t>Ordinal</w:t>
            </w:r>
          </w:p>
          <w:p w:rsidR="00A76973" w:rsidRPr="00A76973" w:rsidRDefault="00A76973" w:rsidP="00A76973">
            <w:pPr>
              <w:spacing w:line="360" w:lineRule="auto"/>
              <w:jc w:val="center"/>
              <w:rPr>
                <w:rFonts w:ascii="Arial" w:hAnsi="Arial" w:cs="Arial"/>
                <w:sz w:val="16"/>
              </w:rPr>
            </w:pPr>
            <w:r>
              <w:rPr>
                <w:rFonts w:ascii="Arial" w:hAnsi="Arial" w:cs="Arial"/>
                <w:sz w:val="16"/>
              </w:rPr>
              <w:t>Discreta</w:t>
            </w:r>
          </w:p>
        </w:tc>
        <w:tc>
          <w:tcPr>
            <w:tcW w:w="1462" w:type="dxa"/>
          </w:tcPr>
          <w:p w:rsidR="00A61497" w:rsidRPr="00A76973" w:rsidRDefault="00A76973" w:rsidP="00A76973">
            <w:pPr>
              <w:spacing w:line="360" w:lineRule="auto"/>
              <w:jc w:val="center"/>
              <w:rPr>
                <w:rFonts w:ascii="Arial" w:hAnsi="Arial" w:cs="Arial"/>
                <w:sz w:val="16"/>
              </w:rPr>
            </w:pPr>
            <w:r>
              <w:rPr>
                <w:rFonts w:ascii="Arial" w:hAnsi="Arial" w:cs="Arial"/>
                <w:sz w:val="16"/>
              </w:rPr>
              <w:t>Cuantitativa</w:t>
            </w:r>
          </w:p>
        </w:tc>
      </w:tr>
      <w:tr w:rsidR="00A76973" w:rsidTr="00A76973">
        <w:trPr>
          <w:trHeight w:val="1152"/>
        </w:trPr>
        <w:tc>
          <w:tcPr>
            <w:tcW w:w="1275" w:type="dxa"/>
          </w:tcPr>
          <w:p w:rsidR="00A61497" w:rsidRPr="00A76973" w:rsidRDefault="00A76973" w:rsidP="009E7230">
            <w:pPr>
              <w:spacing w:line="360" w:lineRule="auto"/>
              <w:jc w:val="both"/>
              <w:rPr>
                <w:rFonts w:ascii="Arial" w:hAnsi="Arial" w:cs="Arial"/>
                <w:sz w:val="16"/>
              </w:rPr>
            </w:pPr>
            <w:r>
              <w:rPr>
                <w:rFonts w:ascii="Arial" w:hAnsi="Arial" w:cs="Arial"/>
                <w:sz w:val="16"/>
              </w:rPr>
              <w:t>Actitudes</w:t>
            </w:r>
          </w:p>
        </w:tc>
        <w:tc>
          <w:tcPr>
            <w:tcW w:w="2406" w:type="dxa"/>
          </w:tcPr>
          <w:p w:rsidR="00A61497" w:rsidRPr="00A76973" w:rsidRDefault="00A76973" w:rsidP="009E7230">
            <w:pPr>
              <w:spacing w:line="360" w:lineRule="auto"/>
              <w:jc w:val="both"/>
              <w:rPr>
                <w:rFonts w:ascii="Arial" w:hAnsi="Arial" w:cs="Arial"/>
                <w:sz w:val="14"/>
              </w:rPr>
            </w:pPr>
            <w:r w:rsidRPr="00A76973">
              <w:rPr>
                <w:rFonts w:ascii="Arial" w:hAnsi="Arial" w:cs="Arial"/>
                <w:sz w:val="14"/>
                <w:lang w:val="es-ES"/>
              </w:rPr>
              <w:t>Es la disposición psíquica y nerviosa, organizada por reacciones del individuo frente a todos los objetos y situaciones con los que está relacionado</w:t>
            </w:r>
          </w:p>
        </w:tc>
        <w:tc>
          <w:tcPr>
            <w:tcW w:w="2268" w:type="dxa"/>
          </w:tcPr>
          <w:p w:rsidR="00A76973" w:rsidRPr="00A76973" w:rsidRDefault="00A76973" w:rsidP="00A76973">
            <w:pPr>
              <w:spacing w:line="360" w:lineRule="auto"/>
              <w:jc w:val="center"/>
              <w:rPr>
                <w:rFonts w:ascii="Arial" w:hAnsi="Arial" w:cs="Arial"/>
                <w:sz w:val="14"/>
              </w:rPr>
            </w:pPr>
            <w:r w:rsidRPr="00A76973">
              <w:rPr>
                <w:rFonts w:ascii="Arial" w:hAnsi="Arial" w:cs="Arial"/>
                <w:sz w:val="14"/>
              </w:rPr>
              <w:t>-Totalmente de 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-Parcialmente de 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-Ni de acuerdo ni en desacuerdo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-Parcialmente en desacuerdo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-Totalmente en desacuerdo</w:t>
            </w:r>
          </w:p>
          <w:p w:rsidR="00A61497" w:rsidRPr="00A76973" w:rsidRDefault="00A61497" w:rsidP="00A76973">
            <w:pPr>
              <w:spacing w:line="360" w:lineRule="auto"/>
              <w:jc w:val="center"/>
              <w:rPr>
                <w:rFonts w:ascii="Arial" w:hAnsi="Arial" w:cs="Arial"/>
                <w:sz w:val="14"/>
              </w:rPr>
            </w:pPr>
          </w:p>
        </w:tc>
        <w:tc>
          <w:tcPr>
            <w:tcW w:w="1417" w:type="dxa"/>
          </w:tcPr>
          <w:p w:rsidR="00A61497" w:rsidRPr="00A76973" w:rsidRDefault="00A76973" w:rsidP="00A76973">
            <w:pPr>
              <w:spacing w:line="360" w:lineRule="auto"/>
              <w:jc w:val="center"/>
              <w:rPr>
                <w:rFonts w:ascii="Arial" w:hAnsi="Arial" w:cs="Arial"/>
                <w:sz w:val="16"/>
              </w:rPr>
            </w:pPr>
            <w:r w:rsidRPr="00A76973">
              <w:rPr>
                <w:rFonts w:ascii="Arial" w:hAnsi="Arial" w:cs="Arial"/>
                <w:sz w:val="16"/>
              </w:rPr>
              <w:t>Ordinal</w:t>
            </w:r>
          </w:p>
          <w:p w:rsidR="00A76973" w:rsidRDefault="00A76973" w:rsidP="00A76973">
            <w:pPr>
              <w:spacing w:line="360" w:lineRule="auto"/>
              <w:jc w:val="center"/>
              <w:rPr>
                <w:rFonts w:ascii="Arial" w:hAnsi="Arial" w:cs="Arial"/>
              </w:rPr>
            </w:pPr>
            <w:r w:rsidRPr="00A76973">
              <w:rPr>
                <w:rFonts w:ascii="Arial" w:hAnsi="Arial" w:cs="Arial"/>
                <w:sz w:val="16"/>
              </w:rPr>
              <w:t>Discreta</w:t>
            </w:r>
          </w:p>
        </w:tc>
        <w:tc>
          <w:tcPr>
            <w:tcW w:w="1462" w:type="dxa"/>
          </w:tcPr>
          <w:p w:rsidR="00A61497" w:rsidRDefault="00A76973" w:rsidP="00A76973">
            <w:pPr>
              <w:spacing w:line="360" w:lineRule="auto"/>
              <w:jc w:val="center"/>
              <w:rPr>
                <w:rFonts w:ascii="Arial" w:hAnsi="Arial" w:cs="Arial"/>
              </w:rPr>
            </w:pPr>
            <w:r w:rsidRPr="00A76973">
              <w:rPr>
                <w:rFonts w:ascii="Arial" w:hAnsi="Arial" w:cs="Arial"/>
                <w:sz w:val="16"/>
              </w:rPr>
              <w:t>Cuantitativa</w:t>
            </w:r>
          </w:p>
        </w:tc>
      </w:tr>
      <w:tr w:rsidR="00A76973" w:rsidTr="00A76973">
        <w:tc>
          <w:tcPr>
            <w:tcW w:w="1275" w:type="dxa"/>
          </w:tcPr>
          <w:p w:rsidR="00A61497" w:rsidRDefault="00A76973" w:rsidP="009E7230">
            <w:pPr>
              <w:spacing w:line="360" w:lineRule="auto"/>
              <w:jc w:val="both"/>
              <w:rPr>
                <w:rFonts w:ascii="Arial" w:hAnsi="Arial" w:cs="Arial"/>
              </w:rPr>
            </w:pPr>
            <w:r w:rsidRPr="00A76973">
              <w:rPr>
                <w:rFonts w:ascii="Arial" w:hAnsi="Arial" w:cs="Arial"/>
                <w:sz w:val="14"/>
              </w:rPr>
              <w:t>Trabajo interprofesional</w:t>
            </w:r>
          </w:p>
        </w:tc>
        <w:tc>
          <w:tcPr>
            <w:tcW w:w="2406" w:type="dxa"/>
          </w:tcPr>
          <w:p w:rsidR="00A76973" w:rsidRPr="00A76973" w:rsidRDefault="00A76973" w:rsidP="00A76973">
            <w:pPr>
              <w:spacing w:line="360" w:lineRule="auto"/>
              <w:jc w:val="both"/>
              <w:rPr>
                <w:rFonts w:ascii="Arial" w:hAnsi="Arial" w:cs="Arial"/>
                <w:sz w:val="14"/>
              </w:rPr>
            </w:pPr>
            <w:r w:rsidRPr="00A76973">
              <w:rPr>
                <w:rFonts w:ascii="Arial" w:hAnsi="Arial" w:cs="Arial"/>
                <w:sz w:val="14"/>
                <w:lang w:val="es-ES"/>
              </w:rPr>
              <w:t>Colaboración de miembros de dos o más profesiones con competencias complementarias para mantener una practica colaborativa hacia objetivos comunes.</w:t>
            </w:r>
          </w:p>
          <w:p w:rsidR="00A61497" w:rsidRDefault="00A61497" w:rsidP="009E7230">
            <w:pPr>
              <w:spacing w:line="360" w:lineRule="auto"/>
              <w:jc w:val="both"/>
              <w:rPr>
                <w:rFonts w:ascii="Arial" w:hAnsi="Arial" w:cs="Arial"/>
              </w:rPr>
            </w:pPr>
          </w:p>
        </w:tc>
        <w:tc>
          <w:tcPr>
            <w:tcW w:w="2268" w:type="dxa"/>
          </w:tcPr>
          <w:p w:rsidR="00A76973" w:rsidRPr="00A76973" w:rsidRDefault="00A76973" w:rsidP="00A76973">
            <w:pPr>
              <w:spacing w:line="360" w:lineRule="auto"/>
              <w:jc w:val="center"/>
              <w:rPr>
                <w:rFonts w:ascii="Arial" w:hAnsi="Arial" w:cs="Arial"/>
                <w:sz w:val="14"/>
              </w:rPr>
            </w:pPr>
            <w:r w:rsidRPr="00A76973">
              <w:rPr>
                <w:rFonts w:ascii="Arial" w:hAnsi="Arial" w:cs="Arial"/>
                <w:sz w:val="14"/>
              </w:rPr>
              <w:t>-Totalmente de 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-Parcialmente de 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-Ni de acuerdo ni en desacuerdo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-Parcialmente en desacuerdo</w:t>
            </w:r>
          </w:p>
          <w:p w:rsidR="00A76973" w:rsidRPr="00A76973" w:rsidRDefault="00A76973" w:rsidP="00A76973">
            <w:pPr>
              <w:spacing w:line="360" w:lineRule="auto"/>
              <w:jc w:val="center"/>
              <w:rPr>
                <w:rFonts w:ascii="Arial" w:hAnsi="Arial" w:cs="Arial"/>
                <w:sz w:val="14"/>
              </w:rPr>
            </w:pPr>
            <w:r w:rsidRPr="00A76973">
              <w:rPr>
                <w:rFonts w:ascii="Arial" w:hAnsi="Arial" w:cs="Arial"/>
                <w:sz w:val="14"/>
              </w:rPr>
              <w:t>-Totalmente en desacuerdo</w:t>
            </w:r>
          </w:p>
          <w:p w:rsidR="00A61497" w:rsidRDefault="00A61497" w:rsidP="009E7230">
            <w:pPr>
              <w:spacing w:line="360" w:lineRule="auto"/>
              <w:jc w:val="both"/>
              <w:rPr>
                <w:rFonts w:ascii="Arial" w:hAnsi="Arial" w:cs="Arial"/>
              </w:rPr>
            </w:pPr>
          </w:p>
        </w:tc>
        <w:tc>
          <w:tcPr>
            <w:tcW w:w="1417" w:type="dxa"/>
          </w:tcPr>
          <w:p w:rsidR="00A61497" w:rsidRPr="00A76973" w:rsidRDefault="00A76973" w:rsidP="00A76973">
            <w:pPr>
              <w:spacing w:line="360" w:lineRule="auto"/>
              <w:jc w:val="center"/>
              <w:rPr>
                <w:rFonts w:ascii="Arial" w:hAnsi="Arial" w:cs="Arial"/>
                <w:sz w:val="16"/>
              </w:rPr>
            </w:pPr>
            <w:r w:rsidRPr="00A76973">
              <w:rPr>
                <w:rFonts w:ascii="Arial" w:hAnsi="Arial" w:cs="Arial"/>
                <w:sz w:val="16"/>
              </w:rPr>
              <w:t>Ordinal</w:t>
            </w:r>
          </w:p>
          <w:p w:rsidR="00A76973" w:rsidRDefault="00A76973" w:rsidP="00A76973">
            <w:pPr>
              <w:spacing w:line="360" w:lineRule="auto"/>
              <w:jc w:val="center"/>
              <w:rPr>
                <w:rFonts w:ascii="Arial" w:hAnsi="Arial" w:cs="Arial"/>
              </w:rPr>
            </w:pPr>
            <w:r w:rsidRPr="00A76973">
              <w:rPr>
                <w:rFonts w:ascii="Arial" w:hAnsi="Arial" w:cs="Arial"/>
                <w:sz w:val="16"/>
              </w:rPr>
              <w:t>Discreta</w:t>
            </w:r>
          </w:p>
        </w:tc>
        <w:tc>
          <w:tcPr>
            <w:tcW w:w="1462" w:type="dxa"/>
          </w:tcPr>
          <w:p w:rsidR="00A61497" w:rsidRDefault="00A76973" w:rsidP="00A76973">
            <w:pPr>
              <w:spacing w:line="360" w:lineRule="auto"/>
              <w:jc w:val="center"/>
              <w:rPr>
                <w:rFonts w:ascii="Arial" w:hAnsi="Arial" w:cs="Arial"/>
              </w:rPr>
            </w:pPr>
            <w:r w:rsidRPr="00A76973">
              <w:rPr>
                <w:rFonts w:ascii="Arial" w:hAnsi="Arial" w:cs="Arial"/>
                <w:sz w:val="16"/>
              </w:rPr>
              <w:t>Cuantitativa</w:t>
            </w:r>
          </w:p>
        </w:tc>
      </w:tr>
    </w:tbl>
    <w:p w:rsidR="00EA2A68" w:rsidRDefault="00EA2A68" w:rsidP="009E7230">
      <w:pPr>
        <w:spacing w:line="360" w:lineRule="auto"/>
        <w:jc w:val="both"/>
        <w:rPr>
          <w:rFonts w:ascii="Arial" w:hAnsi="Arial" w:cs="Arial"/>
        </w:rPr>
      </w:pPr>
    </w:p>
    <w:p w:rsidR="00A61497" w:rsidRDefault="0068695C" w:rsidP="009E7230">
      <w:pPr>
        <w:spacing w:line="360" w:lineRule="auto"/>
        <w:jc w:val="both"/>
        <w:rPr>
          <w:rFonts w:ascii="Arial" w:hAnsi="Arial" w:cs="Arial"/>
        </w:rPr>
      </w:pPr>
      <w:r>
        <w:rPr>
          <w:rFonts w:ascii="Arial" w:hAnsi="Arial" w:cs="Arial"/>
        </w:rPr>
        <w:lastRenderedPageBreak/>
        <w:t>Metodología</w:t>
      </w:r>
    </w:p>
    <w:p w:rsidR="0068695C" w:rsidRDefault="0068695C" w:rsidP="009E7230">
      <w:pPr>
        <w:spacing w:line="360" w:lineRule="auto"/>
        <w:jc w:val="both"/>
        <w:rPr>
          <w:rFonts w:ascii="Arial" w:hAnsi="Arial" w:cs="Arial"/>
        </w:rPr>
      </w:pPr>
    </w:p>
    <w:p w:rsidR="009B500D" w:rsidRPr="0068695C" w:rsidRDefault="009B500D" w:rsidP="00425D95">
      <w:pPr>
        <w:pStyle w:val="Prrafodelista"/>
        <w:numPr>
          <w:ilvl w:val="0"/>
          <w:numId w:val="3"/>
        </w:numPr>
        <w:spacing w:line="360" w:lineRule="auto"/>
        <w:jc w:val="both"/>
        <w:rPr>
          <w:rFonts w:ascii="Arial" w:hAnsi="Arial" w:cs="Arial"/>
        </w:rPr>
      </w:pPr>
      <w:r w:rsidRPr="0068695C">
        <w:rPr>
          <w:rFonts w:ascii="Arial" w:hAnsi="Arial" w:cs="Arial"/>
        </w:rPr>
        <w:t xml:space="preserve">Alcance de la investigación y diseño de investigación           </w:t>
      </w:r>
    </w:p>
    <w:p w:rsidR="0068695C" w:rsidRDefault="0068695C" w:rsidP="0068695C">
      <w:pPr>
        <w:spacing w:line="360" w:lineRule="auto"/>
        <w:jc w:val="both"/>
        <w:rPr>
          <w:rFonts w:ascii="Arial" w:hAnsi="Arial" w:cs="Arial"/>
        </w:rPr>
      </w:pPr>
      <w:r w:rsidRPr="0068695C">
        <w:rPr>
          <w:rFonts w:ascii="Arial" w:hAnsi="Arial" w:cs="Arial"/>
        </w:rPr>
        <w:t xml:space="preserve">Es un estudio con enfoque cuantitativo de tipo: transversal, descriptivo, analítico. </w:t>
      </w:r>
    </w:p>
    <w:p w:rsidR="0068695C" w:rsidRPr="0068695C" w:rsidRDefault="0068695C" w:rsidP="0068695C">
      <w:pPr>
        <w:spacing w:line="360" w:lineRule="auto"/>
        <w:jc w:val="both"/>
        <w:rPr>
          <w:rFonts w:ascii="Arial" w:hAnsi="Arial" w:cs="Arial"/>
        </w:rPr>
      </w:pPr>
    </w:p>
    <w:p w:rsidR="009B500D" w:rsidRPr="0068695C" w:rsidRDefault="009B500D" w:rsidP="00425D95">
      <w:pPr>
        <w:pStyle w:val="Prrafodelista"/>
        <w:numPr>
          <w:ilvl w:val="0"/>
          <w:numId w:val="3"/>
        </w:numPr>
        <w:spacing w:line="360" w:lineRule="auto"/>
        <w:jc w:val="both"/>
        <w:rPr>
          <w:rFonts w:ascii="Arial" w:hAnsi="Arial" w:cs="Arial"/>
        </w:rPr>
      </w:pPr>
      <w:r w:rsidRPr="0068695C">
        <w:rPr>
          <w:rFonts w:ascii="Arial" w:hAnsi="Arial" w:cs="Arial"/>
        </w:rPr>
        <w:t xml:space="preserve">Población y muestra </w:t>
      </w:r>
    </w:p>
    <w:p w:rsidR="0068695C" w:rsidRPr="0068695C" w:rsidRDefault="0068695C" w:rsidP="0068695C">
      <w:pPr>
        <w:spacing w:line="360" w:lineRule="auto"/>
        <w:jc w:val="both"/>
        <w:rPr>
          <w:rFonts w:ascii="Arial" w:hAnsi="Arial" w:cs="Arial"/>
        </w:rPr>
      </w:pPr>
      <w:r w:rsidRPr="0068695C">
        <w:rPr>
          <w:rFonts w:ascii="Arial" w:hAnsi="Arial" w:cs="Arial"/>
        </w:rPr>
        <w:t>60 Enfermeras y Enfermeros con una muestra de 50 enfermeras y enfermeros.</w:t>
      </w:r>
    </w:p>
    <w:p w:rsidR="0068695C" w:rsidRDefault="0068695C" w:rsidP="0068695C">
      <w:pPr>
        <w:pStyle w:val="Prrafodelista"/>
        <w:spacing w:line="360" w:lineRule="auto"/>
        <w:jc w:val="both"/>
        <w:rPr>
          <w:rFonts w:ascii="Arial" w:hAnsi="Arial" w:cs="Arial"/>
        </w:rPr>
      </w:pPr>
    </w:p>
    <w:p w:rsidR="009B500D" w:rsidRPr="0068695C" w:rsidRDefault="009B500D" w:rsidP="00425D95">
      <w:pPr>
        <w:pStyle w:val="Prrafodelista"/>
        <w:numPr>
          <w:ilvl w:val="0"/>
          <w:numId w:val="3"/>
        </w:numPr>
        <w:spacing w:line="360" w:lineRule="auto"/>
        <w:jc w:val="both"/>
        <w:rPr>
          <w:rFonts w:ascii="Arial" w:hAnsi="Arial" w:cs="Arial"/>
        </w:rPr>
      </w:pPr>
      <w:r w:rsidRPr="0068695C">
        <w:rPr>
          <w:rFonts w:ascii="Arial" w:hAnsi="Arial" w:cs="Arial"/>
        </w:rPr>
        <w:t>Criterios de inclusión</w:t>
      </w:r>
    </w:p>
    <w:p w:rsidR="0068695C" w:rsidRPr="0068695C" w:rsidRDefault="0068695C" w:rsidP="0068695C">
      <w:pPr>
        <w:spacing w:line="360" w:lineRule="auto"/>
        <w:jc w:val="both"/>
        <w:rPr>
          <w:rFonts w:ascii="Arial" w:hAnsi="Arial" w:cs="Arial"/>
        </w:rPr>
      </w:pPr>
      <w:r w:rsidRPr="0068695C">
        <w:rPr>
          <w:rFonts w:ascii="Arial" w:hAnsi="Arial" w:cs="Arial"/>
        </w:rPr>
        <w:t>Enfermeras y Enfermeros</w:t>
      </w:r>
    </w:p>
    <w:p w:rsidR="0068695C" w:rsidRPr="0068695C" w:rsidRDefault="0068695C" w:rsidP="0068695C">
      <w:pPr>
        <w:spacing w:line="360" w:lineRule="auto"/>
        <w:jc w:val="both"/>
        <w:rPr>
          <w:rFonts w:ascii="Arial" w:hAnsi="Arial" w:cs="Arial"/>
        </w:rPr>
      </w:pPr>
      <w:r w:rsidRPr="0068695C">
        <w:rPr>
          <w:rFonts w:ascii="Arial" w:hAnsi="Arial" w:cs="Arial"/>
        </w:rPr>
        <w:t>Enfermeros  del turno matutino</w:t>
      </w:r>
    </w:p>
    <w:p w:rsidR="0068695C" w:rsidRDefault="0068695C" w:rsidP="0068695C">
      <w:pPr>
        <w:spacing w:line="360" w:lineRule="auto"/>
        <w:jc w:val="both"/>
        <w:rPr>
          <w:rFonts w:ascii="Arial" w:hAnsi="Arial" w:cs="Arial"/>
        </w:rPr>
      </w:pPr>
      <w:r w:rsidRPr="0068695C">
        <w:rPr>
          <w:rFonts w:ascii="Arial" w:hAnsi="Arial" w:cs="Arial"/>
        </w:rPr>
        <w:t>Enfermeros que deseen participar</w:t>
      </w:r>
    </w:p>
    <w:p w:rsidR="0068695C" w:rsidRDefault="0068695C" w:rsidP="0068695C">
      <w:pPr>
        <w:pStyle w:val="Prrafodelista"/>
        <w:spacing w:line="360" w:lineRule="auto"/>
        <w:jc w:val="both"/>
        <w:rPr>
          <w:rFonts w:ascii="Arial" w:hAnsi="Arial" w:cs="Arial"/>
        </w:rPr>
      </w:pPr>
    </w:p>
    <w:p w:rsidR="009B500D" w:rsidRPr="0068695C" w:rsidRDefault="009B500D" w:rsidP="00425D95">
      <w:pPr>
        <w:pStyle w:val="Prrafodelista"/>
        <w:numPr>
          <w:ilvl w:val="0"/>
          <w:numId w:val="3"/>
        </w:numPr>
        <w:spacing w:line="360" w:lineRule="auto"/>
        <w:jc w:val="both"/>
        <w:rPr>
          <w:rFonts w:ascii="Arial" w:hAnsi="Arial" w:cs="Arial"/>
        </w:rPr>
      </w:pPr>
      <w:r w:rsidRPr="0068695C">
        <w:rPr>
          <w:rFonts w:ascii="Arial" w:hAnsi="Arial" w:cs="Arial"/>
        </w:rPr>
        <w:t xml:space="preserve">Criterios de exclusión </w:t>
      </w:r>
    </w:p>
    <w:p w:rsidR="0068695C" w:rsidRPr="0068695C" w:rsidRDefault="0068695C" w:rsidP="0068695C">
      <w:pPr>
        <w:spacing w:line="360" w:lineRule="auto"/>
        <w:jc w:val="both"/>
        <w:rPr>
          <w:rFonts w:ascii="Arial" w:hAnsi="Arial" w:cs="Arial"/>
        </w:rPr>
      </w:pPr>
      <w:r w:rsidRPr="0068695C">
        <w:rPr>
          <w:rFonts w:ascii="Arial" w:hAnsi="Arial" w:cs="Arial"/>
        </w:rPr>
        <w:t>Enfermeros del turno vespertino y nocturno</w:t>
      </w:r>
    </w:p>
    <w:p w:rsidR="0068695C" w:rsidRPr="0068695C" w:rsidRDefault="0068695C" w:rsidP="0068695C">
      <w:pPr>
        <w:spacing w:line="360" w:lineRule="auto"/>
        <w:jc w:val="both"/>
        <w:rPr>
          <w:rFonts w:ascii="Arial" w:hAnsi="Arial" w:cs="Arial"/>
        </w:rPr>
      </w:pPr>
      <w:r w:rsidRPr="0068695C">
        <w:rPr>
          <w:rFonts w:ascii="Arial" w:hAnsi="Arial" w:cs="Arial"/>
        </w:rPr>
        <w:t>Personas que no sean de Enfermería</w:t>
      </w:r>
    </w:p>
    <w:p w:rsidR="0068695C" w:rsidRDefault="0068695C" w:rsidP="0068695C">
      <w:pPr>
        <w:pStyle w:val="Prrafodelista"/>
        <w:spacing w:line="360" w:lineRule="auto"/>
        <w:jc w:val="both"/>
        <w:rPr>
          <w:rFonts w:ascii="Arial" w:hAnsi="Arial" w:cs="Arial"/>
        </w:rPr>
      </w:pPr>
    </w:p>
    <w:p w:rsidR="009B500D" w:rsidRPr="0068695C" w:rsidRDefault="009B500D" w:rsidP="00425D95">
      <w:pPr>
        <w:pStyle w:val="Prrafodelista"/>
        <w:numPr>
          <w:ilvl w:val="0"/>
          <w:numId w:val="3"/>
        </w:numPr>
        <w:spacing w:line="360" w:lineRule="auto"/>
        <w:jc w:val="both"/>
        <w:rPr>
          <w:rFonts w:ascii="Arial" w:hAnsi="Arial" w:cs="Arial"/>
        </w:rPr>
      </w:pPr>
      <w:r w:rsidRPr="0068695C">
        <w:rPr>
          <w:rFonts w:ascii="Arial" w:hAnsi="Arial" w:cs="Arial"/>
        </w:rPr>
        <w:t xml:space="preserve">Criterios de eliminación </w:t>
      </w:r>
    </w:p>
    <w:p w:rsidR="0068695C" w:rsidRPr="0068695C" w:rsidRDefault="0068695C" w:rsidP="0068695C">
      <w:pPr>
        <w:spacing w:line="360" w:lineRule="auto"/>
        <w:jc w:val="both"/>
        <w:rPr>
          <w:rFonts w:ascii="Arial" w:hAnsi="Arial" w:cs="Arial"/>
        </w:rPr>
      </w:pPr>
      <w:r w:rsidRPr="0068695C">
        <w:rPr>
          <w:rFonts w:ascii="Arial" w:hAnsi="Arial" w:cs="Arial"/>
        </w:rPr>
        <w:t>Enfermeros que no llenen adecuadamente el instrumento.</w:t>
      </w:r>
    </w:p>
    <w:p w:rsidR="0068695C" w:rsidRDefault="0068695C" w:rsidP="0068695C">
      <w:pPr>
        <w:spacing w:line="360" w:lineRule="auto"/>
        <w:jc w:val="both"/>
        <w:rPr>
          <w:rFonts w:ascii="Arial" w:hAnsi="Arial" w:cs="Arial"/>
        </w:rPr>
      </w:pPr>
      <w:r w:rsidRPr="0068695C">
        <w:rPr>
          <w:rFonts w:ascii="Arial" w:hAnsi="Arial" w:cs="Arial"/>
        </w:rPr>
        <w:t>Enfermeros que no deseen participar</w:t>
      </w:r>
    </w:p>
    <w:p w:rsidR="0068695C" w:rsidRDefault="0068695C" w:rsidP="0068695C">
      <w:pPr>
        <w:spacing w:line="360" w:lineRule="auto"/>
        <w:jc w:val="both"/>
        <w:rPr>
          <w:rFonts w:ascii="Arial" w:hAnsi="Arial" w:cs="Arial"/>
        </w:rPr>
      </w:pPr>
    </w:p>
    <w:p w:rsidR="0068695C" w:rsidRDefault="0068695C" w:rsidP="00425D95">
      <w:pPr>
        <w:pStyle w:val="Prrafodelista"/>
        <w:numPr>
          <w:ilvl w:val="0"/>
          <w:numId w:val="3"/>
        </w:numPr>
        <w:spacing w:line="360" w:lineRule="auto"/>
        <w:jc w:val="both"/>
        <w:rPr>
          <w:rFonts w:ascii="Arial" w:hAnsi="Arial" w:cs="Arial"/>
        </w:rPr>
      </w:pPr>
      <w:r>
        <w:rPr>
          <w:rFonts w:ascii="Arial" w:hAnsi="Arial" w:cs="Arial"/>
        </w:rPr>
        <w:t>Instrumento de medición</w:t>
      </w:r>
    </w:p>
    <w:p w:rsidR="0068695C" w:rsidRPr="0068695C" w:rsidRDefault="0068695C" w:rsidP="0068695C">
      <w:pPr>
        <w:spacing w:line="360" w:lineRule="auto"/>
        <w:jc w:val="both"/>
        <w:rPr>
          <w:rFonts w:ascii="Arial" w:hAnsi="Arial" w:cs="Arial"/>
          <w:lang w:val="es-ES_tradnl"/>
        </w:rPr>
      </w:pPr>
      <w:r w:rsidRPr="0068695C">
        <w:rPr>
          <w:rFonts w:ascii="Arial" w:hAnsi="Arial" w:cs="Arial"/>
          <w:lang w:val="es-ES_tradnl"/>
        </w:rPr>
        <w:t xml:space="preserve">Instrumento elaborado por Liliana Magaña, con 3 apartados en el cual el primero integrará datos sociodemográficos, en el segundo 15 preguntas con opción múltiple y el tercero con 20 preguntas en escala tipo likert, en donde los valores van desde 5 opciones (Totalmente de acuerdo, parcialmente en acuerdo, ni de acuerdo ni en desacuerdo, parcialmente en desacuerdo, totalmente en desacuerdo). </w:t>
      </w:r>
    </w:p>
    <w:p w:rsidR="0068695C" w:rsidRDefault="0068695C" w:rsidP="00425D95">
      <w:pPr>
        <w:pStyle w:val="Prrafodelista"/>
        <w:numPr>
          <w:ilvl w:val="0"/>
          <w:numId w:val="3"/>
        </w:numPr>
        <w:spacing w:line="360" w:lineRule="auto"/>
        <w:jc w:val="both"/>
        <w:rPr>
          <w:rFonts w:ascii="Arial" w:hAnsi="Arial" w:cs="Arial"/>
        </w:rPr>
      </w:pPr>
      <w:r>
        <w:rPr>
          <w:rFonts w:ascii="Arial" w:hAnsi="Arial" w:cs="Arial"/>
        </w:rPr>
        <w:t>Confiabilidad</w:t>
      </w:r>
    </w:p>
    <w:p w:rsidR="0068695C" w:rsidRDefault="0068695C" w:rsidP="0068695C">
      <w:pPr>
        <w:spacing w:line="360" w:lineRule="auto"/>
        <w:jc w:val="both"/>
        <w:rPr>
          <w:rFonts w:ascii="Arial" w:hAnsi="Arial" w:cs="Arial"/>
        </w:rPr>
      </w:pPr>
      <w:r>
        <w:rPr>
          <w:rFonts w:ascii="Arial" w:hAnsi="Arial" w:cs="Arial"/>
        </w:rPr>
        <w:t>90%</w:t>
      </w:r>
    </w:p>
    <w:p w:rsidR="0068695C" w:rsidRDefault="0068695C" w:rsidP="0068695C">
      <w:pPr>
        <w:spacing w:line="360" w:lineRule="auto"/>
        <w:jc w:val="both"/>
        <w:rPr>
          <w:rFonts w:ascii="Arial" w:hAnsi="Arial" w:cs="Arial"/>
        </w:rPr>
      </w:pPr>
    </w:p>
    <w:p w:rsidR="0068695C" w:rsidRDefault="0068695C" w:rsidP="0068695C">
      <w:pPr>
        <w:spacing w:line="360" w:lineRule="auto"/>
        <w:jc w:val="both"/>
        <w:rPr>
          <w:rFonts w:ascii="Arial" w:hAnsi="Arial" w:cs="Arial"/>
        </w:rPr>
      </w:pPr>
    </w:p>
    <w:p w:rsidR="0068695C" w:rsidRDefault="0068695C" w:rsidP="00425D95">
      <w:pPr>
        <w:pStyle w:val="Prrafodelista"/>
        <w:numPr>
          <w:ilvl w:val="0"/>
          <w:numId w:val="3"/>
        </w:numPr>
        <w:spacing w:line="360" w:lineRule="auto"/>
        <w:jc w:val="both"/>
        <w:rPr>
          <w:rFonts w:ascii="Arial" w:hAnsi="Arial" w:cs="Arial"/>
        </w:rPr>
      </w:pPr>
      <w:r>
        <w:rPr>
          <w:rFonts w:ascii="Arial" w:hAnsi="Arial" w:cs="Arial"/>
        </w:rPr>
        <w:lastRenderedPageBreak/>
        <w:t>Aspectos éticos</w:t>
      </w:r>
    </w:p>
    <w:p w:rsidR="0068695C" w:rsidRDefault="0068695C" w:rsidP="0068695C">
      <w:pPr>
        <w:spacing w:line="360" w:lineRule="auto"/>
        <w:rPr>
          <w:rFonts w:ascii="Arial" w:hAnsi="Arial" w:cs="Arial"/>
          <w:lang w:val="es-ES_tradnl"/>
        </w:rPr>
      </w:pPr>
      <w:r w:rsidRPr="0068695C">
        <w:rPr>
          <w:rFonts w:ascii="Arial" w:hAnsi="Arial" w:cs="Arial"/>
          <w:lang w:val="es-ES_tradnl"/>
        </w:rPr>
        <w:t xml:space="preserve">De la declaración de Helshinky se retomaron los principios bioéticos de autonomía, beneficencia, justicia y no maleficencia. </w:t>
      </w:r>
    </w:p>
    <w:p w:rsidR="0068695C" w:rsidRPr="0068695C" w:rsidRDefault="0068695C" w:rsidP="0068695C">
      <w:pPr>
        <w:spacing w:line="360" w:lineRule="auto"/>
        <w:rPr>
          <w:rFonts w:ascii="Arial" w:hAnsi="Arial" w:cs="Arial"/>
        </w:rPr>
      </w:pPr>
      <w:r w:rsidRPr="0068695C">
        <w:rPr>
          <w:rFonts w:ascii="Arial" w:hAnsi="Arial" w:cs="Arial"/>
        </w:rPr>
        <w:t>De la Ley general de salud se retomaron el titulo segundo, sistema nacional de salud, titulo tercero prestación de los servicios de salud, capitulo II, titulo quinto , investigación para la salud.</w:t>
      </w:r>
    </w:p>
    <w:p w:rsidR="0068695C" w:rsidRPr="0068695C" w:rsidRDefault="0068695C" w:rsidP="0068695C">
      <w:pPr>
        <w:spacing w:line="360" w:lineRule="auto"/>
        <w:rPr>
          <w:rFonts w:ascii="Arial" w:hAnsi="Arial" w:cs="Arial"/>
          <w:lang w:val="es-ES_tradnl"/>
        </w:rPr>
      </w:pPr>
    </w:p>
    <w:p w:rsidR="0068695C" w:rsidRPr="0068695C" w:rsidRDefault="0068695C" w:rsidP="00425D95">
      <w:pPr>
        <w:pStyle w:val="Prrafodelista"/>
        <w:numPr>
          <w:ilvl w:val="0"/>
          <w:numId w:val="3"/>
        </w:numPr>
        <w:spacing w:line="360" w:lineRule="auto"/>
        <w:jc w:val="both"/>
        <w:rPr>
          <w:rFonts w:ascii="Arial" w:hAnsi="Arial" w:cs="Arial"/>
        </w:rPr>
      </w:pPr>
      <w:r>
        <w:rPr>
          <w:rFonts w:ascii="Arial" w:hAnsi="Arial" w:cs="Arial"/>
          <w:lang w:val="es-ES"/>
        </w:rPr>
        <w:t>Análisis de datos</w:t>
      </w:r>
    </w:p>
    <w:p w:rsidR="0068695C" w:rsidRDefault="0068695C" w:rsidP="0068695C">
      <w:pPr>
        <w:spacing w:line="360" w:lineRule="auto"/>
        <w:jc w:val="both"/>
        <w:rPr>
          <w:rFonts w:ascii="Arial" w:hAnsi="Arial" w:cs="Arial"/>
          <w:lang w:val="es-ES"/>
        </w:rPr>
      </w:pPr>
      <w:r w:rsidRPr="0068695C">
        <w:rPr>
          <w:rFonts w:ascii="Arial" w:hAnsi="Arial" w:cs="Arial"/>
          <w:lang w:val="es-ES"/>
        </w:rPr>
        <w:t>Se elaborará una base de datos en el programa SPSS versión 18, así mismo utilizando el programa Excel version 2013 para tablas y gráficas.</w:t>
      </w:r>
    </w:p>
    <w:p w:rsidR="00C47B17" w:rsidRDefault="00C47B17" w:rsidP="0068695C">
      <w:pPr>
        <w:spacing w:line="360" w:lineRule="auto"/>
        <w:jc w:val="both"/>
        <w:rPr>
          <w:rFonts w:ascii="Arial" w:hAnsi="Arial" w:cs="Arial"/>
          <w:lang w:val="es-ES"/>
        </w:rPr>
      </w:pPr>
    </w:p>
    <w:p w:rsidR="00C47B17" w:rsidRPr="00C47B17" w:rsidRDefault="00C47B17" w:rsidP="00425D95">
      <w:pPr>
        <w:pStyle w:val="Prrafodelista"/>
        <w:numPr>
          <w:ilvl w:val="0"/>
          <w:numId w:val="3"/>
        </w:numPr>
        <w:spacing w:line="360" w:lineRule="auto"/>
        <w:jc w:val="both"/>
        <w:rPr>
          <w:rFonts w:ascii="Arial" w:hAnsi="Arial" w:cs="Arial"/>
        </w:rPr>
      </w:pPr>
      <w:r>
        <w:rPr>
          <w:rFonts w:ascii="Arial" w:hAnsi="Arial" w:cs="Arial"/>
        </w:rPr>
        <w:t>Cronograma de actividades.</w:t>
      </w:r>
    </w:p>
    <w:tbl>
      <w:tblPr>
        <w:tblStyle w:val="Refdecomentario"/>
        <w:tblpPr w:leftFromText="141" w:rightFromText="141" w:vertAnchor="text" w:horzAnchor="margin" w:tblpXSpec="center" w:tblpY="352"/>
        <w:tblW w:w="0" w:type="auto"/>
        <w:tblLook w:val="04A0" w:firstRow="1" w:lastRow="0" w:firstColumn="1" w:lastColumn="0" w:noHBand="0" w:noVBand="1"/>
      </w:tblPr>
      <w:tblGrid>
        <w:gridCol w:w="1129"/>
        <w:gridCol w:w="1276"/>
        <w:gridCol w:w="1418"/>
        <w:gridCol w:w="1417"/>
        <w:gridCol w:w="2268"/>
      </w:tblGrid>
      <w:tr w:rsidR="00EC193A" w:rsidTr="00EC193A">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12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r w:rsidRPr="00C47B17">
              <w:rPr>
                <w:rFonts w:ascii="Arial" w:hAnsi="Arial" w:cs="Arial"/>
                <w:sz w:val="18"/>
              </w:rPr>
              <w:t>Creación del Instrumento</w:t>
            </w:r>
          </w:p>
        </w:tc>
        <w:tc>
          <w:tcPr>
            <w:tcW w:w="141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r>
              <w:rPr>
                <w:rFonts w:ascii="Arial" w:hAnsi="Arial" w:cs="Arial"/>
                <w:sz w:val="18"/>
              </w:rPr>
              <w:t>Aplicación de instrumento</w:t>
            </w:r>
          </w:p>
        </w:tc>
        <w:tc>
          <w:tcPr>
            <w:tcW w:w="141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r>
              <w:rPr>
                <w:rFonts w:ascii="Arial" w:hAnsi="Arial" w:cs="Arial"/>
                <w:sz w:val="18"/>
              </w:rPr>
              <w:t>Tabulación de resultados</w:t>
            </w:r>
          </w:p>
        </w:tc>
        <w:tc>
          <w:tcPr>
            <w:tcW w:w="2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r>
              <w:rPr>
                <w:rFonts w:ascii="Arial" w:hAnsi="Arial" w:cs="Arial"/>
                <w:sz w:val="18"/>
              </w:rPr>
              <w:t>Interpretación de resultados.</w:t>
            </w:r>
          </w:p>
        </w:tc>
      </w:tr>
      <w:tr w:rsidR="00EC193A" w:rsidTr="00EC193A">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Default="00EC193A" w:rsidP="00EC193A">
            <w:pPr>
              <w:spacing w:line="360" w:lineRule="auto"/>
              <w:jc w:val="center"/>
              <w:rPr>
                <w:rFonts w:ascii="Arial" w:hAnsi="Arial" w:cs="Arial"/>
                <w:sz w:val="18"/>
              </w:rPr>
            </w:pPr>
            <w:r>
              <w:rPr>
                <w:rFonts w:ascii="Arial" w:hAnsi="Arial" w:cs="Arial"/>
                <w:sz w:val="18"/>
              </w:rPr>
              <w:t>12/05/21</w:t>
            </w:r>
          </w:p>
          <w:p w:rsidR="00EC193A" w:rsidRPr="00C47B17" w:rsidRDefault="00EC193A" w:rsidP="00EC193A">
            <w:pPr>
              <w:spacing w:line="360" w:lineRule="auto"/>
              <w:jc w:val="center"/>
              <w:rPr>
                <w:rFonts w:ascii="Arial" w:hAnsi="Arial" w:cs="Arial"/>
                <w:sz w:val="18"/>
              </w:rPr>
            </w:pPr>
          </w:p>
        </w:tc>
        <w:tc>
          <w:tcPr>
            <w:tcW w:w="12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tcPr>
          <w:p w:rsidR="00EC193A" w:rsidRPr="00C47B17" w:rsidRDefault="00EC193A" w:rsidP="00EC193A">
            <w:pPr>
              <w:spacing w:line="360" w:lineRule="auto"/>
              <w:jc w:val="both"/>
              <w:rPr>
                <w:rFonts w:ascii="Arial" w:hAnsi="Arial" w:cs="Arial"/>
                <w:sz w:val="18"/>
              </w:rPr>
            </w:pPr>
          </w:p>
        </w:tc>
        <w:tc>
          <w:tcPr>
            <w:tcW w:w="141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141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2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r>
      <w:tr w:rsidR="00EC193A" w:rsidTr="00EC193A">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Default="00EC193A" w:rsidP="00EC193A">
            <w:pPr>
              <w:spacing w:line="360" w:lineRule="auto"/>
              <w:jc w:val="center"/>
              <w:rPr>
                <w:rFonts w:ascii="Arial" w:hAnsi="Arial" w:cs="Arial"/>
                <w:sz w:val="18"/>
              </w:rPr>
            </w:pPr>
            <w:r>
              <w:rPr>
                <w:rFonts w:ascii="Arial" w:hAnsi="Arial" w:cs="Arial"/>
                <w:sz w:val="18"/>
              </w:rPr>
              <w:t>20/6/21</w:t>
            </w:r>
          </w:p>
          <w:p w:rsidR="00EC193A" w:rsidRPr="00C47B17" w:rsidRDefault="00EC193A" w:rsidP="00EC193A">
            <w:pPr>
              <w:spacing w:line="360" w:lineRule="auto"/>
              <w:jc w:val="center"/>
              <w:rPr>
                <w:rFonts w:ascii="Arial" w:hAnsi="Arial" w:cs="Arial"/>
                <w:sz w:val="18"/>
              </w:rPr>
            </w:pPr>
          </w:p>
        </w:tc>
        <w:tc>
          <w:tcPr>
            <w:tcW w:w="12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141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00B0F0"/>
          </w:tcPr>
          <w:p w:rsidR="00EC193A" w:rsidRPr="00C47B17" w:rsidRDefault="00EC193A" w:rsidP="00EC193A">
            <w:pPr>
              <w:spacing w:line="360" w:lineRule="auto"/>
              <w:jc w:val="both"/>
              <w:rPr>
                <w:rFonts w:ascii="Arial" w:hAnsi="Arial" w:cs="Arial"/>
                <w:sz w:val="18"/>
              </w:rPr>
            </w:pPr>
          </w:p>
        </w:tc>
        <w:tc>
          <w:tcPr>
            <w:tcW w:w="141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2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r>
      <w:tr w:rsidR="00EC193A" w:rsidTr="00EC193A">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Default="00EC193A" w:rsidP="00EC193A">
            <w:pPr>
              <w:spacing w:line="360" w:lineRule="auto"/>
              <w:jc w:val="center"/>
              <w:rPr>
                <w:rFonts w:ascii="Arial" w:hAnsi="Arial" w:cs="Arial"/>
                <w:sz w:val="18"/>
              </w:rPr>
            </w:pPr>
            <w:r>
              <w:rPr>
                <w:rFonts w:ascii="Arial" w:hAnsi="Arial" w:cs="Arial"/>
                <w:sz w:val="18"/>
              </w:rPr>
              <w:t>15/07/21</w:t>
            </w:r>
          </w:p>
          <w:p w:rsidR="00EC193A" w:rsidRPr="00C47B17" w:rsidRDefault="00EC193A" w:rsidP="00EC193A">
            <w:pPr>
              <w:spacing w:line="360" w:lineRule="auto"/>
              <w:jc w:val="center"/>
              <w:rPr>
                <w:rFonts w:ascii="Arial" w:hAnsi="Arial" w:cs="Arial"/>
                <w:sz w:val="18"/>
              </w:rPr>
            </w:pPr>
          </w:p>
        </w:tc>
        <w:tc>
          <w:tcPr>
            <w:tcW w:w="12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141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141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1FE010"/>
          </w:tcPr>
          <w:p w:rsidR="00EC193A" w:rsidRPr="00C47B17" w:rsidRDefault="00EC193A" w:rsidP="00EC193A">
            <w:pPr>
              <w:spacing w:line="360" w:lineRule="auto"/>
              <w:jc w:val="both"/>
              <w:rPr>
                <w:rFonts w:ascii="Arial" w:hAnsi="Arial" w:cs="Arial"/>
                <w:sz w:val="18"/>
              </w:rPr>
            </w:pPr>
          </w:p>
        </w:tc>
        <w:tc>
          <w:tcPr>
            <w:tcW w:w="2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r>
      <w:tr w:rsidR="00EC193A" w:rsidTr="00EC193A">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Default="00EC193A" w:rsidP="00EC193A">
            <w:pPr>
              <w:spacing w:line="360" w:lineRule="auto"/>
              <w:jc w:val="center"/>
              <w:rPr>
                <w:rFonts w:ascii="Arial" w:hAnsi="Arial" w:cs="Arial"/>
                <w:sz w:val="18"/>
              </w:rPr>
            </w:pPr>
            <w:r>
              <w:rPr>
                <w:rFonts w:ascii="Arial" w:hAnsi="Arial" w:cs="Arial"/>
                <w:sz w:val="18"/>
              </w:rPr>
              <w:t>20/08/21</w:t>
            </w:r>
          </w:p>
          <w:p w:rsidR="00EC193A" w:rsidRPr="00C47B17" w:rsidRDefault="00EC193A" w:rsidP="00EC193A">
            <w:pPr>
              <w:spacing w:line="360" w:lineRule="auto"/>
              <w:jc w:val="center"/>
              <w:rPr>
                <w:rFonts w:ascii="Arial" w:hAnsi="Arial" w:cs="Arial"/>
                <w:sz w:val="18"/>
              </w:rPr>
            </w:pPr>
          </w:p>
        </w:tc>
        <w:tc>
          <w:tcPr>
            <w:tcW w:w="12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141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141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EC193A" w:rsidRPr="00C47B17" w:rsidRDefault="00EC193A" w:rsidP="00EC193A">
            <w:pPr>
              <w:spacing w:line="360" w:lineRule="auto"/>
              <w:jc w:val="both"/>
              <w:rPr>
                <w:rFonts w:ascii="Arial" w:hAnsi="Arial" w:cs="Arial"/>
                <w:sz w:val="18"/>
              </w:rPr>
            </w:pPr>
          </w:p>
        </w:tc>
        <w:tc>
          <w:tcPr>
            <w:tcW w:w="2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E60A29"/>
          </w:tcPr>
          <w:p w:rsidR="00EC193A" w:rsidRPr="00C47B17" w:rsidRDefault="00EC193A" w:rsidP="00EC193A">
            <w:pPr>
              <w:spacing w:line="360" w:lineRule="auto"/>
              <w:jc w:val="both"/>
              <w:rPr>
                <w:rFonts w:ascii="Arial" w:hAnsi="Arial" w:cs="Arial"/>
                <w:sz w:val="18"/>
              </w:rPr>
            </w:pPr>
          </w:p>
        </w:tc>
      </w:tr>
    </w:tbl>
    <w:p w:rsidR="0068695C" w:rsidRPr="0068695C" w:rsidRDefault="0068695C" w:rsidP="0068695C">
      <w:pPr>
        <w:pStyle w:val="Prrafodelista"/>
        <w:spacing w:line="360" w:lineRule="auto"/>
        <w:jc w:val="both"/>
        <w:rPr>
          <w:rFonts w:ascii="Arial" w:hAnsi="Arial" w:cs="Arial"/>
        </w:rPr>
      </w:pPr>
    </w:p>
    <w:p w:rsidR="0068695C" w:rsidRPr="0068695C" w:rsidRDefault="0068695C" w:rsidP="0068695C">
      <w:pPr>
        <w:spacing w:line="360" w:lineRule="auto"/>
        <w:jc w:val="both"/>
        <w:rPr>
          <w:rFonts w:ascii="Arial" w:hAnsi="Arial" w:cs="Arial"/>
        </w:rPr>
      </w:pPr>
      <w:bookmarkStart w:id="0" w:name="_GoBack"/>
      <w:bookmarkEnd w:id="0"/>
    </w:p>
    <w:p w:rsidR="0068695C" w:rsidRPr="0068695C" w:rsidRDefault="0068695C" w:rsidP="0068695C">
      <w:pPr>
        <w:spacing w:line="360" w:lineRule="auto"/>
        <w:jc w:val="both"/>
        <w:rPr>
          <w:rFonts w:ascii="Arial" w:hAnsi="Arial" w:cs="Arial"/>
        </w:rPr>
      </w:pPr>
    </w:p>
    <w:p w:rsidR="0068695C" w:rsidRDefault="0068695C"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A61497" w:rsidRDefault="009B500D" w:rsidP="009E7230">
      <w:pPr>
        <w:spacing w:line="360" w:lineRule="auto"/>
        <w:jc w:val="both"/>
        <w:rPr>
          <w:rFonts w:ascii="Arial" w:hAnsi="Arial" w:cs="Arial"/>
        </w:rPr>
      </w:pPr>
      <w:r>
        <w:rPr>
          <w:rFonts w:ascii="Arial" w:hAnsi="Arial" w:cs="Arial"/>
        </w:rPr>
        <w:lastRenderedPageBreak/>
        <w:t>Resultados</w:t>
      </w:r>
    </w:p>
    <w:p w:rsidR="009B500D" w:rsidRPr="009B500D" w:rsidRDefault="009B500D" w:rsidP="00425D95">
      <w:pPr>
        <w:pStyle w:val="Prrafodelista"/>
        <w:numPr>
          <w:ilvl w:val="0"/>
          <w:numId w:val="4"/>
        </w:numPr>
        <w:spacing w:line="360" w:lineRule="auto"/>
        <w:jc w:val="both"/>
        <w:rPr>
          <w:rFonts w:ascii="Arial" w:hAnsi="Arial" w:cs="Arial"/>
          <w:b/>
          <w:sz w:val="20"/>
        </w:rPr>
      </w:pPr>
      <w:r w:rsidRPr="009B500D">
        <w:rPr>
          <w:rFonts w:ascii="Arial" w:hAnsi="Arial" w:cs="Arial"/>
          <w:b/>
          <w:sz w:val="18"/>
        </w:rPr>
        <w:t>Identidad profesional</w:t>
      </w:r>
      <w:r w:rsidRPr="0068314E">
        <w:rPr>
          <w:b/>
          <w:noProof/>
        </w:rPr>
        <w:drawing>
          <wp:anchor distT="0" distB="0" distL="114300" distR="114300" simplePos="0" relativeHeight="251666432" behindDoc="0" locked="0" layoutInCell="1" allowOverlap="1" wp14:anchorId="00A8A5D8" wp14:editId="60EF0557">
            <wp:simplePos x="0" y="0"/>
            <wp:positionH relativeFrom="column">
              <wp:posOffset>-166370</wp:posOffset>
            </wp:positionH>
            <wp:positionV relativeFrom="paragraph">
              <wp:posOffset>290830</wp:posOffset>
            </wp:positionV>
            <wp:extent cx="3273425" cy="1930400"/>
            <wp:effectExtent l="0" t="0" r="3175" b="12700"/>
            <wp:wrapSquare wrapText="bothSides"/>
            <wp:docPr id="104" name="Chart 1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5043172-F51C-4748-AD71-1A883EE55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9B500D" w:rsidRDefault="009B500D" w:rsidP="009B500D">
      <w:pPr>
        <w:jc w:val="center"/>
      </w:pPr>
    </w:p>
    <w:p w:rsidR="009B500D" w:rsidRDefault="009B500D" w:rsidP="009B500D">
      <w:pPr>
        <w:jc w:val="center"/>
      </w:pPr>
      <w:r>
        <w:rPr>
          <w:noProof/>
        </w:rPr>
        <mc:AlternateContent>
          <mc:Choice Requires="wps">
            <w:drawing>
              <wp:anchor distT="0" distB="0" distL="114300" distR="114300" simplePos="0" relativeHeight="251667456" behindDoc="0" locked="0" layoutInCell="1" allowOverlap="1" wp14:anchorId="2D812318" wp14:editId="4E2C16C0">
                <wp:simplePos x="0" y="0"/>
                <wp:positionH relativeFrom="margin">
                  <wp:posOffset>3215139</wp:posOffset>
                </wp:positionH>
                <wp:positionV relativeFrom="paragraph">
                  <wp:posOffset>5514</wp:posOffset>
                </wp:positionV>
                <wp:extent cx="2628900" cy="926432"/>
                <wp:effectExtent l="0" t="0" r="19050" b="26670"/>
                <wp:wrapNone/>
                <wp:docPr id="59" name="Text Box 59"/>
                <wp:cNvGraphicFramePr/>
                <a:graphic xmlns:a="http://schemas.openxmlformats.org/drawingml/2006/main">
                  <a:graphicData uri="http://schemas.microsoft.com/office/word/2010/wordprocessingShape">
                    <wps:wsp>
                      <wps:cNvSpPr txBox="1"/>
                      <wps:spPr>
                        <a:xfrm>
                          <a:off x="0" y="0"/>
                          <a:ext cx="2628900" cy="926432"/>
                        </a:xfrm>
                        <a:prstGeom prst="rect">
                          <a:avLst/>
                        </a:prstGeom>
                        <a:solidFill>
                          <a:schemeClr val="lt1"/>
                        </a:solidFill>
                        <a:ln w="6350">
                          <a:solidFill>
                            <a:prstClr val="black"/>
                          </a:solidFill>
                        </a:ln>
                      </wps:spPr>
                      <wps:txbx>
                        <w:txbxContent>
                          <w:p w:rsidR="009B500D" w:rsidRPr="0064231C" w:rsidRDefault="009B500D" w:rsidP="009B500D">
                            <w:pPr>
                              <w:jc w:val="both"/>
                              <w:rPr>
                                <w:sz w:val="20"/>
                                <w:szCs w:val="20"/>
                              </w:rPr>
                            </w:pPr>
                            <w:r>
                              <w:rPr>
                                <w:sz w:val="20"/>
                                <w:szCs w:val="20"/>
                              </w:rPr>
                              <w:t>El</w:t>
                            </w:r>
                            <w:r w:rsidR="00302A39">
                              <w:rPr>
                                <w:sz w:val="20"/>
                                <w:szCs w:val="20"/>
                              </w:rPr>
                              <w:t xml:space="preserve"> 93% de los enfermeros</w:t>
                            </w:r>
                            <w:r>
                              <w:rPr>
                                <w:sz w:val="20"/>
                                <w:szCs w:val="20"/>
                              </w:rPr>
                              <w:t xml:space="preserve"> considera que los valores interprofesionales y la ética son una parte importante para una identidad profesional y el resto con un 7%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2318" id="Text Box 59" o:spid="_x0000_s1027" type="#_x0000_t202" style="position:absolute;left:0;text-align:left;margin-left:253.15pt;margin-top:.45pt;width:207pt;height:72.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" fillcolor="white [3201]" strokeweight=".5pt">
                <v:textbox>
                  <w:txbxContent>
                    <w:p w:rsidR="009B500D" w:rsidRPr="0064231C" w:rsidRDefault="009B500D" w:rsidP="009B500D">
                      <w:pPr>
                        <w:jc w:val="both"/>
                        <w:rPr>
                          <w:sz w:val="20"/>
                          <w:szCs w:val="20"/>
                        </w:rPr>
                      </w:pPr>
                      <w:r>
                        <w:rPr>
                          <w:sz w:val="20"/>
                          <w:szCs w:val="20"/>
                        </w:rPr>
                        <w:t>El</w:t>
                      </w:r>
                      <w:r w:rsidR="00302A39">
                        <w:rPr>
                          <w:sz w:val="20"/>
                          <w:szCs w:val="20"/>
                        </w:rPr>
                        <w:t xml:space="preserve"> 93% de los enfermeros</w:t>
                      </w:r>
                      <w:r>
                        <w:rPr>
                          <w:sz w:val="20"/>
                          <w:szCs w:val="20"/>
                        </w:rPr>
                        <w:t xml:space="preserve"> considera que los valores interprofesionales y la ética son una parte importante para una identidad profesional y el resto con un 7% no lo considera.</w:t>
                      </w:r>
                    </w:p>
                  </w:txbxContent>
                </v:textbox>
                <w10:wrap anchorx="margin"/>
              </v:shape>
            </w:pict>
          </mc:Fallback>
        </mc:AlternateContent>
      </w: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Pr="00FD34F3" w:rsidRDefault="009B500D" w:rsidP="009B500D"/>
    <w:p w:rsidR="009B500D" w:rsidRDefault="009B500D" w:rsidP="009E7230">
      <w:pPr>
        <w:spacing w:line="360" w:lineRule="auto"/>
        <w:jc w:val="both"/>
        <w:rPr>
          <w:rFonts w:ascii="Arial" w:hAnsi="Arial" w:cs="Arial"/>
        </w:rPr>
      </w:pPr>
    </w:p>
    <w:p w:rsidR="009B500D" w:rsidRDefault="009B500D"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9B500D" w:rsidRPr="009B500D" w:rsidRDefault="009B500D" w:rsidP="00425D95">
      <w:pPr>
        <w:pStyle w:val="Prrafodelista"/>
        <w:numPr>
          <w:ilvl w:val="0"/>
          <w:numId w:val="4"/>
        </w:numPr>
        <w:jc w:val="both"/>
        <w:rPr>
          <w:rFonts w:ascii="Arial" w:hAnsi="Arial" w:cs="Arial"/>
          <w:b/>
          <w:sz w:val="22"/>
        </w:rPr>
      </w:pPr>
      <w:r w:rsidRPr="009B500D">
        <w:rPr>
          <w:rFonts w:ascii="Arial" w:hAnsi="Arial" w:cs="Arial"/>
          <w:b/>
          <w:sz w:val="18"/>
        </w:rPr>
        <w:t>Educación interprofesional</w:t>
      </w:r>
    </w:p>
    <w:p w:rsidR="00302A39" w:rsidRDefault="009B500D" w:rsidP="009B500D">
      <w:pPr>
        <w:jc w:val="center"/>
      </w:pPr>
      <w:r>
        <w:rPr>
          <w:noProof/>
        </w:rPr>
        <mc:AlternateContent>
          <mc:Choice Requires="wps">
            <w:drawing>
              <wp:anchor distT="0" distB="0" distL="114300" distR="114300" simplePos="0" relativeHeight="251672576" behindDoc="0" locked="0" layoutInCell="1" allowOverlap="1" wp14:anchorId="54B43AA3" wp14:editId="213A6E43">
                <wp:simplePos x="0" y="0"/>
                <wp:positionH relativeFrom="margin">
                  <wp:posOffset>3395612</wp:posOffset>
                </wp:positionH>
                <wp:positionV relativeFrom="paragraph">
                  <wp:posOffset>403626</wp:posOffset>
                </wp:positionV>
                <wp:extent cx="2261937" cy="1221205"/>
                <wp:effectExtent l="0" t="0" r="24130" b="17145"/>
                <wp:wrapNone/>
                <wp:docPr id="60" name="Text Box 60"/>
                <wp:cNvGraphicFramePr/>
                <a:graphic xmlns:a="http://schemas.openxmlformats.org/drawingml/2006/main">
                  <a:graphicData uri="http://schemas.microsoft.com/office/word/2010/wordprocessingShape">
                    <wps:wsp>
                      <wps:cNvSpPr txBox="1"/>
                      <wps:spPr>
                        <a:xfrm>
                          <a:off x="0" y="0"/>
                          <a:ext cx="2261937" cy="1221205"/>
                        </a:xfrm>
                        <a:prstGeom prst="rect">
                          <a:avLst/>
                        </a:prstGeom>
                        <a:solidFill>
                          <a:schemeClr val="lt1"/>
                        </a:solidFill>
                        <a:ln w="6350">
                          <a:solidFill>
                            <a:prstClr val="black"/>
                          </a:solidFill>
                        </a:ln>
                      </wps:spPr>
                      <wps:txbx>
                        <w:txbxContent>
                          <w:p w:rsidR="009B500D" w:rsidRPr="0064231C" w:rsidRDefault="00302A39" w:rsidP="009B500D">
                            <w:pPr>
                              <w:jc w:val="both"/>
                              <w:rPr>
                                <w:sz w:val="20"/>
                                <w:szCs w:val="20"/>
                              </w:rPr>
                            </w:pPr>
                            <w:r>
                              <w:rPr>
                                <w:sz w:val="20"/>
                                <w:szCs w:val="20"/>
                              </w:rPr>
                              <w:t>El 70% de los enfermeros</w:t>
                            </w:r>
                            <w:r w:rsidR="009B500D">
                              <w:rPr>
                                <w:sz w:val="20"/>
                                <w:szCs w:val="20"/>
                              </w:rPr>
                              <w:t xml:space="preserve"> considera que la educación interprofesional es el trabajo entre miembros de dos o más profesiones con competencias para una práctica colaborativa y el resto con el 30% no lo considera.</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3AA3" id="Text Box 60" o:spid="_x0000_s1028" type="#_x0000_t202" style="position:absolute;left:0;text-align:left;margin-left:267.35pt;margin-top:31.8pt;width:178.1pt;height:96.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" fillcolor="white [3201]" strokeweight=".5pt">
                <v:textbox>
                  <w:txbxContent>
                    <w:p w:rsidR="009B500D" w:rsidRPr="0064231C" w:rsidRDefault="00302A39" w:rsidP="009B500D">
                      <w:pPr>
                        <w:jc w:val="both"/>
                        <w:rPr>
                          <w:sz w:val="20"/>
                          <w:szCs w:val="20"/>
                        </w:rPr>
                      </w:pPr>
                      <w:r>
                        <w:rPr>
                          <w:sz w:val="20"/>
                          <w:szCs w:val="20"/>
                        </w:rPr>
                        <w:t>El 70% de los enfermeros</w:t>
                      </w:r>
                      <w:r w:rsidR="009B500D">
                        <w:rPr>
                          <w:sz w:val="20"/>
                          <w:szCs w:val="20"/>
                        </w:rPr>
                        <w:t xml:space="preserve"> considera que la educación interprofesional es el trabajo entre miembros de dos o más profesiones con competencias para una práctica colaborativa y el resto con el 30% no lo considera.</w:t>
                      </w:r>
                    </w:p>
                    <w:p w:rsidR="009B500D" w:rsidRPr="0064231C" w:rsidRDefault="009B500D" w:rsidP="009B500D">
                      <w:pPr>
                        <w:jc w:val="both"/>
                        <w:rPr>
                          <w:sz w:val="20"/>
                          <w:szCs w:val="20"/>
                        </w:rPr>
                      </w:pPr>
                    </w:p>
                  </w:txbxContent>
                </v:textbox>
                <w10:wrap anchorx="margin"/>
              </v:shape>
            </w:pict>
          </mc:Fallback>
        </mc:AlternateContent>
      </w:r>
      <w:r>
        <w:rPr>
          <w:noProof/>
        </w:rPr>
        <w:drawing>
          <wp:anchor distT="0" distB="0" distL="114300" distR="114300" simplePos="0" relativeHeight="251671552" behindDoc="0" locked="0" layoutInCell="1" allowOverlap="1" wp14:anchorId="59A4BB28" wp14:editId="1FACDDED">
            <wp:simplePos x="0" y="0"/>
            <wp:positionH relativeFrom="column">
              <wp:posOffset>120015</wp:posOffset>
            </wp:positionH>
            <wp:positionV relativeFrom="paragraph">
              <wp:posOffset>95885</wp:posOffset>
            </wp:positionV>
            <wp:extent cx="3140075" cy="1933575"/>
            <wp:effectExtent l="0" t="0" r="3175" b="9525"/>
            <wp:wrapSquare wrapText="bothSides"/>
            <wp:docPr id="105" name="Chart 1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EFCF0B-1ACD-45B5-AE36-88EF7AB86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Default="00302A39" w:rsidP="00302A39"/>
    <w:p w:rsidR="009B500D" w:rsidRDefault="009B500D" w:rsidP="00302A39"/>
    <w:p w:rsidR="00302A39" w:rsidRDefault="00302A39" w:rsidP="00302A39"/>
    <w:p w:rsidR="00302A39" w:rsidRDefault="00302A39" w:rsidP="00302A39"/>
    <w:p w:rsidR="00302A39" w:rsidRPr="00302A39" w:rsidRDefault="00302A39" w:rsidP="00425D95">
      <w:pPr>
        <w:pStyle w:val="Prrafodelista"/>
        <w:numPr>
          <w:ilvl w:val="0"/>
          <w:numId w:val="4"/>
        </w:numPr>
        <w:jc w:val="both"/>
        <w:rPr>
          <w:sz w:val="28"/>
        </w:rPr>
      </w:pPr>
      <w:r w:rsidRPr="00302A39">
        <w:rPr>
          <w:sz w:val="22"/>
        </w:rPr>
        <w:t>Competencias centrales</w:t>
      </w:r>
    </w:p>
    <w:p w:rsidR="00302A39" w:rsidRDefault="00302A39" w:rsidP="009B500D">
      <w:pPr>
        <w:jc w:val="center"/>
      </w:pPr>
    </w:p>
    <w:p w:rsidR="009B500D" w:rsidRDefault="009B500D" w:rsidP="009B500D">
      <w:pPr>
        <w:jc w:val="center"/>
      </w:pPr>
      <w:r>
        <w:rPr>
          <w:noProof/>
        </w:rPr>
        <w:drawing>
          <wp:anchor distT="0" distB="0" distL="114300" distR="114300" simplePos="0" relativeHeight="251673600" behindDoc="0" locked="0" layoutInCell="1" allowOverlap="1" wp14:anchorId="45CA9242" wp14:editId="0759BA8F">
            <wp:simplePos x="0" y="0"/>
            <wp:positionH relativeFrom="column">
              <wp:posOffset>136111</wp:posOffset>
            </wp:positionH>
            <wp:positionV relativeFrom="paragraph">
              <wp:posOffset>8448</wp:posOffset>
            </wp:positionV>
            <wp:extent cx="3025775" cy="1838325"/>
            <wp:effectExtent l="0" t="0" r="3175" b="9525"/>
            <wp:wrapSquare wrapText="bothSides"/>
            <wp:docPr id="106" name="Chart 1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749D579-A01D-456A-9AC6-90DE1E03C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9B500D" w:rsidRDefault="009B500D" w:rsidP="009B500D">
      <w:pPr>
        <w:jc w:val="center"/>
      </w:pPr>
      <w:r>
        <w:rPr>
          <w:noProof/>
        </w:rPr>
        <mc:AlternateContent>
          <mc:Choice Requires="wps">
            <w:drawing>
              <wp:anchor distT="0" distB="0" distL="114300" distR="114300" simplePos="0" relativeHeight="251674624" behindDoc="0" locked="0" layoutInCell="1" allowOverlap="1" wp14:anchorId="1856A57E" wp14:editId="4F178653">
                <wp:simplePos x="0" y="0"/>
                <wp:positionH relativeFrom="margin">
                  <wp:posOffset>3287328</wp:posOffset>
                </wp:positionH>
                <wp:positionV relativeFrom="paragraph">
                  <wp:posOffset>56716</wp:posOffset>
                </wp:positionV>
                <wp:extent cx="2027321" cy="1239252"/>
                <wp:effectExtent l="0" t="0" r="11430" b="18415"/>
                <wp:wrapNone/>
                <wp:docPr id="61" name="Text Box 61"/>
                <wp:cNvGraphicFramePr/>
                <a:graphic xmlns:a="http://schemas.openxmlformats.org/drawingml/2006/main">
                  <a:graphicData uri="http://schemas.microsoft.com/office/word/2010/wordprocessingShape">
                    <wps:wsp>
                      <wps:cNvSpPr txBox="1"/>
                      <wps:spPr>
                        <a:xfrm>
                          <a:off x="0" y="0"/>
                          <a:ext cx="2027321" cy="1239252"/>
                        </a:xfrm>
                        <a:prstGeom prst="rect">
                          <a:avLst/>
                        </a:prstGeom>
                        <a:solidFill>
                          <a:schemeClr val="lt1"/>
                        </a:solidFill>
                        <a:ln w="6350">
                          <a:solidFill>
                            <a:prstClr val="black"/>
                          </a:solidFill>
                        </a:ln>
                      </wps:spPr>
                      <wps:txbx>
                        <w:txbxContent>
                          <w:p w:rsidR="009B500D" w:rsidRPr="0064231C" w:rsidRDefault="00302A39" w:rsidP="009B500D">
                            <w:pPr>
                              <w:jc w:val="both"/>
                              <w:rPr>
                                <w:sz w:val="20"/>
                                <w:szCs w:val="20"/>
                              </w:rPr>
                            </w:pPr>
                            <w:r>
                              <w:rPr>
                                <w:sz w:val="20"/>
                                <w:szCs w:val="20"/>
                              </w:rPr>
                              <w:t>El 73% de los enfermeros</w:t>
                            </w:r>
                            <w:r w:rsidR="009B500D">
                              <w:rPr>
                                <w:sz w:val="20"/>
                                <w:szCs w:val="20"/>
                              </w:rPr>
                              <w:t xml:space="preserve"> considera que los roles, responsabilidades y el trabajo en equipo son competencias centrales de los profesionales de la salud para el trabajo interprofesional y el resto con 27% no lo considera. </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6A57E" id="Text Box 61" o:spid="_x0000_s1029" type="#_x0000_t202" style="position:absolute;left:0;text-align:left;margin-left:258.85pt;margin-top:4.45pt;width:159.65pt;height:97.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" fillcolor="white [3201]" strokeweight=".5pt">
                <v:textbox>
                  <w:txbxContent>
                    <w:p w:rsidR="009B500D" w:rsidRPr="0064231C" w:rsidRDefault="00302A39" w:rsidP="009B500D">
                      <w:pPr>
                        <w:jc w:val="both"/>
                        <w:rPr>
                          <w:sz w:val="20"/>
                          <w:szCs w:val="20"/>
                        </w:rPr>
                      </w:pPr>
                      <w:r>
                        <w:rPr>
                          <w:sz w:val="20"/>
                          <w:szCs w:val="20"/>
                        </w:rPr>
                        <w:t>El 73% de los enfermeros</w:t>
                      </w:r>
                      <w:r w:rsidR="009B500D">
                        <w:rPr>
                          <w:sz w:val="20"/>
                          <w:szCs w:val="20"/>
                        </w:rPr>
                        <w:t xml:space="preserve"> considera que los roles, responsabilidades y el trabajo en equipo son competencias centrales de los profesionales de la salud para el trabajo interprofesional y el resto con 27% no lo considera. </w:t>
                      </w:r>
                    </w:p>
                    <w:p w:rsidR="009B500D" w:rsidRPr="0064231C" w:rsidRDefault="009B500D" w:rsidP="009B500D">
                      <w:pPr>
                        <w:jc w:val="both"/>
                        <w:rPr>
                          <w:sz w:val="20"/>
                          <w:szCs w:val="20"/>
                        </w:rPr>
                      </w:pPr>
                    </w:p>
                  </w:txbxContent>
                </v:textbox>
                <w10:wrap anchorx="margin"/>
              </v:shape>
            </w:pict>
          </mc:Fallback>
        </mc:AlternateContent>
      </w: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Pr="00302A39" w:rsidRDefault="009B500D" w:rsidP="00425D95">
      <w:pPr>
        <w:pStyle w:val="Prrafodelista"/>
        <w:numPr>
          <w:ilvl w:val="0"/>
          <w:numId w:val="4"/>
        </w:numPr>
        <w:jc w:val="both"/>
        <w:rPr>
          <w:rFonts w:ascii="Arial" w:hAnsi="Arial" w:cs="Arial"/>
          <w:b/>
          <w:sz w:val="22"/>
          <w:szCs w:val="22"/>
        </w:rPr>
      </w:pPr>
      <w:r w:rsidRPr="00302A39">
        <w:rPr>
          <w:rFonts w:ascii="Arial" w:hAnsi="Arial" w:cs="Arial"/>
          <w:b/>
          <w:noProof/>
          <w:sz w:val="18"/>
          <w:szCs w:val="22"/>
        </w:rPr>
        <mc:AlternateContent>
          <mc:Choice Requires="wps">
            <w:drawing>
              <wp:anchor distT="0" distB="0" distL="114300" distR="114300" simplePos="0" relativeHeight="251677696" behindDoc="0" locked="0" layoutInCell="1" allowOverlap="1" wp14:anchorId="7BF0AC87" wp14:editId="5B17B3F2">
                <wp:simplePos x="0" y="0"/>
                <wp:positionH relativeFrom="margin">
                  <wp:posOffset>3184491</wp:posOffset>
                </wp:positionH>
                <wp:positionV relativeFrom="paragraph">
                  <wp:posOffset>228767</wp:posOffset>
                </wp:positionV>
                <wp:extent cx="2298032" cy="1726532"/>
                <wp:effectExtent l="0" t="0" r="26670" b="26670"/>
                <wp:wrapNone/>
                <wp:docPr id="62" name="Text Box 62"/>
                <wp:cNvGraphicFramePr/>
                <a:graphic xmlns:a="http://schemas.openxmlformats.org/drawingml/2006/main">
                  <a:graphicData uri="http://schemas.microsoft.com/office/word/2010/wordprocessingShape">
                    <wps:wsp>
                      <wps:cNvSpPr txBox="1"/>
                      <wps:spPr>
                        <a:xfrm>
                          <a:off x="0" y="0"/>
                          <a:ext cx="2298032" cy="1726532"/>
                        </a:xfrm>
                        <a:prstGeom prst="rect">
                          <a:avLst/>
                        </a:prstGeom>
                        <a:solidFill>
                          <a:schemeClr val="lt1"/>
                        </a:solidFill>
                        <a:ln w="6350">
                          <a:solidFill>
                            <a:prstClr val="black"/>
                          </a:solidFill>
                        </a:ln>
                      </wps:spPr>
                      <wps:txbx>
                        <w:txbxContent>
                          <w:p w:rsidR="009B500D" w:rsidRPr="00AF5FE3" w:rsidRDefault="00302A39" w:rsidP="009B500D">
                            <w:pPr>
                              <w:spacing w:line="360" w:lineRule="atLeast"/>
                              <w:jc w:val="both"/>
                              <w:rPr>
                                <w:rFonts w:ascii="Arial" w:hAnsi="Arial" w:cs="Arial"/>
                                <w:color w:val="202124"/>
                                <w:spacing w:val="2"/>
                              </w:rPr>
                            </w:pPr>
                            <w:r>
                              <w:rPr>
                                <w:sz w:val="20"/>
                                <w:szCs w:val="20"/>
                              </w:rPr>
                              <w:t>El 80% de los enfermeros</w:t>
                            </w:r>
                            <w:r w:rsidR="009B500D">
                              <w:rPr>
                                <w:sz w:val="20"/>
                                <w:szCs w:val="20"/>
                              </w:rPr>
                              <w:t xml:space="preserve"> considera que los roles y responsabilidades son conocimientos, habilidades y actitudes para el trabajo de acuerdo con los estándares de desempeño de cada área profesional y el resto con el 20% no lo considera.</w:t>
                            </w:r>
                          </w:p>
                          <w:p w:rsidR="009B500D" w:rsidRPr="0064231C" w:rsidRDefault="009B500D" w:rsidP="009B500D">
                            <w:pPr>
                              <w:jc w:val="both"/>
                              <w:rPr>
                                <w:sz w:val="20"/>
                                <w:szCs w:val="20"/>
                              </w:rPr>
                            </w:pP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0AC87" id="Text Box 62" o:spid="_x0000_s1030" type="#_x0000_t202" style="position:absolute;left:0;text-align:left;margin-left:250.75pt;margin-top:18pt;width:180.95pt;height:13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" fillcolor="white [3201]" strokeweight=".5pt">
                <v:textbox>
                  <w:txbxContent>
                    <w:p w:rsidR="009B500D" w:rsidRPr="00AF5FE3" w:rsidRDefault="00302A39" w:rsidP="009B500D">
                      <w:pPr>
                        <w:spacing w:line="360" w:lineRule="atLeast"/>
                        <w:jc w:val="both"/>
                        <w:rPr>
                          <w:rFonts w:ascii="Arial" w:hAnsi="Arial" w:cs="Arial"/>
                          <w:color w:val="202124"/>
                          <w:spacing w:val="2"/>
                        </w:rPr>
                      </w:pPr>
                      <w:r>
                        <w:rPr>
                          <w:sz w:val="20"/>
                          <w:szCs w:val="20"/>
                        </w:rPr>
                        <w:t>El 80% de los enfermeros</w:t>
                      </w:r>
                      <w:r w:rsidR="009B500D">
                        <w:rPr>
                          <w:sz w:val="20"/>
                          <w:szCs w:val="20"/>
                        </w:rPr>
                        <w:t xml:space="preserve"> considera que los roles y responsabilidades son conocimientos, habilidades y actitudes para el trabajo de acuerdo con los estándares de desempeño de cada área profesional y el resto con el 20% no lo considera.</w:t>
                      </w:r>
                    </w:p>
                    <w:p w:rsidR="009B500D" w:rsidRPr="0064231C" w:rsidRDefault="009B500D" w:rsidP="009B500D">
                      <w:pPr>
                        <w:jc w:val="both"/>
                        <w:rPr>
                          <w:sz w:val="20"/>
                          <w:szCs w:val="20"/>
                        </w:rPr>
                      </w:pPr>
                    </w:p>
                    <w:p w:rsidR="009B500D" w:rsidRPr="0064231C" w:rsidRDefault="009B500D" w:rsidP="009B500D">
                      <w:pPr>
                        <w:jc w:val="both"/>
                        <w:rPr>
                          <w:sz w:val="20"/>
                          <w:szCs w:val="20"/>
                        </w:rPr>
                      </w:pPr>
                    </w:p>
                  </w:txbxContent>
                </v:textbox>
                <w10:wrap anchorx="margin"/>
              </v:shape>
            </w:pict>
          </mc:Fallback>
        </mc:AlternateContent>
      </w:r>
      <w:r w:rsidRPr="00302A39">
        <w:rPr>
          <w:rFonts w:ascii="Arial" w:hAnsi="Arial" w:cs="Arial"/>
          <w:b/>
          <w:noProof/>
          <w:sz w:val="18"/>
          <w:szCs w:val="22"/>
        </w:rPr>
        <w:drawing>
          <wp:anchor distT="0" distB="0" distL="114300" distR="114300" simplePos="0" relativeHeight="251675648" behindDoc="0" locked="0" layoutInCell="1" allowOverlap="1" wp14:anchorId="375F4353" wp14:editId="5CA69D05">
            <wp:simplePos x="0" y="0"/>
            <wp:positionH relativeFrom="margin">
              <wp:align>left</wp:align>
            </wp:positionH>
            <wp:positionV relativeFrom="paragraph">
              <wp:posOffset>199418</wp:posOffset>
            </wp:positionV>
            <wp:extent cx="3025775" cy="1870075"/>
            <wp:effectExtent l="0" t="0" r="3175" b="15875"/>
            <wp:wrapSquare wrapText="bothSides"/>
            <wp:docPr id="107" name="Chart 1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DDC7DB-F26E-4B9A-9182-FD9E0DF52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02A39" w:rsidRPr="00302A39">
        <w:rPr>
          <w:rFonts w:ascii="Arial" w:hAnsi="Arial" w:cs="Arial"/>
          <w:b/>
          <w:sz w:val="18"/>
          <w:szCs w:val="22"/>
        </w:rPr>
        <w:t>Roles y responsabilidades</w:t>
      </w:r>
    </w:p>
    <w:p w:rsidR="009B500D" w:rsidRDefault="009B500D"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Default="00302A39" w:rsidP="009B500D">
      <w:pPr>
        <w:jc w:val="center"/>
      </w:pPr>
    </w:p>
    <w:p w:rsidR="00302A39" w:rsidRPr="00302A39" w:rsidRDefault="00302A39" w:rsidP="00425D95">
      <w:pPr>
        <w:pStyle w:val="Prrafodelista"/>
        <w:numPr>
          <w:ilvl w:val="0"/>
          <w:numId w:val="4"/>
        </w:numPr>
        <w:jc w:val="both"/>
        <w:rPr>
          <w:rFonts w:ascii="Arial" w:hAnsi="Arial" w:cs="Arial"/>
          <w:b/>
          <w:sz w:val="18"/>
        </w:rPr>
      </w:pPr>
      <w:r w:rsidRPr="00302A39">
        <w:rPr>
          <w:rFonts w:ascii="Arial" w:hAnsi="Arial" w:cs="Arial"/>
          <w:b/>
          <w:sz w:val="18"/>
        </w:rPr>
        <w:t>Coordinación y colaboración</w:t>
      </w:r>
    </w:p>
    <w:p w:rsidR="00302A39" w:rsidRDefault="00302A39" w:rsidP="009B500D">
      <w:pPr>
        <w:jc w:val="center"/>
      </w:pPr>
    </w:p>
    <w:p w:rsidR="009B500D" w:rsidRDefault="009B500D" w:rsidP="009B500D">
      <w:pPr>
        <w:jc w:val="center"/>
      </w:pPr>
      <w:r>
        <w:rPr>
          <w:noProof/>
        </w:rPr>
        <w:drawing>
          <wp:anchor distT="0" distB="0" distL="114300" distR="114300" simplePos="0" relativeHeight="251676672" behindDoc="0" locked="0" layoutInCell="1" allowOverlap="1" wp14:anchorId="24A0812A" wp14:editId="3C87E4A7">
            <wp:simplePos x="0" y="0"/>
            <wp:positionH relativeFrom="column">
              <wp:posOffset>24130</wp:posOffset>
            </wp:positionH>
            <wp:positionV relativeFrom="paragraph">
              <wp:posOffset>10795</wp:posOffset>
            </wp:positionV>
            <wp:extent cx="2962275" cy="1755775"/>
            <wp:effectExtent l="0" t="0" r="9525" b="15875"/>
            <wp:wrapSquare wrapText="bothSides"/>
            <wp:docPr id="108" name="Chart 1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A136B4-1847-4FB0-BD09-5FF4626BD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9B500D" w:rsidRDefault="009B500D" w:rsidP="009B500D">
      <w:pPr>
        <w:jc w:val="center"/>
      </w:pPr>
      <w:r>
        <w:rPr>
          <w:noProof/>
        </w:rPr>
        <mc:AlternateContent>
          <mc:Choice Requires="wps">
            <w:drawing>
              <wp:anchor distT="0" distB="0" distL="114300" distR="114300" simplePos="0" relativeHeight="251702272" behindDoc="0" locked="0" layoutInCell="1" allowOverlap="1" wp14:anchorId="445B9D94" wp14:editId="09B9187A">
                <wp:simplePos x="0" y="0"/>
                <wp:positionH relativeFrom="margin">
                  <wp:posOffset>3715065</wp:posOffset>
                </wp:positionH>
                <wp:positionV relativeFrom="paragraph">
                  <wp:posOffset>98976</wp:posOffset>
                </wp:positionV>
                <wp:extent cx="2261937" cy="1144800"/>
                <wp:effectExtent l="0" t="0" r="24130" b="17780"/>
                <wp:wrapNone/>
                <wp:docPr id="65" name="Text Box 65"/>
                <wp:cNvGraphicFramePr/>
                <a:graphic xmlns:a="http://schemas.openxmlformats.org/drawingml/2006/main">
                  <a:graphicData uri="http://schemas.microsoft.com/office/word/2010/wordprocessingShape">
                    <wps:wsp>
                      <wps:cNvSpPr txBox="1"/>
                      <wps:spPr>
                        <a:xfrm>
                          <a:off x="0" y="0"/>
                          <a:ext cx="2261937" cy="1144800"/>
                        </a:xfrm>
                        <a:prstGeom prst="rect">
                          <a:avLst/>
                        </a:prstGeom>
                        <a:solidFill>
                          <a:schemeClr val="lt1"/>
                        </a:solidFill>
                        <a:ln w="6350">
                          <a:solidFill>
                            <a:prstClr val="black"/>
                          </a:solidFill>
                        </a:ln>
                      </wps:spPr>
                      <wps:txbx>
                        <w:txbxContent>
                          <w:p w:rsidR="009B500D" w:rsidRPr="0064231C" w:rsidRDefault="00302A39" w:rsidP="009B500D">
                            <w:pPr>
                              <w:jc w:val="both"/>
                              <w:rPr>
                                <w:sz w:val="20"/>
                                <w:szCs w:val="20"/>
                              </w:rPr>
                            </w:pPr>
                            <w:r>
                              <w:rPr>
                                <w:sz w:val="20"/>
                                <w:szCs w:val="20"/>
                              </w:rPr>
                              <w:t>El 78% de los enfermeros</w:t>
                            </w:r>
                            <w:r w:rsidR="009B500D">
                              <w:rPr>
                                <w:sz w:val="20"/>
                                <w:szCs w:val="20"/>
                              </w:rPr>
                              <w:t xml:space="preserve"> considera que la coordinación y colaboración efectivas pueden ocurrir solo cuando cada profesión conoce y usa experiencias y capacidades de manera centrada en el paciente y el resto con un 22%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9D94" id="Text Box 65" o:spid="_x0000_s1031" type="#_x0000_t202" style="position:absolute;left:0;text-align:left;margin-left:292.5pt;margin-top:7.8pt;width:178.1pt;height:90.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" fillcolor="white [3201]" strokeweight=".5pt">
                <v:textbox>
                  <w:txbxContent>
                    <w:p w:rsidR="009B500D" w:rsidRPr="0064231C" w:rsidRDefault="00302A39" w:rsidP="009B500D">
                      <w:pPr>
                        <w:jc w:val="both"/>
                        <w:rPr>
                          <w:sz w:val="20"/>
                          <w:szCs w:val="20"/>
                        </w:rPr>
                      </w:pPr>
                      <w:r>
                        <w:rPr>
                          <w:sz w:val="20"/>
                          <w:szCs w:val="20"/>
                        </w:rPr>
                        <w:t>El 78% de los enfermeros</w:t>
                      </w:r>
                      <w:r w:rsidR="009B500D">
                        <w:rPr>
                          <w:sz w:val="20"/>
                          <w:szCs w:val="20"/>
                        </w:rPr>
                        <w:t xml:space="preserve"> considera que la coordinación y colaboración efectivas pueden ocurrir solo cuando cada profesión conoce y usa experiencias y capacidades de manera centrada en el paciente y el resto con un 22% no lo considera.</w:t>
                      </w:r>
                    </w:p>
                  </w:txbxContent>
                </v:textbox>
                <w10:wrap anchorx="margin"/>
              </v:shape>
            </w:pict>
          </mc:Fallback>
        </mc:AlternateContent>
      </w: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 w:rsidR="009B500D" w:rsidRDefault="009B500D" w:rsidP="009B500D"/>
    <w:p w:rsidR="009B500D" w:rsidRDefault="009B500D" w:rsidP="009B500D"/>
    <w:p w:rsidR="009B500D" w:rsidRPr="00D61B2D" w:rsidRDefault="009B500D" w:rsidP="009B500D">
      <w:pPr>
        <w:rPr>
          <w:sz w:val="22"/>
        </w:rPr>
      </w:pPr>
    </w:p>
    <w:p w:rsidR="009B500D" w:rsidRPr="00D61B2D" w:rsidRDefault="00302A39" w:rsidP="00425D95">
      <w:pPr>
        <w:pStyle w:val="Prrafodelista"/>
        <w:numPr>
          <w:ilvl w:val="0"/>
          <w:numId w:val="5"/>
        </w:numPr>
        <w:jc w:val="both"/>
        <w:rPr>
          <w:rFonts w:ascii="Arial" w:hAnsi="Arial" w:cs="Arial"/>
          <w:b/>
          <w:sz w:val="22"/>
        </w:rPr>
      </w:pPr>
      <w:r w:rsidRPr="00D61B2D">
        <w:rPr>
          <w:rFonts w:ascii="Arial" w:hAnsi="Arial" w:cs="Arial"/>
          <w:b/>
          <w:sz w:val="18"/>
        </w:rPr>
        <w:t>Comunicación interprofesional</w:t>
      </w:r>
    </w:p>
    <w:p w:rsidR="009B500D" w:rsidRDefault="009B500D" w:rsidP="009B500D"/>
    <w:p w:rsidR="009B500D" w:rsidRDefault="009B500D" w:rsidP="00302A39">
      <w:r>
        <w:rPr>
          <w:noProof/>
        </w:rPr>
        <w:drawing>
          <wp:anchor distT="0" distB="0" distL="114300" distR="114300" simplePos="0" relativeHeight="251678720" behindDoc="0" locked="0" layoutInCell="1" allowOverlap="1" wp14:anchorId="58508EE0" wp14:editId="2586009E">
            <wp:simplePos x="0" y="0"/>
            <wp:positionH relativeFrom="margin">
              <wp:align>left</wp:align>
            </wp:positionH>
            <wp:positionV relativeFrom="paragraph">
              <wp:posOffset>191466</wp:posOffset>
            </wp:positionV>
            <wp:extent cx="3015615" cy="1876425"/>
            <wp:effectExtent l="0" t="0" r="13335" b="9525"/>
            <wp:wrapSquare wrapText="bothSides"/>
            <wp:docPr id="17" name="Chart 1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E4E30C-F072-47A0-BBE1-D5D5B0F4A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p>
    <w:p w:rsidR="009B500D" w:rsidRPr="00CB111A" w:rsidRDefault="009B500D" w:rsidP="009B500D">
      <w:r>
        <w:rPr>
          <w:noProof/>
        </w:rPr>
        <mc:AlternateContent>
          <mc:Choice Requires="wps">
            <w:drawing>
              <wp:anchor distT="0" distB="0" distL="114300" distR="114300" simplePos="0" relativeHeight="251703296" behindDoc="0" locked="0" layoutInCell="1" allowOverlap="1" wp14:anchorId="69D18BEA" wp14:editId="26F18FFD">
                <wp:simplePos x="0" y="0"/>
                <wp:positionH relativeFrom="margin">
                  <wp:posOffset>3305754</wp:posOffset>
                </wp:positionH>
                <wp:positionV relativeFrom="paragraph">
                  <wp:posOffset>57150</wp:posOffset>
                </wp:positionV>
                <wp:extent cx="2111542" cy="1209174"/>
                <wp:effectExtent l="0" t="0" r="22225" b="10160"/>
                <wp:wrapNone/>
                <wp:docPr id="66" name="Text Box 66"/>
                <wp:cNvGraphicFramePr/>
                <a:graphic xmlns:a="http://schemas.openxmlformats.org/drawingml/2006/main">
                  <a:graphicData uri="http://schemas.microsoft.com/office/word/2010/wordprocessingShape">
                    <wps:wsp>
                      <wps:cNvSpPr txBox="1"/>
                      <wps:spPr>
                        <a:xfrm>
                          <a:off x="0" y="0"/>
                          <a:ext cx="2111542" cy="1209174"/>
                        </a:xfrm>
                        <a:prstGeom prst="rect">
                          <a:avLst/>
                        </a:prstGeom>
                        <a:solidFill>
                          <a:schemeClr val="lt1"/>
                        </a:solidFill>
                        <a:ln w="6350">
                          <a:solidFill>
                            <a:prstClr val="black"/>
                          </a:solidFill>
                        </a:ln>
                      </wps:spPr>
                      <wps:txbx>
                        <w:txbxContent>
                          <w:p w:rsidR="009B500D" w:rsidRPr="0064231C" w:rsidRDefault="00302A39" w:rsidP="009B500D">
                            <w:pPr>
                              <w:jc w:val="both"/>
                              <w:rPr>
                                <w:sz w:val="20"/>
                                <w:szCs w:val="20"/>
                              </w:rPr>
                            </w:pPr>
                            <w:r>
                              <w:rPr>
                                <w:sz w:val="20"/>
                                <w:szCs w:val="20"/>
                              </w:rPr>
                              <w:t>El 75% de los enfermeros</w:t>
                            </w:r>
                            <w:r w:rsidR="009B500D">
                              <w:rPr>
                                <w:sz w:val="20"/>
                                <w:szCs w:val="20"/>
                              </w:rPr>
                              <w:t xml:space="preserve"> considera que la comunicación interprofesional ayuda a los profesionales a preparase para la práctica colaborativa y el resto con 25%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18BEA" id="Text Box 66" o:spid="_x0000_s1032" type="#_x0000_t202" style="position:absolute;margin-left:260.3pt;margin-top:4.5pt;width:166.25pt;height:95.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" fillcolor="white [3201]" strokeweight=".5pt">
                <v:textbox>
                  <w:txbxContent>
                    <w:p w:rsidR="009B500D" w:rsidRPr="0064231C" w:rsidRDefault="00302A39" w:rsidP="009B500D">
                      <w:pPr>
                        <w:jc w:val="both"/>
                        <w:rPr>
                          <w:sz w:val="20"/>
                          <w:szCs w:val="20"/>
                        </w:rPr>
                      </w:pPr>
                      <w:r>
                        <w:rPr>
                          <w:sz w:val="20"/>
                          <w:szCs w:val="20"/>
                        </w:rPr>
                        <w:t>El 75% de los enfermeros</w:t>
                      </w:r>
                      <w:r w:rsidR="009B500D">
                        <w:rPr>
                          <w:sz w:val="20"/>
                          <w:szCs w:val="20"/>
                        </w:rPr>
                        <w:t xml:space="preserve"> considera que la comunicación interprofesional ayuda a los profesionales a preparase para la práctica colaborativa y el resto con 25% no lo considera.</w:t>
                      </w:r>
                    </w:p>
                  </w:txbxContent>
                </v:textbox>
                <w10:wrap anchorx="margin"/>
              </v:shape>
            </w:pict>
          </mc:Fallback>
        </mc:AlternateContent>
      </w:r>
    </w:p>
    <w:p w:rsidR="009B500D" w:rsidRPr="00CB111A" w:rsidRDefault="009B500D" w:rsidP="009B500D"/>
    <w:p w:rsidR="009B500D" w:rsidRDefault="009B500D" w:rsidP="009B500D"/>
    <w:p w:rsidR="009B500D" w:rsidRPr="00CB111A" w:rsidRDefault="009B500D" w:rsidP="009B500D">
      <w:pPr>
        <w:tabs>
          <w:tab w:val="left" w:pos="1061"/>
        </w:tabs>
      </w:pPr>
      <w:r>
        <w:tab/>
      </w:r>
    </w:p>
    <w:p w:rsidR="00302A39" w:rsidRDefault="00302A39" w:rsidP="009B500D">
      <w:pPr>
        <w:jc w:val="center"/>
      </w:pPr>
    </w:p>
    <w:p w:rsidR="00302A39" w:rsidRDefault="00302A39" w:rsidP="009B500D">
      <w:pPr>
        <w:jc w:val="center"/>
      </w:pPr>
    </w:p>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Pr="00302A39" w:rsidRDefault="00302A39" w:rsidP="00302A39"/>
    <w:p w:rsidR="00302A39" w:rsidRDefault="00302A39" w:rsidP="00302A39">
      <w:pPr>
        <w:tabs>
          <w:tab w:val="left" w:pos="5034"/>
        </w:tabs>
      </w:pPr>
      <w:r>
        <w:lastRenderedPageBreak/>
        <w:tab/>
      </w:r>
    </w:p>
    <w:p w:rsidR="00302A39" w:rsidRDefault="00D61B2D" w:rsidP="00425D95">
      <w:pPr>
        <w:pStyle w:val="Prrafodelista"/>
        <w:numPr>
          <w:ilvl w:val="0"/>
          <w:numId w:val="5"/>
        </w:numPr>
        <w:tabs>
          <w:tab w:val="left" w:pos="5034"/>
        </w:tabs>
        <w:rPr>
          <w:b/>
          <w:sz w:val="20"/>
        </w:rPr>
      </w:pPr>
      <w:r w:rsidRPr="00D61B2D">
        <w:rPr>
          <w:b/>
          <w:sz w:val="20"/>
        </w:rPr>
        <w:t>Competencias</w:t>
      </w:r>
    </w:p>
    <w:p w:rsidR="00D61B2D" w:rsidRPr="00D61B2D" w:rsidRDefault="00D61B2D" w:rsidP="00D61B2D">
      <w:pPr>
        <w:pStyle w:val="Prrafodelista"/>
        <w:tabs>
          <w:tab w:val="left" w:pos="5034"/>
        </w:tabs>
        <w:rPr>
          <w:b/>
          <w:sz w:val="20"/>
        </w:rPr>
      </w:pPr>
    </w:p>
    <w:p w:rsidR="009B500D" w:rsidRDefault="009B500D" w:rsidP="009B500D">
      <w:pPr>
        <w:jc w:val="center"/>
      </w:pPr>
      <w:r>
        <w:rPr>
          <w:noProof/>
        </w:rPr>
        <mc:AlternateContent>
          <mc:Choice Requires="wps">
            <w:drawing>
              <wp:anchor distT="0" distB="0" distL="114300" distR="114300" simplePos="0" relativeHeight="251704320" behindDoc="0" locked="0" layoutInCell="1" allowOverlap="1" wp14:anchorId="1C2D99AE" wp14:editId="1C6D679A">
                <wp:simplePos x="0" y="0"/>
                <wp:positionH relativeFrom="margin">
                  <wp:posOffset>3185060</wp:posOffset>
                </wp:positionH>
                <wp:positionV relativeFrom="paragraph">
                  <wp:posOffset>166403</wp:posOffset>
                </wp:positionV>
                <wp:extent cx="2141621" cy="1257300"/>
                <wp:effectExtent l="0" t="0" r="11430" b="19050"/>
                <wp:wrapNone/>
                <wp:docPr id="67" name="Text Box 67"/>
                <wp:cNvGraphicFramePr/>
                <a:graphic xmlns:a="http://schemas.openxmlformats.org/drawingml/2006/main">
                  <a:graphicData uri="http://schemas.microsoft.com/office/word/2010/wordprocessingShape">
                    <wps:wsp>
                      <wps:cNvSpPr txBox="1"/>
                      <wps:spPr>
                        <a:xfrm>
                          <a:off x="0" y="0"/>
                          <a:ext cx="2141621" cy="1257300"/>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El 78% de los enfermeros</w:t>
                            </w:r>
                            <w:r w:rsidR="009B500D">
                              <w:rPr>
                                <w:sz w:val="20"/>
                                <w:szCs w:val="20"/>
                              </w:rPr>
                              <w:t xml:space="preserve"> considera que las competencias son el trabajo conjunto de profesionales de la salud y el ámbito social, para resolver problemas o proporcionar servicios y el resto con 22% no lo considera.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D99AE" id="Text Box 67" o:spid="_x0000_s1033" type="#_x0000_t202" style="position:absolute;left:0;text-align:left;margin-left:250.8pt;margin-top:13.1pt;width:168.65pt;height:9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" fillcolor="white [3201]" strokeweight=".5pt">
                <v:textbox>
                  <w:txbxContent>
                    <w:p w:rsidR="009B500D" w:rsidRPr="0064231C" w:rsidRDefault="00D61B2D" w:rsidP="009B500D">
                      <w:pPr>
                        <w:jc w:val="both"/>
                        <w:rPr>
                          <w:sz w:val="20"/>
                          <w:szCs w:val="20"/>
                        </w:rPr>
                      </w:pPr>
                      <w:r>
                        <w:rPr>
                          <w:sz w:val="20"/>
                          <w:szCs w:val="20"/>
                        </w:rPr>
                        <w:t>El 78% de los enfermeros</w:t>
                      </w:r>
                      <w:r w:rsidR="009B500D">
                        <w:rPr>
                          <w:sz w:val="20"/>
                          <w:szCs w:val="20"/>
                        </w:rPr>
                        <w:t xml:space="preserve"> considera que las competencias son el trabajo conjunto de profesionales de la salud y el ámbito social, para resolver problemas o proporcionar servicios y el resto con 22% no lo considera. </w:t>
                      </w:r>
                    </w:p>
                  </w:txbxContent>
                </v:textbox>
                <w10:wrap anchorx="margin"/>
              </v:shape>
            </w:pict>
          </mc:Fallback>
        </mc:AlternateContent>
      </w:r>
      <w:r>
        <w:rPr>
          <w:noProof/>
        </w:rPr>
        <w:drawing>
          <wp:anchor distT="0" distB="0" distL="114300" distR="114300" simplePos="0" relativeHeight="251679744" behindDoc="0" locked="0" layoutInCell="1" allowOverlap="1" wp14:anchorId="2C2C4C0C" wp14:editId="3A6E3EAD">
            <wp:simplePos x="0" y="0"/>
            <wp:positionH relativeFrom="margin">
              <wp:align>left</wp:align>
            </wp:positionH>
            <wp:positionV relativeFrom="paragraph">
              <wp:posOffset>5908</wp:posOffset>
            </wp:positionV>
            <wp:extent cx="3032125" cy="1762125"/>
            <wp:effectExtent l="0" t="0" r="15875" b="9525"/>
            <wp:wrapSquare wrapText="bothSides"/>
            <wp:docPr id="18" name="Chart 1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78AA12-509A-4D11-90E9-5E4D387F2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9B500D" w:rsidRDefault="009B500D" w:rsidP="009B500D">
      <w:pPr>
        <w:jc w:val="center"/>
      </w:pPr>
    </w:p>
    <w:p w:rsidR="009B500D" w:rsidRDefault="009B500D" w:rsidP="009B500D">
      <w:pPr>
        <w:tabs>
          <w:tab w:val="left" w:pos="237"/>
        </w:tabs>
      </w:pPr>
      <w:r>
        <w:tab/>
      </w: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Pr="00D61B2D" w:rsidRDefault="009B500D" w:rsidP="00425D95">
      <w:pPr>
        <w:pStyle w:val="Prrafodelista"/>
        <w:numPr>
          <w:ilvl w:val="0"/>
          <w:numId w:val="5"/>
        </w:numPr>
        <w:rPr>
          <w:rFonts w:ascii="Arial" w:hAnsi="Arial" w:cs="Arial"/>
          <w:b/>
          <w:sz w:val="18"/>
        </w:rPr>
      </w:pPr>
      <w:r w:rsidRPr="00D61B2D">
        <w:rPr>
          <w:rFonts w:ascii="Arial" w:hAnsi="Arial" w:cs="Arial"/>
          <w:b/>
          <w:noProof/>
          <w:sz w:val="18"/>
        </w:rPr>
        <w:drawing>
          <wp:anchor distT="0" distB="0" distL="114300" distR="114300" simplePos="0" relativeHeight="251680768" behindDoc="0" locked="0" layoutInCell="1" allowOverlap="1" wp14:anchorId="325A96A5" wp14:editId="58520CAF">
            <wp:simplePos x="0" y="0"/>
            <wp:positionH relativeFrom="column">
              <wp:posOffset>8973</wp:posOffset>
            </wp:positionH>
            <wp:positionV relativeFrom="paragraph">
              <wp:posOffset>270979</wp:posOffset>
            </wp:positionV>
            <wp:extent cx="3121025" cy="1781175"/>
            <wp:effectExtent l="0" t="0" r="3175" b="9525"/>
            <wp:wrapSquare wrapText="bothSides"/>
            <wp:docPr id="19" name="Chart 1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FA6F59-C7BF-4CAF-8715-F563C0551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61B2D" w:rsidRPr="00D61B2D">
        <w:rPr>
          <w:rFonts w:ascii="Arial" w:hAnsi="Arial" w:cs="Arial"/>
          <w:b/>
          <w:sz w:val="18"/>
        </w:rPr>
        <w:t>Equipos interprofesionales</w:t>
      </w:r>
    </w:p>
    <w:p w:rsidR="009B500D" w:rsidRPr="00FA77A8" w:rsidRDefault="009B500D" w:rsidP="009B500D">
      <w:r>
        <w:rPr>
          <w:noProof/>
        </w:rPr>
        <mc:AlternateContent>
          <mc:Choice Requires="wps">
            <w:drawing>
              <wp:anchor distT="0" distB="0" distL="114300" distR="114300" simplePos="0" relativeHeight="251705344" behindDoc="0" locked="0" layoutInCell="1" allowOverlap="1" wp14:anchorId="7712A510" wp14:editId="215354FE">
                <wp:simplePos x="0" y="0"/>
                <wp:positionH relativeFrom="margin">
                  <wp:posOffset>3221155</wp:posOffset>
                </wp:positionH>
                <wp:positionV relativeFrom="paragraph">
                  <wp:posOffset>85424</wp:posOffset>
                </wp:positionV>
                <wp:extent cx="2255922" cy="1281363"/>
                <wp:effectExtent l="0" t="0" r="11430" b="14605"/>
                <wp:wrapNone/>
                <wp:docPr id="68" name="Text Box 68"/>
                <wp:cNvGraphicFramePr/>
                <a:graphic xmlns:a="http://schemas.openxmlformats.org/drawingml/2006/main">
                  <a:graphicData uri="http://schemas.microsoft.com/office/word/2010/wordprocessingShape">
                    <wps:wsp>
                      <wps:cNvSpPr txBox="1"/>
                      <wps:spPr>
                        <a:xfrm>
                          <a:off x="0" y="0"/>
                          <a:ext cx="2255922" cy="1281363"/>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El 75% de los enfermeros</w:t>
                            </w:r>
                            <w:r w:rsidR="009B500D">
                              <w:rPr>
                                <w:sz w:val="20"/>
                                <w:szCs w:val="20"/>
                              </w:rPr>
                              <w:t xml:space="preserve"> considera que en los equipos interprofesionales es importante que todos los integrantes reconozcan las limitaciones de sus conocimientos y habilidades, y el resto con el 25% no lo considera.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2A510" id="Text Box 68" o:spid="_x0000_s1034" type="#_x0000_t202" style="position:absolute;margin-left:253.65pt;margin-top:6.75pt;width:177.65pt;height:100.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" fillcolor="white [3201]" strokeweight=".5pt">
                <v:textbox>
                  <w:txbxContent>
                    <w:p w:rsidR="009B500D" w:rsidRPr="0064231C" w:rsidRDefault="00D61B2D" w:rsidP="009B500D">
                      <w:pPr>
                        <w:jc w:val="both"/>
                        <w:rPr>
                          <w:sz w:val="20"/>
                          <w:szCs w:val="20"/>
                        </w:rPr>
                      </w:pPr>
                      <w:r>
                        <w:rPr>
                          <w:sz w:val="20"/>
                          <w:szCs w:val="20"/>
                        </w:rPr>
                        <w:t>El 75% de los enfermeros</w:t>
                      </w:r>
                      <w:r w:rsidR="009B500D">
                        <w:rPr>
                          <w:sz w:val="20"/>
                          <w:szCs w:val="20"/>
                        </w:rPr>
                        <w:t xml:space="preserve"> considera que en los equipos interprofesionales es importante que todos los integrantes reconozcan las limitaciones de sus conocimientos y habilidades, y el resto con el 25% no lo considera. </w:t>
                      </w:r>
                    </w:p>
                  </w:txbxContent>
                </v:textbox>
                <w10:wrap anchorx="margin"/>
              </v:shape>
            </w:pict>
          </mc:Fallback>
        </mc:AlternateContent>
      </w:r>
    </w:p>
    <w:p w:rsidR="009B500D" w:rsidRDefault="009B500D" w:rsidP="009B500D"/>
    <w:p w:rsidR="009B500D" w:rsidRPr="00FA77A8" w:rsidRDefault="009B500D" w:rsidP="009B500D">
      <w:pPr>
        <w:tabs>
          <w:tab w:val="left" w:pos="1052"/>
        </w:tabs>
      </w:pPr>
      <w:r>
        <w:tab/>
      </w: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9B500D" w:rsidRPr="00D61B2D" w:rsidRDefault="009B500D" w:rsidP="00425D95">
      <w:pPr>
        <w:pStyle w:val="Prrafodelista"/>
        <w:numPr>
          <w:ilvl w:val="0"/>
          <w:numId w:val="5"/>
        </w:numPr>
        <w:jc w:val="both"/>
        <w:rPr>
          <w:b/>
        </w:rPr>
      </w:pPr>
      <w:r w:rsidRPr="00D61B2D">
        <w:rPr>
          <w:b/>
          <w:noProof/>
          <w:sz w:val="20"/>
        </w:rPr>
        <w:drawing>
          <wp:anchor distT="0" distB="0" distL="114300" distR="114300" simplePos="0" relativeHeight="251681792" behindDoc="0" locked="0" layoutInCell="1" allowOverlap="1" wp14:anchorId="5742FCEE" wp14:editId="3FEE164B">
            <wp:simplePos x="0" y="0"/>
            <wp:positionH relativeFrom="margin">
              <wp:align>left</wp:align>
            </wp:positionH>
            <wp:positionV relativeFrom="paragraph">
              <wp:posOffset>257949</wp:posOffset>
            </wp:positionV>
            <wp:extent cx="3159125" cy="1698625"/>
            <wp:effectExtent l="0" t="0" r="3175" b="15875"/>
            <wp:wrapSquare wrapText="bothSides"/>
            <wp:docPr id="20" name="Chart 2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FE1C33-2606-48F6-942D-584C8FDD8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D61B2D" w:rsidRPr="00D61B2D">
        <w:rPr>
          <w:b/>
          <w:sz w:val="20"/>
        </w:rPr>
        <w:t>Educación interprofesional</w:t>
      </w:r>
    </w:p>
    <w:p w:rsidR="009B500D" w:rsidRDefault="009B500D" w:rsidP="009B500D">
      <w:r>
        <w:rPr>
          <w:noProof/>
        </w:rPr>
        <mc:AlternateContent>
          <mc:Choice Requires="wps">
            <w:drawing>
              <wp:anchor distT="0" distB="0" distL="114300" distR="114300" simplePos="0" relativeHeight="251706368" behindDoc="0" locked="0" layoutInCell="1" allowOverlap="1" wp14:anchorId="28089935" wp14:editId="6CEA3E00">
                <wp:simplePos x="0" y="0"/>
                <wp:positionH relativeFrom="margin">
                  <wp:posOffset>3310255</wp:posOffset>
                </wp:positionH>
                <wp:positionV relativeFrom="paragraph">
                  <wp:posOffset>82951</wp:posOffset>
                </wp:positionV>
                <wp:extent cx="2243889" cy="1395664"/>
                <wp:effectExtent l="0" t="0" r="23495" b="14605"/>
                <wp:wrapNone/>
                <wp:docPr id="69" name="Text Box 69"/>
                <wp:cNvGraphicFramePr/>
                <a:graphic xmlns:a="http://schemas.openxmlformats.org/drawingml/2006/main">
                  <a:graphicData uri="http://schemas.microsoft.com/office/word/2010/wordprocessingShape">
                    <wps:wsp>
                      <wps:cNvSpPr txBox="1"/>
                      <wps:spPr>
                        <a:xfrm>
                          <a:off x="0" y="0"/>
                          <a:ext cx="2243889" cy="1395664"/>
                        </a:xfrm>
                        <a:prstGeom prst="rect">
                          <a:avLst/>
                        </a:prstGeom>
                        <a:solidFill>
                          <a:schemeClr val="lt1"/>
                        </a:solidFill>
                        <a:ln w="6350">
                          <a:solidFill>
                            <a:prstClr val="black"/>
                          </a:solidFill>
                        </a:ln>
                      </wps:spPr>
                      <wps:txbx>
                        <w:txbxContent>
                          <w:p w:rsidR="009B500D" w:rsidRPr="0064231C" w:rsidRDefault="009B500D" w:rsidP="009B500D">
                            <w:pPr>
                              <w:jc w:val="both"/>
                              <w:rPr>
                                <w:sz w:val="20"/>
                                <w:szCs w:val="20"/>
                              </w:rPr>
                            </w:pPr>
                            <w:r>
                              <w:rPr>
                                <w:sz w:val="20"/>
                                <w:szCs w:val="20"/>
                              </w:rPr>
                              <w:t xml:space="preserve">El 78% de los estudiantes considera que la educación interprofesional es una estrategia pedagógica en la que los estudiantes de dos o más profesiones relacionadas con la salud participan en el aprendizaje entre ellos y el 22% no lo consideran.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89935" id="Text Box 69" o:spid="_x0000_s1035" type="#_x0000_t202" style="position:absolute;margin-left:260.65pt;margin-top:6.55pt;width:176.7pt;height:109.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" fillcolor="white [3201]" strokeweight=".5pt">
                <v:textbox>
                  <w:txbxContent>
                    <w:p w:rsidR="009B500D" w:rsidRPr="0064231C" w:rsidRDefault="009B500D" w:rsidP="009B500D">
                      <w:pPr>
                        <w:jc w:val="both"/>
                        <w:rPr>
                          <w:sz w:val="20"/>
                          <w:szCs w:val="20"/>
                        </w:rPr>
                      </w:pPr>
                      <w:r>
                        <w:rPr>
                          <w:sz w:val="20"/>
                          <w:szCs w:val="20"/>
                        </w:rPr>
                        <w:t xml:space="preserve">El 78% de los estudiantes considera que la educación interprofesional es una estrategia pedagógica en la que los estudiantes de dos o más profesiones relacionadas con la salud participan en el aprendizaje entre ellos y el 22% no lo consideran. </w:t>
                      </w:r>
                    </w:p>
                  </w:txbxContent>
                </v:textbox>
                <w10:wrap anchorx="margin"/>
              </v:shape>
            </w:pict>
          </mc:Fallback>
        </mc:AlternateContent>
      </w: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D61B2D" w:rsidRDefault="00D61B2D" w:rsidP="009B500D">
      <w:pPr>
        <w:jc w:val="center"/>
      </w:pPr>
    </w:p>
    <w:p w:rsidR="00D61B2D" w:rsidRPr="00D61B2D" w:rsidRDefault="00D61B2D" w:rsidP="00425D95">
      <w:pPr>
        <w:pStyle w:val="Prrafodelista"/>
        <w:numPr>
          <w:ilvl w:val="0"/>
          <w:numId w:val="5"/>
        </w:numPr>
        <w:jc w:val="both"/>
        <w:rPr>
          <w:b/>
          <w:sz w:val="18"/>
        </w:rPr>
      </w:pPr>
      <w:r w:rsidRPr="00D61B2D">
        <w:rPr>
          <w:b/>
          <w:sz w:val="18"/>
        </w:rPr>
        <w:t>Trabajo interprofesional</w:t>
      </w:r>
    </w:p>
    <w:p w:rsidR="00D61B2D" w:rsidRDefault="00D61B2D" w:rsidP="009B500D">
      <w:pPr>
        <w:jc w:val="center"/>
      </w:pPr>
    </w:p>
    <w:p w:rsidR="009B500D" w:rsidRDefault="009B500D" w:rsidP="009B500D">
      <w:pPr>
        <w:jc w:val="center"/>
      </w:pPr>
      <w:r>
        <w:rPr>
          <w:noProof/>
        </w:rPr>
        <mc:AlternateContent>
          <mc:Choice Requires="wps">
            <w:drawing>
              <wp:anchor distT="0" distB="0" distL="114300" distR="114300" simplePos="0" relativeHeight="251707392" behindDoc="0" locked="0" layoutInCell="1" allowOverlap="1" wp14:anchorId="7159653B" wp14:editId="0D8D838B">
                <wp:simplePos x="0" y="0"/>
                <wp:positionH relativeFrom="margin">
                  <wp:posOffset>3329305</wp:posOffset>
                </wp:positionH>
                <wp:positionV relativeFrom="paragraph">
                  <wp:posOffset>382136</wp:posOffset>
                </wp:positionV>
                <wp:extent cx="2069431" cy="1245269"/>
                <wp:effectExtent l="0" t="0" r="26670" b="12065"/>
                <wp:wrapNone/>
                <wp:docPr id="63" name="Text Box 63"/>
                <wp:cNvGraphicFramePr/>
                <a:graphic xmlns:a="http://schemas.openxmlformats.org/drawingml/2006/main">
                  <a:graphicData uri="http://schemas.microsoft.com/office/word/2010/wordprocessingShape">
                    <wps:wsp>
                      <wps:cNvSpPr txBox="1"/>
                      <wps:spPr>
                        <a:xfrm>
                          <a:off x="0" y="0"/>
                          <a:ext cx="2069431" cy="1245269"/>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El 77% de los enfermeros</w:t>
                            </w:r>
                            <w:r w:rsidR="009B500D">
                              <w:rPr>
                                <w:sz w:val="20"/>
                                <w:szCs w:val="20"/>
                              </w:rPr>
                              <w:t xml:space="preserve"> considera que el trabajo interprofesional se desarrolla de manera individual en las diferentes disciplinas para lograr sus objetivos y el 23% no lo considera.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653B" id="Text Box 63" o:spid="_x0000_s1036" type="#_x0000_t202" style="position:absolute;left:0;text-align:left;margin-left:262.15pt;margin-top:30.1pt;width:162.95pt;height:98.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" fillcolor="white [3201]" strokeweight=".5pt">
                <v:textbox>
                  <w:txbxContent>
                    <w:p w:rsidR="009B500D" w:rsidRPr="0064231C" w:rsidRDefault="00D61B2D" w:rsidP="009B500D">
                      <w:pPr>
                        <w:jc w:val="both"/>
                        <w:rPr>
                          <w:sz w:val="20"/>
                          <w:szCs w:val="20"/>
                        </w:rPr>
                      </w:pPr>
                      <w:r>
                        <w:rPr>
                          <w:sz w:val="20"/>
                          <w:szCs w:val="20"/>
                        </w:rPr>
                        <w:t>El 77% de los enfermeros</w:t>
                      </w:r>
                      <w:r w:rsidR="009B500D">
                        <w:rPr>
                          <w:sz w:val="20"/>
                          <w:szCs w:val="20"/>
                        </w:rPr>
                        <w:t xml:space="preserve"> considera que el trabajo interprofesional se desarrolla de manera individual en las diferentes disciplinas para lograr sus objetivos y el 23% no lo considera. </w:t>
                      </w:r>
                    </w:p>
                  </w:txbxContent>
                </v:textbox>
                <w10:wrap anchorx="margin"/>
              </v:shape>
            </w:pict>
          </mc:Fallback>
        </mc:AlternateContent>
      </w:r>
      <w:r>
        <w:rPr>
          <w:noProof/>
        </w:rPr>
        <w:drawing>
          <wp:anchor distT="0" distB="0" distL="114300" distR="114300" simplePos="0" relativeHeight="251682816" behindDoc="0" locked="0" layoutInCell="1" allowOverlap="1" wp14:anchorId="08FC2FC2" wp14:editId="4DC0EB29">
            <wp:simplePos x="0" y="0"/>
            <wp:positionH relativeFrom="margin">
              <wp:align>left</wp:align>
            </wp:positionH>
            <wp:positionV relativeFrom="paragraph">
              <wp:posOffset>159661</wp:posOffset>
            </wp:positionV>
            <wp:extent cx="3228975" cy="1844675"/>
            <wp:effectExtent l="0" t="0" r="9525" b="3175"/>
            <wp:wrapSquare wrapText="bothSides"/>
            <wp:docPr id="21" name="Chart 2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6660BB-89E0-4195-A4A4-525C52EC1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9B500D" w:rsidRDefault="009B500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Pr="00D61B2D" w:rsidRDefault="00D61B2D" w:rsidP="00425D95">
      <w:pPr>
        <w:pStyle w:val="Prrafodelista"/>
        <w:numPr>
          <w:ilvl w:val="0"/>
          <w:numId w:val="5"/>
        </w:numPr>
        <w:jc w:val="both"/>
        <w:rPr>
          <w:b/>
          <w:sz w:val="20"/>
        </w:rPr>
      </w:pPr>
      <w:r w:rsidRPr="00D61B2D">
        <w:rPr>
          <w:b/>
          <w:sz w:val="20"/>
        </w:rPr>
        <w:t>Aprendizaje interprofesional</w:t>
      </w:r>
    </w:p>
    <w:p w:rsidR="009B500D" w:rsidRDefault="009B500D" w:rsidP="009B500D">
      <w:pPr>
        <w:jc w:val="center"/>
      </w:pPr>
      <w:r>
        <w:rPr>
          <w:noProof/>
        </w:rPr>
        <mc:AlternateContent>
          <mc:Choice Requires="wps">
            <w:drawing>
              <wp:anchor distT="0" distB="0" distL="114300" distR="114300" simplePos="0" relativeHeight="251708416" behindDoc="0" locked="0" layoutInCell="1" allowOverlap="1" wp14:anchorId="7D0A5AE2" wp14:editId="114D8BE3">
                <wp:simplePos x="0" y="0"/>
                <wp:positionH relativeFrom="margin">
                  <wp:posOffset>3341370</wp:posOffset>
                </wp:positionH>
                <wp:positionV relativeFrom="paragraph">
                  <wp:posOffset>121017</wp:posOffset>
                </wp:positionV>
                <wp:extent cx="2490537" cy="1552074"/>
                <wp:effectExtent l="0" t="0" r="24130" b="10160"/>
                <wp:wrapNone/>
                <wp:docPr id="70" name="Text Box 70"/>
                <wp:cNvGraphicFramePr/>
                <a:graphic xmlns:a="http://schemas.openxmlformats.org/drawingml/2006/main">
                  <a:graphicData uri="http://schemas.microsoft.com/office/word/2010/wordprocessingShape">
                    <wps:wsp>
                      <wps:cNvSpPr txBox="1"/>
                      <wps:spPr>
                        <a:xfrm>
                          <a:off x="0" y="0"/>
                          <a:ext cx="2490537" cy="1552074"/>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 xml:space="preserve">El 83% de los enfermeros </w:t>
                            </w:r>
                            <w:r w:rsidR="009B500D">
                              <w:rPr>
                                <w:sz w:val="20"/>
                                <w:szCs w:val="20"/>
                              </w:rPr>
                              <w:t>considera que el aprendizaje interprofesional resulta del descubrimiento de nuevas oportunidades con los compañeros estimulando, desarrollando y aplicando estrategias para llevarlas a la práctica y trabajar en equipos interprofesionales y el 17%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A5AE2" id="Text Box 70" o:spid="_x0000_s1037" type="#_x0000_t202" style="position:absolute;left:0;text-align:left;margin-left:263.1pt;margin-top:9.55pt;width:196.1pt;height:122.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" fillcolor="white [3201]" strokeweight=".5pt">
                <v:textbox>
                  <w:txbxContent>
                    <w:p w:rsidR="009B500D" w:rsidRPr="0064231C" w:rsidRDefault="00D61B2D" w:rsidP="009B500D">
                      <w:pPr>
                        <w:jc w:val="both"/>
                        <w:rPr>
                          <w:sz w:val="20"/>
                          <w:szCs w:val="20"/>
                        </w:rPr>
                      </w:pPr>
                      <w:r>
                        <w:rPr>
                          <w:sz w:val="20"/>
                          <w:szCs w:val="20"/>
                        </w:rPr>
                        <w:t xml:space="preserve">El 83% de los enfermeros </w:t>
                      </w:r>
                      <w:r w:rsidR="009B500D">
                        <w:rPr>
                          <w:sz w:val="20"/>
                          <w:szCs w:val="20"/>
                        </w:rPr>
                        <w:t>considera que el aprendizaje interprofesional resulta del descubrimiento de nuevas oportunidades con los compañeros estimulando, desarrollando y aplicando estrategias para llevarlas a la práctica y trabajar en equipos interprofesionales y el 17% no lo considera.</w:t>
                      </w:r>
                    </w:p>
                  </w:txbxContent>
                </v:textbox>
                <w10:wrap anchorx="margin"/>
              </v:shape>
            </w:pict>
          </mc:Fallback>
        </mc:AlternateContent>
      </w:r>
      <w:r>
        <w:rPr>
          <w:noProof/>
        </w:rPr>
        <w:drawing>
          <wp:anchor distT="0" distB="0" distL="114300" distR="114300" simplePos="0" relativeHeight="251683840" behindDoc="0" locked="0" layoutInCell="1" allowOverlap="1" wp14:anchorId="66FC39A3" wp14:editId="753C0890">
            <wp:simplePos x="0" y="0"/>
            <wp:positionH relativeFrom="margin">
              <wp:align>left</wp:align>
            </wp:positionH>
            <wp:positionV relativeFrom="paragraph">
              <wp:posOffset>10353</wp:posOffset>
            </wp:positionV>
            <wp:extent cx="3267075" cy="1838325"/>
            <wp:effectExtent l="0" t="0" r="9525" b="9525"/>
            <wp:wrapSquare wrapText="bothSides"/>
            <wp:docPr id="22" name="Chart 2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84AFFA2-78EA-4F05-A24D-79082CCF4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 w:rsidR="009B500D" w:rsidRDefault="009B500D" w:rsidP="009B500D">
      <w:pPr>
        <w:ind w:firstLine="708"/>
      </w:pPr>
    </w:p>
    <w:p w:rsidR="00D61B2D" w:rsidRPr="00D61B2D" w:rsidRDefault="00D61B2D" w:rsidP="00425D95">
      <w:pPr>
        <w:pStyle w:val="Prrafodelista"/>
        <w:numPr>
          <w:ilvl w:val="0"/>
          <w:numId w:val="5"/>
        </w:numPr>
        <w:jc w:val="both"/>
      </w:pPr>
      <w:r w:rsidRPr="00D61B2D">
        <w:rPr>
          <w:rFonts w:ascii="Arial Bold" w:hAnsi="Arial Bold" w:cs="Calibri"/>
          <w:b/>
          <w:bCs/>
          <w:color w:val="000000"/>
          <w:sz w:val="18"/>
          <w:szCs w:val="18"/>
        </w:rPr>
        <w:t>Colaboración, resolución de problemas y toma de decisiones.</w:t>
      </w:r>
    </w:p>
    <w:p w:rsidR="009B500D" w:rsidRDefault="009B500D" w:rsidP="009B500D">
      <w:pPr>
        <w:jc w:val="center"/>
      </w:pPr>
      <w:r>
        <w:rPr>
          <w:noProof/>
        </w:rPr>
        <w:drawing>
          <wp:anchor distT="0" distB="0" distL="114300" distR="114300" simplePos="0" relativeHeight="251684864" behindDoc="0" locked="0" layoutInCell="1" allowOverlap="1" wp14:anchorId="1B21812A" wp14:editId="6F64DDAE">
            <wp:simplePos x="0" y="0"/>
            <wp:positionH relativeFrom="margin">
              <wp:align>left</wp:align>
            </wp:positionH>
            <wp:positionV relativeFrom="paragraph">
              <wp:posOffset>175564</wp:posOffset>
            </wp:positionV>
            <wp:extent cx="2743200" cy="1987550"/>
            <wp:effectExtent l="0" t="0" r="0" b="12700"/>
            <wp:wrapSquare wrapText="bothSides"/>
            <wp:docPr id="23" name="Chart 2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697B40-879A-43F3-9528-B54A27D2E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9B500D" w:rsidRDefault="009B500D" w:rsidP="009B500D">
      <w:r>
        <w:rPr>
          <w:noProof/>
        </w:rPr>
        <mc:AlternateContent>
          <mc:Choice Requires="wps">
            <w:drawing>
              <wp:anchor distT="0" distB="0" distL="114300" distR="114300" simplePos="0" relativeHeight="251709440" behindDoc="0" locked="0" layoutInCell="1" allowOverlap="1" wp14:anchorId="0B99499C" wp14:editId="12A9A0A5">
                <wp:simplePos x="0" y="0"/>
                <wp:positionH relativeFrom="margin">
                  <wp:posOffset>2859539</wp:posOffset>
                </wp:positionH>
                <wp:positionV relativeFrom="paragraph">
                  <wp:posOffset>198855</wp:posOffset>
                </wp:positionV>
                <wp:extent cx="2105526" cy="1299411"/>
                <wp:effectExtent l="0" t="0" r="28575" b="15240"/>
                <wp:wrapNone/>
                <wp:docPr id="71" name="Text Box 71"/>
                <wp:cNvGraphicFramePr/>
                <a:graphic xmlns:a="http://schemas.openxmlformats.org/drawingml/2006/main">
                  <a:graphicData uri="http://schemas.microsoft.com/office/word/2010/wordprocessingShape">
                    <wps:wsp>
                      <wps:cNvSpPr txBox="1"/>
                      <wps:spPr>
                        <a:xfrm>
                          <a:off x="0" y="0"/>
                          <a:ext cx="2105526" cy="1299411"/>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El 75% de los enfermeros</w:t>
                            </w:r>
                            <w:r w:rsidR="009B500D">
                              <w:rPr>
                                <w:sz w:val="20"/>
                                <w:szCs w:val="20"/>
                              </w:rPr>
                              <w:t xml:space="preserve"> considera que la colaboración, la resolución de problemas y la toma de decisiones son parte de las competencias centrales de cada profesional y el 25%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9499C" id="Text Box 71" o:spid="_x0000_s1038" type="#_x0000_t202" style="position:absolute;margin-left:225.15pt;margin-top:15.65pt;width:165.8pt;height:102.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" fillcolor="white [3201]" strokeweight=".5pt">
                <v:textbox>
                  <w:txbxContent>
                    <w:p w:rsidR="009B500D" w:rsidRPr="0064231C" w:rsidRDefault="00D61B2D" w:rsidP="009B500D">
                      <w:pPr>
                        <w:jc w:val="both"/>
                        <w:rPr>
                          <w:sz w:val="20"/>
                          <w:szCs w:val="20"/>
                        </w:rPr>
                      </w:pPr>
                      <w:r>
                        <w:rPr>
                          <w:sz w:val="20"/>
                          <w:szCs w:val="20"/>
                        </w:rPr>
                        <w:t>El 75% de los enfermeros</w:t>
                      </w:r>
                      <w:r w:rsidR="009B500D">
                        <w:rPr>
                          <w:sz w:val="20"/>
                          <w:szCs w:val="20"/>
                        </w:rPr>
                        <w:t xml:space="preserve"> considera que la colaboración, la resolución de problemas y la toma de decisiones son parte de las competencias centrales de cada profesional y el 25% no lo considera.</w:t>
                      </w:r>
                    </w:p>
                  </w:txbxContent>
                </v:textbox>
                <w10:wrap anchorx="margin"/>
              </v:shape>
            </w:pict>
          </mc:Fallback>
        </mc:AlternateContent>
      </w:r>
    </w:p>
    <w:p w:rsidR="009B500D" w:rsidRPr="00CC117A" w:rsidRDefault="009B500D" w:rsidP="009B500D">
      <w:pPr>
        <w:ind w:firstLine="708"/>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9B500D" w:rsidRPr="00D61B2D" w:rsidRDefault="009B500D" w:rsidP="00425D95">
      <w:pPr>
        <w:pStyle w:val="Prrafodelista"/>
        <w:numPr>
          <w:ilvl w:val="0"/>
          <w:numId w:val="5"/>
        </w:numPr>
        <w:jc w:val="both"/>
        <w:rPr>
          <w:rFonts w:ascii="Arial" w:hAnsi="Arial" w:cs="Arial"/>
          <w:b/>
          <w:sz w:val="18"/>
        </w:rPr>
      </w:pPr>
      <w:r w:rsidRPr="00D61B2D">
        <w:rPr>
          <w:rFonts w:ascii="Arial" w:hAnsi="Arial" w:cs="Arial"/>
          <w:b/>
          <w:noProof/>
          <w:sz w:val="18"/>
        </w:rPr>
        <w:lastRenderedPageBreak/>
        <w:drawing>
          <wp:anchor distT="0" distB="0" distL="114300" distR="114300" simplePos="0" relativeHeight="251685888" behindDoc="0" locked="0" layoutInCell="1" allowOverlap="1" wp14:anchorId="108B0F65" wp14:editId="41DA40C7">
            <wp:simplePos x="0" y="0"/>
            <wp:positionH relativeFrom="column">
              <wp:posOffset>-238125</wp:posOffset>
            </wp:positionH>
            <wp:positionV relativeFrom="paragraph">
              <wp:posOffset>294005</wp:posOffset>
            </wp:positionV>
            <wp:extent cx="2924175" cy="1647825"/>
            <wp:effectExtent l="0" t="0" r="9525" b="9525"/>
            <wp:wrapSquare wrapText="bothSides"/>
            <wp:docPr id="24" name="Chart 2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8261F9F-F7CD-48D0-88EA-B9CEAAB53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D61B2D" w:rsidRPr="00D61B2D">
        <w:rPr>
          <w:rFonts w:ascii="Arial" w:hAnsi="Arial" w:cs="Arial"/>
          <w:b/>
          <w:sz w:val="18"/>
        </w:rPr>
        <w:t>Competencias</w:t>
      </w:r>
    </w:p>
    <w:p w:rsidR="009B500D" w:rsidRDefault="009B500D" w:rsidP="009B500D">
      <w:pPr>
        <w:jc w:val="center"/>
      </w:pPr>
      <w:r>
        <w:rPr>
          <w:noProof/>
        </w:rPr>
        <mc:AlternateContent>
          <mc:Choice Requires="wps">
            <w:drawing>
              <wp:anchor distT="0" distB="0" distL="114300" distR="114300" simplePos="0" relativeHeight="251710464" behindDoc="0" locked="0" layoutInCell="1" allowOverlap="1" wp14:anchorId="7F443D9E" wp14:editId="77FCC19E">
                <wp:simplePos x="0" y="0"/>
                <wp:positionH relativeFrom="margin">
                  <wp:posOffset>2806065</wp:posOffset>
                </wp:positionH>
                <wp:positionV relativeFrom="paragraph">
                  <wp:posOffset>97389</wp:posOffset>
                </wp:positionV>
                <wp:extent cx="2562726" cy="1437774"/>
                <wp:effectExtent l="0" t="0" r="28575" b="10160"/>
                <wp:wrapNone/>
                <wp:docPr id="72" name="Text Box 72"/>
                <wp:cNvGraphicFramePr/>
                <a:graphic xmlns:a="http://schemas.openxmlformats.org/drawingml/2006/main">
                  <a:graphicData uri="http://schemas.microsoft.com/office/word/2010/wordprocessingShape">
                    <wps:wsp>
                      <wps:cNvSpPr txBox="1"/>
                      <wps:spPr>
                        <a:xfrm>
                          <a:off x="0" y="0"/>
                          <a:ext cx="2562726" cy="1437774"/>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El 77% de los enfermero</w:t>
                            </w:r>
                            <w:r w:rsidR="009B500D">
                              <w:rPr>
                                <w:sz w:val="20"/>
                                <w:szCs w:val="20"/>
                              </w:rPr>
                              <w:t>s considera que las competencias combinan los conocimientos, habilidades y actitudes que las personas realizan en diversas situaciones de trabajo de acuerdo con los estándares de desempeño satisfactorio propios de cada área profesional y el 23%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3D9E" id="Text Box 72" o:spid="_x0000_s1039" type="#_x0000_t202" style="position:absolute;left:0;text-align:left;margin-left:220.95pt;margin-top:7.65pt;width:201.8pt;height:113.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" fillcolor="white [3201]" strokeweight=".5pt">
                <v:textbox>
                  <w:txbxContent>
                    <w:p w:rsidR="009B500D" w:rsidRPr="0064231C" w:rsidRDefault="00D61B2D" w:rsidP="009B500D">
                      <w:pPr>
                        <w:jc w:val="both"/>
                        <w:rPr>
                          <w:sz w:val="20"/>
                          <w:szCs w:val="20"/>
                        </w:rPr>
                      </w:pPr>
                      <w:r>
                        <w:rPr>
                          <w:sz w:val="20"/>
                          <w:szCs w:val="20"/>
                        </w:rPr>
                        <w:t>El 77% de los enfermero</w:t>
                      </w:r>
                      <w:r w:rsidR="009B500D">
                        <w:rPr>
                          <w:sz w:val="20"/>
                          <w:szCs w:val="20"/>
                        </w:rPr>
                        <w:t>s considera que las competencias combinan los conocimientos, habilidades y actitudes que las personas realizan en diversas situaciones de trabajo de acuerdo con los estándares de desempeño satisfactorio propios de cada área profesional y el 23% no lo considera.</w:t>
                      </w:r>
                    </w:p>
                  </w:txbxContent>
                </v:textbox>
                <w10:wrap anchorx="margin"/>
              </v:shape>
            </w:pict>
          </mc:Fallback>
        </mc:AlternateContent>
      </w:r>
    </w:p>
    <w:p w:rsidR="009B500D" w:rsidRDefault="009B500D" w:rsidP="009B500D">
      <w:pPr>
        <w:tabs>
          <w:tab w:val="left" w:pos="246"/>
        </w:tabs>
      </w:pPr>
      <w:r>
        <w:tab/>
      </w: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 w:rsidR="009B500D" w:rsidRDefault="009B500D" w:rsidP="009B500D"/>
    <w:p w:rsidR="009B500D" w:rsidRDefault="009B500D" w:rsidP="009B500D"/>
    <w:p w:rsidR="009B500D" w:rsidRDefault="009B500D" w:rsidP="009B500D"/>
    <w:p w:rsidR="00D61B2D" w:rsidRPr="00D61B2D" w:rsidRDefault="00D61B2D" w:rsidP="00425D95">
      <w:pPr>
        <w:pStyle w:val="Prrafodelista"/>
        <w:numPr>
          <w:ilvl w:val="0"/>
          <w:numId w:val="5"/>
        </w:numPr>
        <w:jc w:val="both"/>
        <w:rPr>
          <w:b/>
          <w:sz w:val="18"/>
        </w:rPr>
      </w:pPr>
      <w:r w:rsidRPr="00D61B2D">
        <w:rPr>
          <w:b/>
          <w:sz w:val="18"/>
        </w:rPr>
        <w:t>Practica interprofesional</w:t>
      </w:r>
    </w:p>
    <w:p w:rsidR="009B500D" w:rsidRDefault="009B500D" w:rsidP="00D61B2D">
      <w:r>
        <w:rPr>
          <w:noProof/>
        </w:rPr>
        <w:drawing>
          <wp:anchor distT="0" distB="0" distL="114300" distR="114300" simplePos="0" relativeHeight="251686912" behindDoc="0" locked="0" layoutInCell="1" allowOverlap="1" wp14:anchorId="75AEFCC1" wp14:editId="5523600A">
            <wp:simplePos x="0" y="0"/>
            <wp:positionH relativeFrom="column">
              <wp:posOffset>16621</wp:posOffset>
            </wp:positionH>
            <wp:positionV relativeFrom="paragraph">
              <wp:posOffset>147900</wp:posOffset>
            </wp:positionV>
            <wp:extent cx="2771775" cy="1622425"/>
            <wp:effectExtent l="0" t="0" r="9525" b="15875"/>
            <wp:wrapSquare wrapText="bothSides"/>
            <wp:docPr id="25" name="Chart 2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837A48-6201-43E1-87C9-2121C892E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9B500D" w:rsidRPr="00AC4251" w:rsidRDefault="009B500D" w:rsidP="009B500D">
      <w:r>
        <w:rPr>
          <w:noProof/>
        </w:rPr>
        <mc:AlternateContent>
          <mc:Choice Requires="wps">
            <w:drawing>
              <wp:anchor distT="0" distB="0" distL="114300" distR="114300" simplePos="0" relativeHeight="251711488" behindDoc="0" locked="0" layoutInCell="1" allowOverlap="1" wp14:anchorId="21854D99" wp14:editId="11FEA334">
                <wp:simplePos x="0" y="0"/>
                <wp:positionH relativeFrom="margin">
                  <wp:posOffset>2859806</wp:posOffset>
                </wp:positionH>
                <wp:positionV relativeFrom="paragraph">
                  <wp:posOffset>30447</wp:posOffset>
                </wp:positionV>
                <wp:extent cx="2352174" cy="1203158"/>
                <wp:effectExtent l="0" t="0" r="10160" b="16510"/>
                <wp:wrapNone/>
                <wp:docPr id="73" name="Text Box 73"/>
                <wp:cNvGraphicFramePr/>
                <a:graphic xmlns:a="http://schemas.openxmlformats.org/drawingml/2006/main">
                  <a:graphicData uri="http://schemas.microsoft.com/office/word/2010/wordprocessingShape">
                    <wps:wsp>
                      <wps:cNvSpPr txBox="1"/>
                      <wps:spPr>
                        <a:xfrm>
                          <a:off x="0" y="0"/>
                          <a:ext cx="2352174" cy="1203158"/>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El 75% de los enfermero</w:t>
                            </w:r>
                            <w:r w:rsidR="009B500D">
                              <w:rPr>
                                <w:sz w:val="20"/>
                                <w:szCs w:val="20"/>
                              </w:rPr>
                              <w:t>s considera que la práctica interprofesional tiene características, valores, códigos de conducta y formas de trabajo particulares y el 25%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54D99" id="Text Box 73" o:spid="_x0000_s1040" type="#_x0000_t202" style="position:absolute;margin-left:225.2pt;margin-top:2.4pt;width:185.2pt;height:94.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" fillcolor="white [3201]" strokeweight=".5pt">
                <v:textbox>
                  <w:txbxContent>
                    <w:p w:rsidR="009B500D" w:rsidRPr="0064231C" w:rsidRDefault="00D61B2D" w:rsidP="009B500D">
                      <w:pPr>
                        <w:jc w:val="both"/>
                        <w:rPr>
                          <w:sz w:val="20"/>
                          <w:szCs w:val="20"/>
                        </w:rPr>
                      </w:pPr>
                      <w:r>
                        <w:rPr>
                          <w:sz w:val="20"/>
                          <w:szCs w:val="20"/>
                        </w:rPr>
                        <w:t>El 75% de los enfermero</w:t>
                      </w:r>
                      <w:r w:rsidR="009B500D">
                        <w:rPr>
                          <w:sz w:val="20"/>
                          <w:szCs w:val="20"/>
                        </w:rPr>
                        <w:t>s considera que la práctica interprofesional tiene características, valores, códigos de conducta y formas de trabajo particulares y el 25% no lo considera.</w:t>
                      </w:r>
                    </w:p>
                  </w:txbxContent>
                </v:textbox>
                <w10:wrap anchorx="margin"/>
              </v:shape>
            </w:pict>
          </mc:Fallback>
        </mc:AlternateContent>
      </w: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9B500D">
      <w:pPr>
        <w:jc w:val="center"/>
      </w:pPr>
    </w:p>
    <w:p w:rsidR="00D61B2D" w:rsidRDefault="00D61B2D" w:rsidP="00D61B2D">
      <w:pPr>
        <w:jc w:val="both"/>
      </w:pPr>
    </w:p>
    <w:p w:rsidR="00D61B2D" w:rsidRPr="00D61B2D" w:rsidRDefault="00D61B2D" w:rsidP="00425D95">
      <w:pPr>
        <w:pStyle w:val="Prrafodelista"/>
        <w:numPr>
          <w:ilvl w:val="0"/>
          <w:numId w:val="5"/>
        </w:numPr>
        <w:jc w:val="both"/>
        <w:rPr>
          <w:b/>
          <w:sz w:val="18"/>
        </w:rPr>
      </w:pPr>
      <w:r w:rsidRPr="00D61B2D">
        <w:rPr>
          <w:b/>
          <w:sz w:val="18"/>
        </w:rPr>
        <w:t>Trabajo colaborativo</w:t>
      </w:r>
    </w:p>
    <w:p w:rsidR="009B500D" w:rsidRDefault="009B500D" w:rsidP="00D61B2D">
      <w:pPr>
        <w:jc w:val="both"/>
      </w:pPr>
      <w:r>
        <w:rPr>
          <w:noProof/>
        </w:rPr>
        <mc:AlternateContent>
          <mc:Choice Requires="wps">
            <w:drawing>
              <wp:anchor distT="0" distB="0" distL="114300" distR="114300" simplePos="0" relativeHeight="251712512" behindDoc="0" locked="0" layoutInCell="1" allowOverlap="1" wp14:anchorId="4B61A627" wp14:editId="7C2FF657">
                <wp:simplePos x="0" y="0"/>
                <wp:positionH relativeFrom="margin">
                  <wp:posOffset>3058561</wp:posOffset>
                </wp:positionH>
                <wp:positionV relativeFrom="paragraph">
                  <wp:posOffset>198354</wp:posOffset>
                </wp:positionV>
                <wp:extent cx="2863516" cy="1600200"/>
                <wp:effectExtent l="0" t="0" r="13335" b="19050"/>
                <wp:wrapNone/>
                <wp:docPr id="74" name="Text Box 74"/>
                <wp:cNvGraphicFramePr/>
                <a:graphic xmlns:a="http://schemas.openxmlformats.org/drawingml/2006/main">
                  <a:graphicData uri="http://schemas.microsoft.com/office/word/2010/wordprocessingShape">
                    <wps:wsp>
                      <wps:cNvSpPr txBox="1"/>
                      <wps:spPr>
                        <a:xfrm>
                          <a:off x="0" y="0"/>
                          <a:ext cx="2863516" cy="1600200"/>
                        </a:xfrm>
                        <a:prstGeom prst="rect">
                          <a:avLst/>
                        </a:prstGeom>
                        <a:solidFill>
                          <a:schemeClr val="lt1"/>
                        </a:solidFill>
                        <a:ln w="6350">
                          <a:solidFill>
                            <a:prstClr val="black"/>
                          </a:solidFill>
                        </a:ln>
                      </wps:spPr>
                      <wps:txbx>
                        <w:txbxContent>
                          <w:p w:rsidR="009B500D" w:rsidRPr="0064231C" w:rsidRDefault="00D61B2D" w:rsidP="009B500D">
                            <w:pPr>
                              <w:jc w:val="both"/>
                              <w:rPr>
                                <w:sz w:val="20"/>
                                <w:szCs w:val="20"/>
                              </w:rPr>
                            </w:pPr>
                            <w:r>
                              <w:rPr>
                                <w:sz w:val="20"/>
                                <w:szCs w:val="20"/>
                              </w:rPr>
                              <w:t>El 75% de los enfermero</w:t>
                            </w:r>
                            <w:r w:rsidR="009B500D">
                              <w:rPr>
                                <w:sz w:val="20"/>
                                <w:szCs w:val="20"/>
                              </w:rPr>
                              <w:t>s considera que en el trabajo colaborativo la noción de autoridad se diferencia claramente de una interacción jerarquizada, ya que no se impone la visión de un miembro del grupo por el sólo hecho de tener autoridad, si no que el gran desafío es argumentar puntos de vistas, justificar e intentar convencer a los integrantes del grupo y el 25% no lo considera.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A627" id="Text Box 74" o:spid="_x0000_s1041" type="#_x0000_t202" style="position:absolute;left:0;text-align:left;margin-left:240.85pt;margin-top:15.6pt;width:225.45pt;height:12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" fillcolor="white [3201]" strokeweight=".5pt">
                <v:textbox>
                  <w:txbxContent>
                    <w:p w:rsidR="009B500D" w:rsidRPr="0064231C" w:rsidRDefault="00D61B2D" w:rsidP="009B500D">
                      <w:pPr>
                        <w:jc w:val="both"/>
                        <w:rPr>
                          <w:sz w:val="20"/>
                          <w:szCs w:val="20"/>
                        </w:rPr>
                      </w:pPr>
                      <w:r>
                        <w:rPr>
                          <w:sz w:val="20"/>
                          <w:szCs w:val="20"/>
                        </w:rPr>
                        <w:t>El 75% de los enfermero</w:t>
                      </w:r>
                      <w:r w:rsidR="009B500D">
                        <w:rPr>
                          <w:sz w:val="20"/>
                          <w:szCs w:val="20"/>
                        </w:rPr>
                        <w:t>s considera que en el trabajo colaborativo la noción de autoridad se diferencia claramente de una interacción jerarquizada, ya que no se impone la visión de un miembro del grupo por el sólo hecho de tener autoridad, si no que el gran desafío es argumentar puntos de vistas, justificar e intentar convencer a los integrantes del grupo y el 25% no lo considera.</w:t>
                      </w:r>
                    </w:p>
                  </w:txbxContent>
                </v:textbox>
                <w10:wrap anchorx="margin"/>
              </v:shape>
            </w:pict>
          </mc:Fallback>
        </mc:AlternateContent>
      </w:r>
      <w:r>
        <w:rPr>
          <w:noProof/>
        </w:rPr>
        <w:drawing>
          <wp:anchor distT="0" distB="0" distL="114300" distR="114300" simplePos="0" relativeHeight="251687936" behindDoc="0" locked="0" layoutInCell="1" allowOverlap="1" wp14:anchorId="570A4F15" wp14:editId="4188ACA0">
            <wp:simplePos x="0" y="0"/>
            <wp:positionH relativeFrom="margin">
              <wp:align>left</wp:align>
            </wp:positionH>
            <wp:positionV relativeFrom="paragraph">
              <wp:posOffset>160296</wp:posOffset>
            </wp:positionV>
            <wp:extent cx="2955925" cy="1692275"/>
            <wp:effectExtent l="0" t="0" r="15875" b="3175"/>
            <wp:wrapSquare wrapText="bothSides"/>
            <wp:docPr id="26" name="Chart 2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4289D9E-7647-4CB9-AD47-E9B14EFCF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9B500D" w:rsidRDefault="009B500D" w:rsidP="009B500D"/>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D61B2D" w:rsidRDefault="00D61B2D" w:rsidP="009B500D">
      <w:pPr>
        <w:jc w:val="center"/>
      </w:pPr>
    </w:p>
    <w:p w:rsidR="009B500D" w:rsidRDefault="009B500D" w:rsidP="009B500D">
      <w:pPr>
        <w:jc w:val="center"/>
      </w:pPr>
    </w:p>
    <w:p w:rsidR="009B500D" w:rsidRDefault="009B500D" w:rsidP="009B500D">
      <w:pPr>
        <w:jc w:val="center"/>
      </w:pPr>
    </w:p>
    <w:p w:rsidR="009B500D" w:rsidRDefault="009B500D" w:rsidP="009B500D">
      <w:pPr>
        <w:jc w:val="center"/>
      </w:pPr>
    </w:p>
    <w:p w:rsidR="009B500D" w:rsidRPr="00CD3BEB" w:rsidRDefault="009B500D" w:rsidP="009B500D">
      <w:pPr>
        <w:jc w:val="center"/>
        <w:rPr>
          <w:sz w:val="14"/>
          <w:szCs w:val="14"/>
        </w:rPr>
      </w:pPr>
    </w:p>
    <w:p w:rsidR="009B500D" w:rsidRPr="00FB3D94" w:rsidRDefault="00FB3D94" w:rsidP="00425D95">
      <w:pPr>
        <w:pStyle w:val="Prrafodelista"/>
        <w:numPr>
          <w:ilvl w:val="0"/>
          <w:numId w:val="5"/>
        </w:numPr>
        <w:jc w:val="both"/>
        <w:rPr>
          <w:sz w:val="16"/>
          <w:szCs w:val="12"/>
        </w:rPr>
      </w:pPr>
      <w:r w:rsidRPr="00FB3D94">
        <w:rPr>
          <w:rFonts w:ascii="Arial Bold" w:hAnsi="Arial Bold" w:cs="Calibri"/>
          <w:b/>
          <w:bCs/>
          <w:color w:val="000000"/>
          <w:sz w:val="16"/>
          <w:szCs w:val="12"/>
        </w:rPr>
        <w:lastRenderedPageBreak/>
        <w:t>Integrantes del equipo interprofesional</w:t>
      </w:r>
    </w:p>
    <w:p w:rsidR="009B500D" w:rsidRPr="004C65F6" w:rsidRDefault="009B500D" w:rsidP="009B500D">
      <w:r>
        <w:rPr>
          <w:noProof/>
        </w:rPr>
        <w:drawing>
          <wp:anchor distT="0" distB="0" distL="114300" distR="114300" simplePos="0" relativeHeight="251688960" behindDoc="0" locked="0" layoutInCell="1" allowOverlap="1" wp14:anchorId="7367E55D" wp14:editId="73D726C1">
            <wp:simplePos x="0" y="0"/>
            <wp:positionH relativeFrom="column">
              <wp:posOffset>-611505</wp:posOffset>
            </wp:positionH>
            <wp:positionV relativeFrom="paragraph">
              <wp:posOffset>53975</wp:posOffset>
            </wp:positionV>
            <wp:extent cx="4354830" cy="2297430"/>
            <wp:effectExtent l="0" t="0" r="7620" b="7620"/>
            <wp:wrapSquare wrapText="bothSides"/>
            <wp:docPr id="27" name="Chart 2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4B864F-3A71-4974-A4F3-6A4E3AD4D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rsidR="009B500D" w:rsidRDefault="009B500D" w:rsidP="009B500D">
      <w:r>
        <w:rPr>
          <w:noProof/>
        </w:rPr>
        <mc:AlternateContent>
          <mc:Choice Requires="wps">
            <w:drawing>
              <wp:anchor distT="0" distB="0" distL="114300" distR="114300" simplePos="0" relativeHeight="251713536" behindDoc="0" locked="0" layoutInCell="1" allowOverlap="1" wp14:anchorId="1FF6B1A0" wp14:editId="5609162C">
                <wp:simplePos x="0" y="0"/>
                <wp:positionH relativeFrom="margin">
                  <wp:posOffset>3786639</wp:posOffset>
                </wp:positionH>
                <wp:positionV relativeFrom="paragraph">
                  <wp:posOffset>21557</wp:posOffset>
                </wp:positionV>
                <wp:extent cx="2695074" cy="1467852"/>
                <wp:effectExtent l="0" t="0" r="10160" b="18415"/>
                <wp:wrapNone/>
                <wp:docPr id="75" name="Text Box 75"/>
                <wp:cNvGraphicFramePr/>
                <a:graphic xmlns:a="http://schemas.openxmlformats.org/drawingml/2006/main">
                  <a:graphicData uri="http://schemas.microsoft.com/office/word/2010/wordprocessingShape">
                    <wps:wsp>
                      <wps:cNvSpPr txBox="1"/>
                      <wps:spPr>
                        <a:xfrm>
                          <a:off x="0" y="0"/>
                          <a:ext cx="2695074" cy="1467852"/>
                        </a:xfrm>
                        <a:prstGeom prst="rect">
                          <a:avLst/>
                        </a:prstGeom>
                        <a:solidFill>
                          <a:schemeClr val="lt1"/>
                        </a:solidFill>
                        <a:ln w="6350">
                          <a:solidFill>
                            <a:prstClr val="black"/>
                          </a:solidFill>
                        </a:ln>
                      </wps:spPr>
                      <wps:txbx>
                        <w:txbxContent>
                          <w:p w:rsidR="009B500D" w:rsidRPr="00A91EC9" w:rsidRDefault="00FB3D94" w:rsidP="009B500D">
                            <w:pPr>
                              <w:spacing w:line="360" w:lineRule="atLeast"/>
                              <w:jc w:val="both"/>
                              <w:rPr>
                                <w:rFonts w:ascii="Arial" w:hAnsi="Arial" w:cs="Arial"/>
                                <w:color w:val="202124"/>
                                <w:spacing w:val="2"/>
                              </w:rPr>
                            </w:pPr>
                            <w:r>
                              <w:rPr>
                                <w:sz w:val="20"/>
                                <w:szCs w:val="20"/>
                              </w:rPr>
                              <w:t>El 60% de los enfermeros</w:t>
                            </w:r>
                            <w:r w:rsidR="009B500D">
                              <w:rPr>
                                <w:sz w:val="20"/>
                                <w:szCs w:val="20"/>
                              </w:rPr>
                              <w:t xml:space="preserve"> están totalmente de acuerdo en que los enfermeros deberían ser vistos como integrantes del equipo interprofesional en lugar de ser vistos como asistentes del médico, a comparación del 3% que está totalmente en desacuerdo.</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B1A0" id="Text Box 75" o:spid="_x0000_s1042" type="#_x0000_t202" style="position:absolute;margin-left:298.15pt;margin-top:1.7pt;width:212.2pt;height:115.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" fillcolor="white [3201]" strokeweight=".5pt">
                <v:textbox>
                  <w:txbxContent>
                    <w:p w:rsidR="009B500D" w:rsidRPr="00A91EC9" w:rsidRDefault="00FB3D94" w:rsidP="009B500D">
                      <w:pPr>
                        <w:spacing w:line="360" w:lineRule="atLeast"/>
                        <w:jc w:val="both"/>
                        <w:rPr>
                          <w:rFonts w:ascii="Arial" w:hAnsi="Arial" w:cs="Arial"/>
                          <w:color w:val="202124"/>
                          <w:spacing w:val="2"/>
                        </w:rPr>
                      </w:pPr>
                      <w:r>
                        <w:rPr>
                          <w:sz w:val="20"/>
                          <w:szCs w:val="20"/>
                        </w:rPr>
                        <w:t>El 60% de los enfermeros</w:t>
                      </w:r>
                      <w:r w:rsidR="009B500D">
                        <w:rPr>
                          <w:sz w:val="20"/>
                          <w:szCs w:val="20"/>
                        </w:rPr>
                        <w:t xml:space="preserve"> están totalmente de acuerdo en que los enfermeros deberían ser vistos como integrantes del equipo interprofesional en lugar de ser vistos como asistentes del médico, a comparación del 3% que está totalmente en desacuerdo.</w:t>
                      </w:r>
                    </w:p>
                    <w:p w:rsidR="009B500D" w:rsidRPr="0064231C" w:rsidRDefault="009B500D" w:rsidP="009B500D">
                      <w:pPr>
                        <w:jc w:val="both"/>
                        <w:rPr>
                          <w:sz w:val="20"/>
                          <w:szCs w:val="20"/>
                        </w:rPr>
                      </w:pPr>
                    </w:p>
                  </w:txbxContent>
                </v:textbox>
                <w10:wrap anchorx="margin"/>
              </v:shape>
            </w:pict>
          </mc:Fallback>
        </mc:AlternateContent>
      </w:r>
    </w:p>
    <w:p w:rsidR="009B500D"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Default="009B500D" w:rsidP="009B500D">
      <w:r>
        <w:rPr>
          <w:noProof/>
        </w:rPr>
        <mc:AlternateContent>
          <mc:Choice Requires="wps">
            <w:drawing>
              <wp:anchor distT="0" distB="0" distL="114300" distR="114300" simplePos="0" relativeHeight="251695104" behindDoc="0" locked="0" layoutInCell="1" allowOverlap="1" wp14:anchorId="35A48807" wp14:editId="0403398E">
                <wp:simplePos x="0" y="0"/>
                <wp:positionH relativeFrom="margin">
                  <wp:posOffset>-45085</wp:posOffset>
                </wp:positionH>
                <wp:positionV relativeFrom="paragraph">
                  <wp:posOffset>57785</wp:posOffset>
                </wp:positionV>
                <wp:extent cx="731520" cy="310101"/>
                <wp:effectExtent l="0" t="0" r="11430" b="13970"/>
                <wp:wrapNone/>
                <wp:docPr id="64" name="Text Box 64"/>
                <wp:cNvGraphicFramePr/>
                <a:graphic xmlns:a="http://schemas.openxmlformats.org/drawingml/2006/main">
                  <a:graphicData uri="http://schemas.microsoft.com/office/word/2010/wordprocessingShape">
                    <wps:wsp>
                      <wps:cNvSpPr txBox="1"/>
                      <wps:spPr>
                        <a:xfrm>
                          <a:off x="0" y="0"/>
                          <a:ext cx="731520" cy="310101"/>
                        </a:xfrm>
                        <a:prstGeom prst="rect">
                          <a:avLst/>
                        </a:prstGeom>
                        <a:solidFill>
                          <a:schemeClr val="bg2">
                            <a:lumMod val="90000"/>
                          </a:schemeClr>
                        </a:solidFill>
                        <a:ln w="6350">
                          <a:solidFill>
                            <a:schemeClr val="bg2">
                              <a:lumMod val="90000"/>
                            </a:schemeClr>
                          </a:solidFill>
                        </a:ln>
                      </wps:spPr>
                      <wps:txbx>
                        <w:txbxContent>
                          <w:p w:rsidR="009B500D" w:rsidRPr="00C844B0" w:rsidRDefault="009B500D" w:rsidP="009B500D">
                            <w:pPr>
                              <w:jc w:val="center"/>
                              <w:rPr>
                                <w:sz w:val="14"/>
                                <w:szCs w:val="14"/>
                              </w:rPr>
                            </w:pPr>
                            <w:r>
                              <w:rPr>
                                <w:sz w:val="14"/>
                                <w:szCs w:val="14"/>
                              </w:rPr>
                              <w:t>Totalmente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48807" id="Text Box 64" o:spid="_x0000_s1043" type="#_x0000_t202" style="position:absolute;margin-left:-3.55pt;margin-top:4.55pt;width:57.6pt;height:24.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" fillcolor="#cfcdcd [2894]" strokecolor="#cfcdcd [2894]" strokeweight=".5pt">
                <v:textbox>
                  <w:txbxContent>
                    <w:p w:rsidR="009B500D" w:rsidRPr="00C844B0" w:rsidRDefault="009B500D" w:rsidP="009B500D">
                      <w:pPr>
                        <w:jc w:val="center"/>
                        <w:rPr>
                          <w:sz w:val="14"/>
                          <w:szCs w:val="14"/>
                        </w:rPr>
                      </w:pPr>
                      <w:r>
                        <w:rPr>
                          <w:sz w:val="14"/>
                          <w:szCs w:val="14"/>
                        </w:rPr>
                        <w:t>Totalmente en desacuerdo</w:t>
                      </w:r>
                    </w:p>
                  </w:txbxContent>
                </v:textbox>
                <w10:wrap anchorx="margin"/>
              </v:shape>
            </w:pict>
          </mc:Fallback>
        </mc:AlternateContent>
      </w:r>
    </w:p>
    <w:p w:rsidR="009B500D" w:rsidRDefault="009B500D" w:rsidP="009B500D"/>
    <w:p w:rsidR="009B500D" w:rsidRDefault="009B500D" w:rsidP="009B500D">
      <w:pPr>
        <w:ind w:firstLine="708"/>
      </w:pPr>
    </w:p>
    <w:p w:rsidR="009B500D" w:rsidRPr="00891673" w:rsidRDefault="009B500D" w:rsidP="009B500D"/>
    <w:p w:rsidR="00FB3D94" w:rsidRPr="00FB3D94" w:rsidRDefault="00FB3D94" w:rsidP="00425D95">
      <w:pPr>
        <w:pStyle w:val="Prrafodelista"/>
        <w:numPr>
          <w:ilvl w:val="0"/>
          <w:numId w:val="5"/>
        </w:numPr>
        <w:tabs>
          <w:tab w:val="left" w:pos="306"/>
        </w:tabs>
        <w:jc w:val="both"/>
        <w:rPr>
          <w:sz w:val="36"/>
        </w:rPr>
      </w:pPr>
      <w:r w:rsidRPr="00FB3D94">
        <w:rPr>
          <w:rFonts w:ascii="Arial Bold" w:hAnsi="Arial Bold" w:cs="Calibri"/>
          <w:b/>
          <w:bCs/>
          <w:color w:val="000000"/>
          <w:sz w:val="18"/>
          <w:szCs w:val="12"/>
        </w:rPr>
        <w:t>Paciente como parte del equipo interprofesional</w:t>
      </w:r>
    </w:p>
    <w:p w:rsidR="00FB3D94" w:rsidRDefault="00FB3D94" w:rsidP="009B500D">
      <w:pPr>
        <w:jc w:val="center"/>
      </w:pPr>
    </w:p>
    <w:p w:rsidR="009B500D" w:rsidRDefault="009B500D" w:rsidP="009B500D">
      <w:pPr>
        <w:jc w:val="center"/>
      </w:pPr>
      <w:r>
        <w:rPr>
          <w:noProof/>
        </w:rPr>
        <mc:AlternateContent>
          <mc:Choice Requires="wps">
            <w:drawing>
              <wp:anchor distT="0" distB="0" distL="114300" distR="114300" simplePos="0" relativeHeight="251714560" behindDoc="0" locked="0" layoutInCell="1" allowOverlap="1" wp14:anchorId="0AC3BB3B" wp14:editId="11F27438">
                <wp:simplePos x="0" y="0"/>
                <wp:positionH relativeFrom="margin">
                  <wp:posOffset>3792654</wp:posOffset>
                </wp:positionH>
                <wp:positionV relativeFrom="paragraph">
                  <wp:posOffset>846254</wp:posOffset>
                </wp:positionV>
                <wp:extent cx="2592806" cy="1726532"/>
                <wp:effectExtent l="0" t="0" r="17145" b="26670"/>
                <wp:wrapNone/>
                <wp:docPr id="77" name="Text Box 77"/>
                <wp:cNvGraphicFramePr/>
                <a:graphic xmlns:a="http://schemas.openxmlformats.org/drawingml/2006/main">
                  <a:graphicData uri="http://schemas.microsoft.com/office/word/2010/wordprocessingShape">
                    <wps:wsp>
                      <wps:cNvSpPr txBox="1"/>
                      <wps:spPr>
                        <a:xfrm>
                          <a:off x="0" y="0"/>
                          <a:ext cx="2592806" cy="1726532"/>
                        </a:xfrm>
                        <a:prstGeom prst="rect">
                          <a:avLst/>
                        </a:prstGeom>
                        <a:solidFill>
                          <a:schemeClr val="lt1"/>
                        </a:solidFill>
                        <a:ln w="6350">
                          <a:solidFill>
                            <a:prstClr val="black"/>
                          </a:solidFill>
                        </a:ln>
                      </wps:spPr>
                      <wps:txbx>
                        <w:txbxContent>
                          <w:p w:rsidR="009B500D" w:rsidRPr="00A91EC9" w:rsidRDefault="00FB3D94" w:rsidP="009B500D">
                            <w:pPr>
                              <w:spacing w:line="360" w:lineRule="atLeast"/>
                              <w:jc w:val="both"/>
                              <w:rPr>
                                <w:rFonts w:ascii="Arial" w:hAnsi="Arial" w:cs="Arial"/>
                                <w:color w:val="202124"/>
                                <w:spacing w:val="2"/>
                              </w:rPr>
                            </w:pPr>
                            <w:r>
                              <w:rPr>
                                <w:sz w:val="20"/>
                                <w:szCs w:val="20"/>
                              </w:rPr>
                              <w:t>El 48% de los enfermero</w:t>
                            </w:r>
                            <w:r w:rsidR="009B500D">
                              <w:rPr>
                                <w:sz w:val="20"/>
                                <w:szCs w:val="20"/>
                              </w:rPr>
                              <w:t>s están totalmente de acuerdo en que el paciente o cliente se considera como parte del equipo interprofesional a comparación del 18% que esta parcialmente en desacuerdo.</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3BB3B" id="Text Box 77" o:spid="_x0000_s1044" type="#_x0000_t202" style="position:absolute;left:0;text-align:left;margin-left:298.65pt;margin-top:66.65pt;width:204.15pt;height:135.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" fillcolor="white [3201]" strokeweight=".5pt">
                <v:textbox>
                  <w:txbxContent>
                    <w:p w:rsidR="009B500D" w:rsidRPr="00A91EC9" w:rsidRDefault="00FB3D94" w:rsidP="009B500D">
                      <w:pPr>
                        <w:spacing w:line="360" w:lineRule="atLeast"/>
                        <w:jc w:val="both"/>
                        <w:rPr>
                          <w:rFonts w:ascii="Arial" w:hAnsi="Arial" w:cs="Arial"/>
                          <w:color w:val="202124"/>
                          <w:spacing w:val="2"/>
                        </w:rPr>
                      </w:pPr>
                      <w:r>
                        <w:rPr>
                          <w:sz w:val="20"/>
                          <w:szCs w:val="20"/>
                        </w:rPr>
                        <w:t>El 48% de los enfermero</w:t>
                      </w:r>
                      <w:r w:rsidR="009B500D">
                        <w:rPr>
                          <w:sz w:val="20"/>
                          <w:szCs w:val="20"/>
                        </w:rPr>
                        <w:t>s están totalmente de acuerdo en que el paciente o cliente se considera como parte del equipo interprofesional a comparación del 18% que esta parcialmente en desacuerdo.</w:t>
                      </w:r>
                    </w:p>
                    <w:p w:rsidR="009B500D" w:rsidRPr="0064231C" w:rsidRDefault="009B500D" w:rsidP="009B500D">
                      <w:pPr>
                        <w:jc w:val="both"/>
                        <w:rPr>
                          <w:sz w:val="20"/>
                          <w:szCs w:val="20"/>
                        </w:rPr>
                      </w:pPr>
                    </w:p>
                  </w:txbxContent>
                </v:textbox>
                <w10:wrap anchorx="margin"/>
              </v:shape>
            </w:pict>
          </mc:Fallback>
        </mc:AlternateContent>
      </w:r>
    </w:p>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r>
        <w:rPr>
          <w:noProof/>
        </w:rPr>
        <w:drawing>
          <wp:anchor distT="0" distB="0" distL="114300" distR="114300" simplePos="0" relativeHeight="251689984" behindDoc="0" locked="0" layoutInCell="1" allowOverlap="1" wp14:anchorId="1D613B26" wp14:editId="3626DA20">
            <wp:simplePos x="0" y="0"/>
            <wp:positionH relativeFrom="column">
              <wp:posOffset>-262890</wp:posOffset>
            </wp:positionH>
            <wp:positionV relativeFrom="paragraph">
              <wp:posOffset>-1723252</wp:posOffset>
            </wp:positionV>
            <wp:extent cx="3985895" cy="2472055"/>
            <wp:effectExtent l="0" t="0" r="14605" b="4445"/>
            <wp:wrapSquare wrapText="bothSides"/>
            <wp:docPr id="28" name="Chart 2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9EB5BEB-9FC9-4788-89C3-DD6ED128C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rsidR="009B500D" w:rsidRPr="00891673" w:rsidRDefault="009B500D" w:rsidP="009B500D"/>
    <w:p w:rsidR="00FB3D94" w:rsidRDefault="00FB3D94" w:rsidP="009B500D">
      <w:pPr>
        <w:jc w:val="center"/>
      </w:pPr>
    </w:p>
    <w:p w:rsidR="00FB3D94" w:rsidRDefault="00FB3D94" w:rsidP="009B500D">
      <w:pPr>
        <w:jc w:val="center"/>
      </w:pPr>
    </w:p>
    <w:p w:rsidR="00FB3D94" w:rsidRDefault="00FB3D94" w:rsidP="009B500D">
      <w:pPr>
        <w:jc w:val="center"/>
      </w:pPr>
    </w:p>
    <w:p w:rsidR="009B500D" w:rsidRPr="00FB3D94" w:rsidRDefault="00FB3D94" w:rsidP="00425D95">
      <w:pPr>
        <w:pStyle w:val="Prrafodelista"/>
        <w:numPr>
          <w:ilvl w:val="0"/>
          <w:numId w:val="5"/>
        </w:numPr>
        <w:tabs>
          <w:tab w:val="center" w:pos="4419"/>
        </w:tabs>
        <w:rPr>
          <w:rFonts w:ascii="Times New Roman" w:eastAsia="Times New Roman" w:hAnsi="Times New Roman" w:cs="Times New Roman"/>
          <w:lang w:val="es-MX" w:eastAsia="es-MX"/>
        </w:rPr>
      </w:pPr>
      <w:r w:rsidRPr="00FB3D94">
        <w:rPr>
          <w:rFonts w:ascii="Arial Bold" w:hAnsi="Arial Bold" w:cs="Calibri"/>
          <w:b/>
          <w:bCs/>
          <w:color w:val="000000"/>
          <w:sz w:val="16"/>
          <w:szCs w:val="12"/>
        </w:rPr>
        <w:lastRenderedPageBreak/>
        <w:t>Líderes del equipo interprofesional</w:t>
      </w:r>
      <w:r w:rsidRPr="00FB3D94">
        <w:rPr>
          <w:noProof/>
          <w:sz w:val="32"/>
        </w:rPr>
        <w:t xml:space="preserve"> </w:t>
      </w:r>
      <w:r w:rsidR="009B500D" w:rsidRPr="00FB3D94">
        <w:rPr>
          <w:rFonts w:ascii="Times New Roman" w:eastAsia="Times New Roman" w:hAnsi="Times New Roman" w:cs="Times New Roman"/>
          <w:lang w:val="es-MX" w:eastAsia="es-MX"/>
        </w:rPr>
        <mc:AlternateContent>
          <mc:Choice Requires="wps">
            <w:drawing>
              <wp:anchor distT="0" distB="0" distL="114300" distR="114300" simplePos="0" relativeHeight="251715584" behindDoc="0" locked="0" layoutInCell="1" allowOverlap="1" wp14:anchorId="38CC34E4" wp14:editId="0D15E7FF">
                <wp:simplePos x="0" y="0"/>
                <wp:positionH relativeFrom="margin">
                  <wp:posOffset>3730405</wp:posOffset>
                </wp:positionH>
                <wp:positionV relativeFrom="paragraph">
                  <wp:posOffset>647286</wp:posOffset>
                </wp:positionV>
                <wp:extent cx="2488758" cy="1726532"/>
                <wp:effectExtent l="0" t="0" r="26035" b="26670"/>
                <wp:wrapNone/>
                <wp:docPr id="78" name="Text Box 78"/>
                <wp:cNvGraphicFramePr/>
                <a:graphic xmlns:a="http://schemas.openxmlformats.org/drawingml/2006/main">
                  <a:graphicData uri="http://schemas.microsoft.com/office/word/2010/wordprocessingShape">
                    <wps:wsp>
                      <wps:cNvSpPr txBox="1"/>
                      <wps:spPr>
                        <a:xfrm>
                          <a:off x="0" y="0"/>
                          <a:ext cx="2488758" cy="1726532"/>
                        </a:xfrm>
                        <a:prstGeom prst="rect">
                          <a:avLst/>
                        </a:prstGeom>
                        <a:solidFill>
                          <a:schemeClr val="lt1"/>
                        </a:solidFill>
                        <a:ln w="6350">
                          <a:solidFill>
                            <a:prstClr val="black"/>
                          </a:solidFill>
                        </a:ln>
                      </wps:spPr>
                      <wps:txbx>
                        <w:txbxContent>
                          <w:p w:rsidR="009B500D" w:rsidRPr="00A91EC9" w:rsidRDefault="00FB3D94" w:rsidP="009B500D">
                            <w:pPr>
                              <w:spacing w:line="360" w:lineRule="atLeast"/>
                              <w:jc w:val="both"/>
                              <w:rPr>
                                <w:rFonts w:ascii="Arial" w:hAnsi="Arial" w:cs="Arial"/>
                                <w:color w:val="202124"/>
                                <w:spacing w:val="2"/>
                              </w:rPr>
                            </w:pPr>
                            <w:r>
                              <w:rPr>
                                <w:sz w:val="20"/>
                                <w:szCs w:val="20"/>
                              </w:rPr>
                              <w:t>El 28% de los enfermero</w:t>
                            </w:r>
                            <w:r w:rsidR="009B500D">
                              <w:rPr>
                                <w:sz w:val="20"/>
                                <w:szCs w:val="20"/>
                              </w:rPr>
                              <w:t>s están parcialmente en acuerdo en que los médicos son los lideres naturales del equipo interprofesional de la salud a comparación del 5% que están ni de acuerdo ni en desacuerdo.</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C34E4" id="Text Box 78" o:spid="_x0000_s1045" type="#_x0000_t202" style="position:absolute;left:0;text-align:left;margin-left:293.75pt;margin-top:50.95pt;width:195.95pt;height:135.9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" fillcolor="white [3201]" strokeweight=".5pt">
                <v:textbox>
                  <w:txbxContent>
                    <w:p w:rsidR="009B500D" w:rsidRPr="00A91EC9" w:rsidRDefault="00FB3D94" w:rsidP="009B500D">
                      <w:pPr>
                        <w:spacing w:line="360" w:lineRule="atLeast"/>
                        <w:jc w:val="both"/>
                        <w:rPr>
                          <w:rFonts w:ascii="Arial" w:hAnsi="Arial" w:cs="Arial"/>
                          <w:color w:val="202124"/>
                          <w:spacing w:val="2"/>
                        </w:rPr>
                      </w:pPr>
                      <w:r>
                        <w:rPr>
                          <w:sz w:val="20"/>
                          <w:szCs w:val="20"/>
                        </w:rPr>
                        <w:t>El 28% de los enfermero</w:t>
                      </w:r>
                      <w:r w:rsidR="009B500D">
                        <w:rPr>
                          <w:sz w:val="20"/>
                          <w:szCs w:val="20"/>
                        </w:rPr>
                        <w:t>s están parcialmente en acuerdo en que los médicos son los lideres naturales del equipo interprofesional de la salud a comparación del 5% que están ni de acuerdo ni en desacuerdo.</w:t>
                      </w:r>
                    </w:p>
                    <w:p w:rsidR="009B500D" w:rsidRPr="0064231C" w:rsidRDefault="009B500D" w:rsidP="009B500D">
                      <w:pPr>
                        <w:jc w:val="both"/>
                        <w:rPr>
                          <w:sz w:val="20"/>
                          <w:szCs w:val="20"/>
                        </w:rPr>
                      </w:pPr>
                    </w:p>
                  </w:txbxContent>
                </v:textbox>
                <w10:wrap anchorx="margin"/>
              </v:shape>
            </w:pict>
          </mc:Fallback>
        </mc:AlternateContent>
      </w:r>
      <w:r w:rsidR="009B500D" w:rsidRPr="00FB3D94">
        <w:rPr>
          <w:rFonts w:ascii="Times New Roman" w:eastAsia="Times New Roman" w:hAnsi="Times New Roman" w:cs="Times New Roman"/>
          <w:lang w:val="es-MX" w:eastAsia="es-MX"/>
        </w:rPr>
        <w:drawing>
          <wp:anchor distT="0" distB="0" distL="114300" distR="114300" simplePos="0" relativeHeight="251691008" behindDoc="0" locked="0" layoutInCell="1" allowOverlap="1" wp14:anchorId="1C71DAF6" wp14:editId="56E9C11E">
            <wp:simplePos x="0" y="0"/>
            <wp:positionH relativeFrom="margin">
              <wp:posOffset>-603250</wp:posOffset>
            </wp:positionH>
            <wp:positionV relativeFrom="paragraph">
              <wp:posOffset>353060</wp:posOffset>
            </wp:positionV>
            <wp:extent cx="4245610" cy="2576195"/>
            <wp:effectExtent l="0" t="0" r="2540" b="14605"/>
            <wp:wrapSquare wrapText="bothSides"/>
            <wp:docPr id="29" name="Chart 2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F26FAD-8971-426E-BB7B-D8706023A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Pr="00891673" w:rsidRDefault="009B500D" w:rsidP="009B500D"/>
    <w:p w:rsidR="009B500D" w:rsidRDefault="009B500D" w:rsidP="009B500D"/>
    <w:p w:rsidR="009B500D" w:rsidRDefault="009B500D" w:rsidP="009B500D"/>
    <w:p w:rsidR="009B500D" w:rsidRDefault="009B500D" w:rsidP="009B500D"/>
    <w:p w:rsidR="00FB3D94" w:rsidRDefault="00FB3D94" w:rsidP="00FB3D94"/>
    <w:p w:rsidR="009B500D" w:rsidRPr="00FB3D94" w:rsidRDefault="00FB3D94" w:rsidP="00425D95">
      <w:pPr>
        <w:pStyle w:val="Prrafodelista"/>
        <w:numPr>
          <w:ilvl w:val="0"/>
          <w:numId w:val="5"/>
        </w:numPr>
        <w:rPr>
          <w:sz w:val="32"/>
        </w:rPr>
      </w:pPr>
      <w:r w:rsidRPr="00FB3D94">
        <w:rPr>
          <w:rFonts w:ascii="Arial Bold" w:hAnsi="Arial Bold" w:cs="Calibri"/>
          <w:b/>
          <w:bCs/>
          <w:color w:val="000000"/>
          <w:sz w:val="16"/>
          <w:szCs w:val="12"/>
        </w:rPr>
        <w:t>Profesionales en el trabajo en equipo</w:t>
      </w:r>
      <w:r w:rsidRPr="00FB3D94">
        <w:rPr>
          <w:noProof/>
          <w:sz w:val="32"/>
        </w:rPr>
        <w:t xml:space="preserve"> </w:t>
      </w:r>
      <w:r w:rsidR="009B500D" w:rsidRPr="00FB3D94">
        <w:rPr>
          <w:noProof/>
          <w:sz w:val="32"/>
        </w:rPr>
        <w:drawing>
          <wp:anchor distT="0" distB="0" distL="114300" distR="114300" simplePos="0" relativeHeight="251669504" behindDoc="1" locked="0" layoutInCell="1" allowOverlap="1" wp14:anchorId="090D8490" wp14:editId="66A335CB">
            <wp:simplePos x="0" y="0"/>
            <wp:positionH relativeFrom="column">
              <wp:posOffset>-690687</wp:posOffset>
            </wp:positionH>
            <wp:positionV relativeFrom="paragraph">
              <wp:posOffset>304497</wp:posOffset>
            </wp:positionV>
            <wp:extent cx="3959225" cy="2520315"/>
            <wp:effectExtent l="0" t="0" r="3175" b="13335"/>
            <wp:wrapSquare wrapText="bothSides"/>
            <wp:docPr id="30" name="Chart 3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1949E0-96E7-44FF-8C34-269EDCF38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p w:rsidR="009B500D" w:rsidRPr="00965E3D" w:rsidRDefault="009B500D" w:rsidP="009B500D"/>
    <w:p w:rsidR="009B500D" w:rsidRPr="00965E3D" w:rsidRDefault="009B500D" w:rsidP="009B500D">
      <w:r>
        <w:rPr>
          <w:noProof/>
        </w:rPr>
        <mc:AlternateContent>
          <mc:Choice Requires="wps">
            <w:drawing>
              <wp:anchor distT="0" distB="0" distL="114300" distR="114300" simplePos="0" relativeHeight="251716608" behindDoc="0" locked="0" layoutInCell="1" allowOverlap="1" wp14:anchorId="51687F50" wp14:editId="30E909F0">
                <wp:simplePos x="0" y="0"/>
                <wp:positionH relativeFrom="margin">
                  <wp:posOffset>3388498</wp:posOffset>
                </wp:positionH>
                <wp:positionV relativeFrom="paragraph">
                  <wp:posOffset>84041</wp:posOffset>
                </wp:positionV>
                <wp:extent cx="2735249" cy="1940118"/>
                <wp:effectExtent l="0" t="0" r="27305" b="22225"/>
                <wp:wrapNone/>
                <wp:docPr id="79" name="Text Box 79"/>
                <wp:cNvGraphicFramePr/>
                <a:graphic xmlns:a="http://schemas.openxmlformats.org/drawingml/2006/main">
                  <a:graphicData uri="http://schemas.microsoft.com/office/word/2010/wordprocessingShape">
                    <wps:wsp>
                      <wps:cNvSpPr txBox="1"/>
                      <wps:spPr>
                        <a:xfrm>
                          <a:off x="0" y="0"/>
                          <a:ext cx="2735249" cy="1940118"/>
                        </a:xfrm>
                        <a:prstGeom prst="rect">
                          <a:avLst/>
                        </a:prstGeom>
                        <a:solidFill>
                          <a:schemeClr val="lt1"/>
                        </a:solidFill>
                        <a:ln w="6350">
                          <a:solidFill>
                            <a:prstClr val="black"/>
                          </a:solidFill>
                        </a:ln>
                      </wps:spPr>
                      <wps:txbx>
                        <w:txbxContent>
                          <w:p w:rsidR="009B500D" w:rsidRPr="00A91EC9" w:rsidRDefault="00B754A2" w:rsidP="009B500D">
                            <w:pPr>
                              <w:spacing w:line="360" w:lineRule="atLeast"/>
                              <w:jc w:val="both"/>
                              <w:rPr>
                                <w:rFonts w:ascii="Arial" w:hAnsi="Arial" w:cs="Arial"/>
                                <w:color w:val="202124"/>
                                <w:spacing w:val="2"/>
                              </w:rPr>
                            </w:pPr>
                            <w:r>
                              <w:rPr>
                                <w:sz w:val="20"/>
                                <w:szCs w:val="20"/>
                              </w:rPr>
                              <w:t>El 28% de los enfermeros</w:t>
                            </w:r>
                            <w:r w:rsidR="009B500D">
                              <w:rPr>
                                <w:sz w:val="20"/>
                                <w:szCs w:val="20"/>
                              </w:rPr>
                              <w:t xml:space="preserve"> están totalmente de acuerdo en que durante la formación profesional los enfermeros, médicos, psicólogos, odontólogos y optometristas, deberían estar involucrados en el trabajo en equipo con el objetivo de entender su rol a comparación del 23% que esta parcialmente en desacuerdo.</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87F50" id="Text Box 79" o:spid="_x0000_s1046" type="#_x0000_t202" style="position:absolute;margin-left:266.8pt;margin-top:6.6pt;width:215.35pt;height:152.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" fillcolor="white [3201]" strokeweight=".5pt">
                <v:textbox>
                  <w:txbxContent>
                    <w:p w:rsidR="009B500D" w:rsidRPr="00A91EC9" w:rsidRDefault="00B754A2" w:rsidP="009B500D">
                      <w:pPr>
                        <w:spacing w:line="360" w:lineRule="atLeast"/>
                        <w:jc w:val="both"/>
                        <w:rPr>
                          <w:rFonts w:ascii="Arial" w:hAnsi="Arial" w:cs="Arial"/>
                          <w:color w:val="202124"/>
                          <w:spacing w:val="2"/>
                        </w:rPr>
                      </w:pPr>
                      <w:r>
                        <w:rPr>
                          <w:sz w:val="20"/>
                          <w:szCs w:val="20"/>
                        </w:rPr>
                        <w:t>El 28% de los enfermeros</w:t>
                      </w:r>
                      <w:r w:rsidR="009B500D">
                        <w:rPr>
                          <w:sz w:val="20"/>
                          <w:szCs w:val="20"/>
                        </w:rPr>
                        <w:t xml:space="preserve"> están totalmente de acuerdo en que durante la formación profesional los enfermeros, médicos, psicólogos, odontólogos y optometristas, deberían estar involucrados en el trabajo en equipo con el objetivo de entender su rol a comparación del 23% que esta parcialmente en desacuerdo.</w:t>
                      </w:r>
                    </w:p>
                    <w:p w:rsidR="009B500D" w:rsidRPr="0064231C" w:rsidRDefault="009B500D" w:rsidP="009B500D">
                      <w:pPr>
                        <w:jc w:val="both"/>
                        <w:rPr>
                          <w:sz w:val="20"/>
                          <w:szCs w:val="20"/>
                        </w:rPr>
                      </w:pPr>
                    </w:p>
                  </w:txbxContent>
                </v:textbox>
                <w10:wrap anchorx="margin"/>
              </v:shape>
            </w:pict>
          </mc:Fallback>
        </mc:AlternateContent>
      </w:r>
    </w:p>
    <w:p w:rsidR="009B500D" w:rsidRPr="00965E3D" w:rsidRDefault="009B500D" w:rsidP="009B500D"/>
    <w:p w:rsidR="009B500D" w:rsidRPr="00965E3D" w:rsidRDefault="009B500D" w:rsidP="009B500D"/>
    <w:p w:rsidR="009B500D" w:rsidRPr="00965E3D" w:rsidRDefault="009B500D" w:rsidP="009B500D"/>
    <w:p w:rsidR="009B500D" w:rsidRPr="00965E3D" w:rsidRDefault="009B500D" w:rsidP="009B500D"/>
    <w:p w:rsidR="009B500D" w:rsidRPr="00965E3D" w:rsidRDefault="009B500D" w:rsidP="009B500D"/>
    <w:p w:rsidR="009B500D" w:rsidRPr="00965E3D" w:rsidRDefault="009B500D" w:rsidP="009B500D"/>
    <w:p w:rsidR="009B500D" w:rsidRPr="00965E3D" w:rsidRDefault="009B500D" w:rsidP="009B500D"/>
    <w:p w:rsidR="009B500D" w:rsidRPr="00965E3D" w:rsidRDefault="009B500D" w:rsidP="009B500D"/>
    <w:p w:rsidR="00B754A2" w:rsidRDefault="00B754A2" w:rsidP="009B500D">
      <w:pPr>
        <w:tabs>
          <w:tab w:val="left" w:pos="6364"/>
        </w:tabs>
      </w:pPr>
    </w:p>
    <w:p w:rsidR="00B754A2" w:rsidRDefault="00B754A2" w:rsidP="009B500D">
      <w:pPr>
        <w:tabs>
          <w:tab w:val="left" w:pos="6364"/>
        </w:tabs>
      </w:pPr>
    </w:p>
    <w:p w:rsidR="00B754A2" w:rsidRDefault="00B754A2" w:rsidP="009B500D">
      <w:pPr>
        <w:tabs>
          <w:tab w:val="left" w:pos="6364"/>
        </w:tabs>
      </w:pPr>
    </w:p>
    <w:p w:rsidR="00B754A2" w:rsidRDefault="00B754A2" w:rsidP="009B500D">
      <w:pPr>
        <w:tabs>
          <w:tab w:val="left" w:pos="6364"/>
        </w:tabs>
      </w:pPr>
    </w:p>
    <w:p w:rsidR="009B500D" w:rsidRPr="00B754A2" w:rsidRDefault="00B754A2" w:rsidP="00425D95">
      <w:pPr>
        <w:pStyle w:val="Prrafodelista"/>
        <w:numPr>
          <w:ilvl w:val="0"/>
          <w:numId w:val="6"/>
        </w:numPr>
        <w:tabs>
          <w:tab w:val="left" w:pos="6364"/>
        </w:tabs>
        <w:rPr>
          <w:sz w:val="32"/>
        </w:rPr>
      </w:pPr>
      <w:r w:rsidRPr="00B754A2">
        <w:rPr>
          <w:rFonts w:ascii="Arial Bold" w:hAnsi="Arial Bold" w:cs="Calibri"/>
          <w:b/>
          <w:bCs/>
          <w:color w:val="000000"/>
          <w:sz w:val="16"/>
          <w:szCs w:val="12"/>
        </w:rPr>
        <w:lastRenderedPageBreak/>
        <w:t>Trabajo interprofesional 2</w:t>
      </w:r>
      <w:r w:rsidR="009B500D" w:rsidRPr="00B754A2">
        <w:rPr>
          <w:noProof/>
          <w:sz w:val="32"/>
        </w:rPr>
        <w:drawing>
          <wp:anchor distT="0" distB="0" distL="114300" distR="114300" simplePos="0" relativeHeight="251692032" behindDoc="0" locked="0" layoutInCell="1" allowOverlap="1" wp14:anchorId="7B1EA133" wp14:editId="611B1152">
            <wp:simplePos x="0" y="0"/>
            <wp:positionH relativeFrom="margin">
              <wp:posOffset>-754518</wp:posOffset>
            </wp:positionH>
            <wp:positionV relativeFrom="paragraph">
              <wp:posOffset>297180</wp:posOffset>
            </wp:positionV>
            <wp:extent cx="4062730" cy="2543810"/>
            <wp:effectExtent l="0" t="0" r="13970" b="8890"/>
            <wp:wrapSquare wrapText="bothSides"/>
            <wp:docPr id="31" name="Chart 3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C2C755-3BD4-46E1-A197-A08946B2C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rsidR="009B500D" w:rsidRDefault="009B500D" w:rsidP="009B500D">
      <w:pPr>
        <w:tabs>
          <w:tab w:val="left" w:pos="6364"/>
        </w:tabs>
      </w:pPr>
    </w:p>
    <w:p w:rsidR="009B500D" w:rsidRDefault="009B500D" w:rsidP="009B500D">
      <w:pPr>
        <w:tabs>
          <w:tab w:val="left" w:pos="6364"/>
        </w:tabs>
      </w:pPr>
      <w:r>
        <w:rPr>
          <w:noProof/>
        </w:rPr>
        <mc:AlternateContent>
          <mc:Choice Requires="wps">
            <w:drawing>
              <wp:anchor distT="0" distB="0" distL="114300" distR="114300" simplePos="0" relativeHeight="251717632" behindDoc="0" locked="0" layoutInCell="1" allowOverlap="1" wp14:anchorId="5D26A094" wp14:editId="2DEB2E20">
                <wp:simplePos x="0" y="0"/>
                <wp:positionH relativeFrom="margin">
                  <wp:posOffset>3372485</wp:posOffset>
                </wp:positionH>
                <wp:positionV relativeFrom="paragraph">
                  <wp:posOffset>218496</wp:posOffset>
                </wp:positionV>
                <wp:extent cx="2623931" cy="1653871"/>
                <wp:effectExtent l="0" t="0" r="24130" b="22860"/>
                <wp:wrapNone/>
                <wp:docPr id="80" name="Text Box 80"/>
                <wp:cNvGraphicFramePr/>
                <a:graphic xmlns:a="http://schemas.openxmlformats.org/drawingml/2006/main">
                  <a:graphicData uri="http://schemas.microsoft.com/office/word/2010/wordprocessingShape">
                    <wps:wsp>
                      <wps:cNvSpPr txBox="1"/>
                      <wps:spPr>
                        <a:xfrm>
                          <a:off x="0" y="0"/>
                          <a:ext cx="2623931" cy="1653871"/>
                        </a:xfrm>
                        <a:prstGeom prst="rect">
                          <a:avLst/>
                        </a:prstGeom>
                        <a:solidFill>
                          <a:schemeClr val="lt1"/>
                        </a:solidFill>
                        <a:ln w="6350">
                          <a:solidFill>
                            <a:prstClr val="black"/>
                          </a:solidFill>
                        </a:ln>
                      </wps:spPr>
                      <wps:txbx>
                        <w:txbxContent>
                          <w:p w:rsidR="009B500D" w:rsidRPr="00A91EC9" w:rsidRDefault="00B754A2" w:rsidP="009B500D">
                            <w:pPr>
                              <w:spacing w:line="360" w:lineRule="atLeast"/>
                              <w:jc w:val="both"/>
                              <w:rPr>
                                <w:rFonts w:ascii="Arial" w:hAnsi="Arial" w:cs="Arial"/>
                                <w:color w:val="202124"/>
                                <w:spacing w:val="2"/>
                              </w:rPr>
                            </w:pPr>
                            <w:r>
                              <w:rPr>
                                <w:sz w:val="20"/>
                                <w:szCs w:val="20"/>
                              </w:rPr>
                              <w:t>El 43% de los enfermero</w:t>
                            </w:r>
                            <w:r w:rsidR="009B500D">
                              <w:rPr>
                                <w:sz w:val="20"/>
                                <w:szCs w:val="20"/>
                              </w:rPr>
                              <w:t>s están totalmente de acuerdo en que el trabajo interprofesional mejora la calidad del cuidado de los pacientes a comparación del 3% que está totalmente en desacuerdo.</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6A094" id="Text Box 80" o:spid="_x0000_s1047" type="#_x0000_t202" style="position:absolute;margin-left:265.55pt;margin-top:17.2pt;width:206.6pt;height:130.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" fillcolor="white [3201]" strokeweight=".5pt">
                <v:textbox>
                  <w:txbxContent>
                    <w:p w:rsidR="009B500D" w:rsidRPr="00A91EC9" w:rsidRDefault="00B754A2" w:rsidP="009B500D">
                      <w:pPr>
                        <w:spacing w:line="360" w:lineRule="atLeast"/>
                        <w:jc w:val="both"/>
                        <w:rPr>
                          <w:rFonts w:ascii="Arial" w:hAnsi="Arial" w:cs="Arial"/>
                          <w:color w:val="202124"/>
                          <w:spacing w:val="2"/>
                        </w:rPr>
                      </w:pPr>
                      <w:r>
                        <w:rPr>
                          <w:sz w:val="20"/>
                          <w:szCs w:val="20"/>
                        </w:rPr>
                        <w:t>El 43% de los enfermero</w:t>
                      </w:r>
                      <w:r w:rsidR="009B500D">
                        <w:rPr>
                          <w:sz w:val="20"/>
                          <w:szCs w:val="20"/>
                        </w:rPr>
                        <w:t>s están totalmente de acuerdo en que el trabajo interprofesional mejora la calidad del cuidado de los pacientes a comparación del 3% que está totalmente en desacuerdo.</w:t>
                      </w:r>
                    </w:p>
                    <w:p w:rsidR="009B500D" w:rsidRPr="0064231C" w:rsidRDefault="009B500D" w:rsidP="009B500D">
                      <w:pPr>
                        <w:jc w:val="both"/>
                        <w:rPr>
                          <w:sz w:val="20"/>
                          <w:szCs w:val="20"/>
                        </w:rPr>
                      </w:pPr>
                    </w:p>
                  </w:txbxContent>
                </v:textbox>
                <w10:wrap anchorx="margin"/>
              </v:shape>
            </w:pict>
          </mc:Fallback>
        </mc:AlternateContent>
      </w: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Default="009B500D" w:rsidP="009B500D">
      <w:pPr>
        <w:tabs>
          <w:tab w:val="left" w:pos="6364"/>
        </w:tabs>
      </w:pPr>
    </w:p>
    <w:p w:rsidR="009B500D" w:rsidRPr="00B754A2" w:rsidRDefault="00B754A2" w:rsidP="00425D95">
      <w:pPr>
        <w:pStyle w:val="Prrafodelista"/>
        <w:numPr>
          <w:ilvl w:val="0"/>
          <w:numId w:val="6"/>
        </w:numPr>
        <w:tabs>
          <w:tab w:val="left" w:pos="6364"/>
        </w:tabs>
        <w:rPr>
          <w:sz w:val="32"/>
        </w:rPr>
      </w:pPr>
      <w:r w:rsidRPr="00B754A2">
        <w:rPr>
          <w:rFonts w:ascii="Arial Bold" w:hAnsi="Arial Bold" w:cs="Calibri"/>
          <w:b/>
          <w:bCs/>
          <w:color w:val="000000"/>
          <w:sz w:val="16"/>
          <w:szCs w:val="12"/>
        </w:rPr>
        <w:t>Comunicación</w:t>
      </w:r>
    </w:p>
    <w:p w:rsidR="009B500D" w:rsidRDefault="009B500D" w:rsidP="009B500D">
      <w:pPr>
        <w:tabs>
          <w:tab w:val="left" w:pos="6364"/>
        </w:tabs>
      </w:pPr>
      <w:r>
        <w:rPr>
          <w:noProof/>
        </w:rPr>
        <w:drawing>
          <wp:anchor distT="0" distB="0" distL="114300" distR="114300" simplePos="0" relativeHeight="251670528" behindDoc="1" locked="0" layoutInCell="1" allowOverlap="1" wp14:anchorId="6192E419" wp14:editId="5B457A42">
            <wp:simplePos x="0" y="0"/>
            <wp:positionH relativeFrom="margin">
              <wp:posOffset>-698252</wp:posOffset>
            </wp:positionH>
            <wp:positionV relativeFrom="paragraph">
              <wp:posOffset>153919</wp:posOffset>
            </wp:positionV>
            <wp:extent cx="4023360" cy="2496185"/>
            <wp:effectExtent l="0" t="0" r="15240" b="18415"/>
            <wp:wrapSquare wrapText="bothSides"/>
            <wp:docPr id="32" name="Chart 3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3FB14A8-81D9-42A0-8813-3D3D0A4D0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rsidR="009B500D" w:rsidRPr="00965E3D" w:rsidRDefault="009B500D" w:rsidP="009B500D"/>
    <w:p w:rsidR="009B500D" w:rsidRPr="00965E3D" w:rsidRDefault="009B500D" w:rsidP="009B500D">
      <w:r>
        <w:rPr>
          <w:noProof/>
        </w:rPr>
        <mc:AlternateContent>
          <mc:Choice Requires="wps">
            <w:drawing>
              <wp:anchor distT="0" distB="0" distL="114300" distR="114300" simplePos="0" relativeHeight="251718656" behindDoc="0" locked="0" layoutInCell="1" allowOverlap="1" wp14:anchorId="7A665B44" wp14:editId="43C83258">
                <wp:simplePos x="0" y="0"/>
                <wp:positionH relativeFrom="margin">
                  <wp:posOffset>3428255</wp:posOffset>
                </wp:positionH>
                <wp:positionV relativeFrom="paragraph">
                  <wp:posOffset>123494</wp:posOffset>
                </wp:positionV>
                <wp:extent cx="2544417" cy="1653871"/>
                <wp:effectExtent l="0" t="0" r="27940" b="22860"/>
                <wp:wrapNone/>
                <wp:docPr id="81" name="Text Box 81"/>
                <wp:cNvGraphicFramePr/>
                <a:graphic xmlns:a="http://schemas.openxmlformats.org/drawingml/2006/main">
                  <a:graphicData uri="http://schemas.microsoft.com/office/word/2010/wordprocessingShape">
                    <wps:wsp>
                      <wps:cNvSpPr txBox="1"/>
                      <wps:spPr>
                        <a:xfrm>
                          <a:off x="0" y="0"/>
                          <a:ext cx="2544417" cy="1653871"/>
                        </a:xfrm>
                        <a:prstGeom prst="rect">
                          <a:avLst/>
                        </a:prstGeom>
                        <a:solidFill>
                          <a:schemeClr val="lt1"/>
                        </a:solidFill>
                        <a:ln w="6350">
                          <a:solidFill>
                            <a:prstClr val="black"/>
                          </a:solidFill>
                        </a:ln>
                      </wps:spPr>
                      <wps:txbx>
                        <w:txbxContent>
                          <w:p w:rsidR="009B500D" w:rsidRPr="00B754A2" w:rsidRDefault="00B754A2" w:rsidP="00B754A2">
                            <w:pPr>
                              <w:spacing w:line="360" w:lineRule="atLeast"/>
                              <w:jc w:val="both"/>
                              <w:rPr>
                                <w:rFonts w:ascii="Arial" w:hAnsi="Arial" w:cs="Arial"/>
                                <w:color w:val="202124"/>
                                <w:spacing w:val="2"/>
                              </w:rPr>
                            </w:pPr>
                            <w:r>
                              <w:rPr>
                                <w:sz w:val="20"/>
                                <w:szCs w:val="20"/>
                              </w:rPr>
                              <w:t>El 45% de los enfermero</w:t>
                            </w:r>
                            <w:r w:rsidR="009B500D">
                              <w:rPr>
                                <w:sz w:val="20"/>
                                <w:szCs w:val="20"/>
                              </w:rPr>
                              <w:t>s están totalmente de acuerdo en que la comunicación con los pacientes, familia y comunidad debe de ser receptiva y responsable a comparación del 13% que está parcialmente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65B44" id="Text Box 81" o:spid="_x0000_s1048" type="#_x0000_t202" style="position:absolute;margin-left:269.95pt;margin-top:9.7pt;width:200.35pt;height:130.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" fillcolor="white [3201]" strokeweight=".5pt">
                <v:textbox>
                  <w:txbxContent>
                    <w:p w:rsidR="009B500D" w:rsidRPr="00B754A2" w:rsidRDefault="00B754A2" w:rsidP="00B754A2">
                      <w:pPr>
                        <w:spacing w:line="360" w:lineRule="atLeast"/>
                        <w:jc w:val="both"/>
                        <w:rPr>
                          <w:rFonts w:ascii="Arial" w:hAnsi="Arial" w:cs="Arial"/>
                          <w:color w:val="202124"/>
                          <w:spacing w:val="2"/>
                        </w:rPr>
                      </w:pPr>
                      <w:r>
                        <w:rPr>
                          <w:sz w:val="20"/>
                          <w:szCs w:val="20"/>
                        </w:rPr>
                        <w:t>El 45% de los enfermero</w:t>
                      </w:r>
                      <w:r w:rsidR="009B500D">
                        <w:rPr>
                          <w:sz w:val="20"/>
                          <w:szCs w:val="20"/>
                        </w:rPr>
                        <w:t>s están totalmente de acuerdo en que la comunicación con los pacientes, familia y comunidad debe de ser receptiva y responsable a comparación del 13% que está parcialmente en desacuerdo.</w:t>
                      </w:r>
                    </w:p>
                  </w:txbxContent>
                </v:textbox>
                <w10:wrap anchorx="margin"/>
              </v:shape>
            </w:pict>
          </mc:Fallback>
        </mc:AlternateContent>
      </w:r>
    </w:p>
    <w:p w:rsidR="009B500D" w:rsidRPr="00965E3D" w:rsidRDefault="009B500D" w:rsidP="009B500D"/>
    <w:p w:rsidR="009B500D" w:rsidRPr="00965E3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B754A2" w:rsidRDefault="00B754A2" w:rsidP="009B500D"/>
    <w:p w:rsidR="00B754A2" w:rsidRDefault="00B754A2" w:rsidP="009B500D"/>
    <w:p w:rsidR="00B754A2" w:rsidRDefault="00B754A2" w:rsidP="009B500D"/>
    <w:p w:rsidR="009B500D" w:rsidRPr="00B754A2" w:rsidRDefault="00B754A2" w:rsidP="00425D95">
      <w:pPr>
        <w:pStyle w:val="Prrafodelista"/>
        <w:numPr>
          <w:ilvl w:val="0"/>
          <w:numId w:val="6"/>
        </w:numPr>
        <w:rPr>
          <w:rFonts w:ascii="Times New Roman" w:eastAsia="Times New Roman" w:hAnsi="Times New Roman" w:cs="Times New Roman"/>
          <w:lang w:val="es-MX" w:eastAsia="es-MX"/>
        </w:rPr>
      </w:pPr>
      <w:r w:rsidRPr="00B754A2">
        <w:rPr>
          <w:rFonts w:ascii="Arial Bold" w:hAnsi="Arial Bold" w:cs="Calibri"/>
          <w:b/>
          <w:bCs/>
          <w:color w:val="000000"/>
          <w:sz w:val="16"/>
          <w:szCs w:val="12"/>
        </w:rPr>
        <w:lastRenderedPageBreak/>
        <w:t>Responsabilidades y actividades</w:t>
      </w:r>
      <w:r w:rsidRPr="00B754A2">
        <w:rPr>
          <w:noProof/>
          <w:sz w:val="32"/>
        </w:rPr>
        <w:t xml:space="preserve"> </w:t>
      </w:r>
      <w:r w:rsidR="009B500D" w:rsidRPr="00B754A2">
        <w:rPr>
          <w:rFonts w:ascii="Times New Roman" w:eastAsia="Times New Roman" w:hAnsi="Times New Roman" w:cs="Times New Roman"/>
          <w:lang w:val="es-MX" w:eastAsia="es-MX"/>
        </w:rPr>
        <w:drawing>
          <wp:anchor distT="0" distB="0" distL="114300" distR="114300" simplePos="0" relativeHeight="251693056" behindDoc="0" locked="0" layoutInCell="1" allowOverlap="1" wp14:anchorId="3E37DDCB" wp14:editId="00448466">
            <wp:simplePos x="0" y="0"/>
            <wp:positionH relativeFrom="margin">
              <wp:posOffset>-722878</wp:posOffset>
            </wp:positionH>
            <wp:positionV relativeFrom="paragraph">
              <wp:posOffset>249610</wp:posOffset>
            </wp:positionV>
            <wp:extent cx="3872230" cy="2432685"/>
            <wp:effectExtent l="0" t="0" r="13970" b="5715"/>
            <wp:wrapSquare wrapText="bothSides"/>
            <wp:docPr id="33" name="Chart 3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A49E7D-C774-4B5C-8693-C46CAD6C4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rsidR="009B500D" w:rsidRDefault="009B500D" w:rsidP="009B500D"/>
    <w:p w:rsidR="009B500D" w:rsidRDefault="009B500D" w:rsidP="009B500D">
      <w:r>
        <w:rPr>
          <w:noProof/>
        </w:rPr>
        <mc:AlternateContent>
          <mc:Choice Requires="wps">
            <w:drawing>
              <wp:anchor distT="0" distB="0" distL="114300" distR="114300" simplePos="0" relativeHeight="251719680" behindDoc="0" locked="0" layoutInCell="1" allowOverlap="1" wp14:anchorId="2ED3DA5D" wp14:editId="106CED77">
                <wp:simplePos x="0" y="0"/>
                <wp:positionH relativeFrom="margin">
                  <wp:posOffset>3452108</wp:posOffset>
                </wp:positionH>
                <wp:positionV relativeFrom="paragraph">
                  <wp:posOffset>4224</wp:posOffset>
                </wp:positionV>
                <wp:extent cx="2560320" cy="1900362"/>
                <wp:effectExtent l="0" t="0" r="11430" b="24130"/>
                <wp:wrapNone/>
                <wp:docPr id="82" name="Text Box 82"/>
                <wp:cNvGraphicFramePr/>
                <a:graphic xmlns:a="http://schemas.openxmlformats.org/drawingml/2006/main">
                  <a:graphicData uri="http://schemas.microsoft.com/office/word/2010/wordprocessingShape">
                    <wps:wsp>
                      <wps:cNvSpPr txBox="1"/>
                      <wps:spPr>
                        <a:xfrm>
                          <a:off x="0" y="0"/>
                          <a:ext cx="2560320" cy="1900362"/>
                        </a:xfrm>
                        <a:prstGeom prst="rect">
                          <a:avLst/>
                        </a:prstGeom>
                        <a:solidFill>
                          <a:schemeClr val="lt1"/>
                        </a:solidFill>
                        <a:ln w="6350">
                          <a:solidFill>
                            <a:prstClr val="black"/>
                          </a:solidFill>
                        </a:ln>
                      </wps:spPr>
                      <wps:txbx>
                        <w:txbxContent>
                          <w:p w:rsidR="009B500D" w:rsidRPr="00A91EC9" w:rsidRDefault="00B754A2" w:rsidP="009B500D">
                            <w:pPr>
                              <w:spacing w:line="360" w:lineRule="atLeast"/>
                              <w:jc w:val="both"/>
                              <w:rPr>
                                <w:rFonts w:ascii="Arial" w:hAnsi="Arial" w:cs="Arial"/>
                                <w:color w:val="202124"/>
                                <w:spacing w:val="2"/>
                              </w:rPr>
                            </w:pPr>
                            <w:r>
                              <w:rPr>
                                <w:sz w:val="20"/>
                                <w:szCs w:val="20"/>
                              </w:rPr>
                              <w:t>El 43% de los enfermero</w:t>
                            </w:r>
                            <w:r w:rsidR="009B500D">
                              <w:rPr>
                                <w:sz w:val="20"/>
                                <w:szCs w:val="20"/>
                              </w:rPr>
                              <w:t>s están totalmente de acuerdo en que existen múltiples escenarios donde las responsabilidades y actividades coinciden entre el personal de enfermería, médicos, psicólogos, terapeutas y optometristas a comparación del 18% que está parcialmente en desacuerdo</w:t>
                            </w:r>
                          </w:p>
                          <w:p w:rsidR="009B500D" w:rsidRPr="0064231C" w:rsidRDefault="009B500D" w:rsidP="009B500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3DA5D" id="Text Box 82" o:spid="_x0000_s1049" type="#_x0000_t202" style="position:absolute;margin-left:271.8pt;margin-top:.35pt;width:201.6pt;height:149.6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" fillcolor="white [3201]" strokeweight=".5pt">
                <v:textbox>
                  <w:txbxContent>
                    <w:p w:rsidR="009B500D" w:rsidRPr="00A91EC9" w:rsidRDefault="00B754A2" w:rsidP="009B500D">
                      <w:pPr>
                        <w:spacing w:line="360" w:lineRule="atLeast"/>
                        <w:jc w:val="both"/>
                        <w:rPr>
                          <w:rFonts w:ascii="Arial" w:hAnsi="Arial" w:cs="Arial"/>
                          <w:color w:val="202124"/>
                          <w:spacing w:val="2"/>
                        </w:rPr>
                      </w:pPr>
                      <w:r>
                        <w:rPr>
                          <w:sz w:val="20"/>
                          <w:szCs w:val="20"/>
                        </w:rPr>
                        <w:t>El 43% de los enfermero</w:t>
                      </w:r>
                      <w:r w:rsidR="009B500D">
                        <w:rPr>
                          <w:sz w:val="20"/>
                          <w:szCs w:val="20"/>
                        </w:rPr>
                        <w:t>s están totalmente de acuerdo en que existen múltiples escenarios donde las responsabilidades y actividades coinciden entre el personal de enfermería, médicos, psicólogos, terapeutas y optometristas a comparación del 18% que está parcialmente en desacuerdo</w:t>
                      </w:r>
                    </w:p>
                    <w:p w:rsidR="009B500D" w:rsidRPr="0064231C" w:rsidRDefault="009B500D" w:rsidP="009B500D">
                      <w:pPr>
                        <w:jc w:val="both"/>
                        <w:rPr>
                          <w:sz w:val="20"/>
                          <w:szCs w:val="20"/>
                        </w:rPr>
                      </w:pP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B754A2" w:rsidRDefault="00B754A2" w:rsidP="009B500D"/>
    <w:p w:rsidR="00B754A2" w:rsidRDefault="00B754A2" w:rsidP="009B500D"/>
    <w:p w:rsidR="009B500D" w:rsidRPr="00B754A2" w:rsidRDefault="00B754A2" w:rsidP="00425D95">
      <w:pPr>
        <w:pStyle w:val="Prrafodelista"/>
        <w:numPr>
          <w:ilvl w:val="0"/>
          <w:numId w:val="6"/>
        </w:numPr>
        <w:rPr>
          <w:sz w:val="32"/>
        </w:rPr>
      </w:pPr>
      <w:r w:rsidRPr="00B754A2">
        <w:rPr>
          <w:rFonts w:ascii="Arial Bold" w:hAnsi="Arial Bold" w:cs="Calibri"/>
          <w:b/>
          <w:bCs/>
          <w:color w:val="000000"/>
          <w:sz w:val="16"/>
          <w:szCs w:val="12"/>
        </w:rPr>
        <w:t>Máxima autoridad para las decisiones con el paciente.</w:t>
      </w:r>
      <w:r w:rsidR="009B500D" w:rsidRPr="00B754A2">
        <w:rPr>
          <w:noProof/>
          <w:sz w:val="32"/>
        </w:rPr>
        <w:drawing>
          <wp:anchor distT="0" distB="0" distL="114300" distR="114300" simplePos="0" relativeHeight="251696128" behindDoc="0" locked="0" layoutInCell="1" allowOverlap="1" wp14:anchorId="33E119EB" wp14:editId="5DAC0CBC">
            <wp:simplePos x="0" y="0"/>
            <wp:positionH relativeFrom="column">
              <wp:posOffset>-666971</wp:posOffset>
            </wp:positionH>
            <wp:positionV relativeFrom="paragraph">
              <wp:posOffset>313083</wp:posOffset>
            </wp:positionV>
            <wp:extent cx="3840480" cy="2496185"/>
            <wp:effectExtent l="0" t="0" r="7620" b="18415"/>
            <wp:wrapSquare wrapText="bothSides"/>
            <wp:docPr id="34" name="Chart 3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63C8F0-7C24-418F-8E91-825314CC1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p>
    <w:p w:rsidR="009B500D" w:rsidRDefault="009B500D" w:rsidP="009B500D"/>
    <w:p w:rsidR="009B500D" w:rsidRDefault="009B500D" w:rsidP="009B500D">
      <w:r>
        <w:rPr>
          <w:noProof/>
        </w:rPr>
        <mc:AlternateContent>
          <mc:Choice Requires="wps">
            <w:drawing>
              <wp:anchor distT="0" distB="0" distL="114300" distR="114300" simplePos="0" relativeHeight="251720704" behindDoc="0" locked="0" layoutInCell="1" allowOverlap="1" wp14:anchorId="426BEF67" wp14:editId="41CC1B95">
                <wp:simplePos x="0" y="0"/>
                <wp:positionH relativeFrom="margin">
                  <wp:posOffset>3332232</wp:posOffset>
                </wp:positionH>
                <wp:positionV relativeFrom="paragraph">
                  <wp:posOffset>147072</wp:posOffset>
                </wp:positionV>
                <wp:extent cx="2560320" cy="1661823"/>
                <wp:effectExtent l="0" t="0" r="11430" b="14605"/>
                <wp:wrapNone/>
                <wp:docPr id="83" name="Text Box 83"/>
                <wp:cNvGraphicFramePr/>
                <a:graphic xmlns:a="http://schemas.openxmlformats.org/drawingml/2006/main">
                  <a:graphicData uri="http://schemas.microsoft.com/office/word/2010/wordprocessingShape">
                    <wps:wsp>
                      <wps:cNvSpPr txBox="1"/>
                      <wps:spPr>
                        <a:xfrm>
                          <a:off x="0" y="0"/>
                          <a:ext cx="2560320" cy="1661823"/>
                        </a:xfrm>
                        <a:prstGeom prst="rect">
                          <a:avLst/>
                        </a:prstGeom>
                        <a:solidFill>
                          <a:schemeClr val="lt1"/>
                        </a:solidFill>
                        <a:ln w="6350">
                          <a:solidFill>
                            <a:prstClr val="black"/>
                          </a:solidFill>
                        </a:ln>
                      </wps:spPr>
                      <wps:txbx>
                        <w:txbxContent>
                          <w:p w:rsidR="009B500D" w:rsidRPr="002F0B6B" w:rsidRDefault="009B500D" w:rsidP="009B500D">
                            <w:pPr>
                              <w:spacing w:line="360" w:lineRule="atLeast"/>
                              <w:jc w:val="both"/>
                              <w:rPr>
                                <w:sz w:val="20"/>
                                <w:szCs w:val="20"/>
                              </w:rPr>
                            </w:pPr>
                            <w:r>
                              <w:rPr>
                                <w:sz w:val="20"/>
                                <w:szCs w:val="20"/>
                              </w:rPr>
                              <w:t>El 38% de los e</w:t>
                            </w:r>
                            <w:r w:rsidR="00B754A2">
                              <w:rPr>
                                <w:sz w:val="20"/>
                                <w:szCs w:val="20"/>
                              </w:rPr>
                              <w:t>nfermeros</w:t>
                            </w:r>
                            <w:r>
                              <w:rPr>
                                <w:sz w:val="20"/>
                                <w:szCs w:val="20"/>
                              </w:rPr>
                              <w:t xml:space="preserve"> están parcialmente en acuerdo en que los médicos deberían tener la máxima autoridad para las decisiones del cuidado hacia el paciente a comparación del 3% en ni de acuerdo ni es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BEF67" id="Text Box 83" o:spid="_x0000_s1050" type="#_x0000_t202" style="position:absolute;margin-left:262.4pt;margin-top:11.6pt;width:201.6pt;height:130.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" fillcolor="white [3201]" strokeweight=".5pt">
                <v:textbox>
                  <w:txbxContent>
                    <w:p w:rsidR="009B500D" w:rsidRPr="002F0B6B" w:rsidRDefault="009B500D" w:rsidP="009B500D">
                      <w:pPr>
                        <w:spacing w:line="360" w:lineRule="atLeast"/>
                        <w:jc w:val="both"/>
                        <w:rPr>
                          <w:sz w:val="20"/>
                          <w:szCs w:val="20"/>
                        </w:rPr>
                      </w:pPr>
                      <w:r>
                        <w:rPr>
                          <w:sz w:val="20"/>
                          <w:szCs w:val="20"/>
                        </w:rPr>
                        <w:t>El 38% de los e</w:t>
                      </w:r>
                      <w:r w:rsidR="00B754A2">
                        <w:rPr>
                          <w:sz w:val="20"/>
                          <w:szCs w:val="20"/>
                        </w:rPr>
                        <w:t>nfermeros</w:t>
                      </w:r>
                      <w:r>
                        <w:rPr>
                          <w:sz w:val="20"/>
                          <w:szCs w:val="20"/>
                        </w:rPr>
                        <w:t xml:space="preserve"> están parcialmente en acuerdo en que los médicos deberían tener la máxima autoridad para las decisiones del cuidado hacia el paciente a comparación del 3% en ni de acuerdo ni es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Pr="00B754A2" w:rsidRDefault="00B754A2" w:rsidP="00425D95">
      <w:pPr>
        <w:pStyle w:val="Prrafodelista"/>
        <w:numPr>
          <w:ilvl w:val="0"/>
          <w:numId w:val="6"/>
        </w:numPr>
        <w:rPr>
          <w:sz w:val="32"/>
        </w:rPr>
      </w:pPr>
      <w:r w:rsidRPr="00B754A2">
        <w:rPr>
          <w:rFonts w:ascii="Arial Bold" w:hAnsi="Arial Bold" w:cs="Calibri"/>
          <w:b/>
          <w:bCs/>
          <w:sz w:val="16"/>
          <w:szCs w:val="12"/>
        </w:rPr>
        <w:lastRenderedPageBreak/>
        <w:t>Médicos y Enfermeros para la toma de decisiones.</w:t>
      </w:r>
    </w:p>
    <w:p w:rsidR="009B500D" w:rsidRDefault="009B500D" w:rsidP="009B500D">
      <w:r>
        <w:rPr>
          <w:noProof/>
        </w:rPr>
        <mc:AlternateContent>
          <mc:Choice Requires="wps">
            <w:drawing>
              <wp:anchor distT="0" distB="0" distL="114300" distR="114300" simplePos="0" relativeHeight="251721728" behindDoc="0" locked="0" layoutInCell="1" allowOverlap="1" wp14:anchorId="777DDD84" wp14:editId="32A801F2">
                <wp:simplePos x="0" y="0"/>
                <wp:positionH relativeFrom="margin">
                  <wp:posOffset>3142008</wp:posOffset>
                </wp:positionH>
                <wp:positionV relativeFrom="paragraph">
                  <wp:posOffset>283127</wp:posOffset>
                </wp:positionV>
                <wp:extent cx="2775005" cy="1661795"/>
                <wp:effectExtent l="0" t="0" r="25400" b="14605"/>
                <wp:wrapNone/>
                <wp:docPr id="84" name="Text Box 84"/>
                <wp:cNvGraphicFramePr/>
                <a:graphic xmlns:a="http://schemas.openxmlformats.org/drawingml/2006/main">
                  <a:graphicData uri="http://schemas.microsoft.com/office/word/2010/wordprocessingShape">
                    <wps:wsp>
                      <wps:cNvSpPr txBox="1"/>
                      <wps:spPr>
                        <a:xfrm>
                          <a:off x="0" y="0"/>
                          <a:ext cx="2775005" cy="1661795"/>
                        </a:xfrm>
                        <a:prstGeom prst="rect">
                          <a:avLst/>
                        </a:prstGeom>
                        <a:solidFill>
                          <a:schemeClr val="lt1"/>
                        </a:solidFill>
                        <a:ln w="6350">
                          <a:solidFill>
                            <a:prstClr val="black"/>
                          </a:solidFill>
                        </a:ln>
                      </wps:spPr>
                      <wps:txbx>
                        <w:txbxContent>
                          <w:p w:rsidR="009B500D" w:rsidRPr="00BA7611" w:rsidRDefault="009B500D" w:rsidP="009B500D">
                            <w:pPr>
                              <w:spacing w:line="360" w:lineRule="atLeast"/>
                              <w:jc w:val="both"/>
                              <w:rPr>
                                <w:rFonts w:ascii="Arial" w:hAnsi="Arial" w:cs="Arial"/>
                                <w:color w:val="202124"/>
                                <w:spacing w:val="2"/>
                              </w:rPr>
                            </w:pPr>
                            <w:r>
                              <w:rPr>
                                <w:sz w:val="20"/>
                                <w:szCs w:val="20"/>
                              </w:rPr>
                              <w:t xml:space="preserve">El 38% de </w:t>
                            </w:r>
                            <w:r w:rsidR="00B754A2">
                              <w:rPr>
                                <w:sz w:val="20"/>
                                <w:szCs w:val="20"/>
                              </w:rPr>
                              <w:t>los enfermeros</w:t>
                            </w:r>
                            <w:r>
                              <w:rPr>
                                <w:sz w:val="20"/>
                                <w:szCs w:val="20"/>
                              </w:rPr>
                              <w:t xml:space="preserve"> están totalmente en acuerdo en que médicos y enfermeros deberían contribuir en las decisiones relacionadas con el alta hospitalaria de los pacientes a comparación del 3% en ni de acuerdo ni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DD84" id="Text Box 84" o:spid="_x0000_s1051" type="#_x0000_t202" style="position:absolute;margin-left:247.4pt;margin-top:22.3pt;width:218.5pt;height:130.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" fillcolor="white [3201]" strokeweight=".5pt">
                <v:textbox>
                  <w:txbxContent>
                    <w:p w:rsidR="009B500D" w:rsidRPr="00BA7611" w:rsidRDefault="009B500D" w:rsidP="009B500D">
                      <w:pPr>
                        <w:spacing w:line="360" w:lineRule="atLeast"/>
                        <w:jc w:val="both"/>
                        <w:rPr>
                          <w:rFonts w:ascii="Arial" w:hAnsi="Arial" w:cs="Arial"/>
                          <w:color w:val="202124"/>
                          <w:spacing w:val="2"/>
                        </w:rPr>
                      </w:pPr>
                      <w:r>
                        <w:rPr>
                          <w:sz w:val="20"/>
                          <w:szCs w:val="20"/>
                        </w:rPr>
                        <w:t xml:space="preserve">El 38% de </w:t>
                      </w:r>
                      <w:r w:rsidR="00B754A2">
                        <w:rPr>
                          <w:sz w:val="20"/>
                          <w:szCs w:val="20"/>
                        </w:rPr>
                        <w:t>los enfermeros</w:t>
                      </w:r>
                      <w:r>
                        <w:rPr>
                          <w:sz w:val="20"/>
                          <w:szCs w:val="20"/>
                        </w:rPr>
                        <w:t xml:space="preserve"> están totalmente en acuerdo en que médicos y enfermeros deberían contribuir en las decisiones relacionadas con el alta hospitalaria de los pacientes a comparación del 3% en ni de acuerdo ni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Pr="002F0B6B" w:rsidRDefault="009B500D" w:rsidP="009B500D"/>
    <w:p w:rsidR="009B500D" w:rsidRPr="002F0B6B" w:rsidRDefault="009B500D" w:rsidP="009B500D"/>
    <w:p w:rsidR="009B500D" w:rsidRPr="002F0B6B" w:rsidRDefault="00B754A2" w:rsidP="009B500D">
      <w:r>
        <w:rPr>
          <w:noProof/>
        </w:rPr>
        <w:drawing>
          <wp:anchor distT="0" distB="0" distL="114300" distR="114300" simplePos="0" relativeHeight="251697152" behindDoc="0" locked="0" layoutInCell="1" allowOverlap="1" wp14:anchorId="1FC2C9E4" wp14:editId="0EC7FB82">
            <wp:simplePos x="0" y="0"/>
            <wp:positionH relativeFrom="column">
              <wp:posOffset>-587375</wp:posOffset>
            </wp:positionH>
            <wp:positionV relativeFrom="paragraph">
              <wp:posOffset>-1589005</wp:posOffset>
            </wp:positionV>
            <wp:extent cx="3617595" cy="2607945"/>
            <wp:effectExtent l="0" t="0" r="1905" b="1905"/>
            <wp:wrapSquare wrapText="bothSides"/>
            <wp:docPr id="35" name="Chart 3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8FCB4CD-3EC3-4926-88B1-332EBE86E8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p w:rsidR="009B500D" w:rsidRPr="002F0B6B" w:rsidRDefault="009B500D" w:rsidP="009B500D"/>
    <w:p w:rsidR="009B500D" w:rsidRDefault="009B500D" w:rsidP="009B500D"/>
    <w:p w:rsidR="009B500D" w:rsidRDefault="009B500D" w:rsidP="009B500D">
      <w:pPr>
        <w:tabs>
          <w:tab w:val="left" w:pos="1005"/>
        </w:tabs>
      </w:pPr>
      <w:r>
        <w:tab/>
      </w:r>
      <w:r>
        <w:tab/>
      </w:r>
    </w:p>
    <w:p w:rsidR="009B500D" w:rsidRDefault="009B500D" w:rsidP="009B500D">
      <w:pPr>
        <w:tabs>
          <w:tab w:val="left" w:pos="1005"/>
        </w:tabs>
      </w:pPr>
    </w:p>
    <w:p w:rsidR="009B500D" w:rsidRDefault="009B500D" w:rsidP="009B500D">
      <w:pPr>
        <w:tabs>
          <w:tab w:val="left" w:pos="1005"/>
        </w:tabs>
      </w:pPr>
    </w:p>
    <w:p w:rsidR="009B500D" w:rsidRDefault="009B500D" w:rsidP="009B500D"/>
    <w:p w:rsidR="00B754A2" w:rsidRDefault="00B754A2" w:rsidP="009B500D"/>
    <w:p w:rsidR="00B754A2" w:rsidRDefault="00B754A2" w:rsidP="00425D95">
      <w:pPr>
        <w:pStyle w:val="Prrafodelista"/>
        <w:numPr>
          <w:ilvl w:val="0"/>
          <w:numId w:val="6"/>
        </w:numPr>
      </w:pPr>
      <w:r w:rsidRPr="00B754A2">
        <w:rPr>
          <w:rFonts w:ascii="Arial Bold" w:hAnsi="Arial Bold" w:cs="Calibri"/>
          <w:b/>
          <w:bCs/>
          <w:color w:val="000000"/>
          <w:sz w:val="16"/>
          <w:szCs w:val="12"/>
        </w:rPr>
        <w:t>Función principal de Enfermería</w:t>
      </w:r>
    </w:p>
    <w:p w:rsidR="009B500D" w:rsidRDefault="009B500D" w:rsidP="009B500D">
      <w:r>
        <w:rPr>
          <w:noProof/>
        </w:rPr>
        <w:drawing>
          <wp:anchor distT="0" distB="0" distL="114300" distR="114300" simplePos="0" relativeHeight="251698176" behindDoc="0" locked="0" layoutInCell="1" allowOverlap="1" wp14:anchorId="17563BF3" wp14:editId="6246A94D">
            <wp:simplePos x="0" y="0"/>
            <wp:positionH relativeFrom="column">
              <wp:posOffset>-515620</wp:posOffset>
            </wp:positionH>
            <wp:positionV relativeFrom="paragraph">
              <wp:posOffset>91440</wp:posOffset>
            </wp:positionV>
            <wp:extent cx="3863975" cy="2647315"/>
            <wp:effectExtent l="0" t="0" r="3175" b="635"/>
            <wp:wrapSquare wrapText="bothSides"/>
            <wp:docPr id="36" name="Chart 3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6F904B-DD6D-4BA1-A8E7-9FD920378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p w:rsidR="009B500D" w:rsidRDefault="009B500D" w:rsidP="009B500D"/>
    <w:p w:rsidR="009B500D" w:rsidRDefault="009B500D" w:rsidP="009B500D">
      <w:r>
        <w:rPr>
          <w:noProof/>
        </w:rPr>
        <mc:AlternateContent>
          <mc:Choice Requires="wps">
            <w:drawing>
              <wp:anchor distT="0" distB="0" distL="114300" distR="114300" simplePos="0" relativeHeight="251722752" behindDoc="0" locked="0" layoutInCell="1" allowOverlap="1" wp14:anchorId="4BD9C883" wp14:editId="7CEE25C0">
                <wp:simplePos x="0" y="0"/>
                <wp:positionH relativeFrom="margin">
                  <wp:posOffset>3420303</wp:posOffset>
                </wp:positionH>
                <wp:positionV relativeFrom="paragraph">
                  <wp:posOffset>5798</wp:posOffset>
                </wp:positionV>
                <wp:extent cx="2560320" cy="1486894"/>
                <wp:effectExtent l="0" t="0" r="11430" b="18415"/>
                <wp:wrapNone/>
                <wp:docPr id="85" name="Text Box 85"/>
                <wp:cNvGraphicFramePr/>
                <a:graphic xmlns:a="http://schemas.openxmlformats.org/drawingml/2006/main">
                  <a:graphicData uri="http://schemas.microsoft.com/office/word/2010/wordprocessingShape">
                    <wps:wsp>
                      <wps:cNvSpPr txBox="1"/>
                      <wps:spPr>
                        <a:xfrm>
                          <a:off x="0" y="0"/>
                          <a:ext cx="2560320" cy="1486894"/>
                        </a:xfrm>
                        <a:prstGeom prst="rect">
                          <a:avLst/>
                        </a:prstGeom>
                        <a:solidFill>
                          <a:schemeClr val="lt1"/>
                        </a:solidFill>
                        <a:ln w="6350">
                          <a:solidFill>
                            <a:prstClr val="black"/>
                          </a:solidFill>
                        </a:ln>
                      </wps:spPr>
                      <wps:txbx>
                        <w:txbxContent>
                          <w:p w:rsidR="009B500D" w:rsidRPr="00BA7611" w:rsidRDefault="00B754A2" w:rsidP="009B500D">
                            <w:pPr>
                              <w:spacing w:line="360" w:lineRule="atLeast"/>
                              <w:jc w:val="both"/>
                              <w:rPr>
                                <w:rFonts w:ascii="Arial" w:hAnsi="Arial" w:cs="Arial"/>
                                <w:color w:val="202124"/>
                                <w:spacing w:val="2"/>
                              </w:rPr>
                            </w:pPr>
                            <w:r>
                              <w:rPr>
                                <w:sz w:val="20"/>
                                <w:szCs w:val="20"/>
                              </w:rPr>
                              <w:t>El 33% de los enfermero</w:t>
                            </w:r>
                            <w:r w:rsidR="009B500D">
                              <w:rPr>
                                <w:sz w:val="20"/>
                                <w:szCs w:val="20"/>
                              </w:rPr>
                              <w:t>s están totalmente en desacuerdo en que la función principal de enfermería es llevar a cabo las órdenes del médico a comparación del 7% en ni de acuerdo ni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9C883" id="Text Box 85" o:spid="_x0000_s1052" type="#_x0000_t202" style="position:absolute;margin-left:269.3pt;margin-top:.45pt;width:201.6pt;height:117.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" fillcolor="white [3201]" strokeweight=".5pt">
                <v:textbox>
                  <w:txbxContent>
                    <w:p w:rsidR="009B500D" w:rsidRPr="00BA7611" w:rsidRDefault="00B754A2" w:rsidP="009B500D">
                      <w:pPr>
                        <w:spacing w:line="360" w:lineRule="atLeast"/>
                        <w:jc w:val="both"/>
                        <w:rPr>
                          <w:rFonts w:ascii="Arial" w:hAnsi="Arial" w:cs="Arial"/>
                          <w:color w:val="202124"/>
                          <w:spacing w:val="2"/>
                        </w:rPr>
                      </w:pPr>
                      <w:r>
                        <w:rPr>
                          <w:sz w:val="20"/>
                          <w:szCs w:val="20"/>
                        </w:rPr>
                        <w:t>El 33% de los enfermero</w:t>
                      </w:r>
                      <w:r w:rsidR="009B500D">
                        <w:rPr>
                          <w:sz w:val="20"/>
                          <w:szCs w:val="20"/>
                        </w:rPr>
                        <w:t>s están totalmente en desacuerdo en que la función principal de enfermería es llevar a cabo las órdenes del médico a comparación del 7% en ni de acuerdo ni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Pr="00B754A2" w:rsidRDefault="00B754A2" w:rsidP="00425D95">
      <w:pPr>
        <w:pStyle w:val="Prrafodelista"/>
        <w:numPr>
          <w:ilvl w:val="0"/>
          <w:numId w:val="6"/>
        </w:numPr>
        <w:rPr>
          <w:sz w:val="32"/>
        </w:rPr>
      </w:pPr>
      <w:r w:rsidRPr="00B754A2">
        <w:rPr>
          <w:rFonts w:ascii="Arial Bold" w:hAnsi="Arial Bold" w:cs="Calibri"/>
          <w:b/>
          <w:bCs/>
          <w:color w:val="000000"/>
          <w:sz w:val="16"/>
          <w:szCs w:val="12"/>
        </w:rPr>
        <w:lastRenderedPageBreak/>
        <w:t>Los enfermeros deberían de imponerse ante las actividades de los demás colaboradores</w:t>
      </w:r>
      <w:r w:rsidRPr="00B754A2">
        <w:rPr>
          <w:noProof/>
          <w:sz w:val="32"/>
        </w:rPr>
        <w:t xml:space="preserve"> </w:t>
      </w:r>
      <w:r w:rsidR="009B500D" w:rsidRPr="00B754A2">
        <w:rPr>
          <w:noProof/>
          <w:sz w:val="32"/>
        </w:rPr>
        <w:drawing>
          <wp:anchor distT="0" distB="0" distL="114300" distR="114300" simplePos="0" relativeHeight="251699200" behindDoc="0" locked="0" layoutInCell="1" allowOverlap="1" wp14:anchorId="362F5D16" wp14:editId="5212F772">
            <wp:simplePos x="0" y="0"/>
            <wp:positionH relativeFrom="column">
              <wp:posOffset>-523875</wp:posOffset>
            </wp:positionH>
            <wp:positionV relativeFrom="paragraph">
              <wp:posOffset>270510</wp:posOffset>
            </wp:positionV>
            <wp:extent cx="3736975" cy="2576195"/>
            <wp:effectExtent l="0" t="0" r="15875" b="14605"/>
            <wp:wrapSquare wrapText="bothSides"/>
            <wp:docPr id="37" name="Chart 3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46D3F6-6FD4-472C-88C7-087A5136E0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p w:rsidR="009B500D" w:rsidRDefault="009B500D" w:rsidP="009B500D"/>
    <w:p w:rsidR="009B500D" w:rsidRDefault="009B500D" w:rsidP="009B500D">
      <w:r>
        <w:rPr>
          <w:noProof/>
        </w:rPr>
        <mc:AlternateContent>
          <mc:Choice Requires="wps">
            <w:drawing>
              <wp:anchor distT="0" distB="0" distL="114300" distR="114300" simplePos="0" relativeHeight="251723776" behindDoc="0" locked="0" layoutInCell="1" allowOverlap="1" wp14:anchorId="146C72E8" wp14:editId="1F80FBD6">
                <wp:simplePos x="0" y="0"/>
                <wp:positionH relativeFrom="margin">
                  <wp:posOffset>3285131</wp:posOffset>
                </wp:positionH>
                <wp:positionV relativeFrom="paragraph">
                  <wp:posOffset>9746</wp:posOffset>
                </wp:positionV>
                <wp:extent cx="2687541" cy="1773141"/>
                <wp:effectExtent l="0" t="0" r="17780" b="17780"/>
                <wp:wrapNone/>
                <wp:docPr id="86" name="Text Box 86"/>
                <wp:cNvGraphicFramePr/>
                <a:graphic xmlns:a="http://schemas.openxmlformats.org/drawingml/2006/main">
                  <a:graphicData uri="http://schemas.microsoft.com/office/word/2010/wordprocessingShape">
                    <wps:wsp>
                      <wps:cNvSpPr txBox="1"/>
                      <wps:spPr>
                        <a:xfrm>
                          <a:off x="0" y="0"/>
                          <a:ext cx="2687541" cy="1773141"/>
                        </a:xfrm>
                        <a:prstGeom prst="rect">
                          <a:avLst/>
                        </a:prstGeom>
                        <a:solidFill>
                          <a:schemeClr val="lt1"/>
                        </a:solidFill>
                        <a:ln w="6350">
                          <a:solidFill>
                            <a:prstClr val="black"/>
                          </a:solidFill>
                        </a:ln>
                      </wps:spPr>
                      <wps:txbx>
                        <w:txbxContent>
                          <w:p w:rsidR="009B500D" w:rsidRPr="00BA7611" w:rsidRDefault="00B754A2" w:rsidP="009B500D">
                            <w:pPr>
                              <w:spacing w:line="360" w:lineRule="atLeast"/>
                              <w:jc w:val="both"/>
                              <w:rPr>
                                <w:rFonts w:ascii="Arial" w:hAnsi="Arial" w:cs="Arial"/>
                                <w:color w:val="202124"/>
                                <w:spacing w:val="2"/>
                              </w:rPr>
                            </w:pPr>
                            <w:r>
                              <w:rPr>
                                <w:sz w:val="20"/>
                                <w:szCs w:val="20"/>
                              </w:rPr>
                              <w:t>El 35% de los enfermero</w:t>
                            </w:r>
                            <w:r w:rsidR="009B500D">
                              <w:rPr>
                                <w:sz w:val="20"/>
                                <w:szCs w:val="20"/>
                              </w:rPr>
                              <w:t>s están totalmente de acuerdo en que los enfermeros deberían imponerse ante las actividades que los demás colaboradores quieren realizar con su paciente en el mismo momento</w:t>
                            </w:r>
                            <w:r w:rsidR="009B500D" w:rsidRPr="002F0B6B">
                              <w:rPr>
                                <w:sz w:val="20"/>
                                <w:szCs w:val="20"/>
                              </w:rPr>
                              <w:t xml:space="preserve">, en  </w:t>
                            </w:r>
                            <w:r w:rsidR="009B500D">
                              <w:rPr>
                                <w:sz w:val="20"/>
                                <w:szCs w:val="20"/>
                              </w:rPr>
                              <w:t>comparación del 5% que esta en totalmente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C72E8" id="Text Box 86" o:spid="_x0000_s1053" type="#_x0000_t202" style="position:absolute;margin-left:258.65pt;margin-top:.75pt;width:211.6pt;height:139.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" fillcolor="white [3201]" strokeweight=".5pt">
                <v:textbox>
                  <w:txbxContent>
                    <w:p w:rsidR="009B500D" w:rsidRPr="00BA7611" w:rsidRDefault="00B754A2" w:rsidP="009B500D">
                      <w:pPr>
                        <w:spacing w:line="360" w:lineRule="atLeast"/>
                        <w:jc w:val="both"/>
                        <w:rPr>
                          <w:rFonts w:ascii="Arial" w:hAnsi="Arial" w:cs="Arial"/>
                          <w:color w:val="202124"/>
                          <w:spacing w:val="2"/>
                        </w:rPr>
                      </w:pPr>
                      <w:r>
                        <w:rPr>
                          <w:sz w:val="20"/>
                          <w:szCs w:val="20"/>
                        </w:rPr>
                        <w:t>El 35% de los enfermero</w:t>
                      </w:r>
                      <w:r w:rsidR="009B500D">
                        <w:rPr>
                          <w:sz w:val="20"/>
                          <w:szCs w:val="20"/>
                        </w:rPr>
                        <w:t>s están totalmente de acuerdo en que los enfermeros deberían imponerse ante las actividades que los demás colaboradores quieren realizar con su paciente en el mismo momento</w:t>
                      </w:r>
                      <w:r w:rsidR="009B500D" w:rsidRPr="002F0B6B">
                        <w:rPr>
                          <w:sz w:val="20"/>
                          <w:szCs w:val="20"/>
                        </w:rPr>
                        <w:t xml:space="preserve">, en  </w:t>
                      </w:r>
                      <w:r w:rsidR="009B500D">
                        <w:rPr>
                          <w:sz w:val="20"/>
                          <w:szCs w:val="20"/>
                        </w:rPr>
                        <w:t>comparación del 5% que esta en totalmente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B754A2" w:rsidRDefault="00B754A2" w:rsidP="009B500D"/>
    <w:p w:rsidR="00B754A2" w:rsidRPr="00B754A2" w:rsidRDefault="00B754A2" w:rsidP="00425D95">
      <w:pPr>
        <w:pStyle w:val="Prrafodelista"/>
        <w:numPr>
          <w:ilvl w:val="0"/>
          <w:numId w:val="6"/>
        </w:numPr>
        <w:rPr>
          <w:sz w:val="32"/>
        </w:rPr>
      </w:pPr>
      <w:r w:rsidRPr="00B754A2">
        <w:rPr>
          <w:rFonts w:ascii="Arial Bold" w:hAnsi="Arial Bold" w:cs="Calibri"/>
          <w:b/>
          <w:bCs/>
          <w:color w:val="000000"/>
          <w:sz w:val="16"/>
          <w:szCs w:val="12"/>
        </w:rPr>
        <w:t>Los enfermeros deberían clarificar una indicación médica.</w:t>
      </w:r>
    </w:p>
    <w:p w:rsidR="009B500D" w:rsidRDefault="009B500D" w:rsidP="009B500D">
      <w:r>
        <w:rPr>
          <w:noProof/>
        </w:rPr>
        <w:drawing>
          <wp:anchor distT="0" distB="0" distL="114300" distR="114300" simplePos="0" relativeHeight="251700224" behindDoc="1" locked="0" layoutInCell="1" allowOverlap="1" wp14:anchorId="3249F425" wp14:editId="5A27FA25">
            <wp:simplePos x="0" y="0"/>
            <wp:positionH relativeFrom="column">
              <wp:posOffset>-567331</wp:posOffset>
            </wp:positionH>
            <wp:positionV relativeFrom="paragraph">
              <wp:posOffset>111125</wp:posOffset>
            </wp:positionV>
            <wp:extent cx="3870960" cy="2726055"/>
            <wp:effectExtent l="0" t="0" r="15240" b="17145"/>
            <wp:wrapTight wrapText="bothSides">
              <wp:wrapPolygon edited="0">
                <wp:start x="0" y="0"/>
                <wp:lineTo x="0" y="21585"/>
                <wp:lineTo x="21579" y="21585"/>
                <wp:lineTo x="21579" y="0"/>
                <wp:lineTo x="0" y="0"/>
              </wp:wrapPolygon>
            </wp:wrapTight>
            <wp:docPr id="38" name="Chart 3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E027CF-3B71-4665-B9E2-9574D94996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p>
    <w:p w:rsidR="009B500D" w:rsidRDefault="009B500D" w:rsidP="009B500D"/>
    <w:p w:rsidR="009B500D" w:rsidRDefault="009B500D" w:rsidP="009B500D">
      <w:r>
        <w:rPr>
          <w:noProof/>
        </w:rPr>
        <mc:AlternateContent>
          <mc:Choice Requires="wps">
            <w:drawing>
              <wp:anchor distT="0" distB="0" distL="114300" distR="114300" simplePos="0" relativeHeight="251724800" behindDoc="0" locked="0" layoutInCell="1" allowOverlap="1" wp14:anchorId="4AB43AF4" wp14:editId="7F46707D">
                <wp:simplePos x="0" y="0"/>
                <wp:positionH relativeFrom="margin">
                  <wp:posOffset>3412352</wp:posOffset>
                </wp:positionH>
                <wp:positionV relativeFrom="paragraph">
                  <wp:posOffset>5356</wp:posOffset>
                </wp:positionV>
                <wp:extent cx="2687541" cy="1725433"/>
                <wp:effectExtent l="0" t="0" r="17780" b="27305"/>
                <wp:wrapNone/>
                <wp:docPr id="87" name="Text Box 87"/>
                <wp:cNvGraphicFramePr/>
                <a:graphic xmlns:a="http://schemas.openxmlformats.org/drawingml/2006/main">
                  <a:graphicData uri="http://schemas.microsoft.com/office/word/2010/wordprocessingShape">
                    <wps:wsp>
                      <wps:cNvSpPr txBox="1"/>
                      <wps:spPr>
                        <a:xfrm>
                          <a:off x="0" y="0"/>
                          <a:ext cx="2687541" cy="1725433"/>
                        </a:xfrm>
                        <a:prstGeom prst="rect">
                          <a:avLst/>
                        </a:prstGeom>
                        <a:solidFill>
                          <a:schemeClr val="lt1"/>
                        </a:solidFill>
                        <a:ln w="6350">
                          <a:solidFill>
                            <a:prstClr val="black"/>
                          </a:solidFill>
                        </a:ln>
                      </wps:spPr>
                      <wps:txbx>
                        <w:txbxContent>
                          <w:p w:rsidR="009B500D" w:rsidRPr="00BA7611" w:rsidRDefault="00B754A2" w:rsidP="009B500D">
                            <w:pPr>
                              <w:spacing w:line="360" w:lineRule="atLeast"/>
                              <w:jc w:val="both"/>
                              <w:rPr>
                                <w:rFonts w:ascii="Arial" w:hAnsi="Arial" w:cs="Arial"/>
                                <w:color w:val="202124"/>
                                <w:spacing w:val="2"/>
                              </w:rPr>
                            </w:pPr>
                            <w:r>
                              <w:rPr>
                                <w:sz w:val="20"/>
                                <w:szCs w:val="20"/>
                              </w:rPr>
                              <w:t>El 47% de los enfermero</w:t>
                            </w:r>
                            <w:r w:rsidR="009B500D">
                              <w:rPr>
                                <w:sz w:val="20"/>
                                <w:szCs w:val="20"/>
                              </w:rPr>
                              <w:t>s están totalmente de acuerdo en que los enfermeros deberían clarificar una indicación médica cuando crean que pueden tener el potencial de dañar la salud del paciente a comparación del 3% que está totalmente en descuerdo.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43AF4" id="Text Box 87" o:spid="_x0000_s1054" type="#_x0000_t202" style="position:absolute;margin-left:268.7pt;margin-top:.4pt;width:211.6pt;height:135.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" fillcolor="white [3201]" strokeweight=".5pt">
                <v:textbox>
                  <w:txbxContent>
                    <w:p w:rsidR="009B500D" w:rsidRPr="00BA7611" w:rsidRDefault="00B754A2" w:rsidP="009B500D">
                      <w:pPr>
                        <w:spacing w:line="360" w:lineRule="atLeast"/>
                        <w:jc w:val="both"/>
                        <w:rPr>
                          <w:rFonts w:ascii="Arial" w:hAnsi="Arial" w:cs="Arial"/>
                          <w:color w:val="202124"/>
                          <w:spacing w:val="2"/>
                        </w:rPr>
                      </w:pPr>
                      <w:r>
                        <w:rPr>
                          <w:sz w:val="20"/>
                          <w:szCs w:val="20"/>
                        </w:rPr>
                        <w:t>El 47% de los enfermero</w:t>
                      </w:r>
                      <w:r w:rsidR="009B500D">
                        <w:rPr>
                          <w:sz w:val="20"/>
                          <w:szCs w:val="20"/>
                        </w:rPr>
                        <w:t>s están totalmente de acuerdo en que los enfermeros deberían clarificar una indicación médica cuando crean que pueden tener el potencial de dañar la salud del paciente a comparación del 3% que está totalmente en descuerdo.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Default="00B754A2" w:rsidP="009B500D"/>
    <w:p w:rsidR="00B754A2" w:rsidRPr="00B754A2" w:rsidRDefault="00B754A2" w:rsidP="00425D95">
      <w:pPr>
        <w:pStyle w:val="Prrafodelista"/>
        <w:numPr>
          <w:ilvl w:val="0"/>
          <w:numId w:val="6"/>
        </w:numPr>
        <w:rPr>
          <w:sz w:val="28"/>
        </w:rPr>
      </w:pPr>
      <w:r w:rsidRPr="00B754A2">
        <w:rPr>
          <w:rFonts w:ascii="Arial Bold" w:hAnsi="Arial Bold" w:cs="Calibri"/>
          <w:b/>
          <w:bCs/>
          <w:color w:val="000000"/>
          <w:sz w:val="14"/>
          <w:szCs w:val="12"/>
        </w:rPr>
        <w:lastRenderedPageBreak/>
        <w:t>Los enfermeros deberían practicar más el compañerismo entre ellos para la realización de algunas actividades.</w:t>
      </w:r>
    </w:p>
    <w:p w:rsidR="00B754A2" w:rsidRDefault="00B754A2" w:rsidP="009B500D"/>
    <w:p w:rsidR="009B500D" w:rsidRDefault="009B500D" w:rsidP="009B500D">
      <w:r>
        <w:rPr>
          <w:noProof/>
        </w:rPr>
        <w:drawing>
          <wp:anchor distT="0" distB="0" distL="114300" distR="114300" simplePos="0" relativeHeight="251694080" behindDoc="0" locked="0" layoutInCell="1" allowOverlap="1" wp14:anchorId="4C56610C" wp14:editId="28D5EA18">
            <wp:simplePos x="0" y="0"/>
            <wp:positionH relativeFrom="margin">
              <wp:posOffset>-630555</wp:posOffset>
            </wp:positionH>
            <wp:positionV relativeFrom="paragraph">
              <wp:posOffset>-1270</wp:posOffset>
            </wp:positionV>
            <wp:extent cx="3828415" cy="2597785"/>
            <wp:effectExtent l="0" t="0" r="635" b="12065"/>
            <wp:wrapSquare wrapText="bothSides"/>
            <wp:docPr id="39" name="Chart 3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8B2E34-436F-4FAD-A084-4C8C0ED809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p w:rsidR="009B500D" w:rsidRDefault="009B500D" w:rsidP="009B500D">
      <w:r>
        <w:rPr>
          <w:noProof/>
        </w:rPr>
        <mc:AlternateContent>
          <mc:Choice Requires="wps">
            <w:drawing>
              <wp:anchor distT="0" distB="0" distL="114300" distR="114300" simplePos="0" relativeHeight="251725824" behindDoc="0" locked="0" layoutInCell="1" allowOverlap="1" wp14:anchorId="3182614D" wp14:editId="71DBA4DB">
                <wp:simplePos x="0" y="0"/>
                <wp:positionH relativeFrom="margin">
                  <wp:posOffset>3352552</wp:posOffset>
                </wp:positionH>
                <wp:positionV relativeFrom="paragraph">
                  <wp:posOffset>78519</wp:posOffset>
                </wp:positionV>
                <wp:extent cx="2687541" cy="1725433"/>
                <wp:effectExtent l="0" t="0" r="17780" b="27305"/>
                <wp:wrapNone/>
                <wp:docPr id="88" name="Text Box 88"/>
                <wp:cNvGraphicFramePr/>
                <a:graphic xmlns:a="http://schemas.openxmlformats.org/drawingml/2006/main">
                  <a:graphicData uri="http://schemas.microsoft.com/office/word/2010/wordprocessingShape">
                    <wps:wsp>
                      <wps:cNvSpPr txBox="1"/>
                      <wps:spPr>
                        <a:xfrm>
                          <a:off x="0" y="0"/>
                          <a:ext cx="2687541" cy="1725433"/>
                        </a:xfrm>
                        <a:prstGeom prst="rect">
                          <a:avLst/>
                        </a:prstGeom>
                        <a:solidFill>
                          <a:schemeClr val="lt1"/>
                        </a:solidFill>
                        <a:ln w="6350">
                          <a:solidFill>
                            <a:prstClr val="black"/>
                          </a:solidFill>
                        </a:ln>
                      </wps:spPr>
                      <wps:txbx>
                        <w:txbxContent>
                          <w:p w:rsidR="009B500D" w:rsidRPr="00BA7611" w:rsidRDefault="009B500D" w:rsidP="009B500D">
                            <w:pPr>
                              <w:spacing w:line="360" w:lineRule="atLeast"/>
                              <w:jc w:val="both"/>
                              <w:rPr>
                                <w:rFonts w:ascii="Arial" w:hAnsi="Arial" w:cs="Arial"/>
                                <w:color w:val="202124"/>
                                <w:spacing w:val="2"/>
                              </w:rPr>
                            </w:pPr>
                            <w:r>
                              <w:rPr>
                                <w:sz w:val="20"/>
                                <w:szCs w:val="20"/>
                              </w:rPr>
                              <w:t>El 47% de los e</w:t>
                            </w:r>
                            <w:r w:rsidR="00B754A2">
                              <w:rPr>
                                <w:sz w:val="20"/>
                                <w:szCs w:val="20"/>
                              </w:rPr>
                              <w:t>nfermero</w:t>
                            </w:r>
                            <w:r>
                              <w:rPr>
                                <w:sz w:val="20"/>
                                <w:szCs w:val="20"/>
                              </w:rPr>
                              <w:t>s están totalmente de acuerdo en que los enfermeros deberían practicar más el compañerismo entre ellos para la realización de algunas actividades que requieran ayuda de sus colegas a comparación del 20% que esta parcialmente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2614D" id="Text Box 88" o:spid="_x0000_s1055" type="#_x0000_t202" style="position:absolute;margin-left:264pt;margin-top:6.2pt;width:211.6pt;height:135.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" fillcolor="white [3201]" strokeweight=".5pt">
                <v:textbox>
                  <w:txbxContent>
                    <w:p w:rsidR="009B500D" w:rsidRPr="00BA7611" w:rsidRDefault="009B500D" w:rsidP="009B500D">
                      <w:pPr>
                        <w:spacing w:line="360" w:lineRule="atLeast"/>
                        <w:jc w:val="both"/>
                        <w:rPr>
                          <w:rFonts w:ascii="Arial" w:hAnsi="Arial" w:cs="Arial"/>
                          <w:color w:val="202124"/>
                          <w:spacing w:val="2"/>
                        </w:rPr>
                      </w:pPr>
                      <w:r>
                        <w:rPr>
                          <w:sz w:val="20"/>
                          <w:szCs w:val="20"/>
                        </w:rPr>
                        <w:t>El 47% de los e</w:t>
                      </w:r>
                      <w:r w:rsidR="00B754A2">
                        <w:rPr>
                          <w:sz w:val="20"/>
                          <w:szCs w:val="20"/>
                        </w:rPr>
                        <w:t>nfermero</w:t>
                      </w:r>
                      <w:r>
                        <w:rPr>
                          <w:sz w:val="20"/>
                          <w:szCs w:val="20"/>
                        </w:rPr>
                        <w:t>s están totalmente de acuerdo en que los enfermeros deberían practicar más el compañerismo entre ellos para la realización de algunas actividades que requieran ayuda de sus colegas a comparación del 20% que esta parcialmente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B754A2" w:rsidP="00425D95">
      <w:pPr>
        <w:pStyle w:val="Prrafodelista"/>
        <w:numPr>
          <w:ilvl w:val="0"/>
          <w:numId w:val="6"/>
        </w:numPr>
      </w:pPr>
      <w:r w:rsidRPr="00B754A2">
        <w:rPr>
          <w:rFonts w:ascii="Arial Bold" w:hAnsi="Arial Bold" w:cs="Calibri"/>
          <w:b/>
          <w:bCs/>
          <w:color w:val="000000"/>
          <w:sz w:val="16"/>
          <w:szCs w:val="12"/>
        </w:rPr>
        <w:t>Educación interprofesional en los planes de estudio.</w:t>
      </w:r>
    </w:p>
    <w:p w:rsidR="009B500D" w:rsidRDefault="009B500D" w:rsidP="009B500D">
      <w:r>
        <w:rPr>
          <w:noProof/>
        </w:rPr>
        <w:drawing>
          <wp:anchor distT="0" distB="0" distL="114300" distR="114300" simplePos="0" relativeHeight="251701248" behindDoc="0" locked="0" layoutInCell="1" allowOverlap="1" wp14:anchorId="1B30A536" wp14:editId="343ECCCE">
            <wp:simplePos x="0" y="0"/>
            <wp:positionH relativeFrom="column">
              <wp:posOffset>-486107</wp:posOffset>
            </wp:positionH>
            <wp:positionV relativeFrom="paragraph">
              <wp:posOffset>154305</wp:posOffset>
            </wp:positionV>
            <wp:extent cx="3683237" cy="2247544"/>
            <wp:effectExtent l="0" t="0" r="12700" b="635"/>
            <wp:wrapSquare wrapText="bothSides"/>
            <wp:docPr id="40" name="Chart 4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DC3BAD-F0E4-4AFC-98C0-99CA0D457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p w:rsidR="009B500D" w:rsidRDefault="009B500D" w:rsidP="009B500D">
      <w:r>
        <w:rPr>
          <w:noProof/>
        </w:rPr>
        <mc:AlternateContent>
          <mc:Choice Requires="wps">
            <w:drawing>
              <wp:anchor distT="0" distB="0" distL="114300" distR="114300" simplePos="0" relativeHeight="251726848" behindDoc="0" locked="0" layoutInCell="1" allowOverlap="1" wp14:anchorId="22A2CA9D" wp14:editId="5A43B66F">
                <wp:simplePos x="0" y="0"/>
                <wp:positionH relativeFrom="margin">
                  <wp:posOffset>3301034</wp:posOffset>
                </wp:positionH>
                <wp:positionV relativeFrom="paragraph">
                  <wp:posOffset>14577</wp:posOffset>
                </wp:positionV>
                <wp:extent cx="2782956" cy="1709531"/>
                <wp:effectExtent l="0" t="0" r="17780" b="24130"/>
                <wp:wrapNone/>
                <wp:docPr id="89" name="Text Box 89"/>
                <wp:cNvGraphicFramePr/>
                <a:graphic xmlns:a="http://schemas.openxmlformats.org/drawingml/2006/main">
                  <a:graphicData uri="http://schemas.microsoft.com/office/word/2010/wordprocessingShape">
                    <wps:wsp>
                      <wps:cNvSpPr txBox="1"/>
                      <wps:spPr>
                        <a:xfrm>
                          <a:off x="0" y="0"/>
                          <a:ext cx="2782956" cy="1709531"/>
                        </a:xfrm>
                        <a:prstGeom prst="rect">
                          <a:avLst/>
                        </a:prstGeom>
                        <a:solidFill>
                          <a:schemeClr val="lt1"/>
                        </a:solidFill>
                        <a:ln w="6350">
                          <a:solidFill>
                            <a:prstClr val="black"/>
                          </a:solidFill>
                        </a:ln>
                      </wps:spPr>
                      <wps:txbx>
                        <w:txbxContent>
                          <w:p w:rsidR="009B500D" w:rsidRPr="00BA7611" w:rsidRDefault="009B500D" w:rsidP="009B500D">
                            <w:pPr>
                              <w:spacing w:line="360" w:lineRule="atLeast"/>
                              <w:jc w:val="both"/>
                              <w:rPr>
                                <w:rFonts w:ascii="Arial" w:hAnsi="Arial" w:cs="Arial"/>
                                <w:color w:val="202124"/>
                                <w:spacing w:val="2"/>
                              </w:rPr>
                            </w:pPr>
                            <w:r>
                              <w:rPr>
                                <w:sz w:val="20"/>
                                <w:szCs w:val="20"/>
                              </w:rPr>
                              <w:t>El 48% de los estudiantes están totalmente de acuerdo en que la educación interprofesional debería de estar incluida en los planes de estudio de Enfermería, Médico cirujano, Psicología, Cirujano dentista y Optometría a comparación del 2% que esta totalmente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2CA9D" id="Text Box 89" o:spid="_x0000_s1056" type="#_x0000_t202" style="position:absolute;margin-left:259.9pt;margin-top:1.15pt;width:219.15pt;height:134.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" fillcolor="white [3201]" strokeweight=".5pt">
                <v:textbox>
                  <w:txbxContent>
                    <w:p w:rsidR="009B500D" w:rsidRPr="00BA7611" w:rsidRDefault="009B500D" w:rsidP="009B500D">
                      <w:pPr>
                        <w:spacing w:line="360" w:lineRule="atLeast"/>
                        <w:jc w:val="both"/>
                        <w:rPr>
                          <w:rFonts w:ascii="Arial" w:hAnsi="Arial" w:cs="Arial"/>
                          <w:color w:val="202124"/>
                          <w:spacing w:val="2"/>
                        </w:rPr>
                      </w:pPr>
                      <w:r>
                        <w:rPr>
                          <w:sz w:val="20"/>
                          <w:szCs w:val="20"/>
                        </w:rPr>
                        <w:t>El 48% de los estudiantes están totalmente de acuerdo en que la educación interprofesional debería de estar incluida en los planes de estudio de Enfermería, Médico cirujano, Psicología, Cirujano dentista y Optometría a comparación del 2% que esta totalmente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C06021" w:rsidRDefault="00C06021" w:rsidP="009B500D"/>
    <w:p w:rsidR="009B500D" w:rsidRPr="00C06021" w:rsidRDefault="00C06021" w:rsidP="00425D95">
      <w:pPr>
        <w:pStyle w:val="Prrafodelista"/>
        <w:numPr>
          <w:ilvl w:val="0"/>
          <w:numId w:val="6"/>
        </w:numPr>
        <w:rPr>
          <w:rFonts w:ascii="Times New Roman" w:eastAsia="Times New Roman" w:hAnsi="Times New Roman" w:cs="Times New Roman"/>
          <w:lang w:val="es-MX" w:eastAsia="es-MX"/>
        </w:rPr>
      </w:pPr>
      <w:r w:rsidRPr="00C06021">
        <w:rPr>
          <w:rFonts w:ascii="Arial Bold" w:hAnsi="Arial Bold" w:cs="Calibri"/>
          <w:b/>
          <w:bCs/>
          <w:color w:val="000000"/>
          <w:sz w:val="16"/>
          <w:szCs w:val="12"/>
        </w:rPr>
        <w:lastRenderedPageBreak/>
        <w:t>Educación profesional independiente</w:t>
      </w:r>
      <w:r w:rsidRPr="00C06021">
        <w:rPr>
          <w:noProof/>
          <w:sz w:val="32"/>
        </w:rPr>
        <w:t xml:space="preserve"> </w:t>
      </w:r>
      <w:r w:rsidR="009B500D" w:rsidRPr="00C06021">
        <w:rPr>
          <w:rFonts w:ascii="Times New Roman" w:eastAsia="Times New Roman" w:hAnsi="Times New Roman" w:cs="Times New Roman"/>
          <w:lang w:val="es-MX" w:eastAsia="es-MX"/>
        </w:rPr>
        <w:drawing>
          <wp:anchor distT="0" distB="0" distL="114300" distR="114300" simplePos="0" relativeHeight="251727872" behindDoc="0" locked="0" layoutInCell="1" allowOverlap="1" wp14:anchorId="7050C940" wp14:editId="66459302">
            <wp:simplePos x="0" y="0"/>
            <wp:positionH relativeFrom="column">
              <wp:posOffset>-619760</wp:posOffset>
            </wp:positionH>
            <wp:positionV relativeFrom="paragraph">
              <wp:posOffset>344805</wp:posOffset>
            </wp:positionV>
            <wp:extent cx="3507105" cy="2193925"/>
            <wp:effectExtent l="0" t="0" r="17145" b="15875"/>
            <wp:wrapSquare wrapText="bothSides"/>
            <wp:docPr id="41" name="Chart 4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325B92-8F44-420F-A855-58864A28A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p w:rsidR="009B500D" w:rsidRDefault="009B500D" w:rsidP="009B500D"/>
    <w:p w:rsidR="009B500D" w:rsidRDefault="009B500D" w:rsidP="009B500D">
      <w:r>
        <w:rPr>
          <w:noProof/>
        </w:rPr>
        <mc:AlternateContent>
          <mc:Choice Requires="wps">
            <w:drawing>
              <wp:anchor distT="0" distB="0" distL="114300" distR="114300" simplePos="0" relativeHeight="251728896" behindDoc="0" locked="0" layoutInCell="1" allowOverlap="1" wp14:anchorId="04E30865" wp14:editId="14C5C045">
                <wp:simplePos x="0" y="0"/>
                <wp:positionH relativeFrom="margin">
                  <wp:posOffset>3165862</wp:posOffset>
                </wp:positionH>
                <wp:positionV relativeFrom="paragraph">
                  <wp:posOffset>4224</wp:posOffset>
                </wp:positionV>
                <wp:extent cx="2751151" cy="1709531"/>
                <wp:effectExtent l="0" t="0" r="11430" b="24130"/>
                <wp:wrapNone/>
                <wp:docPr id="90" name="Text Box 90"/>
                <wp:cNvGraphicFramePr/>
                <a:graphic xmlns:a="http://schemas.openxmlformats.org/drawingml/2006/main">
                  <a:graphicData uri="http://schemas.microsoft.com/office/word/2010/wordprocessingShape">
                    <wps:wsp>
                      <wps:cNvSpPr txBox="1"/>
                      <wps:spPr>
                        <a:xfrm>
                          <a:off x="0" y="0"/>
                          <a:ext cx="2751151" cy="1709531"/>
                        </a:xfrm>
                        <a:prstGeom prst="rect">
                          <a:avLst/>
                        </a:prstGeom>
                        <a:solidFill>
                          <a:schemeClr val="lt1"/>
                        </a:solidFill>
                        <a:ln w="6350">
                          <a:solidFill>
                            <a:prstClr val="black"/>
                          </a:solidFill>
                        </a:ln>
                      </wps:spPr>
                      <wps:txbx>
                        <w:txbxContent>
                          <w:p w:rsidR="009B500D" w:rsidRPr="00BA7611" w:rsidRDefault="00C06021" w:rsidP="009B500D">
                            <w:pPr>
                              <w:spacing w:line="360" w:lineRule="atLeast"/>
                              <w:jc w:val="both"/>
                              <w:rPr>
                                <w:rFonts w:ascii="Arial" w:hAnsi="Arial" w:cs="Arial"/>
                                <w:color w:val="202124"/>
                                <w:spacing w:val="2"/>
                              </w:rPr>
                            </w:pPr>
                            <w:r>
                              <w:rPr>
                                <w:sz w:val="20"/>
                                <w:szCs w:val="20"/>
                              </w:rPr>
                              <w:t>El 40% de los profesionale</w:t>
                            </w:r>
                            <w:r w:rsidR="009B500D">
                              <w:rPr>
                                <w:sz w:val="20"/>
                                <w:szCs w:val="20"/>
                              </w:rPr>
                              <w:t>s están totalmente de acuerdo en que la educación profesional independiente favorece las decisiones que se pueden tomar en un trabajo colaborativo a comparación del 20% que esta parcialmente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30865" id="Text Box 90" o:spid="_x0000_s1057" type="#_x0000_t202" style="position:absolute;margin-left:249.3pt;margin-top:.35pt;width:216.65pt;height:134.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" fillcolor="white [3201]" strokeweight=".5pt">
                <v:textbox>
                  <w:txbxContent>
                    <w:p w:rsidR="009B500D" w:rsidRPr="00BA7611" w:rsidRDefault="00C06021" w:rsidP="009B500D">
                      <w:pPr>
                        <w:spacing w:line="360" w:lineRule="atLeast"/>
                        <w:jc w:val="both"/>
                        <w:rPr>
                          <w:rFonts w:ascii="Arial" w:hAnsi="Arial" w:cs="Arial"/>
                          <w:color w:val="202124"/>
                          <w:spacing w:val="2"/>
                        </w:rPr>
                      </w:pPr>
                      <w:r>
                        <w:rPr>
                          <w:sz w:val="20"/>
                          <w:szCs w:val="20"/>
                        </w:rPr>
                        <w:t>El 40% de los profesionale</w:t>
                      </w:r>
                      <w:r w:rsidR="009B500D">
                        <w:rPr>
                          <w:sz w:val="20"/>
                          <w:szCs w:val="20"/>
                        </w:rPr>
                        <w:t>s están totalmente de acuerdo en que la educación profesional independiente favorece las decisiones que se pueden tomar en un trabajo colaborativo a comparación del 20% que esta parcialmente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C06021" w:rsidRDefault="00C06021" w:rsidP="009B500D"/>
    <w:p w:rsidR="00C06021" w:rsidRDefault="00C06021" w:rsidP="009B500D"/>
    <w:p w:rsidR="009B500D" w:rsidRPr="00C06021" w:rsidRDefault="00C06021" w:rsidP="00425D95">
      <w:pPr>
        <w:pStyle w:val="Prrafodelista"/>
        <w:numPr>
          <w:ilvl w:val="0"/>
          <w:numId w:val="6"/>
        </w:numPr>
        <w:rPr>
          <w:sz w:val="32"/>
        </w:rPr>
      </w:pPr>
      <w:r w:rsidRPr="00C06021">
        <w:rPr>
          <w:rFonts w:ascii="Arial Bold" w:hAnsi="Arial Bold" w:cs="Calibri"/>
          <w:b/>
          <w:bCs/>
          <w:color w:val="000000"/>
          <w:sz w:val="16"/>
          <w:szCs w:val="12"/>
        </w:rPr>
        <w:t>Consenso entre miembros de equipo interprofesional.</w:t>
      </w:r>
      <w:r w:rsidR="009B500D" w:rsidRPr="00C06021">
        <w:rPr>
          <w:noProof/>
          <w:sz w:val="32"/>
        </w:rPr>
        <w:drawing>
          <wp:anchor distT="0" distB="0" distL="114300" distR="114300" simplePos="0" relativeHeight="251729920" behindDoc="0" locked="0" layoutInCell="1" allowOverlap="1" wp14:anchorId="5547DDB6" wp14:editId="41116FED">
            <wp:simplePos x="0" y="0"/>
            <wp:positionH relativeFrom="column">
              <wp:posOffset>-563907</wp:posOffset>
            </wp:positionH>
            <wp:positionV relativeFrom="paragraph">
              <wp:posOffset>289422</wp:posOffset>
            </wp:positionV>
            <wp:extent cx="4030579" cy="2508584"/>
            <wp:effectExtent l="0" t="0" r="8255" b="6350"/>
            <wp:wrapSquare wrapText="bothSides"/>
            <wp:docPr id="42" name="Chart 4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5D83D1-B2FC-4BE4-9154-E5D47AAA6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p>
    <w:p w:rsidR="009B500D" w:rsidRDefault="009B500D" w:rsidP="009B500D"/>
    <w:p w:rsidR="009B500D" w:rsidRDefault="009B500D" w:rsidP="009B500D">
      <w:r>
        <w:rPr>
          <w:noProof/>
        </w:rPr>
        <mc:AlternateContent>
          <mc:Choice Requires="wps">
            <w:drawing>
              <wp:anchor distT="0" distB="0" distL="114300" distR="114300" simplePos="0" relativeHeight="251730944" behindDoc="0" locked="0" layoutInCell="1" allowOverlap="1" wp14:anchorId="5865501E" wp14:editId="41BF76AD">
                <wp:simplePos x="0" y="0"/>
                <wp:positionH relativeFrom="margin">
                  <wp:posOffset>3555475</wp:posOffset>
                </wp:positionH>
                <wp:positionV relativeFrom="paragraph">
                  <wp:posOffset>83737</wp:posOffset>
                </wp:positionV>
                <wp:extent cx="2727298" cy="1558456"/>
                <wp:effectExtent l="0" t="0" r="16510" b="22860"/>
                <wp:wrapNone/>
                <wp:docPr id="91" name="Text Box 91"/>
                <wp:cNvGraphicFramePr/>
                <a:graphic xmlns:a="http://schemas.openxmlformats.org/drawingml/2006/main">
                  <a:graphicData uri="http://schemas.microsoft.com/office/word/2010/wordprocessingShape">
                    <wps:wsp>
                      <wps:cNvSpPr txBox="1"/>
                      <wps:spPr>
                        <a:xfrm>
                          <a:off x="0" y="0"/>
                          <a:ext cx="2727298" cy="1558456"/>
                        </a:xfrm>
                        <a:prstGeom prst="rect">
                          <a:avLst/>
                        </a:prstGeom>
                        <a:solidFill>
                          <a:schemeClr val="lt1"/>
                        </a:solidFill>
                        <a:ln w="6350">
                          <a:solidFill>
                            <a:prstClr val="black"/>
                          </a:solidFill>
                        </a:ln>
                      </wps:spPr>
                      <wps:txbx>
                        <w:txbxContent>
                          <w:p w:rsidR="009B500D" w:rsidRPr="00BA7611" w:rsidRDefault="009B500D" w:rsidP="009B500D">
                            <w:pPr>
                              <w:spacing w:line="360" w:lineRule="atLeast"/>
                              <w:rPr>
                                <w:rFonts w:ascii="Arial" w:hAnsi="Arial" w:cs="Arial"/>
                                <w:color w:val="202124"/>
                                <w:spacing w:val="2"/>
                              </w:rPr>
                            </w:pPr>
                            <w:r>
                              <w:rPr>
                                <w:sz w:val="20"/>
                                <w:szCs w:val="20"/>
                              </w:rPr>
                              <w:t>El 40% de los estudiantes están totalmente de acuerdo en que el consenso entre los miembros del equipo interprofesional ayuda a tomar las mejores decisiones en el cuidado del paciente, a comparación del 20% que está parcialmente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5501E" id="Text Box 91" o:spid="_x0000_s1058" type="#_x0000_t202" style="position:absolute;margin-left:279.95pt;margin-top:6.6pt;width:214.75pt;height:122.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" fillcolor="white [3201]" strokeweight=".5pt">
                <v:textbox>
                  <w:txbxContent>
                    <w:p w:rsidR="009B500D" w:rsidRPr="00BA7611" w:rsidRDefault="009B500D" w:rsidP="009B500D">
                      <w:pPr>
                        <w:spacing w:line="360" w:lineRule="atLeast"/>
                        <w:rPr>
                          <w:rFonts w:ascii="Arial" w:hAnsi="Arial" w:cs="Arial"/>
                          <w:color w:val="202124"/>
                          <w:spacing w:val="2"/>
                        </w:rPr>
                      </w:pPr>
                      <w:r>
                        <w:rPr>
                          <w:sz w:val="20"/>
                          <w:szCs w:val="20"/>
                        </w:rPr>
                        <w:t>El 40% de los estudiantes están totalmente de acuerdo en que el consenso entre los miembros del equipo interprofesional ayuda a tomar las mejores decisiones en el cuidado del paciente, a comparación del 20% que está parcialmente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C06021" w:rsidRPr="00C06021" w:rsidRDefault="00C06021" w:rsidP="00C06021">
      <w:pPr>
        <w:pStyle w:val="Prrafodelista"/>
        <w:tabs>
          <w:tab w:val="left" w:pos="7230"/>
        </w:tabs>
        <w:rPr>
          <w:sz w:val="28"/>
        </w:rPr>
      </w:pPr>
      <w:r w:rsidRPr="00C06021">
        <w:rPr>
          <w:rFonts w:ascii="Arial Bold" w:hAnsi="Arial Bold" w:cs="Calibri"/>
          <w:b/>
          <w:bCs/>
          <w:color w:val="000000"/>
          <w:sz w:val="14"/>
          <w:szCs w:val="12"/>
        </w:rPr>
        <w:t>Pacientes menos satisfechos</w:t>
      </w:r>
    </w:p>
    <w:p w:rsidR="00C06021" w:rsidRDefault="00C06021" w:rsidP="00C06021">
      <w:pPr>
        <w:rPr>
          <w:sz w:val="28"/>
        </w:rPr>
      </w:pPr>
    </w:p>
    <w:p w:rsidR="00C06021" w:rsidRDefault="00C06021" w:rsidP="00C06021">
      <w:pPr>
        <w:rPr>
          <w:sz w:val="28"/>
        </w:rPr>
      </w:pPr>
    </w:p>
    <w:p w:rsidR="009B500D" w:rsidRPr="00C06021" w:rsidRDefault="00C06021" w:rsidP="00C06021">
      <w:pPr>
        <w:rPr>
          <w:sz w:val="28"/>
        </w:rPr>
      </w:pPr>
      <w:r>
        <w:rPr>
          <w:noProof/>
        </w:rPr>
        <mc:AlternateContent>
          <mc:Choice Requires="wps">
            <w:drawing>
              <wp:anchor distT="0" distB="0" distL="114300" distR="114300" simplePos="0" relativeHeight="251734016" behindDoc="0" locked="0" layoutInCell="1" allowOverlap="1" wp14:anchorId="57D5C3AB" wp14:editId="3EC052FC">
                <wp:simplePos x="0" y="0"/>
                <wp:positionH relativeFrom="margin">
                  <wp:posOffset>3316605</wp:posOffset>
                </wp:positionH>
                <wp:positionV relativeFrom="paragraph">
                  <wp:posOffset>167005</wp:posOffset>
                </wp:positionV>
                <wp:extent cx="2687320" cy="1550035"/>
                <wp:effectExtent l="0" t="0" r="17780" b="12065"/>
                <wp:wrapNone/>
                <wp:docPr id="93" name="Text Box 93"/>
                <wp:cNvGraphicFramePr/>
                <a:graphic xmlns:a="http://schemas.openxmlformats.org/drawingml/2006/main">
                  <a:graphicData uri="http://schemas.microsoft.com/office/word/2010/wordprocessingShape">
                    <wps:wsp>
                      <wps:cNvSpPr txBox="1"/>
                      <wps:spPr>
                        <a:xfrm>
                          <a:off x="0" y="0"/>
                          <a:ext cx="2687320" cy="1550035"/>
                        </a:xfrm>
                        <a:prstGeom prst="rect">
                          <a:avLst/>
                        </a:prstGeom>
                        <a:solidFill>
                          <a:schemeClr val="lt1"/>
                        </a:solidFill>
                        <a:ln w="6350">
                          <a:solidFill>
                            <a:prstClr val="black"/>
                          </a:solidFill>
                        </a:ln>
                      </wps:spPr>
                      <wps:txbx>
                        <w:txbxContent>
                          <w:p w:rsidR="009B500D" w:rsidRPr="00BA7611" w:rsidRDefault="00C06021" w:rsidP="009B500D">
                            <w:pPr>
                              <w:spacing w:line="360" w:lineRule="atLeast"/>
                              <w:jc w:val="both"/>
                              <w:rPr>
                                <w:rFonts w:ascii="Arial" w:hAnsi="Arial" w:cs="Arial"/>
                                <w:color w:val="202124"/>
                                <w:spacing w:val="2"/>
                              </w:rPr>
                            </w:pPr>
                            <w:r>
                              <w:rPr>
                                <w:sz w:val="20"/>
                                <w:szCs w:val="20"/>
                              </w:rPr>
                              <w:t>El 40% de los enfermero</w:t>
                            </w:r>
                            <w:r w:rsidR="009B500D">
                              <w:rPr>
                                <w:sz w:val="20"/>
                                <w:szCs w:val="20"/>
                              </w:rPr>
                              <w:t>s están totalmente de acuerdo en que el liderazgo del equipo interprofesional se va rotando, dependiendo de las necesidades del paciente, familia y comunidad a comparación del 2% que esta totalmente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5C3AB" id="Text Box 93" o:spid="_x0000_s1059" type="#_x0000_t202" style="position:absolute;margin-left:261.15pt;margin-top:13.15pt;width:211.6pt;height:122.0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" fillcolor="white [3201]" strokeweight=".5pt">
                <v:textbox>
                  <w:txbxContent>
                    <w:p w:rsidR="009B500D" w:rsidRPr="00BA7611" w:rsidRDefault="00C06021" w:rsidP="009B500D">
                      <w:pPr>
                        <w:spacing w:line="360" w:lineRule="atLeast"/>
                        <w:jc w:val="both"/>
                        <w:rPr>
                          <w:rFonts w:ascii="Arial" w:hAnsi="Arial" w:cs="Arial"/>
                          <w:color w:val="202124"/>
                          <w:spacing w:val="2"/>
                        </w:rPr>
                      </w:pPr>
                      <w:r>
                        <w:rPr>
                          <w:sz w:val="20"/>
                          <w:szCs w:val="20"/>
                        </w:rPr>
                        <w:t>El 40% de los enfermero</w:t>
                      </w:r>
                      <w:r w:rsidR="009B500D">
                        <w:rPr>
                          <w:sz w:val="20"/>
                          <w:szCs w:val="20"/>
                        </w:rPr>
                        <w:t>s están totalmente de acuerdo en que el liderazgo del equipo interprofesional se va rotando, dependiendo de las necesidades del paciente, familia y comunidad a comparación del 2% que esta totalmente en desacuerdo.</w:t>
                      </w:r>
                    </w:p>
                  </w:txbxContent>
                </v:textbox>
                <w10:wrap anchorx="margin"/>
              </v:shape>
            </w:pict>
          </mc:Fallback>
        </mc:AlternateContent>
      </w:r>
      <w:r>
        <w:rPr>
          <w:noProof/>
        </w:rPr>
        <w:drawing>
          <wp:anchor distT="0" distB="0" distL="114300" distR="114300" simplePos="0" relativeHeight="251732992" behindDoc="0" locked="0" layoutInCell="1" allowOverlap="1" wp14:anchorId="4CAA528B" wp14:editId="3D2D8F30">
            <wp:simplePos x="0" y="0"/>
            <wp:positionH relativeFrom="column">
              <wp:posOffset>-698500</wp:posOffset>
            </wp:positionH>
            <wp:positionV relativeFrom="paragraph">
              <wp:posOffset>-122850</wp:posOffset>
            </wp:positionV>
            <wp:extent cx="3686175" cy="2206625"/>
            <wp:effectExtent l="0" t="0" r="9525" b="3175"/>
            <wp:wrapSquare wrapText="bothSides"/>
            <wp:docPr id="44" name="Chart 4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4E2B3C-1A05-4097-856C-1D59034A5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C06021" w:rsidP="009B500D">
      <w:r>
        <w:rPr>
          <w:noProof/>
        </w:rPr>
        <w:lastRenderedPageBreak/>
        <mc:AlternateContent>
          <mc:Choice Requires="wps">
            <w:drawing>
              <wp:anchor distT="0" distB="0" distL="114300" distR="114300" simplePos="0" relativeHeight="251731968" behindDoc="0" locked="0" layoutInCell="1" allowOverlap="1" wp14:anchorId="700DD747" wp14:editId="5E089F60">
                <wp:simplePos x="0" y="0"/>
                <wp:positionH relativeFrom="margin">
                  <wp:posOffset>3532405</wp:posOffset>
                </wp:positionH>
                <wp:positionV relativeFrom="paragraph">
                  <wp:posOffset>154485</wp:posOffset>
                </wp:positionV>
                <wp:extent cx="2751151" cy="1828800"/>
                <wp:effectExtent l="0" t="0" r="11430" b="19050"/>
                <wp:wrapNone/>
                <wp:docPr id="92" name="Text Box 92"/>
                <wp:cNvGraphicFramePr/>
                <a:graphic xmlns:a="http://schemas.openxmlformats.org/drawingml/2006/main">
                  <a:graphicData uri="http://schemas.microsoft.com/office/word/2010/wordprocessingShape">
                    <wps:wsp>
                      <wps:cNvSpPr txBox="1"/>
                      <wps:spPr>
                        <a:xfrm>
                          <a:off x="0" y="0"/>
                          <a:ext cx="2751151" cy="1828800"/>
                        </a:xfrm>
                        <a:prstGeom prst="rect">
                          <a:avLst/>
                        </a:prstGeom>
                        <a:solidFill>
                          <a:schemeClr val="lt1"/>
                        </a:solidFill>
                        <a:ln w="6350">
                          <a:solidFill>
                            <a:prstClr val="black"/>
                          </a:solidFill>
                        </a:ln>
                      </wps:spPr>
                      <wps:txbx>
                        <w:txbxContent>
                          <w:p w:rsidR="009B500D" w:rsidRPr="00BA7611" w:rsidRDefault="009B500D" w:rsidP="009B500D">
                            <w:pPr>
                              <w:spacing w:line="360" w:lineRule="atLeast"/>
                              <w:jc w:val="both"/>
                              <w:rPr>
                                <w:rFonts w:ascii="Arial" w:hAnsi="Arial" w:cs="Arial"/>
                                <w:color w:val="202124"/>
                                <w:spacing w:val="2"/>
                              </w:rPr>
                            </w:pPr>
                            <w:r>
                              <w:rPr>
                                <w:sz w:val="20"/>
                                <w:szCs w:val="20"/>
                              </w:rPr>
                              <w:t>El 35% de los estudiantes están totalmente de acuerdo en que los pacientes están menos satisfechos con los cuidados recibidos cuando éstos son administrados por profesionales que trabajan en equipo a comparación del 8% que están totalmente en desacuerdo y ni de acuerdo ni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D747" id="Text Box 92" o:spid="_x0000_s1060" type="#_x0000_t202" style="position:absolute;margin-left:278.15pt;margin-top:12.15pt;width:216.65pt;height:2in;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" fillcolor="white [3201]" strokeweight=".5pt">
                <v:textbox>
                  <w:txbxContent>
                    <w:p w:rsidR="009B500D" w:rsidRPr="00BA7611" w:rsidRDefault="009B500D" w:rsidP="009B500D">
                      <w:pPr>
                        <w:spacing w:line="360" w:lineRule="atLeast"/>
                        <w:jc w:val="both"/>
                        <w:rPr>
                          <w:rFonts w:ascii="Arial" w:hAnsi="Arial" w:cs="Arial"/>
                          <w:color w:val="202124"/>
                          <w:spacing w:val="2"/>
                        </w:rPr>
                      </w:pPr>
                      <w:r>
                        <w:rPr>
                          <w:sz w:val="20"/>
                          <w:szCs w:val="20"/>
                        </w:rPr>
                        <w:t>El 35% de los estudiantes están totalmente de acuerdo en que los pacientes están menos satisfechos con los cuidados recibidos cuando éstos son administrados por profesionales que trabajan en equipo a comparación del 8% que están totalmente en desacuerdo y ni de acuerdo ni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9B500D" w:rsidRDefault="009B500D" w:rsidP="009B500D"/>
    <w:p w:rsidR="00C06021" w:rsidRDefault="00C06021" w:rsidP="009B500D"/>
    <w:p w:rsidR="00C06021" w:rsidRDefault="00C06021" w:rsidP="009B500D"/>
    <w:p w:rsidR="009B500D" w:rsidRDefault="00C06021" w:rsidP="00425D95">
      <w:pPr>
        <w:pStyle w:val="Prrafodelista"/>
        <w:numPr>
          <w:ilvl w:val="0"/>
          <w:numId w:val="6"/>
        </w:numPr>
        <w:rPr>
          <w:noProof/>
        </w:rPr>
      </w:pPr>
      <w:r w:rsidRPr="00C06021">
        <w:rPr>
          <w:rFonts w:ascii="Arial Bold" w:hAnsi="Arial Bold" w:cs="Calibri"/>
          <w:b/>
          <w:bCs/>
          <w:color w:val="000000"/>
          <w:sz w:val="16"/>
          <w:szCs w:val="12"/>
        </w:rPr>
        <w:t>Trabajo de manera interprofesional</w:t>
      </w:r>
      <w:r w:rsidRPr="00C06021">
        <w:rPr>
          <w:noProof/>
          <w:sz w:val="32"/>
        </w:rPr>
        <w:t xml:space="preserve"> </w:t>
      </w:r>
      <w:r w:rsidR="009B500D">
        <w:rPr>
          <w:noProof/>
        </w:rPr>
        <w:drawing>
          <wp:anchor distT="0" distB="0" distL="114300" distR="114300" simplePos="0" relativeHeight="251735040" behindDoc="0" locked="0" layoutInCell="1" allowOverlap="1" wp14:anchorId="57247D10" wp14:editId="2DDEA2A9">
            <wp:simplePos x="0" y="0"/>
            <wp:positionH relativeFrom="column">
              <wp:posOffset>-587181</wp:posOffset>
            </wp:positionH>
            <wp:positionV relativeFrom="paragraph">
              <wp:posOffset>295275</wp:posOffset>
            </wp:positionV>
            <wp:extent cx="3730625" cy="2193925"/>
            <wp:effectExtent l="0" t="0" r="3175" b="15875"/>
            <wp:wrapSquare wrapText="bothSides"/>
            <wp:docPr id="45" name="Chart 4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1B6FB3-056D-46EF-BBE6-A31A34040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p w:rsidR="009B500D" w:rsidRPr="00DD5CF6" w:rsidRDefault="009B500D" w:rsidP="009B500D"/>
    <w:p w:rsidR="009B500D" w:rsidRDefault="009B500D" w:rsidP="009B500D">
      <w:pPr>
        <w:rPr>
          <w:noProof/>
        </w:rPr>
      </w:pPr>
      <w:r>
        <w:rPr>
          <w:noProof/>
        </w:rPr>
        <mc:AlternateContent>
          <mc:Choice Requires="wps">
            <w:drawing>
              <wp:anchor distT="0" distB="0" distL="114300" distR="114300" simplePos="0" relativeHeight="251736064" behindDoc="0" locked="0" layoutInCell="1" allowOverlap="1" wp14:anchorId="470B2C92" wp14:editId="12B9B083">
                <wp:simplePos x="0" y="0"/>
                <wp:positionH relativeFrom="margin">
                  <wp:posOffset>3197667</wp:posOffset>
                </wp:positionH>
                <wp:positionV relativeFrom="paragraph">
                  <wp:posOffset>10160</wp:posOffset>
                </wp:positionV>
                <wp:extent cx="2703443" cy="1614115"/>
                <wp:effectExtent l="0" t="0" r="20955" b="24765"/>
                <wp:wrapNone/>
                <wp:docPr id="94" name="Text Box 94"/>
                <wp:cNvGraphicFramePr/>
                <a:graphic xmlns:a="http://schemas.openxmlformats.org/drawingml/2006/main">
                  <a:graphicData uri="http://schemas.microsoft.com/office/word/2010/wordprocessingShape">
                    <wps:wsp>
                      <wps:cNvSpPr txBox="1"/>
                      <wps:spPr>
                        <a:xfrm>
                          <a:off x="0" y="0"/>
                          <a:ext cx="2703443" cy="1614115"/>
                        </a:xfrm>
                        <a:prstGeom prst="rect">
                          <a:avLst/>
                        </a:prstGeom>
                        <a:solidFill>
                          <a:schemeClr val="lt1"/>
                        </a:solidFill>
                        <a:ln w="6350">
                          <a:solidFill>
                            <a:prstClr val="black"/>
                          </a:solidFill>
                        </a:ln>
                      </wps:spPr>
                      <wps:txbx>
                        <w:txbxContent>
                          <w:p w:rsidR="009B500D" w:rsidRPr="00BA7611" w:rsidRDefault="00C06021" w:rsidP="009B500D">
                            <w:pPr>
                              <w:spacing w:line="360" w:lineRule="atLeast"/>
                              <w:jc w:val="both"/>
                              <w:rPr>
                                <w:rFonts w:ascii="Arial" w:hAnsi="Arial" w:cs="Arial"/>
                                <w:color w:val="202124"/>
                                <w:spacing w:val="2"/>
                              </w:rPr>
                            </w:pPr>
                            <w:r>
                              <w:rPr>
                                <w:sz w:val="20"/>
                                <w:szCs w:val="20"/>
                              </w:rPr>
                              <w:t>El 38% de los enfermero</w:t>
                            </w:r>
                            <w:r w:rsidR="009B500D">
                              <w:rPr>
                                <w:sz w:val="20"/>
                                <w:szCs w:val="20"/>
                              </w:rPr>
                              <w:t>s están totalmente de acuerdo en que trabajar de manera interprofesional dificulta a los integrantes conocer de cerca las necesidades del paciente, familia y comunidad a comparación del 3% que está totalmente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B2C92" id="Text Box 94" o:spid="_x0000_s1061" type="#_x0000_t202" style="position:absolute;margin-left:251.8pt;margin-top:.8pt;width:212.85pt;height:127.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" fillcolor="white [3201]" strokeweight=".5pt">
                <v:textbox>
                  <w:txbxContent>
                    <w:p w:rsidR="009B500D" w:rsidRPr="00BA7611" w:rsidRDefault="00C06021" w:rsidP="009B500D">
                      <w:pPr>
                        <w:spacing w:line="360" w:lineRule="atLeast"/>
                        <w:jc w:val="both"/>
                        <w:rPr>
                          <w:rFonts w:ascii="Arial" w:hAnsi="Arial" w:cs="Arial"/>
                          <w:color w:val="202124"/>
                          <w:spacing w:val="2"/>
                        </w:rPr>
                      </w:pPr>
                      <w:r>
                        <w:rPr>
                          <w:sz w:val="20"/>
                          <w:szCs w:val="20"/>
                        </w:rPr>
                        <w:t>El 38% de los enfermero</w:t>
                      </w:r>
                      <w:r w:rsidR="009B500D">
                        <w:rPr>
                          <w:sz w:val="20"/>
                          <w:szCs w:val="20"/>
                        </w:rPr>
                        <w:t>s están totalmente de acuerdo en que trabajar de manera interprofesional dificulta a los integrantes conocer de cerca las necesidades del paciente, familia y comunidad a comparación del 3% que está totalmente en desacuerdo.</w:t>
                      </w:r>
                    </w:p>
                  </w:txbxContent>
                </v:textbox>
                <w10:wrap anchorx="margin"/>
              </v:shape>
            </w:pict>
          </mc:Fallback>
        </mc:AlternateContent>
      </w:r>
    </w:p>
    <w:p w:rsidR="009B500D" w:rsidRDefault="009B500D" w:rsidP="009B500D">
      <w:pPr>
        <w:tabs>
          <w:tab w:val="left" w:pos="3797"/>
        </w:tabs>
      </w:pPr>
      <w:r>
        <w:tab/>
      </w: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9B500D" w:rsidRDefault="009B500D" w:rsidP="009B500D">
      <w:pPr>
        <w:tabs>
          <w:tab w:val="left" w:pos="3797"/>
        </w:tabs>
      </w:pPr>
    </w:p>
    <w:p w:rsidR="00C06021" w:rsidRPr="00C06021" w:rsidRDefault="00C06021" w:rsidP="00425D95">
      <w:pPr>
        <w:pStyle w:val="Prrafodelista"/>
        <w:numPr>
          <w:ilvl w:val="0"/>
          <w:numId w:val="6"/>
        </w:numPr>
        <w:tabs>
          <w:tab w:val="left" w:pos="3797"/>
        </w:tabs>
        <w:rPr>
          <w:sz w:val="32"/>
        </w:rPr>
      </w:pPr>
      <w:r w:rsidRPr="00C06021">
        <w:rPr>
          <w:rFonts w:ascii="Arial Bold" w:hAnsi="Arial Bold" w:cs="Calibri"/>
          <w:b/>
          <w:bCs/>
          <w:color w:val="000000"/>
          <w:sz w:val="16"/>
          <w:szCs w:val="12"/>
        </w:rPr>
        <w:lastRenderedPageBreak/>
        <w:t>Trabajo interprofesional 3</w:t>
      </w:r>
    </w:p>
    <w:p w:rsidR="009B500D" w:rsidRDefault="009B500D" w:rsidP="009B500D">
      <w:pPr>
        <w:tabs>
          <w:tab w:val="left" w:pos="3797"/>
        </w:tabs>
      </w:pPr>
      <w:r w:rsidRPr="00082843">
        <w:rPr>
          <w:b/>
          <w:bCs/>
          <w:noProof/>
        </w:rPr>
        <w:drawing>
          <wp:anchor distT="0" distB="0" distL="114300" distR="114300" simplePos="0" relativeHeight="251737088" behindDoc="0" locked="0" layoutInCell="1" allowOverlap="1" wp14:anchorId="78B55266" wp14:editId="5F2717D3">
            <wp:simplePos x="0" y="0"/>
            <wp:positionH relativeFrom="column">
              <wp:posOffset>-707031</wp:posOffset>
            </wp:positionH>
            <wp:positionV relativeFrom="paragraph">
              <wp:posOffset>107039</wp:posOffset>
            </wp:positionV>
            <wp:extent cx="3711575" cy="2263775"/>
            <wp:effectExtent l="0" t="0" r="3175" b="3175"/>
            <wp:wrapSquare wrapText="bothSides"/>
            <wp:docPr id="46" name="Chart 4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E7A1722-C7C2-4A60-AA5C-FD06496477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p>
    <w:p w:rsidR="009B500D" w:rsidRPr="00377DC2" w:rsidRDefault="009B500D" w:rsidP="009B500D">
      <w:r>
        <w:rPr>
          <w:noProof/>
        </w:rPr>
        <mc:AlternateContent>
          <mc:Choice Requires="wps">
            <w:drawing>
              <wp:anchor distT="0" distB="0" distL="114300" distR="114300" simplePos="0" relativeHeight="251738112" behindDoc="0" locked="0" layoutInCell="1" allowOverlap="1" wp14:anchorId="79C9F4C2" wp14:editId="53BFA106">
                <wp:simplePos x="0" y="0"/>
                <wp:positionH relativeFrom="margin">
                  <wp:posOffset>3122295</wp:posOffset>
                </wp:positionH>
                <wp:positionV relativeFrom="paragraph">
                  <wp:posOffset>-635</wp:posOffset>
                </wp:positionV>
                <wp:extent cx="2703443" cy="1614115"/>
                <wp:effectExtent l="0" t="0" r="20955" b="24765"/>
                <wp:wrapNone/>
                <wp:docPr id="95" name="Text Box 95"/>
                <wp:cNvGraphicFramePr/>
                <a:graphic xmlns:a="http://schemas.openxmlformats.org/drawingml/2006/main">
                  <a:graphicData uri="http://schemas.microsoft.com/office/word/2010/wordprocessingShape">
                    <wps:wsp>
                      <wps:cNvSpPr txBox="1"/>
                      <wps:spPr>
                        <a:xfrm>
                          <a:off x="0" y="0"/>
                          <a:ext cx="2703443" cy="1614115"/>
                        </a:xfrm>
                        <a:prstGeom prst="rect">
                          <a:avLst/>
                        </a:prstGeom>
                        <a:solidFill>
                          <a:schemeClr val="lt1"/>
                        </a:solidFill>
                        <a:ln w="6350">
                          <a:solidFill>
                            <a:prstClr val="black"/>
                          </a:solidFill>
                        </a:ln>
                      </wps:spPr>
                      <wps:txbx>
                        <w:txbxContent>
                          <w:p w:rsidR="009B500D" w:rsidRPr="00BA7611" w:rsidRDefault="009B500D" w:rsidP="009B500D">
                            <w:pPr>
                              <w:spacing w:line="360" w:lineRule="atLeast"/>
                              <w:jc w:val="both"/>
                              <w:rPr>
                                <w:rFonts w:ascii="Arial" w:hAnsi="Arial" w:cs="Arial"/>
                                <w:color w:val="202124"/>
                                <w:spacing w:val="2"/>
                              </w:rPr>
                            </w:pPr>
                            <w:r>
                              <w:rPr>
                                <w:sz w:val="20"/>
                                <w:szCs w:val="20"/>
                              </w:rPr>
                              <w:t>Se puede observar que el 43% de los estudiantes están totalmente de acuerdo en que el trabajo interprofesional propicia interés y entusiasmo de los profesionales por las actividades a realizar a comparación del 3% que esta totalmente en desacuerdo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9F4C2" id="Text Box 95" o:spid="_x0000_s1062" type="#_x0000_t202" style="position:absolute;margin-left:245.85pt;margin-top:-.05pt;width:212.85pt;height:127.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" fillcolor="white [3201]" strokeweight=".5pt">
                <v:textbox>
                  <w:txbxContent>
                    <w:p w:rsidR="009B500D" w:rsidRPr="00BA7611" w:rsidRDefault="009B500D" w:rsidP="009B500D">
                      <w:pPr>
                        <w:spacing w:line="360" w:lineRule="atLeast"/>
                        <w:jc w:val="both"/>
                        <w:rPr>
                          <w:rFonts w:ascii="Arial" w:hAnsi="Arial" w:cs="Arial"/>
                          <w:color w:val="202124"/>
                          <w:spacing w:val="2"/>
                        </w:rPr>
                      </w:pPr>
                      <w:r>
                        <w:rPr>
                          <w:sz w:val="20"/>
                          <w:szCs w:val="20"/>
                        </w:rPr>
                        <w:t>Se puede observar que el 43% de los estudiantes están totalmente de acuerdo en que el trabajo interprofesional propicia interés y entusiasmo de los profesionales por las actividades a realizar a comparación del 3% que esta totalmente en desacuerdo</w:t>
                      </w:r>
                    </w:p>
                  </w:txbxContent>
                </v:textbox>
                <w10:wrap anchorx="margin"/>
              </v:shape>
            </w:pict>
          </mc:Fallback>
        </mc:AlternateContent>
      </w:r>
    </w:p>
    <w:p w:rsidR="009B500D" w:rsidRDefault="009B500D" w:rsidP="009B500D"/>
    <w:p w:rsidR="009B500D" w:rsidRDefault="009B500D" w:rsidP="009B500D"/>
    <w:p w:rsidR="009B500D" w:rsidRDefault="009B500D" w:rsidP="009B500D"/>
    <w:p w:rsidR="009B500D" w:rsidRPr="007D020D" w:rsidRDefault="009B500D" w:rsidP="009B500D">
      <w:pPr>
        <w:rPr>
          <w:rFonts w:ascii="Arial" w:hAnsi="Arial"/>
        </w:rPr>
      </w:pPr>
    </w:p>
    <w:p w:rsidR="009B500D" w:rsidRPr="007D020D" w:rsidRDefault="009B500D" w:rsidP="009B500D">
      <w:pPr>
        <w:rPr>
          <w:rFonts w:ascii="Arial" w:hAnsi="Arial"/>
        </w:rPr>
      </w:pPr>
    </w:p>
    <w:p w:rsidR="009B500D" w:rsidRPr="007D020D" w:rsidRDefault="009B500D" w:rsidP="009B500D">
      <w:pPr>
        <w:rPr>
          <w:rFonts w:ascii="Arial" w:hAnsi="Arial"/>
        </w:rPr>
      </w:pPr>
    </w:p>
    <w:p w:rsidR="009B500D" w:rsidRPr="007D020D" w:rsidRDefault="009B500D" w:rsidP="009B500D">
      <w:pPr>
        <w:rPr>
          <w:rFonts w:ascii="Arial" w:hAnsi="Arial"/>
        </w:rPr>
      </w:pPr>
    </w:p>
    <w:p w:rsidR="009B500D" w:rsidRPr="007D020D" w:rsidRDefault="009B500D" w:rsidP="009B500D">
      <w:pPr>
        <w:rPr>
          <w:rFonts w:ascii="Arial" w:hAnsi="Arial"/>
        </w:rPr>
      </w:pPr>
    </w:p>
    <w:p w:rsidR="009B500D" w:rsidRPr="007D020D" w:rsidRDefault="009B500D" w:rsidP="009B500D">
      <w:pPr>
        <w:rPr>
          <w:rFonts w:ascii="Arial" w:hAnsi="Arial"/>
        </w:rPr>
      </w:pPr>
    </w:p>
    <w:p w:rsidR="009B500D" w:rsidRPr="007D020D" w:rsidRDefault="009B500D" w:rsidP="009B500D">
      <w:pPr>
        <w:rPr>
          <w:rFonts w:ascii="Arial" w:hAnsi="Arial"/>
        </w:rPr>
      </w:pPr>
    </w:p>
    <w:p w:rsidR="009B500D" w:rsidRDefault="009B500D" w:rsidP="009B500D">
      <w:pPr>
        <w:tabs>
          <w:tab w:val="left" w:pos="6840"/>
        </w:tabs>
        <w:rPr>
          <w:rFonts w:ascii="Arial" w:hAnsi="Arial"/>
        </w:rPr>
      </w:pPr>
      <w:r>
        <w:rPr>
          <w:rFonts w:ascii="Arial" w:hAnsi="Arial"/>
        </w:rPr>
        <w:tab/>
      </w:r>
    </w:p>
    <w:p w:rsidR="009B500D" w:rsidRDefault="009B500D" w:rsidP="009B500D">
      <w:pPr>
        <w:tabs>
          <w:tab w:val="left" w:pos="6840"/>
        </w:tabs>
        <w:rPr>
          <w:rFonts w:ascii="Arial" w:hAnsi="Arial"/>
        </w:rPr>
      </w:pPr>
    </w:p>
    <w:p w:rsidR="009B500D" w:rsidRDefault="009B500D" w:rsidP="009B500D">
      <w:pPr>
        <w:tabs>
          <w:tab w:val="left" w:pos="6840"/>
        </w:tabs>
        <w:rPr>
          <w:rFonts w:ascii="Arial" w:hAnsi="Arial"/>
        </w:rPr>
      </w:pPr>
    </w:p>
    <w:p w:rsidR="009B500D" w:rsidRDefault="009B500D" w:rsidP="009B500D">
      <w:pPr>
        <w:tabs>
          <w:tab w:val="left" w:pos="6840"/>
        </w:tabs>
        <w:rPr>
          <w:rFonts w:ascii="Arial" w:hAnsi="Arial"/>
          <w:color w:val="FF0000"/>
        </w:rPr>
      </w:pPr>
    </w:p>
    <w:p w:rsidR="00C06021" w:rsidRDefault="00C06021" w:rsidP="00425D95">
      <w:pPr>
        <w:pStyle w:val="Prrafodelista"/>
        <w:numPr>
          <w:ilvl w:val="0"/>
          <w:numId w:val="3"/>
        </w:numPr>
        <w:spacing w:line="360" w:lineRule="auto"/>
        <w:jc w:val="both"/>
        <w:rPr>
          <w:rFonts w:ascii="Arial" w:hAnsi="Arial" w:cs="Arial"/>
        </w:rPr>
      </w:pPr>
      <w:r>
        <w:rPr>
          <w:rFonts w:ascii="Arial" w:hAnsi="Arial" w:cs="Arial"/>
        </w:rPr>
        <w:t>Conclusiones</w:t>
      </w:r>
    </w:p>
    <w:p w:rsidR="00C06021" w:rsidRPr="00C06021" w:rsidRDefault="00C06021" w:rsidP="00C06021">
      <w:pPr>
        <w:spacing w:line="360" w:lineRule="auto"/>
        <w:jc w:val="both"/>
        <w:rPr>
          <w:rFonts w:ascii="Arial" w:hAnsi="Arial" w:cs="Arial"/>
        </w:rPr>
      </w:pPr>
      <w:r w:rsidRPr="00C06021">
        <w:rPr>
          <w:rFonts w:ascii="Arial" w:hAnsi="Arial" w:cs="Arial"/>
        </w:rPr>
        <w:t>Se concluye que en este estudio se han logrado los objetivos en cuanto al analizar los conocimiento</w:t>
      </w:r>
      <w:r w:rsidRPr="00C06021">
        <w:rPr>
          <w:rFonts w:ascii="Arial" w:hAnsi="Arial" w:cs="Arial"/>
        </w:rPr>
        <w:t>s y actitudes de los enfermeros del Centro Médico ABC</w:t>
      </w:r>
      <w:r w:rsidRPr="00C06021">
        <w:rPr>
          <w:rFonts w:ascii="Arial" w:hAnsi="Arial" w:cs="Arial"/>
        </w:rPr>
        <w:t xml:space="preserve">. </w:t>
      </w:r>
    </w:p>
    <w:p w:rsidR="00C06021" w:rsidRPr="00C06021" w:rsidRDefault="00C06021" w:rsidP="00C06021">
      <w:pPr>
        <w:spacing w:line="360" w:lineRule="auto"/>
        <w:jc w:val="both"/>
        <w:rPr>
          <w:rFonts w:ascii="Arial" w:hAnsi="Arial" w:cs="Arial"/>
        </w:rPr>
      </w:pPr>
      <w:r w:rsidRPr="00C06021">
        <w:rPr>
          <w:rFonts w:ascii="Arial" w:hAnsi="Arial" w:cs="Arial"/>
        </w:rPr>
        <w:t>Relacionándolos con la identificación de los conocim</w:t>
      </w:r>
      <w:r>
        <w:rPr>
          <w:rFonts w:ascii="Arial" w:hAnsi="Arial" w:cs="Arial"/>
        </w:rPr>
        <w:t>ientos que tienen lo</w:t>
      </w:r>
      <w:r w:rsidRPr="00C06021">
        <w:rPr>
          <w:rFonts w:ascii="Arial" w:hAnsi="Arial" w:cs="Arial"/>
        </w:rPr>
        <w:t>s</w:t>
      </w:r>
      <w:r>
        <w:rPr>
          <w:rFonts w:ascii="Arial" w:hAnsi="Arial" w:cs="Arial"/>
        </w:rPr>
        <w:t xml:space="preserve"> enfermeros</w:t>
      </w:r>
      <w:r w:rsidRPr="00C06021">
        <w:rPr>
          <w:rFonts w:ascii="Arial" w:hAnsi="Arial" w:cs="Arial"/>
        </w:rPr>
        <w:t xml:space="preserve"> sobre las competencias para el trabajo interprofesional, aunado a las actitudes y sus component</w:t>
      </w:r>
      <w:r>
        <w:rPr>
          <w:rFonts w:ascii="Arial" w:hAnsi="Arial" w:cs="Arial"/>
        </w:rPr>
        <w:t>es cognitivos de los enfermeros</w:t>
      </w:r>
      <w:r w:rsidRPr="00C06021">
        <w:rPr>
          <w:rFonts w:ascii="Arial" w:hAnsi="Arial" w:cs="Arial"/>
        </w:rPr>
        <w:t xml:space="preserve"> donde sus opiniones, valores, conocimientos y expectativas del trabajo en equipo representa en ellos, conociendo los procesos que avalan las creencias expresados en sus sentimientos, estados de ánimo y emociones de cada profesional en la situación con los pacientes. Tomando en cuenta la parte conativa donde la evidencia de lo que sucede está a favor o en contra d</w:t>
      </w:r>
      <w:r>
        <w:rPr>
          <w:rFonts w:ascii="Arial" w:hAnsi="Arial" w:cs="Arial"/>
        </w:rPr>
        <w:t>e la actitud que cada enfermero</w:t>
      </w:r>
      <w:r w:rsidRPr="00C06021">
        <w:rPr>
          <w:rFonts w:ascii="Arial" w:hAnsi="Arial" w:cs="Arial"/>
        </w:rPr>
        <w:t xml:space="preserve"> puede desarrollar en relación a la conducta presente. </w:t>
      </w:r>
    </w:p>
    <w:p w:rsidR="00C06021" w:rsidRDefault="00C06021" w:rsidP="00C06021">
      <w:pPr>
        <w:spacing w:line="360" w:lineRule="auto"/>
        <w:jc w:val="both"/>
        <w:rPr>
          <w:rFonts w:ascii="Arial" w:hAnsi="Arial" w:cs="Arial"/>
        </w:rPr>
      </w:pPr>
      <w:r w:rsidRPr="00C06021">
        <w:rPr>
          <w:rFonts w:ascii="Arial" w:hAnsi="Arial" w:cs="Arial"/>
        </w:rPr>
        <w:t xml:space="preserve">Por lo que se puede confirmar la hipótesis planteada de que </w:t>
      </w:r>
      <w:r>
        <w:rPr>
          <w:rFonts w:ascii="Arial" w:hAnsi="Arial" w:cs="Arial"/>
        </w:rPr>
        <w:t>los enfermeros</w:t>
      </w:r>
      <w:r w:rsidRPr="00C06021">
        <w:rPr>
          <w:rFonts w:ascii="Arial" w:hAnsi="Arial" w:cs="Arial"/>
        </w:rPr>
        <w:t xml:space="preserve"> que tienen mayor conocimiento sobre el trabajo interprofesional tienen mejores actitudes hacia éste y puede existir un mejor desarrollo profesional. </w:t>
      </w:r>
    </w:p>
    <w:p w:rsidR="00C06021" w:rsidRDefault="00EA2A68" w:rsidP="00425D95">
      <w:pPr>
        <w:pStyle w:val="Prrafodelista"/>
        <w:numPr>
          <w:ilvl w:val="0"/>
          <w:numId w:val="3"/>
        </w:numPr>
        <w:spacing w:line="360" w:lineRule="auto"/>
        <w:jc w:val="both"/>
        <w:rPr>
          <w:rFonts w:ascii="Arial" w:hAnsi="Arial" w:cs="Arial"/>
        </w:rPr>
      </w:pPr>
      <w:r>
        <w:rPr>
          <w:rFonts w:ascii="Arial" w:hAnsi="Arial" w:cs="Arial"/>
        </w:rPr>
        <w:t>Sugerencias</w:t>
      </w:r>
    </w:p>
    <w:p w:rsidR="00EA2A68" w:rsidRPr="00EA2A68" w:rsidRDefault="00EA2A68" w:rsidP="00EA2A68">
      <w:pPr>
        <w:spacing w:line="360" w:lineRule="auto"/>
        <w:jc w:val="both"/>
        <w:rPr>
          <w:rFonts w:ascii="Arial" w:hAnsi="Arial" w:cs="Arial"/>
        </w:rPr>
      </w:pPr>
      <w:r w:rsidRPr="00EA2A68">
        <w:rPr>
          <w:rFonts w:ascii="Arial" w:hAnsi="Arial" w:cs="Arial"/>
        </w:rPr>
        <w:t xml:space="preserve">Algunas recomendaciones que se pueden mencionar es elaborar más investigación sobre el trabajo interprofesional en los profesionales de la salud para un desarrollo eficaz y favorable que hoy en día es indispensable para que el crecimiento personal </w:t>
      </w:r>
      <w:r w:rsidRPr="00EA2A68">
        <w:rPr>
          <w:rFonts w:ascii="Arial" w:hAnsi="Arial" w:cs="Arial"/>
        </w:rPr>
        <w:lastRenderedPageBreak/>
        <w:t xml:space="preserve">y profesional se logren en común y la práctica colaborativa cada vez sea más flexible. </w:t>
      </w:r>
    </w:p>
    <w:p w:rsidR="00EA2A68" w:rsidRPr="00EA2A68" w:rsidRDefault="00EA2A68" w:rsidP="00EA2A68">
      <w:pPr>
        <w:spacing w:line="360" w:lineRule="auto"/>
        <w:jc w:val="both"/>
        <w:rPr>
          <w:rFonts w:ascii="Arial" w:hAnsi="Arial" w:cs="Arial"/>
        </w:rPr>
      </w:pPr>
      <w:r w:rsidRPr="00EA2A68">
        <w:rPr>
          <w:rFonts w:ascii="Arial" w:hAnsi="Arial" w:cs="Arial"/>
        </w:rPr>
        <w:t>El que la práctica colaborativa se a</w:t>
      </w:r>
      <w:r>
        <w:rPr>
          <w:rFonts w:ascii="Arial" w:hAnsi="Arial" w:cs="Arial"/>
        </w:rPr>
        <w:t>plique desde el plan de trabajo y distribución del personal de enfermería para así</w:t>
      </w:r>
      <w:r w:rsidRPr="00EA2A68">
        <w:rPr>
          <w:rFonts w:ascii="Arial" w:hAnsi="Arial" w:cs="Arial"/>
        </w:rPr>
        <w:t xml:space="preserve"> mejoraría la calidad de enseñanza y aprendizaje en el desarrollo profesional y que se reflejará </w:t>
      </w:r>
      <w:r>
        <w:rPr>
          <w:rFonts w:ascii="Arial" w:hAnsi="Arial" w:cs="Arial"/>
        </w:rPr>
        <w:t xml:space="preserve">en la producción </w:t>
      </w:r>
      <w:r w:rsidRPr="00EA2A68">
        <w:rPr>
          <w:rFonts w:ascii="Arial" w:hAnsi="Arial" w:cs="Arial"/>
        </w:rPr>
        <w:t>laboral.</w:t>
      </w:r>
    </w:p>
    <w:p w:rsidR="00EA2A68" w:rsidRDefault="00EA2A68" w:rsidP="00425D95">
      <w:pPr>
        <w:pStyle w:val="Prrafodelista"/>
        <w:numPr>
          <w:ilvl w:val="0"/>
          <w:numId w:val="3"/>
        </w:numPr>
        <w:spacing w:line="360" w:lineRule="auto"/>
        <w:jc w:val="both"/>
        <w:rPr>
          <w:rFonts w:ascii="Arial" w:hAnsi="Arial" w:cs="Arial"/>
        </w:rPr>
      </w:pPr>
      <w:r>
        <w:rPr>
          <w:rFonts w:ascii="Arial" w:hAnsi="Arial" w:cs="Arial"/>
        </w:rPr>
        <w:t>Instrumento</w:t>
      </w:r>
    </w:p>
    <w:p w:rsidR="00EA2A68" w:rsidRDefault="00EA2A68" w:rsidP="00425D95">
      <w:pPr>
        <w:pStyle w:val="Prrafodelista"/>
        <w:numPr>
          <w:ilvl w:val="0"/>
          <w:numId w:val="3"/>
        </w:numPr>
        <w:tabs>
          <w:tab w:val="left" w:pos="195"/>
        </w:tabs>
        <w:jc w:val="both"/>
        <w:rPr>
          <w:rFonts w:ascii="Arial" w:hAnsi="Arial"/>
          <w:b/>
        </w:rPr>
      </w:pPr>
      <w:r>
        <w:rPr>
          <w:rFonts w:ascii="Arial" w:hAnsi="Arial"/>
          <w:b/>
        </w:rPr>
        <w:t>DATOS GENERALES</w:t>
      </w:r>
    </w:p>
    <w:p w:rsidR="00EA2A68" w:rsidRDefault="00EA2A68" w:rsidP="00EA2A68">
      <w:pPr>
        <w:pStyle w:val="Prrafodelista"/>
        <w:tabs>
          <w:tab w:val="left" w:pos="195"/>
        </w:tabs>
        <w:ind w:left="1080"/>
        <w:jc w:val="both"/>
        <w:rPr>
          <w:rFonts w:ascii="Arial" w:hAnsi="Arial"/>
          <w:b/>
        </w:rPr>
      </w:pPr>
    </w:p>
    <w:p w:rsidR="00EA2A68" w:rsidRDefault="00EA2A68" w:rsidP="00EA2A68">
      <w:pPr>
        <w:tabs>
          <w:tab w:val="left" w:pos="195"/>
        </w:tabs>
        <w:jc w:val="both"/>
        <w:rPr>
          <w:rFonts w:ascii="Arial" w:hAnsi="Arial"/>
          <w:b/>
        </w:rPr>
      </w:pPr>
    </w:p>
    <w:tbl>
      <w:tblPr>
        <w:tblStyle w:val="Tablaconcuadrcula"/>
        <w:tblW w:w="0" w:type="auto"/>
        <w:tblLook w:val="04A0" w:firstRow="1" w:lastRow="0" w:firstColumn="1" w:lastColumn="0" w:noHBand="0" w:noVBand="1"/>
      </w:tblPr>
      <w:tblGrid>
        <w:gridCol w:w="4348"/>
        <w:gridCol w:w="4480"/>
      </w:tblGrid>
      <w:tr w:rsidR="00EA2A68" w:rsidTr="00CB0BA1">
        <w:trPr>
          <w:trHeight w:val="70"/>
        </w:trPr>
        <w:tc>
          <w:tcPr>
            <w:tcW w:w="4675" w:type="dxa"/>
          </w:tcPr>
          <w:p w:rsidR="00EA2A68" w:rsidRDefault="00EA2A68" w:rsidP="00CB0BA1">
            <w:pPr>
              <w:tabs>
                <w:tab w:val="left" w:pos="195"/>
              </w:tabs>
              <w:jc w:val="both"/>
              <w:rPr>
                <w:rFonts w:ascii="Arial" w:hAnsi="Arial"/>
              </w:rPr>
            </w:pPr>
            <w:r>
              <w:rPr>
                <w:rFonts w:ascii="Arial" w:hAnsi="Arial"/>
              </w:rPr>
              <w:t>Edad:________________________</w:t>
            </w: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r>
              <w:rPr>
                <w:rFonts w:ascii="Arial" w:hAnsi="Arial"/>
              </w:rPr>
              <w:t>Sexo:________________________</w:t>
            </w: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r>
              <w:rPr>
                <w:rFonts w:ascii="Arial" w:hAnsi="Arial"/>
              </w:rPr>
              <w:t>Edo.Civil:_____________________</w:t>
            </w: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r>
              <w:rPr>
                <w:rFonts w:ascii="Arial" w:hAnsi="Arial"/>
              </w:rPr>
              <w:t>Lugar de origen:_______________</w:t>
            </w: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r>
              <w:rPr>
                <w:rFonts w:ascii="Arial" w:hAnsi="Arial"/>
              </w:rPr>
              <w:t>Ocupación:___________________</w:t>
            </w:r>
          </w:p>
          <w:p w:rsidR="00EA2A68" w:rsidRDefault="00EA2A68" w:rsidP="00CB0BA1">
            <w:pPr>
              <w:tabs>
                <w:tab w:val="left" w:pos="195"/>
              </w:tabs>
              <w:jc w:val="both"/>
              <w:rPr>
                <w:rFonts w:ascii="Arial" w:hAnsi="Arial"/>
              </w:rPr>
            </w:pPr>
          </w:p>
          <w:p w:rsidR="00EA2A68" w:rsidRDefault="00EA2A68" w:rsidP="00CB0BA1">
            <w:pPr>
              <w:tabs>
                <w:tab w:val="left" w:pos="195"/>
              </w:tabs>
              <w:jc w:val="both"/>
              <w:rPr>
                <w:rFonts w:ascii="Arial" w:hAnsi="Arial"/>
              </w:rPr>
            </w:pPr>
          </w:p>
          <w:p w:rsidR="00EA2A68" w:rsidRDefault="00EA2A68" w:rsidP="00CB0BA1">
            <w:pPr>
              <w:tabs>
                <w:tab w:val="left" w:pos="195"/>
                <w:tab w:val="left" w:pos="3690"/>
              </w:tabs>
              <w:jc w:val="both"/>
              <w:rPr>
                <w:rFonts w:ascii="Arial" w:hAnsi="Arial"/>
              </w:rPr>
            </w:pPr>
            <w:r>
              <w:rPr>
                <w:rFonts w:ascii="Arial" w:hAnsi="Arial"/>
                <w:noProof/>
              </w:rPr>
              <mc:AlternateContent>
                <mc:Choice Requires="wps">
                  <w:drawing>
                    <wp:anchor distT="0" distB="0" distL="114300" distR="114300" simplePos="0" relativeHeight="251741184" behindDoc="0" locked="0" layoutInCell="1" allowOverlap="1" wp14:anchorId="5999F5AE" wp14:editId="0272F818">
                      <wp:simplePos x="0" y="0"/>
                      <wp:positionH relativeFrom="column">
                        <wp:posOffset>1957070</wp:posOffset>
                      </wp:positionH>
                      <wp:positionV relativeFrom="paragraph">
                        <wp:posOffset>16509</wp:posOffset>
                      </wp:positionV>
                      <wp:extent cx="200025" cy="14287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200025" cy="14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9F5AE" id="Cuadro de texto 9" o:spid="_x0000_s1063" type="#_x0000_t202" style="position:absolute;left:0;text-align:left;margin-left:154.1pt;margin-top:1.3pt;width:15.75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" fillcolor="white [3201]" strokeweight=".5pt">
                      <v:textbox>
                        <w:txbxContent>
                          <w:p w:rsidR="00EA2A68" w:rsidRDefault="00EA2A68" w:rsidP="00EA2A68"/>
                        </w:txbxContent>
                      </v:textbox>
                    </v:shape>
                  </w:pict>
                </mc:Fallback>
              </mc:AlternateContent>
            </w:r>
            <w:r>
              <w:rPr>
                <w:rFonts w:ascii="Arial" w:hAnsi="Arial"/>
                <w:noProof/>
              </w:rPr>
              <mc:AlternateContent>
                <mc:Choice Requires="wps">
                  <w:drawing>
                    <wp:anchor distT="0" distB="0" distL="114300" distR="114300" simplePos="0" relativeHeight="251740160" behindDoc="0" locked="0" layoutInCell="1" allowOverlap="1" wp14:anchorId="0FA46911" wp14:editId="315F7B6F">
                      <wp:simplePos x="0" y="0"/>
                      <wp:positionH relativeFrom="column">
                        <wp:posOffset>995045</wp:posOffset>
                      </wp:positionH>
                      <wp:positionV relativeFrom="paragraph">
                        <wp:posOffset>16510</wp:posOffset>
                      </wp:positionV>
                      <wp:extent cx="219075" cy="14287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219075" cy="14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46911" id="Cuadro de texto 8" o:spid="_x0000_s1064" type="#_x0000_t202" style="position:absolute;left:0;text-align:left;margin-left:78.35pt;margin-top:1.3pt;width:17.25pt;height:11.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" fillcolor="white [3201]" strokeweight=".5pt">
                      <v:textbox>
                        <w:txbxContent>
                          <w:p w:rsidR="00EA2A68" w:rsidRDefault="00EA2A68" w:rsidP="00EA2A68"/>
                        </w:txbxContent>
                      </v:textbox>
                    </v:shape>
                  </w:pict>
                </mc:Fallback>
              </mc:AlternateContent>
            </w:r>
            <w:r>
              <w:rPr>
                <w:rFonts w:ascii="Arial" w:hAnsi="Arial"/>
              </w:rPr>
              <w:t>Trabaja:     Si                  No</w:t>
            </w:r>
            <w:r>
              <w:rPr>
                <w:rFonts w:ascii="Arial" w:hAnsi="Arial"/>
              </w:rPr>
              <w:tab/>
            </w:r>
          </w:p>
          <w:p w:rsidR="00EA2A68" w:rsidRDefault="00EA2A68" w:rsidP="00CB0BA1">
            <w:pPr>
              <w:tabs>
                <w:tab w:val="left" w:pos="195"/>
                <w:tab w:val="left" w:pos="3690"/>
              </w:tabs>
              <w:jc w:val="both"/>
              <w:rPr>
                <w:rFonts w:ascii="Arial" w:hAnsi="Arial"/>
              </w:rPr>
            </w:pPr>
          </w:p>
          <w:p w:rsidR="00EA2A68" w:rsidRDefault="00EA2A68" w:rsidP="00CB0BA1">
            <w:pPr>
              <w:tabs>
                <w:tab w:val="left" w:pos="195"/>
                <w:tab w:val="left" w:pos="3690"/>
              </w:tabs>
              <w:jc w:val="both"/>
              <w:rPr>
                <w:rFonts w:ascii="Arial" w:hAnsi="Arial"/>
              </w:rPr>
            </w:pPr>
          </w:p>
          <w:p w:rsidR="00EA2A68" w:rsidRDefault="00EA2A68" w:rsidP="00CB0BA1">
            <w:pPr>
              <w:tabs>
                <w:tab w:val="left" w:pos="195"/>
                <w:tab w:val="left" w:pos="3690"/>
              </w:tabs>
              <w:jc w:val="both"/>
              <w:rPr>
                <w:rFonts w:ascii="Arial" w:hAnsi="Arial"/>
              </w:rPr>
            </w:pPr>
            <w:r>
              <w:rPr>
                <w:rFonts w:ascii="Arial" w:hAnsi="Arial"/>
                <w:noProof/>
              </w:rPr>
              <mc:AlternateContent>
                <mc:Choice Requires="wps">
                  <w:drawing>
                    <wp:anchor distT="0" distB="0" distL="114300" distR="114300" simplePos="0" relativeHeight="251743232" behindDoc="0" locked="0" layoutInCell="1" allowOverlap="1" wp14:anchorId="370F1C07" wp14:editId="59B3160D">
                      <wp:simplePos x="0" y="0"/>
                      <wp:positionH relativeFrom="column">
                        <wp:posOffset>1955800</wp:posOffset>
                      </wp:positionH>
                      <wp:positionV relativeFrom="paragraph">
                        <wp:posOffset>15875</wp:posOffset>
                      </wp:positionV>
                      <wp:extent cx="200025" cy="152400"/>
                      <wp:effectExtent l="0" t="0" r="28575" b="19050"/>
                      <wp:wrapNone/>
                      <wp:docPr id="12" name="Cuadro de texto 12"/>
                      <wp:cNvGraphicFramePr/>
                      <a:graphic xmlns:a="http://schemas.openxmlformats.org/drawingml/2006/main">
                        <a:graphicData uri="http://schemas.microsoft.com/office/word/2010/wordprocessingShape">
                          <wps:wsp>
                            <wps:cNvSpPr txBox="1"/>
                            <wps:spPr>
                              <a:xfrm>
                                <a:off x="0" y="0"/>
                                <a:ext cx="200025" cy="15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F1C07" id="Cuadro de texto 12" o:spid="_x0000_s1065" type="#_x0000_t202" style="position:absolute;left:0;text-align:left;margin-left:154pt;margin-top:1.25pt;width:15.75pt;height: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" fillcolor="white [3201]" strokeweight=".5pt">
                      <v:textbox>
                        <w:txbxContent>
                          <w:p w:rsidR="00EA2A68" w:rsidRDefault="00EA2A68" w:rsidP="00EA2A68"/>
                        </w:txbxContent>
                      </v:textbox>
                    </v:shape>
                  </w:pict>
                </mc:Fallback>
              </mc:AlternateContent>
            </w:r>
            <w:r>
              <w:rPr>
                <w:rFonts w:ascii="Arial" w:hAnsi="Arial"/>
                <w:noProof/>
              </w:rPr>
              <mc:AlternateContent>
                <mc:Choice Requires="wps">
                  <w:drawing>
                    <wp:anchor distT="0" distB="0" distL="114300" distR="114300" simplePos="0" relativeHeight="251742208" behindDoc="0" locked="0" layoutInCell="1" allowOverlap="1" wp14:anchorId="4661E4F0" wp14:editId="34989A76">
                      <wp:simplePos x="0" y="0"/>
                      <wp:positionH relativeFrom="column">
                        <wp:posOffset>1108075</wp:posOffset>
                      </wp:positionH>
                      <wp:positionV relativeFrom="paragraph">
                        <wp:posOffset>25400</wp:posOffset>
                      </wp:positionV>
                      <wp:extent cx="200025" cy="152400"/>
                      <wp:effectExtent l="0" t="0" r="28575" b="19050"/>
                      <wp:wrapNone/>
                      <wp:docPr id="10" name="Cuadro de texto 10"/>
                      <wp:cNvGraphicFramePr/>
                      <a:graphic xmlns:a="http://schemas.openxmlformats.org/drawingml/2006/main">
                        <a:graphicData uri="http://schemas.microsoft.com/office/word/2010/wordprocessingShape">
                          <wps:wsp>
                            <wps:cNvSpPr txBox="1"/>
                            <wps:spPr>
                              <a:xfrm>
                                <a:off x="0" y="0"/>
                                <a:ext cx="200025" cy="15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1E4F0" id="Cuadro de texto 10" o:spid="_x0000_s1066" type="#_x0000_t202" style="position:absolute;left:0;text-align:left;margin-left:87.25pt;margin-top:2pt;width:15.75pt;height: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" fillcolor="white [3201]" strokeweight=".5pt">
                      <v:textbox>
                        <w:txbxContent>
                          <w:p w:rsidR="00EA2A68" w:rsidRDefault="00EA2A68" w:rsidP="00EA2A68"/>
                        </w:txbxContent>
                      </v:textbox>
                    </v:shape>
                  </w:pict>
                </mc:Fallback>
              </mc:AlternateContent>
            </w:r>
            <w:r>
              <w:rPr>
                <w:rFonts w:ascii="Arial" w:hAnsi="Arial"/>
              </w:rPr>
              <w:t xml:space="preserve">Tiene hijos    Si               No </w:t>
            </w:r>
          </w:p>
          <w:p w:rsidR="00EA2A68" w:rsidRPr="00D85221" w:rsidRDefault="00EA2A68" w:rsidP="00CB0BA1">
            <w:pPr>
              <w:tabs>
                <w:tab w:val="left" w:pos="195"/>
                <w:tab w:val="left" w:pos="2970"/>
              </w:tabs>
              <w:jc w:val="both"/>
              <w:rPr>
                <w:rFonts w:ascii="Arial" w:hAnsi="Arial"/>
              </w:rPr>
            </w:pPr>
          </w:p>
        </w:tc>
        <w:tc>
          <w:tcPr>
            <w:tcW w:w="4675" w:type="dxa"/>
          </w:tcPr>
          <w:p w:rsidR="00EA2A68" w:rsidRPr="007D020D" w:rsidRDefault="00EA2A68" w:rsidP="00CB0BA1">
            <w:pPr>
              <w:tabs>
                <w:tab w:val="left" w:pos="195"/>
              </w:tabs>
              <w:jc w:val="both"/>
              <w:rPr>
                <w:rFonts w:ascii="Arial" w:hAnsi="Arial"/>
              </w:rPr>
            </w:pPr>
            <w:r w:rsidRPr="007D020D">
              <w:rPr>
                <w:rFonts w:ascii="Arial" w:hAnsi="Arial"/>
              </w:rPr>
              <w:t>Te gusta la carrera de Enfermería:</w:t>
            </w:r>
          </w:p>
          <w:p w:rsidR="00EA2A68" w:rsidRDefault="00EA2A68" w:rsidP="00CB0BA1">
            <w:pPr>
              <w:tabs>
                <w:tab w:val="left" w:pos="195"/>
              </w:tabs>
              <w:jc w:val="both"/>
              <w:rPr>
                <w:rFonts w:ascii="Arial" w:hAnsi="Arial"/>
                <w:b/>
              </w:rPr>
            </w:pPr>
            <w:r>
              <w:rPr>
                <w:rFonts w:ascii="Arial" w:hAnsi="Arial"/>
                <w:noProof/>
              </w:rPr>
              <mc:AlternateContent>
                <mc:Choice Requires="wps">
                  <w:drawing>
                    <wp:anchor distT="0" distB="0" distL="114300" distR="114300" simplePos="0" relativeHeight="251745280" behindDoc="0" locked="0" layoutInCell="1" allowOverlap="1" wp14:anchorId="5D6A8173" wp14:editId="59F4F7C9">
                      <wp:simplePos x="0" y="0"/>
                      <wp:positionH relativeFrom="column">
                        <wp:posOffset>1635125</wp:posOffset>
                      </wp:positionH>
                      <wp:positionV relativeFrom="paragraph">
                        <wp:posOffset>163830</wp:posOffset>
                      </wp:positionV>
                      <wp:extent cx="200025" cy="152400"/>
                      <wp:effectExtent l="0" t="0" r="28575" b="19050"/>
                      <wp:wrapNone/>
                      <wp:docPr id="14" name="Cuadro de texto 14"/>
                      <wp:cNvGraphicFramePr/>
                      <a:graphic xmlns:a="http://schemas.openxmlformats.org/drawingml/2006/main">
                        <a:graphicData uri="http://schemas.microsoft.com/office/word/2010/wordprocessingShape">
                          <wps:wsp>
                            <wps:cNvSpPr txBox="1"/>
                            <wps:spPr>
                              <a:xfrm>
                                <a:off x="0" y="0"/>
                                <a:ext cx="200025" cy="15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8173" id="Cuadro de texto 14" o:spid="_x0000_s1067" type="#_x0000_t202" style="position:absolute;left:0;text-align:left;margin-left:128.75pt;margin-top:12.9pt;width:15.75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" fillcolor="white [3201]" strokeweight=".5pt">
                      <v:textbox>
                        <w:txbxContent>
                          <w:p w:rsidR="00EA2A68" w:rsidRDefault="00EA2A68" w:rsidP="00EA2A68"/>
                        </w:txbxContent>
                      </v:textbox>
                    </v:shape>
                  </w:pict>
                </mc:Fallback>
              </mc:AlternateContent>
            </w:r>
            <w:r>
              <w:rPr>
                <w:rFonts w:ascii="Arial" w:hAnsi="Arial"/>
                <w:b/>
              </w:rPr>
              <w:t xml:space="preserve"> </w:t>
            </w:r>
          </w:p>
          <w:p w:rsidR="00EA2A68" w:rsidRPr="007D020D" w:rsidRDefault="00EA2A68" w:rsidP="00CB0BA1">
            <w:pPr>
              <w:tabs>
                <w:tab w:val="left" w:pos="195"/>
                <w:tab w:val="center" w:pos="2229"/>
              </w:tabs>
              <w:jc w:val="both"/>
              <w:rPr>
                <w:rFonts w:ascii="Arial" w:hAnsi="Arial"/>
              </w:rPr>
            </w:pPr>
            <w:r>
              <w:rPr>
                <w:rFonts w:ascii="Arial" w:hAnsi="Arial"/>
                <w:noProof/>
              </w:rPr>
              <mc:AlternateContent>
                <mc:Choice Requires="wps">
                  <w:drawing>
                    <wp:anchor distT="0" distB="0" distL="114300" distR="114300" simplePos="0" relativeHeight="251744256" behindDoc="0" locked="0" layoutInCell="1" allowOverlap="1" wp14:anchorId="25D2C026" wp14:editId="21223B63">
                      <wp:simplePos x="0" y="0"/>
                      <wp:positionH relativeFrom="column">
                        <wp:posOffset>501650</wp:posOffset>
                      </wp:positionH>
                      <wp:positionV relativeFrom="paragraph">
                        <wp:posOffset>7620</wp:posOffset>
                      </wp:positionV>
                      <wp:extent cx="200025" cy="152400"/>
                      <wp:effectExtent l="0" t="0" r="28575" b="19050"/>
                      <wp:wrapNone/>
                      <wp:docPr id="13" name="Cuadro de texto 13"/>
                      <wp:cNvGraphicFramePr/>
                      <a:graphic xmlns:a="http://schemas.openxmlformats.org/drawingml/2006/main">
                        <a:graphicData uri="http://schemas.microsoft.com/office/word/2010/wordprocessingShape">
                          <wps:wsp>
                            <wps:cNvSpPr txBox="1"/>
                            <wps:spPr>
                              <a:xfrm>
                                <a:off x="0" y="0"/>
                                <a:ext cx="200025" cy="15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C026" id="Cuadro de texto 13" o:spid="_x0000_s1068" type="#_x0000_t202" style="position:absolute;left:0;text-align:left;margin-left:39.5pt;margin-top:.6pt;width:15.75pt;height: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" fillcolor="white [3201]" strokeweight=".5pt">
                      <v:textbox>
                        <w:txbxContent>
                          <w:p w:rsidR="00EA2A68" w:rsidRDefault="00EA2A68" w:rsidP="00EA2A68"/>
                        </w:txbxContent>
                      </v:textbox>
                    </v:shape>
                  </w:pict>
                </mc:Fallback>
              </mc:AlternateContent>
            </w:r>
            <w:r>
              <w:rPr>
                <w:rFonts w:ascii="Arial" w:hAnsi="Arial"/>
              </w:rPr>
              <w:t xml:space="preserve">      Si   </w:t>
            </w:r>
            <w:r>
              <w:rPr>
                <w:rFonts w:ascii="Arial" w:hAnsi="Arial"/>
              </w:rPr>
              <w:tab/>
              <w:t xml:space="preserve"> No  </w:t>
            </w:r>
          </w:p>
          <w:p w:rsidR="00EA2A68" w:rsidRDefault="00EA2A68" w:rsidP="00CB0BA1">
            <w:pPr>
              <w:tabs>
                <w:tab w:val="left" w:pos="195"/>
              </w:tabs>
              <w:jc w:val="both"/>
              <w:rPr>
                <w:rFonts w:ascii="Arial" w:hAnsi="Arial"/>
                <w:b/>
              </w:rPr>
            </w:pPr>
          </w:p>
          <w:p w:rsidR="00EA2A68" w:rsidRDefault="00EA2A68" w:rsidP="00CB0BA1">
            <w:pPr>
              <w:tabs>
                <w:tab w:val="left" w:pos="195"/>
              </w:tabs>
              <w:jc w:val="both"/>
              <w:rPr>
                <w:rFonts w:ascii="Arial" w:hAnsi="Arial"/>
              </w:rPr>
            </w:pPr>
          </w:p>
          <w:p w:rsidR="00EA2A68" w:rsidRPr="007D020D" w:rsidRDefault="00EA2A68" w:rsidP="00CB0BA1">
            <w:pPr>
              <w:tabs>
                <w:tab w:val="left" w:pos="195"/>
              </w:tabs>
              <w:jc w:val="both"/>
              <w:rPr>
                <w:rFonts w:ascii="Arial" w:hAnsi="Arial"/>
              </w:rPr>
            </w:pPr>
            <w:r w:rsidRPr="007D020D">
              <w:rPr>
                <w:rFonts w:ascii="Arial" w:hAnsi="Arial"/>
              </w:rPr>
              <w:t>En que opción elegiste la carrera de enfermería:</w:t>
            </w:r>
          </w:p>
          <w:p w:rsidR="00EA2A68" w:rsidRDefault="00EA2A68" w:rsidP="00CB0BA1">
            <w:pPr>
              <w:tabs>
                <w:tab w:val="left" w:pos="195"/>
              </w:tabs>
              <w:jc w:val="both"/>
              <w:rPr>
                <w:rFonts w:ascii="Arial" w:hAnsi="Arial"/>
                <w:b/>
              </w:rPr>
            </w:pPr>
          </w:p>
          <w:p w:rsidR="00EA2A68" w:rsidRDefault="00EA2A68" w:rsidP="00CB0BA1">
            <w:pPr>
              <w:tabs>
                <w:tab w:val="left" w:pos="195"/>
              </w:tabs>
              <w:jc w:val="both"/>
              <w:rPr>
                <w:rFonts w:ascii="Arial" w:hAnsi="Arial"/>
                <w:b/>
              </w:rPr>
            </w:pPr>
            <w:r>
              <w:rPr>
                <w:rFonts w:ascii="Arial" w:hAnsi="Arial"/>
                <w:noProof/>
              </w:rPr>
              <mc:AlternateContent>
                <mc:Choice Requires="wps">
                  <w:drawing>
                    <wp:anchor distT="0" distB="0" distL="114300" distR="114300" simplePos="0" relativeHeight="251747328" behindDoc="0" locked="0" layoutInCell="1" allowOverlap="1" wp14:anchorId="394D06AD" wp14:editId="5B060026">
                      <wp:simplePos x="0" y="0"/>
                      <wp:positionH relativeFrom="column">
                        <wp:posOffset>2035175</wp:posOffset>
                      </wp:positionH>
                      <wp:positionV relativeFrom="paragraph">
                        <wp:posOffset>173355</wp:posOffset>
                      </wp:positionV>
                      <wp:extent cx="200025" cy="152400"/>
                      <wp:effectExtent l="0" t="0" r="28575" b="19050"/>
                      <wp:wrapNone/>
                      <wp:docPr id="16" name="Cuadro de texto 16"/>
                      <wp:cNvGraphicFramePr/>
                      <a:graphic xmlns:a="http://schemas.openxmlformats.org/drawingml/2006/main">
                        <a:graphicData uri="http://schemas.microsoft.com/office/word/2010/wordprocessingShape">
                          <wps:wsp>
                            <wps:cNvSpPr txBox="1"/>
                            <wps:spPr>
                              <a:xfrm>
                                <a:off x="0" y="0"/>
                                <a:ext cx="200025" cy="15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06AD" id="Cuadro de texto 16" o:spid="_x0000_s1069" type="#_x0000_t202" style="position:absolute;left:0;text-align:left;margin-left:160.25pt;margin-top:13.65pt;width:15.75pt;height: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" fillcolor="white [3201]" strokeweight=".5pt">
                      <v:textbox>
                        <w:txbxContent>
                          <w:p w:rsidR="00EA2A68" w:rsidRDefault="00EA2A68" w:rsidP="00EA2A68"/>
                        </w:txbxContent>
                      </v:textbox>
                    </v:shape>
                  </w:pict>
                </mc:Fallback>
              </mc:AlternateContent>
            </w:r>
            <w:r>
              <w:rPr>
                <w:rFonts w:ascii="Arial" w:hAnsi="Arial"/>
                <w:noProof/>
              </w:rPr>
              <mc:AlternateContent>
                <mc:Choice Requires="wps">
                  <w:drawing>
                    <wp:anchor distT="0" distB="0" distL="114300" distR="114300" simplePos="0" relativeHeight="251746304" behindDoc="0" locked="0" layoutInCell="1" allowOverlap="1" wp14:anchorId="1040A1D3" wp14:editId="1A8CE456">
                      <wp:simplePos x="0" y="0"/>
                      <wp:positionH relativeFrom="column">
                        <wp:posOffset>854075</wp:posOffset>
                      </wp:positionH>
                      <wp:positionV relativeFrom="paragraph">
                        <wp:posOffset>163830</wp:posOffset>
                      </wp:positionV>
                      <wp:extent cx="200025" cy="152400"/>
                      <wp:effectExtent l="0" t="0" r="28575" b="19050"/>
                      <wp:wrapNone/>
                      <wp:docPr id="15" name="Cuadro de texto 15"/>
                      <wp:cNvGraphicFramePr/>
                      <a:graphic xmlns:a="http://schemas.openxmlformats.org/drawingml/2006/main">
                        <a:graphicData uri="http://schemas.microsoft.com/office/word/2010/wordprocessingShape">
                          <wps:wsp>
                            <wps:cNvSpPr txBox="1"/>
                            <wps:spPr>
                              <a:xfrm>
                                <a:off x="0" y="0"/>
                                <a:ext cx="200025" cy="15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2A68" w:rsidRDefault="00EA2A68" w:rsidP="00EA2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0A1D3" id="Cuadro de texto 15" o:spid="_x0000_s1070" type="#_x0000_t202" style="position:absolute;left:0;text-align:left;margin-left:67.25pt;margin-top:12.9pt;width:15.75pt;height: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" fillcolor="white [3201]" strokeweight=".5pt">
                      <v:textbox>
                        <w:txbxContent>
                          <w:p w:rsidR="00EA2A68" w:rsidRDefault="00EA2A68" w:rsidP="00EA2A68"/>
                        </w:txbxContent>
                      </v:textbox>
                    </v:shape>
                  </w:pict>
                </mc:Fallback>
              </mc:AlternateContent>
            </w:r>
          </w:p>
          <w:p w:rsidR="00EA2A68" w:rsidRDefault="00EA2A68" w:rsidP="00CB0BA1">
            <w:pPr>
              <w:tabs>
                <w:tab w:val="left" w:pos="195"/>
                <w:tab w:val="center" w:pos="2229"/>
                <w:tab w:val="left" w:pos="3765"/>
              </w:tabs>
              <w:jc w:val="both"/>
              <w:rPr>
                <w:rFonts w:ascii="Arial" w:hAnsi="Arial"/>
              </w:rPr>
            </w:pPr>
            <w:r>
              <w:rPr>
                <w:rFonts w:ascii="Arial" w:hAnsi="Arial"/>
                <w:b/>
              </w:rPr>
              <w:t xml:space="preserve">   </w:t>
            </w:r>
            <w:r w:rsidRPr="007D020D">
              <w:rPr>
                <w:rFonts w:ascii="Arial" w:hAnsi="Arial"/>
              </w:rPr>
              <w:t xml:space="preserve"> </w:t>
            </w:r>
            <w:r>
              <w:rPr>
                <w:rFonts w:ascii="Arial" w:hAnsi="Arial"/>
              </w:rPr>
              <w:t xml:space="preserve"> </w:t>
            </w:r>
            <w:r w:rsidRPr="007D020D">
              <w:rPr>
                <w:rFonts w:ascii="Arial" w:hAnsi="Arial"/>
              </w:rPr>
              <w:t xml:space="preserve">Primera  </w:t>
            </w:r>
            <w:r>
              <w:rPr>
                <w:rFonts w:ascii="Arial" w:hAnsi="Arial"/>
              </w:rPr>
              <w:tab/>
              <w:t xml:space="preserve">          Segunda </w:t>
            </w:r>
            <w:r>
              <w:rPr>
                <w:rFonts w:ascii="Arial" w:hAnsi="Arial"/>
              </w:rPr>
              <w:tab/>
            </w:r>
          </w:p>
          <w:p w:rsidR="00EA2A68" w:rsidRDefault="00EA2A68" w:rsidP="00CB0BA1">
            <w:pPr>
              <w:tabs>
                <w:tab w:val="left" w:pos="195"/>
                <w:tab w:val="center" w:pos="2229"/>
                <w:tab w:val="left" w:pos="3765"/>
              </w:tabs>
              <w:jc w:val="both"/>
              <w:rPr>
                <w:rFonts w:ascii="Arial" w:hAnsi="Arial"/>
              </w:rPr>
            </w:pPr>
          </w:p>
          <w:p w:rsidR="00EA2A68" w:rsidRDefault="00EA2A68" w:rsidP="00CB0BA1">
            <w:pPr>
              <w:tabs>
                <w:tab w:val="left" w:pos="195"/>
                <w:tab w:val="center" w:pos="2229"/>
                <w:tab w:val="left" w:pos="3765"/>
              </w:tabs>
              <w:jc w:val="both"/>
              <w:rPr>
                <w:rFonts w:ascii="Arial" w:hAnsi="Arial"/>
              </w:rPr>
            </w:pPr>
          </w:p>
          <w:p w:rsidR="00EA2A68" w:rsidRDefault="00EA2A68" w:rsidP="00CB0BA1">
            <w:pPr>
              <w:tabs>
                <w:tab w:val="left" w:pos="195"/>
                <w:tab w:val="center" w:pos="2229"/>
                <w:tab w:val="left" w:pos="3765"/>
              </w:tabs>
              <w:jc w:val="both"/>
              <w:rPr>
                <w:rFonts w:ascii="Arial" w:hAnsi="Arial"/>
              </w:rPr>
            </w:pPr>
            <w:r>
              <w:rPr>
                <w:rFonts w:ascii="Arial" w:hAnsi="Arial"/>
              </w:rPr>
              <w:t>¿Cuántos años han pasado desde que terminaste tus estudios de bachillerato a tu ingreso a la UNAM?__________</w:t>
            </w:r>
          </w:p>
          <w:p w:rsidR="00EA2A68" w:rsidRDefault="00EA2A68" w:rsidP="00CB0BA1">
            <w:pPr>
              <w:tabs>
                <w:tab w:val="left" w:pos="195"/>
                <w:tab w:val="center" w:pos="2229"/>
                <w:tab w:val="left" w:pos="3765"/>
              </w:tabs>
              <w:jc w:val="both"/>
              <w:rPr>
                <w:rFonts w:ascii="Arial" w:hAnsi="Arial"/>
              </w:rPr>
            </w:pPr>
          </w:p>
          <w:p w:rsidR="00EA2A68" w:rsidRDefault="00EA2A68" w:rsidP="00CB0BA1">
            <w:pPr>
              <w:tabs>
                <w:tab w:val="left" w:pos="195"/>
                <w:tab w:val="center" w:pos="2229"/>
                <w:tab w:val="left" w:pos="3765"/>
              </w:tabs>
              <w:jc w:val="both"/>
              <w:rPr>
                <w:rFonts w:ascii="Arial" w:hAnsi="Arial"/>
              </w:rPr>
            </w:pPr>
          </w:p>
          <w:p w:rsidR="00EA2A68" w:rsidRPr="007D020D" w:rsidRDefault="00EA2A68" w:rsidP="00CB0BA1">
            <w:pPr>
              <w:tabs>
                <w:tab w:val="left" w:pos="195"/>
                <w:tab w:val="center" w:pos="2229"/>
                <w:tab w:val="left" w:pos="3765"/>
              </w:tabs>
              <w:jc w:val="both"/>
              <w:rPr>
                <w:rFonts w:ascii="Arial" w:hAnsi="Arial"/>
              </w:rPr>
            </w:pPr>
            <w:r>
              <w:rPr>
                <w:rFonts w:ascii="Arial" w:hAnsi="Arial"/>
              </w:rPr>
              <w:t>Duración de estudios de bachillerato (años):_________________________</w:t>
            </w:r>
          </w:p>
          <w:p w:rsidR="00EA2A68" w:rsidRDefault="00EA2A68" w:rsidP="00CB0BA1">
            <w:pPr>
              <w:tabs>
                <w:tab w:val="left" w:pos="195"/>
              </w:tabs>
              <w:jc w:val="both"/>
              <w:rPr>
                <w:rFonts w:ascii="Arial" w:hAnsi="Arial"/>
                <w:b/>
              </w:rPr>
            </w:pPr>
          </w:p>
          <w:p w:rsidR="00EA2A68" w:rsidRDefault="00EA2A68" w:rsidP="00CB0BA1">
            <w:pPr>
              <w:tabs>
                <w:tab w:val="left" w:pos="195"/>
              </w:tabs>
              <w:jc w:val="both"/>
              <w:rPr>
                <w:rFonts w:ascii="Arial" w:hAnsi="Arial"/>
                <w:b/>
              </w:rPr>
            </w:pPr>
          </w:p>
          <w:p w:rsidR="00EA2A68" w:rsidRDefault="00EA2A68" w:rsidP="00CB0BA1">
            <w:pPr>
              <w:tabs>
                <w:tab w:val="left" w:pos="195"/>
              </w:tabs>
              <w:jc w:val="both"/>
              <w:rPr>
                <w:rFonts w:ascii="Arial" w:hAnsi="Arial"/>
                <w:b/>
              </w:rPr>
            </w:pPr>
          </w:p>
        </w:tc>
      </w:tr>
    </w:tbl>
    <w:p w:rsidR="00EA2A68" w:rsidRDefault="00EA2A68" w:rsidP="00EA2A68">
      <w:pPr>
        <w:tabs>
          <w:tab w:val="left" w:pos="195"/>
        </w:tabs>
        <w:jc w:val="both"/>
        <w:rPr>
          <w:rFonts w:ascii="Arial" w:hAnsi="Arial"/>
          <w:b/>
        </w:rPr>
      </w:pPr>
    </w:p>
    <w:p w:rsidR="00EA2A68" w:rsidRDefault="00EA2A68" w:rsidP="00EA2A68">
      <w:pPr>
        <w:tabs>
          <w:tab w:val="left" w:pos="195"/>
        </w:tabs>
        <w:jc w:val="both"/>
        <w:rPr>
          <w:rFonts w:ascii="Arial" w:hAnsi="Arial"/>
          <w:b/>
        </w:rPr>
      </w:pPr>
    </w:p>
    <w:p w:rsidR="00EA2A68" w:rsidRDefault="00EA2A68" w:rsidP="00EA2A68">
      <w:pPr>
        <w:tabs>
          <w:tab w:val="left" w:pos="195"/>
        </w:tabs>
        <w:jc w:val="both"/>
        <w:rPr>
          <w:rFonts w:ascii="Arial" w:hAnsi="Arial"/>
          <w:b/>
        </w:rPr>
      </w:pPr>
    </w:p>
    <w:p w:rsidR="00EA2A68" w:rsidRDefault="00EA2A68" w:rsidP="00EA2A68">
      <w:pPr>
        <w:tabs>
          <w:tab w:val="left" w:pos="195"/>
        </w:tabs>
        <w:jc w:val="both"/>
        <w:rPr>
          <w:rFonts w:ascii="Arial" w:hAnsi="Arial"/>
          <w:b/>
        </w:rPr>
      </w:pPr>
    </w:p>
    <w:p w:rsidR="00EA2A68" w:rsidRDefault="00EA2A68" w:rsidP="00EA2A68">
      <w:pPr>
        <w:tabs>
          <w:tab w:val="left" w:pos="195"/>
        </w:tabs>
        <w:jc w:val="both"/>
        <w:rPr>
          <w:rFonts w:ascii="Arial" w:hAnsi="Arial"/>
          <w:b/>
        </w:rPr>
      </w:pPr>
    </w:p>
    <w:p w:rsidR="00EA2A68" w:rsidRDefault="00EA2A68" w:rsidP="00EA2A68">
      <w:pPr>
        <w:tabs>
          <w:tab w:val="left" w:pos="195"/>
        </w:tabs>
        <w:jc w:val="both"/>
        <w:rPr>
          <w:rFonts w:ascii="Arial" w:hAnsi="Arial"/>
          <w:b/>
        </w:rPr>
      </w:pPr>
    </w:p>
    <w:p w:rsidR="00EA2A68" w:rsidRDefault="00EA2A68" w:rsidP="00EA2A68">
      <w:pPr>
        <w:tabs>
          <w:tab w:val="left" w:pos="195"/>
        </w:tabs>
        <w:jc w:val="both"/>
        <w:rPr>
          <w:rFonts w:ascii="Arial" w:hAnsi="Arial"/>
          <w:b/>
        </w:rPr>
      </w:pPr>
    </w:p>
    <w:p w:rsidR="00EA2A68" w:rsidRDefault="00EA2A68" w:rsidP="00EA2A68">
      <w:pPr>
        <w:tabs>
          <w:tab w:val="left" w:pos="195"/>
        </w:tabs>
        <w:jc w:val="both"/>
        <w:rPr>
          <w:rFonts w:ascii="Arial" w:hAnsi="Arial"/>
          <w:b/>
        </w:rPr>
      </w:pPr>
    </w:p>
    <w:p w:rsidR="00EA2A68" w:rsidRDefault="00EA2A68" w:rsidP="00EA2A68">
      <w:pPr>
        <w:rPr>
          <w:rFonts w:ascii="Arial" w:hAnsi="Arial"/>
        </w:rPr>
      </w:pPr>
    </w:p>
    <w:p w:rsidR="00EA2A68" w:rsidRPr="007D020D" w:rsidRDefault="00EA2A68" w:rsidP="00EA2A68">
      <w:pPr>
        <w:rPr>
          <w:rFonts w:ascii="Arial" w:hAnsi="Arial"/>
        </w:rPr>
      </w:pPr>
    </w:p>
    <w:p w:rsidR="00EA2A68" w:rsidRPr="007D020D" w:rsidRDefault="00EA2A68" w:rsidP="00EA2A68">
      <w:pPr>
        <w:rPr>
          <w:rFonts w:ascii="Arial" w:hAnsi="Arial"/>
        </w:rPr>
      </w:pPr>
    </w:p>
    <w:p w:rsidR="00EA2A68" w:rsidRPr="00AB793B" w:rsidRDefault="00EA2A68" w:rsidP="00EA2A68">
      <w:pPr>
        <w:tabs>
          <w:tab w:val="left" w:pos="6840"/>
        </w:tabs>
        <w:rPr>
          <w:rFonts w:ascii="Arial" w:hAnsi="Arial"/>
          <w:b/>
        </w:rPr>
      </w:pPr>
      <w:r>
        <w:rPr>
          <w:rFonts w:ascii="Arial" w:hAnsi="Arial"/>
          <w:b/>
        </w:rPr>
        <w:t>II.CONOCIMIENTO</w:t>
      </w:r>
    </w:p>
    <w:p w:rsidR="00EA2A68" w:rsidRDefault="00EA2A68" w:rsidP="00EA2A68">
      <w:pPr>
        <w:tabs>
          <w:tab w:val="left" w:pos="6840"/>
        </w:tabs>
        <w:rPr>
          <w:rFonts w:ascii="Arial" w:hAnsi="Arial"/>
        </w:rPr>
      </w:pPr>
    </w:p>
    <w:tbl>
      <w:tblPr>
        <w:tblStyle w:val="Tablaconcuadrcula"/>
        <w:tblpPr w:leftFromText="141" w:rightFromText="141" w:vertAnchor="page" w:horzAnchor="margin" w:tblpY="2041"/>
        <w:tblW w:w="0" w:type="auto"/>
        <w:tblLook w:val="04A0" w:firstRow="1" w:lastRow="0" w:firstColumn="1" w:lastColumn="0" w:noHBand="0" w:noVBand="1"/>
      </w:tblPr>
      <w:tblGrid>
        <w:gridCol w:w="5864"/>
        <w:gridCol w:w="1750"/>
        <w:gridCol w:w="1214"/>
      </w:tblGrid>
      <w:tr w:rsidR="00EA2A68" w:rsidRPr="004B1582" w:rsidTr="00CB0BA1">
        <w:tc>
          <w:tcPr>
            <w:tcW w:w="5864" w:type="dxa"/>
          </w:tcPr>
          <w:p w:rsidR="00EA2A68" w:rsidRPr="00CF1C0E" w:rsidRDefault="00EA2A68" w:rsidP="00CB0BA1">
            <w:pPr>
              <w:tabs>
                <w:tab w:val="left" w:pos="6840"/>
              </w:tabs>
              <w:rPr>
                <w:rFonts w:ascii="Arial" w:hAnsi="Arial"/>
                <w:b/>
                <w:bCs/>
              </w:rPr>
            </w:pPr>
            <w:r w:rsidRPr="00CF1C0E">
              <w:rPr>
                <w:rFonts w:ascii="Arial" w:hAnsi="Arial"/>
                <w:b/>
                <w:bCs/>
              </w:rPr>
              <w:lastRenderedPageBreak/>
              <w:t>ÍTEMS</w:t>
            </w:r>
          </w:p>
        </w:tc>
        <w:tc>
          <w:tcPr>
            <w:tcW w:w="1750" w:type="dxa"/>
          </w:tcPr>
          <w:p w:rsidR="00EA2A68" w:rsidRPr="00CF1C0E" w:rsidRDefault="00EA2A68" w:rsidP="00CB0BA1">
            <w:pPr>
              <w:tabs>
                <w:tab w:val="left" w:pos="6840"/>
              </w:tabs>
              <w:rPr>
                <w:rFonts w:ascii="Arial" w:hAnsi="Arial"/>
                <w:b/>
                <w:bCs/>
              </w:rPr>
            </w:pPr>
            <w:r w:rsidRPr="00CF1C0E">
              <w:rPr>
                <w:rFonts w:ascii="Arial" w:hAnsi="Arial"/>
                <w:b/>
                <w:bCs/>
              </w:rPr>
              <w:t>VERDADERO</w:t>
            </w:r>
          </w:p>
        </w:tc>
        <w:tc>
          <w:tcPr>
            <w:tcW w:w="1214" w:type="dxa"/>
          </w:tcPr>
          <w:p w:rsidR="00EA2A68" w:rsidRPr="00CF1C0E" w:rsidRDefault="00EA2A68" w:rsidP="00CB0BA1">
            <w:pPr>
              <w:tabs>
                <w:tab w:val="left" w:pos="6840"/>
              </w:tabs>
              <w:rPr>
                <w:rFonts w:ascii="Arial" w:hAnsi="Arial"/>
                <w:b/>
                <w:bCs/>
              </w:rPr>
            </w:pPr>
            <w:r w:rsidRPr="00CF1C0E">
              <w:rPr>
                <w:rFonts w:ascii="Arial" w:hAnsi="Arial"/>
                <w:b/>
                <w:bCs/>
              </w:rPr>
              <w:t>FALSO</w:t>
            </w:r>
          </w:p>
        </w:tc>
      </w:tr>
      <w:tr w:rsidR="00EA2A68" w:rsidRPr="004B1582" w:rsidTr="00CB0BA1">
        <w:tc>
          <w:tcPr>
            <w:tcW w:w="5864" w:type="dxa"/>
          </w:tcPr>
          <w:p w:rsidR="00EA2A68" w:rsidRPr="008A3327" w:rsidRDefault="00EA2A68" w:rsidP="00CB0BA1">
            <w:pPr>
              <w:tabs>
                <w:tab w:val="left" w:pos="6840"/>
              </w:tabs>
              <w:jc w:val="both"/>
              <w:rPr>
                <w:rFonts w:ascii="Arial" w:hAnsi="Arial"/>
                <w:bCs/>
              </w:rPr>
            </w:pPr>
            <w:r w:rsidRPr="008A3327">
              <w:rPr>
                <w:rFonts w:ascii="Arial" w:hAnsi="Arial" w:cs="Times"/>
                <w:lang w:val="es-ES"/>
              </w:rPr>
              <w:t>Los valores interprofesionales y la ética son una parte importante para la creación de una identidad profesional.</w:t>
            </w:r>
          </w:p>
        </w:tc>
        <w:tc>
          <w:tcPr>
            <w:tcW w:w="1750" w:type="dxa"/>
          </w:tcPr>
          <w:p w:rsidR="00EA2A68" w:rsidRPr="006B0B00" w:rsidRDefault="00EA2A68" w:rsidP="00CB0BA1">
            <w:pPr>
              <w:tabs>
                <w:tab w:val="left" w:pos="6840"/>
              </w:tabs>
              <w:rPr>
                <w:rFonts w:ascii="Arial" w:hAnsi="Arial"/>
                <w:bCs/>
              </w:rPr>
            </w:pPr>
            <w:r w:rsidRPr="006B0B00">
              <w:rPr>
                <w:rFonts w:ascii="Arial" w:hAnsi="Arial"/>
                <w:bCs/>
              </w:rPr>
              <w:t>X</w:t>
            </w:r>
          </w:p>
        </w:tc>
        <w:tc>
          <w:tcPr>
            <w:tcW w:w="1214" w:type="dxa"/>
          </w:tcPr>
          <w:p w:rsidR="00EA2A68" w:rsidRPr="006B0B00" w:rsidRDefault="00EA2A68" w:rsidP="00CB0BA1">
            <w:pPr>
              <w:tabs>
                <w:tab w:val="left" w:pos="6840"/>
              </w:tabs>
              <w:rPr>
                <w:rFonts w:ascii="Arial" w:hAnsi="Arial"/>
                <w:bCs/>
              </w:rPr>
            </w:pPr>
          </w:p>
        </w:tc>
      </w:tr>
      <w:tr w:rsidR="00EA2A68" w:rsidRPr="004B1582" w:rsidTr="00CB0BA1">
        <w:tc>
          <w:tcPr>
            <w:tcW w:w="5864" w:type="dxa"/>
          </w:tcPr>
          <w:p w:rsidR="00EA2A68" w:rsidRPr="008A3327" w:rsidRDefault="00EA2A68" w:rsidP="00CB0BA1">
            <w:pPr>
              <w:tabs>
                <w:tab w:val="left" w:pos="6840"/>
              </w:tabs>
              <w:jc w:val="both"/>
              <w:rPr>
                <w:rFonts w:ascii="Arial" w:hAnsi="Arial"/>
                <w:bCs/>
              </w:rPr>
            </w:pPr>
            <w:r w:rsidRPr="008A3327">
              <w:rPr>
                <w:rFonts w:ascii="Arial" w:hAnsi="Arial" w:cs="Arial"/>
                <w:lang w:val="es-ES"/>
              </w:rPr>
              <w:t>La educación interprofesional es el trabajo entre miembros de dos o más profesiones con competencias complementarias para mantener una práctica colaborativa hacia objetivos comunes.</w:t>
            </w:r>
          </w:p>
        </w:tc>
        <w:tc>
          <w:tcPr>
            <w:tcW w:w="1750" w:type="dxa"/>
          </w:tcPr>
          <w:p w:rsidR="00EA2A68" w:rsidRPr="006B0B00" w:rsidRDefault="00EA2A68" w:rsidP="00CB0BA1">
            <w:pPr>
              <w:tabs>
                <w:tab w:val="left" w:pos="6840"/>
              </w:tabs>
              <w:rPr>
                <w:rFonts w:ascii="Arial" w:hAnsi="Arial"/>
                <w:bCs/>
              </w:rPr>
            </w:pPr>
          </w:p>
        </w:tc>
        <w:tc>
          <w:tcPr>
            <w:tcW w:w="1214" w:type="dxa"/>
          </w:tcPr>
          <w:p w:rsidR="00EA2A68" w:rsidRPr="006B0B00" w:rsidRDefault="00EA2A68" w:rsidP="00CB0BA1">
            <w:pPr>
              <w:tabs>
                <w:tab w:val="left" w:pos="6840"/>
              </w:tabs>
              <w:rPr>
                <w:rFonts w:ascii="Arial" w:hAnsi="Arial"/>
                <w:bCs/>
              </w:rPr>
            </w:pPr>
            <w:r w:rsidRPr="006B0B00">
              <w:rPr>
                <w:rFonts w:ascii="Arial" w:hAnsi="Arial"/>
                <w:bCs/>
              </w:rPr>
              <w:t>X</w:t>
            </w:r>
          </w:p>
        </w:tc>
      </w:tr>
      <w:tr w:rsidR="00EA2A68" w:rsidRPr="004B1582" w:rsidTr="00CB0BA1">
        <w:tc>
          <w:tcPr>
            <w:tcW w:w="5864" w:type="dxa"/>
          </w:tcPr>
          <w:p w:rsidR="00EA2A68" w:rsidRPr="00F47892" w:rsidRDefault="00EA2A68" w:rsidP="00CB0BA1">
            <w:pPr>
              <w:tabs>
                <w:tab w:val="left" w:pos="6840"/>
              </w:tabs>
              <w:jc w:val="both"/>
              <w:rPr>
                <w:rFonts w:ascii="Arial" w:hAnsi="Arial"/>
                <w:bCs/>
                <w:color w:val="FF0000"/>
              </w:rPr>
            </w:pPr>
            <w:r>
              <w:rPr>
                <w:rFonts w:ascii="Arial" w:hAnsi="Arial" w:cs="Arial"/>
                <w:color w:val="202124"/>
                <w:spacing w:val="2"/>
                <w:shd w:val="clear" w:color="auto" w:fill="FFFFFF"/>
              </w:rPr>
              <w:t>Los roles, responsabilidades y el trabajo en equipo son competencias centrales de los profesionales de la salud para el trabajo interprofesional.</w:t>
            </w:r>
          </w:p>
        </w:tc>
        <w:tc>
          <w:tcPr>
            <w:tcW w:w="1750" w:type="dxa"/>
          </w:tcPr>
          <w:p w:rsidR="00EA2A68" w:rsidRPr="006B0B00" w:rsidRDefault="00EA2A68" w:rsidP="00CB0BA1">
            <w:pPr>
              <w:tabs>
                <w:tab w:val="left" w:pos="6840"/>
              </w:tabs>
              <w:rPr>
                <w:rFonts w:ascii="Arial" w:hAnsi="Arial"/>
                <w:bCs/>
              </w:rPr>
            </w:pPr>
            <w:r w:rsidRPr="006B0B00">
              <w:rPr>
                <w:rFonts w:ascii="Arial" w:hAnsi="Arial"/>
                <w:bCs/>
              </w:rPr>
              <w:t>X</w:t>
            </w:r>
          </w:p>
        </w:tc>
        <w:tc>
          <w:tcPr>
            <w:tcW w:w="1214" w:type="dxa"/>
          </w:tcPr>
          <w:p w:rsidR="00EA2A68" w:rsidRPr="006B0B00" w:rsidRDefault="00EA2A68" w:rsidP="00CB0BA1">
            <w:pPr>
              <w:tabs>
                <w:tab w:val="left" w:pos="6840"/>
              </w:tabs>
              <w:rPr>
                <w:rFonts w:ascii="Arial" w:hAnsi="Arial"/>
                <w:bCs/>
              </w:rPr>
            </w:pPr>
          </w:p>
        </w:tc>
      </w:tr>
      <w:tr w:rsidR="00EA2A68" w:rsidRPr="004B1582" w:rsidTr="00CB0BA1">
        <w:tc>
          <w:tcPr>
            <w:tcW w:w="5864" w:type="dxa"/>
          </w:tcPr>
          <w:p w:rsidR="00EA2A68" w:rsidRPr="008A3327" w:rsidRDefault="00EA2A68" w:rsidP="00CB0BA1">
            <w:pPr>
              <w:tabs>
                <w:tab w:val="left" w:pos="6840"/>
              </w:tabs>
              <w:jc w:val="both"/>
              <w:rPr>
                <w:rFonts w:ascii="Arial" w:hAnsi="Arial"/>
                <w:bCs/>
              </w:rPr>
            </w:pPr>
            <w:r>
              <w:rPr>
                <w:rFonts w:ascii="Arial" w:hAnsi="Arial" w:cs="Arial"/>
                <w:color w:val="202124"/>
                <w:spacing w:val="2"/>
                <w:shd w:val="clear" w:color="auto" w:fill="FFFFFF"/>
              </w:rPr>
              <w:t>Los roles y responsabilidades son conocimientos, habilidades y actitudes que las personas realizan en diversas situaciones de trabajo de acuerdo con los estándares de desempeño de cada área profesional.</w:t>
            </w:r>
            <w:r w:rsidRPr="008A3327">
              <w:rPr>
                <w:rFonts w:ascii="Arial" w:hAnsi="Arial" w:cs="Times"/>
                <w:lang w:val="es-ES"/>
              </w:rPr>
              <w:t>.</w:t>
            </w:r>
          </w:p>
        </w:tc>
        <w:tc>
          <w:tcPr>
            <w:tcW w:w="1750" w:type="dxa"/>
          </w:tcPr>
          <w:p w:rsidR="00EA2A68" w:rsidRPr="006B0B00" w:rsidRDefault="00EA2A68" w:rsidP="00CB0BA1">
            <w:pPr>
              <w:tabs>
                <w:tab w:val="left" w:pos="6840"/>
              </w:tabs>
              <w:rPr>
                <w:rFonts w:ascii="Arial" w:hAnsi="Arial"/>
                <w:bCs/>
              </w:rPr>
            </w:pPr>
          </w:p>
        </w:tc>
        <w:tc>
          <w:tcPr>
            <w:tcW w:w="1214" w:type="dxa"/>
          </w:tcPr>
          <w:p w:rsidR="00EA2A68" w:rsidRPr="006B0B00" w:rsidRDefault="00EA2A68" w:rsidP="00CB0BA1">
            <w:pPr>
              <w:tabs>
                <w:tab w:val="left" w:pos="6840"/>
              </w:tabs>
              <w:rPr>
                <w:rFonts w:ascii="Arial" w:hAnsi="Arial"/>
                <w:bCs/>
              </w:rPr>
            </w:pPr>
            <w:r w:rsidRPr="006B0B00">
              <w:rPr>
                <w:rFonts w:ascii="Arial" w:hAnsi="Arial"/>
                <w:bCs/>
              </w:rPr>
              <w:t>X</w:t>
            </w:r>
          </w:p>
        </w:tc>
      </w:tr>
      <w:tr w:rsidR="00EA2A68" w:rsidRPr="004B1582" w:rsidTr="00CB0BA1">
        <w:tc>
          <w:tcPr>
            <w:tcW w:w="5864" w:type="dxa"/>
          </w:tcPr>
          <w:p w:rsidR="00EA2A68" w:rsidRPr="008A3327" w:rsidRDefault="00EA2A68" w:rsidP="00CB0BA1">
            <w:pPr>
              <w:tabs>
                <w:tab w:val="left" w:pos="6840"/>
              </w:tabs>
              <w:jc w:val="both"/>
              <w:rPr>
                <w:rFonts w:ascii="Arial" w:hAnsi="Arial"/>
                <w:bCs/>
              </w:rPr>
            </w:pPr>
            <w:r>
              <w:rPr>
                <w:rFonts w:ascii="Arial" w:hAnsi="Arial" w:cs="Arial"/>
                <w:color w:val="202124"/>
                <w:spacing w:val="2"/>
                <w:shd w:val="clear" w:color="auto" w:fill="FFFFFF"/>
              </w:rPr>
              <w:t>La coordinación y colaboración efectivas pueden ocurrir solo cuando cada profesión conoce y usa la experiencia y las capacidades de los demás de una manera centrada en el paciente.</w:t>
            </w:r>
          </w:p>
        </w:tc>
        <w:tc>
          <w:tcPr>
            <w:tcW w:w="1750" w:type="dxa"/>
          </w:tcPr>
          <w:p w:rsidR="00EA2A68" w:rsidRPr="006B0B00" w:rsidRDefault="00EA2A68" w:rsidP="00CB0BA1">
            <w:pPr>
              <w:tabs>
                <w:tab w:val="left" w:pos="6840"/>
              </w:tabs>
              <w:rPr>
                <w:rFonts w:ascii="Arial" w:hAnsi="Arial"/>
                <w:bCs/>
              </w:rPr>
            </w:pPr>
            <w:r w:rsidRPr="006B0B00">
              <w:rPr>
                <w:rFonts w:ascii="Arial" w:hAnsi="Arial"/>
                <w:bCs/>
              </w:rPr>
              <w:t>X</w:t>
            </w:r>
          </w:p>
        </w:tc>
        <w:tc>
          <w:tcPr>
            <w:tcW w:w="1214" w:type="dxa"/>
          </w:tcPr>
          <w:p w:rsidR="00EA2A68" w:rsidRPr="006B0B00" w:rsidRDefault="00EA2A68" w:rsidP="00CB0BA1">
            <w:pPr>
              <w:tabs>
                <w:tab w:val="left" w:pos="6840"/>
              </w:tabs>
              <w:rPr>
                <w:rFonts w:ascii="Arial" w:hAnsi="Arial"/>
                <w:bCs/>
              </w:rPr>
            </w:pPr>
          </w:p>
        </w:tc>
      </w:tr>
      <w:tr w:rsidR="00EA2A68" w:rsidRPr="004B1582" w:rsidTr="00CB0BA1">
        <w:tc>
          <w:tcPr>
            <w:tcW w:w="5864" w:type="dxa"/>
          </w:tcPr>
          <w:p w:rsidR="00EA2A68" w:rsidRPr="009A03EF" w:rsidRDefault="00EA2A68" w:rsidP="00CB0BA1">
            <w:pPr>
              <w:spacing w:line="360" w:lineRule="atLeast"/>
              <w:rPr>
                <w:rFonts w:ascii="Arial" w:hAnsi="Arial" w:cs="Arial"/>
                <w:color w:val="202124"/>
                <w:spacing w:val="2"/>
              </w:rPr>
            </w:pPr>
            <w:r w:rsidRPr="009A03EF">
              <w:rPr>
                <w:rFonts w:ascii="Arial" w:hAnsi="Arial" w:cs="Arial"/>
                <w:color w:val="202124"/>
                <w:spacing w:val="2"/>
              </w:rPr>
              <w:t>La comunicación interprofesional ayuda a los profesionales a prepararse para la práctica colaborativa. Comunicar la disposición a trabajar juntos inicia una colaboración interprofesional efectiva.</w:t>
            </w:r>
          </w:p>
        </w:tc>
        <w:tc>
          <w:tcPr>
            <w:tcW w:w="1750" w:type="dxa"/>
          </w:tcPr>
          <w:p w:rsidR="00EA2A68" w:rsidRPr="006B0B00" w:rsidRDefault="00EA2A68" w:rsidP="00CB0BA1">
            <w:pPr>
              <w:tabs>
                <w:tab w:val="left" w:pos="6840"/>
              </w:tabs>
              <w:rPr>
                <w:rFonts w:ascii="Arial" w:hAnsi="Arial"/>
                <w:bCs/>
              </w:rPr>
            </w:pPr>
            <w:r>
              <w:rPr>
                <w:rFonts w:ascii="Arial" w:hAnsi="Arial"/>
                <w:bCs/>
              </w:rPr>
              <w:t>X</w:t>
            </w:r>
          </w:p>
        </w:tc>
        <w:tc>
          <w:tcPr>
            <w:tcW w:w="1214" w:type="dxa"/>
          </w:tcPr>
          <w:p w:rsidR="00EA2A68" w:rsidRPr="006B0B00" w:rsidRDefault="00EA2A68" w:rsidP="00CB0BA1">
            <w:pPr>
              <w:tabs>
                <w:tab w:val="left" w:pos="6840"/>
              </w:tabs>
              <w:rPr>
                <w:rFonts w:ascii="Arial" w:hAnsi="Arial"/>
                <w:bCs/>
              </w:rPr>
            </w:pPr>
          </w:p>
        </w:tc>
      </w:tr>
      <w:tr w:rsidR="00EA2A68" w:rsidRPr="004B1582" w:rsidTr="00CB0BA1">
        <w:tc>
          <w:tcPr>
            <w:tcW w:w="5864" w:type="dxa"/>
          </w:tcPr>
          <w:p w:rsidR="00EA2A68" w:rsidRPr="008A3327" w:rsidRDefault="00EA2A68" w:rsidP="00CB0BA1">
            <w:pPr>
              <w:tabs>
                <w:tab w:val="left" w:pos="6840"/>
              </w:tabs>
              <w:jc w:val="both"/>
              <w:rPr>
                <w:rFonts w:ascii="Arial" w:hAnsi="Arial" w:cs="Times"/>
                <w:lang w:val="es-ES"/>
              </w:rPr>
            </w:pPr>
            <w:r>
              <w:rPr>
                <w:rFonts w:ascii="Arial" w:hAnsi="Arial" w:cs="Arial"/>
                <w:color w:val="202124"/>
                <w:spacing w:val="2"/>
                <w:shd w:val="clear" w:color="auto" w:fill="FFFFFF"/>
              </w:rPr>
              <w:t>Las competencias son el trabajo conjunto de profesionales de salud y el ámbito social, para resolver problemas o proporcionar servicios.</w:t>
            </w:r>
          </w:p>
        </w:tc>
        <w:tc>
          <w:tcPr>
            <w:tcW w:w="1750" w:type="dxa"/>
          </w:tcPr>
          <w:p w:rsidR="00EA2A68" w:rsidRPr="006B0B00" w:rsidRDefault="00EA2A68" w:rsidP="00CB0BA1">
            <w:pPr>
              <w:tabs>
                <w:tab w:val="left" w:pos="6840"/>
              </w:tabs>
              <w:rPr>
                <w:rFonts w:ascii="Arial" w:hAnsi="Arial"/>
                <w:bCs/>
              </w:rPr>
            </w:pPr>
          </w:p>
        </w:tc>
        <w:tc>
          <w:tcPr>
            <w:tcW w:w="1214" w:type="dxa"/>
          </w:tcPr>
          <w:p w:rsidR="00EA2A68" w:rsidRPr="006B0B00" w:rsidRDefault="00EA2A68" w:rsidP="00CB0BA1">
            <w:pPr>
              <w:tabs>
                <w:tab w:val="left" w:pos="6840"/>
              </w:tabs>
              <w:rPr>
                <w:rFonts w:ascii="Arial" w:hAnsi="Arial"/>
                <w:bCs/>
              </w:rPr>
            </w:pPr>
            <w:r>
              <w:rPr>
                <w:rFonts w:ascii="Arial" w:hAnsi="Arial"/>
                <w:bCs/>
              </w:rPr>
              <w:t>X</w:t>
            </w:r>
          </w:p>
        </w:tc>
      </w:tr>
      <w:tr w:rsidR="00EA2A68" w:rsidTr="00CB0BA1">
        <w:tc>
          <w:tcPr>
            <w:tcW w:w="5864" w:type="dxa"/>
          </w:tcPr>
          <w:p w:rsidR="00EA2A68" w:rsidRPr="008A3327" w:rsidRDefault="00EA2A68" w:rsidP="00CB0BA1">
            <w:pPr>
              <w:tabs>
                <w:tab w:val="left" w:pos="6840"/>
              </w:tabs>
              <w:jc w:val="both"/>
              <w:rPr>
                <w:rFonts w:ascii="Arial" w:hAnsi="Arial"/>
                <w:b/>
              </w:rPr>
            </w:pPr>
            <w:r>
              <w:rPr>
                <w:rFonts w:ascii="Arial" w:hAnsi="Arial" w:cs="Arial"/>
                <w:color w:val="202124"/>
                <w:spacing w:val="2"/>
                <w:shd w:val="clear" w:color="auto" w:fill="FFFFFF"/>
              </w:rPr>
              <w:t>En los equipos interprofesionales es importante que todos los integrantes reconozcan las limitaciones de sus conocimientos y habilidades.</w:t>
            </w:r>
          </w:p>
        </w:tc>
        <w:tc>
          <w:tcPr>
            <w:tcW w:w="1750" w:type="dxa"/>
          </w:tcPr>
          <w:p w:rsidR="00EA2A68" w:rsidRPr="006B0B00" w:rsidRDefault="00EA2A68" w:rsidP="00CB0BA1">
            <w:pPr>
              <w:tabs>
                <w:tab w:val="left" w:pos="6840"/>
              </w:tabs>
              <w:rPr>
                <w:rFonts w:ascii="Arial" w:hAnsi="Arial"/>
                <w:bCs/>
              </w:rPr>
            </w:pPr>
            <w:r w:rsidRPr="006B0B00">
              <w:rPr>
                <w:rFonts w:ascii="Arial" w:hAnsi="Arial"/>
                <w:bCs/>
              </w:rPr>
              <w:t>X</w:t>
            </w:r>
          </w:p>
        </w:tc>
        <w:tc>
          <w:tcPr>
            <w:tcW w:w="1214" w:type="dxa"/>
          </w:tcPr>
          <w:p w:rsidR="00EA2A68" w:rsidRPr="006B0B00" w:rsidRDefault="00EA2A68" w:rsidP="00CB0BA1">
            <w:pPr>
              <w:tabs>
                <w:tab w:val="left" w:pos="6840"/>
              </w:tabs>
              <w:rPr>
                <w:rFonts w:ascii="Arial" w:hAnsi="Arial"/>
                <w:bCs/>
              </w:rPr>
            </w:pPr>
          </w:p>
        </w:tc>
      </w:tr>
      <w:tr w:rsidR="00EA2A68" w:rsidTr="00CB0BA1">
        <w:tc>
          <w:tcPr>
            <w:tcW w:w="5864" w:type="dxa"/>
          </w:tcPr>
          <w:p w:rsidR="00EA2A68" w:rsidRPr="008A3327" w:rsidRDefault="00EA2A68" w:rsidP="00CB0BA1">
            <w:pPr>
              <w:tabs>
                <w:tab w:val="left" w:pos="6840"/>
              </w:tabs>
              <w:jc w:val="both"/>
              <w:rPr>
                <w:rFonts w:ascii="Arial" w:hAnsi="Arial"/>
                <w:b/>
              </w:rPr>
            </w:pPr>
            <w:r>
              <w:rPr>
                <w:rFonts w:ascii="Arial" w:hAnsi="Arial" w:cs="Arial"/>
                <w:color w:val="202124"/>
                <w:spacing w:val="2"/>
                <w:shd w:val="clear" w:color="auto" w:fill="FFFFFF"/>
              </w:rPr>
              <w:t>La educación interprofesional es una estrategia pedagógica en la que los estudiantes de dos o más profesiones relacionadas con la salud participan en el aprendizaje entre ellos, con otro, y alrededor de otros.</w:t>
            </w:r>
            <w:r w:rsidRPr="008A3327">
              <w:rPr>
                <w:rFonts w:ascii="Arial" w:hAnsi="Arial" w:cs="Arial"/>
                <w:lang w:val="es-ES"/>
              </w:rPr>
              <w:t>.</w:t>
            </w:r>
          </w:p>
        </w:tc>
        <w:tc>
          <w:tcPr>
            <w:tcW w:w="1750" w:type="dxa"/>
          </w:tcPr>
          <w:p w:rsidR="00EA2A68" w:rsidRPr="006B0B00" w:rsidRDefault="00EA2A68" w:rsidP="00CB0BA1">
            <w:pPr>
              <w:tabs>
                <w:tab w:val="left" w:pos="6840"/>
              </w:tabs>
              <w:rPr>
                <w:rFonts w:ascii="Arial" w:hAnsi="Arial"/>
                <w:bCs/>
              </w:rPr>
            </w:pPr>
            <w:r w:rsidRPr="006B0B00">
              <w:rPr>
                <w:rFonts w:ascii="Arial" w:hAnsi="Arial"/>
                <w:bCs/>
              </w:rPr>
              <w:t>X</w:t>
            </w:r>
          </w:p>
        </w:tc>
        <w:tc>
          <w:tcPr>
            <w:tcW w:w="1214" w:type="dxa"/>
          </w:tcPr>
          <w:p w:rsidR="00EA2A68" w:rsidRPr="006B0B00" w:rsidRDefault="00EA2A68" w:rsidP="00CB0BA1">
            <w:pPr>
              <w:tabs>
                <w:tab w:val="left" w:pos="6840"/>
              </w:tabs>
              <w:rPr>
                <w:rFonts w:ascii="Arial" w:hAnsi="Arial"/>
                <w:bCs/>
              </w:rPr>
            </w:pPr>
          </w:p>
        </w:tc>
      </w:tr>
      <w:tr w:rsidR="00EA2A68" w:rsidTr="00CB0BA1">
        <w:tc>
          <w:tcPr>
            <w:tcW w:w="5864" w:type="dxa"/>
          </w:tcPr>
          <w:p w:rsidR="00EA2A68" w:rsidRPr="005C13DE" w:rsidRDefault="00EA2A68" w:rsidP="00CB0BA1">
            <w:pPr>
              <w:spacing w:line="360" w:lineRule="atLeast"/>
              <w:rPr>
                <w:rFonts w:ascii="Arial" w:hAnsi="Arial" w:cs="Arial"/>
                <w:color w:val="202124"/>
                <w:spacing w:val="2"/>
              </w:rPr>
            </w:pPr>
            <w:r w:rsidRPr="005C13DE">
              <w:rPr>
                <w:rFonts w:ascii="Arial" w:hAnsi="Arial" w:cs="Arial"/>
                <w:color w:val="202124"/>
                <w:spacing w:val="2"/>
              </w:rPr>
              <w:t>El trabajo interprofesional se desarrolla de manera individual en las diferentes disciplinas para lograr sus objetivos.</w:t>
            </w:r>
          </w:p>
        </w:tc>
        <w:tc>
          <w:tcPr>
            <w:tcW w:w="1750" w:type="dxa"/>
          </w:tcPr>
          <w:p w:rsidR="00EA2A68" w:rsidRPr="006B0B00" w:rsidRDefault="00EA2A68" w:rsidP="00CB0BA1">
            <w:pPr>
              <w:tabs>
                <w:tab w:val="left" w:pos="6840"/>
              </w:tabs>
              <w:rPr>
                <w:rFonts w:ascii="Arial" w:hAnsi="Arial"/>
                <w:bCs/>
              </w:rPr>
            </w:pPr>
          </w:p>
        </w:tc>
        <w:tc>
          <w:tcPr>
            <w:tcW w:w="1214" w:type="dxa"/>
          </w:tcPr>
          <w:p w:rsidR="00EA2A68" w:rsidRPr="006B0B00" w:rsidRDefault="00EA2A68" w:rsidP="00CB0BA1">
            <w:pPr>
              <w:tabs>
                <w:tab w:val="left" w:pos="6840"/>
              </w:tabs>
              <w:rPr>
                <w:rFonts w:ascii="Arial" w:hAnsi="Arial"/>
                <w:bCs/>
              </w:rPr>
            </w:pPr>
            <w:r>
              <w:rPr>
                <w:rFonts w:ascii="Arial" w:hAnsi="Arial"/>
                <w:bCs/>
              </w:rPr>
              <w:t>X</w:t>
            </w:r>
          </w:p>
        </w:tc>
      </w:tr>
      <w:tr w:rsidR="00EA2A68" w:rsidTr="00CB0BA1">
        <w:tc>
          <w:tcPr>
            <w:tcW w:w="5864" w:type="dxa"/>
          </w:tcPr>
          <w:p w:rsidR="00EA2A68" w:rsidRPr="008A3327" w:rsidRDefault="00EA2A68" w:rsidP="00CB0BA1">
            <w:pPr>
              <w:tabs>
                <w:tab w:val="left" w:pos="6840"/>
              </w:tabs>
              <w:jc w:val="both"/>
              <w:rPr>
                <w:rFonts w:ascii="Arial" w:hAnsi="Arial"/>
              </w:rPr>
            </w:pPr>
            <w:r>
              <w:rPr>
                <w:rFonts w:ascii="Arial" w:hAnsi="Arial" w:cs="Arial"/>
                <w:color w:val="202124"/>
                <w:spacing w:val="2"/>
                <w:shd w:val="clear" w:color="auto" w:fill="FFFFFF"/>
              </w:rPr>
              <w:t xml:space="preserve">El aprendizaje interprofesional resulta del descubrimiento de nuevas oportunidades con los </w:t>
            </w:r>
            <w:r>
              <w:rPr>
                <w:rFonts w:ascii="Arial" w:hAnsi="Arial" w:cs="Arial"/>
                <w:color w:val="202124"/>
                <w:spacing w:val="2"/>
                <w:shd w:val="clear" w:color="auto" w:fill="FFFFFF"/>
              </w:rPr>
              <w:lastRenderedPageBreak/>
              <w:t>compañeros estimulando, desarrollando y aplicando estrategias para llevarlas a la práctica y trabajar en equipos interprofesionales en escenarios hospitalarios o comunitarios.</w:t>
            </w:r>
          </w:p>
        </w:tc>
        <w:tc>
          <w:tcPr>
            <w:tcW w:w="1750" w:type="dxa"/>
          </w:tcPr>
          <w:p w:rsidR="00EA2A68" w:rsidRPr="009C3521" w:rsidRDefault="00EA2A68" w:rsidP="00CB0BA1">
            <w:pPr>
              <w:tabs>
                <w:tab w:val="left" w:pos="6840"/>
              </w:tabs>
              <w:rPr>
                <w:rFonts w:ascii="Arial" w:hAnsi="Arial"/>
              </w:rPr>
            </w:pPr>
            <w:r>
              <w:rPr>
                <w:rFonts w:ascii="Arial" w:hAnsi="Arial"/>
              </w:rPr>
              <w:lastRenderedPageBreak/>
              <w:t>X</w:t>
            </w:r>
          </w:p>
        </w:tc>
        <w:tc>
          <w:tcPr>
            <w:tcW w:w="1214" w:type="dxa"/>
          </w:tcPr>
          <w:p w:rsidR="00EA2A68" w:rsidRDefault="00EA2A68" w:rsidP="00CB0BA1">
            <w:pPr>
              <w:tabs>
                <w:tab w:val="left" w:pos="6840"/>
              </w:tabs>
              <w:rPr>
                <w:rFonts w:ascii="Arial" w:hAnsi="Arial"/>
                <w:b/>
              </w:rPr>
            </w:pPr>
          </w:p>
        </w:tc>
      </w:tr>
      <w:tr w:rsidR="00EA2A68" w:rsidTr="00CB0BA1">
        <w:tc>
          <w:tcPr>
            <w:tcW w:w="5864" w:type="dxa"/>
          </w:tcPr>
          <w:p w:rsidR="00EA2A68" w:rsidRPr="008A3327" w:rsidRDefault="00EA2A68" w:rsidP="00CB0BA1">
            <w:pPr>
              <w:tabs>
                <w:tab w:val="left" w:pos="6840"/>
              </w:tabs>
              <w:rPr>
                <w:rFonts w:ascii="Arial" w:hAnsi="Arial"/>
                <w:b/>
              </w:rPr>
            </w:pPr>
            <w:r>
              <w:rPr>
                <w:rFonts w:ascii="Arial" w:hAnsi="Arial" w:cs="Arial"/>
                <w:color w:val="202124"/>
                <w:spacing w:val="2"/>
                <w:shd w:val="clear" w:color="auto" w:fill="FFFFFF"/>
              </w:rPr>
              <w:lastRenderedPageBreak/>
              <w:t>La colaboración, la resolución de problemas y la toma de decisiones son parte de las competencias centrales de cada profesional.</w:t>
            </w:r>
          </w:p>
        </w:tc>
        <w:tc>
          <w:tcPr>
            <w:tcW w:w="1750" w:type="dxa"/>
          </w:tcPr>
          <w:p w:rsidR="00EA2A68" w:rsidRDefault="00EA2A68" w:rsidP="00CB0BA1">
            <w:pPr>
              <w:tabs>
                <w:tab w:val="left" w:pos="6840"/>
              </w:tabs>
              <w:rPr>
                <w:rFonts w:ascii="Arial" w:hAnsi="Arial"/>
                <w:b/>
              </w:rPr>
            </w:pPr>
          </w:p>
        </w:tc>
        <w:tc>
          <w:tcPr>
            <w:tcW w:w="1214" w:type="dxa"/>
          </w:tcPr>
          <w:p w:rsidR="00EA2A68" w:rsidRPr="007647E0" w:rsidRDefault="00EA2A68" w:rsidP="00CB0BA1">
            <w:pPr>
              <w:tabs>
                <w:tab w:val="left" w:pos="6840"/>
              </w:tabs>
              <w:rPr>
                <w:rFonts w:ascii="Arial" w:hAnsi="Arial"/>
              </w:rPr>
            </w:pPr>
            <w:r w:rsidRPr="007647E0">
              <w:rPr>
                <w:rFonts w:ascii="Arial" w:hAnsi="Arial"/>
              </w:rPr>
              <w:t>X</w:t>
            </w:r>
          </w:p>
        </w:tc>
      </w:tr>
      <w:tr w:rsidR="00EA2A68" w:rsidTr="00CB0BA1">
        <w:tc>
          <w:tcPr>
            <w:tcW w:w="5864" w:type="dxa"/>
          </w:tcPr>
          <w:p w:rsidR="00EA2A68" w:rsidRPr="008A3327" w:rsidRDefault="00EA2A68" w:rsidP="00CB0BA1">
            <w:pPr>
              <w:tabs>
                <w:tab w:val="left" w:pos="6840"/>
              </w:tabs>
              <w:jc w:val="both"/>
              <w:rPr>
                <w:rFonts w:ascii="Arial" w:hAnsi="Arial" w:cs="Arial"/>
                <w:lang w:val="es-ES"/>
              </w:rPr>
            </w:pPr>
            <w:r>
              <w:rPr>
                <w:rFonts w:ascii="Arial" w:hAnsi="Arial" w:cs="Arial"/>
                <w:color w:val="202124"/>
                <w:spacing w:val="2"/>
                <w:shd w:val="clear" w:color="auto" w:fill="FFFFFF"/>
              </w:rPr>
              <w:t>Las competencias combinan los conocimientos, habilidades y actitudes que las personas realizan en diversas situaciones de trabajo de acuerdo con los estándares de desempeño satisfactorio propios de cada área profesional.</w:t>
            </w:r>
          </w:p>
        </w:tc>
        <w:tc>
          <w:tcPr>
            <w:tcW w:w="1750" w:type="dxa"/>
          </w:tcPr>
          <w:p w:rsidR="00EA2A68" w:rsidRPr="00334E67" w:rsidRDefault="00EA2A68" w:rsidP="00CB0BA1">
            <w:pPr>
              <w:tabs>
                <w:tab w:val="left" w:pos="6840"/>
              </w:tabs>
              <w:rPr>
                <w:rFonts w:ascii="Arial" w:hAnsi="Arial"/>
              </w:rPr>
            </w:pPr>
            <w:r>
              <w:rPr>
                <w:rFonts w:ascii="Arial" w:hAnsi="Arial"/>
              </w:rPr>
              <w:t>X</w:t>
            </w:r>
          </w:p>
        </w:tc>
        <w:tc>
          <w:tcPr>
            <w:tcW w:w="1214" w:type="dxa"/>
          </w:tcPr>
          <w:p w:rsidR="00EA2A68" w:rsidRPr="007647E0" w:rsidRDefault="00EA2A68" w:rsidP="00CB0BA1">
            <w:pPr>
              <w:tabs>
                <w:tab w:val="left" w:pos="6840"/>
              </w:tabs>
              <w:rPr>
                <w:rFonts w:ascii="Arial" w:hAnsi="Arial"/>
              </w:rPr>
            </w:pPr>
          </w:p>
        </w:tc>
      </w:tr>
      <w:tr w:rsidR="00EA2A68" w:rsidTr="00CB0BA1">
        <w:tc>
          <w:tcPr>
            <w:tcW w:w="5864" w:type="dxa"/>
          </w:tcPr>
          <w:p w:rsidR="00EA2A68" w:rsidRPr="008A3327" w:rsidRDefault="00EA2A68" w:rsidP="00CB0BA1">
            <w:pPr>
              <w:tabs>
                <w:tab w:val="left" w:pos="6840"/>
              </w:tabs>
              <w:jc w:val="both"/>
              <w:rPr>
                <w:rFonts w:ascii="Arial" w:hAnsi="Arial" w:cs="Arial"/>
                <w:lang w:val="es-ES"/>
              </w:rPr>
            </w:pPr>
            <w:r>
              <w:rPr>
                <w:rFonts w:ascii="Arial" w:hAnsi="Arial" w:cs="Arial"/>
                <w:color w:val="202124"/>
                <w:spacing w:val="2"/>
                <w:shd w:val="clear" w:color="auto" w:fill="FFFFFF"/>
              </w:rPr>
              <w:t>La práctica interprofesional tiene características, valores, códigos de conducta y formas de trabajo particulares.</w:t>
            </w:r>
          </w:p>
        </w:tc>
        <w:tc>
          <w:tcPr>
            <w:tcW w:w="1750" w:type="dxa"/>
          </w:tcPr>
          <w:p w:rsidR="00EA2A68" w:rsidRPr="00C847BD" w:rsidRDefault="00EA2A68" w:rsidP="00CB0BA1">
            <w:pPr>
              <w:tabs>
                <w:tab w:val="left" w:pos="6840"/>
              </w:tabs>
              <w:rPr>
                <w:rFonts w:ascii="Arial" w:hAnsi="Arial"/>
              </w:rPr>
            </w:pPr>
            <w:r w:rsidRPr="00C847BD">
              <w:rPr>
                <w:rFonts w:ascii="Arial" w:hAnsi="Arial"/>
              </w:rPr>
              <w:t>X</w:t>
            </w:r>
          </w:p>
        </w:tc>
        <w:tc>
          <w:tcPr>
            <w:tcW w:w="1214" w:type="dxa"/>
          </w:tcPr>
          <w:p w:rsidR="00EA2A68" w:rsidRPr="007647E0" w:rsidRDefault="00EA2A68" w:rsidP="00CB0BA1">
            <w:pPr>
              <w:tabs>
                <w:tab w:val="left" w:pos="6840"/>
              </w:tabs>
              <w:rPr>
                <w:rFonts w:ascii="Arial" w:hAnsi="Arial"/>
              </w:rPr>
            </w:pPr>
          </w:p>
        </w:tc>
      </w:tr>
      <w:tr w:rsidR="00EA2A68" w:rsidTr="00CB0BA1">
        <w:tc>
          <w:tcPr>
            <w:tcW w:w="5864" w:type="dxa"/>
          </w:tcPr>
          <w:p w:rsidR="00EA2A68" w:rsidRPr="008A3327" w:rsidRDefault="00EA2A68" w:rsidP="00CB0BA1">
            <w:pPr>
              <w:tabs>
                <w:tab w:val="left" w:pos="6840"/>
              </w:tabs>
              <w:jc w:val="both"/>
              <w:rPr>
                <w:rFonts w:ascii="Arial" w:hAnsi="Arial"/>
                <w:b/>
              </w:rPr>
            </w:pPr>
            <w:r>
              <w:rPr>
                <w:rFonts w:ascii="Arial" w:hAnsi="Arial" w:cs="Arial"/>
                <w:color w:val="202124"/>
                <w:spacing w:val="2"/>
                <w:shd w:val="clear" w:color="auto" w:fill="FFFFFF"/>
              </w:rPr>
              <w:t>En el trabajo colaborativo la noción de autoridad se diferencia claramente de una interacción jerarquizada, ya que no se impone la visión de un miembro del grupo por el sólo hecho de tener autoridad, sino que el gran desafío es argumentar puntos de vistas, justificar e intentar convencer a los integrantes del grupo.</w:t>
            </w:r>
          </w:p>
        </w:tc>
        <w:tc>
          <w:tcPr>
            <w:tcW w:w="1750" w:type="dxa"/>
          </w:tcPr>
          <w:p w:rsidR="00EA2A68" w:rsidRPr="00C847BD" w:rsidRDefault="00EA2A68" w:rsidP="00CB0BA1">
            <w:pPr>
              <w:tabs>
                <w:tab w:val="left" w:pos="6840"/>
              </w:tabs>
              <w:rPr>
                <w:rFonts w:ascii="Arial" w:hAnsi="Arial"/>
              </w:rPr>
            </w:pPr>
            <w:r w:rsidRPr="00C847BD">
              <w:rPr>
                <w:rFonts w:ascii="Arial" w:hAnsi="Arial"/>
              </w:rPr>
              <w:t>X</w:t>
            </w:r>
          </w:p>
        </w:tc>
        <w:tc>
          <w:tcPr>
            <w:tcW w:w="1214" w:type="dxa"/>
          </w:tcPr>
          <w:p w:rsidR="00EA2A68" w:rsidRDefault="00EA2A68" w:rsidP="00CB0BA1">
            <w:pPr>
              <w:tabs>
                <w:tab w:val="left" w:pos="6840"/>
              </w:tabs>
              <w:rPr>
                <w:rFonts w:ascii="Arial" w:hAnsi="Arial"/>
                <w:b/>
              </w:rPr>
            </w:pPr>
          </w:p>
        </w:tc>
      </w:tr>
    </w:tbl>
    <w:p w:rsidR="00EA2A68" w:rsidRDefault="00EA2A68" w:rsidP="00EA2A68">
      <w:pPr>
        <w:tabs>
          <w:tab w:val="left" w:pos="6840"/>
        </w:tabs>
        <w:rPr>
          <w:rFonts w:ascii="Arial" w:hAnsi="Arial"/>
        </w:rPr>
      </w:pPr>
    </w:p>
    <w:p w:rsidR="00EA2A68" w:rsidRDefault="00EA2A68" w:rsidP="00EA2A68">
      <w:pPr>
        <w:tabs>
          <w:tab w:val="left" w:pos="6840"/>
        </w:tabs>
        <w:rPr>
          <w:rFonts w:ascii="Arial" w:hAnsi="Arial"/>
        </w:rPr>
      </w:pPr>
    </w:p>
    <w:p w:rsidR="00EA2A68" w:rsidRPr="00EA2A68" w:rsidRDefault="00EA2A68" w:rsidP="00EA2A68">
      <w:pPr>
        <w:tabs>
          <w:tab w:val="left" w:pos="6840"/>
        </w:tabs>
        <w:rPr>
          <w:rFonts w:ascii="Arial" w:hAnsi="Arial"/>
          <w:color w:val="FF0000"/>
        </w:rPr>
      </w:pPr>
    </w:p>
    <w:p w:rsidR="00EA2A68" w:rsidRPr="005C13DE" w:rsidRDefault="00EA2A68" w:rsidP="00425D95">
      <w:pPr>
        <w:pStyle w:val="Prrafodelista"/>
        <w:numPr>
          <w:ilvl w:val="0"/>
          <w:numId w:val="3"/>
        </w:numPr>
        <w:tabs>
          <w:tab w:val="left" w:pos="6840"/>
        </w:tabs>
        <w:jc w:val="both"/>
        <w:rPr>
          <w:rFonts w:ascii="Arial" w:hAnsi="Arial"/>
          <w:b/>
        </w:rPr>
      </w:pPr>
      <w:r w:rsidRPr="005C13DE">
        <w:rPr>
          <w:rFonts w:ascii="Arial" w:hAnsi="Arial"/>
          <w:b/>
        </w:rPr>
        <w:t>ACTITUD</w:t>
      </w:r>
      <w:r>
        <w:rPr>
          <w:rFonts w:ascii="Arial" w:hAnsi="Arial"/>
          <w:b/>
        </w:rPr>
        <w:t xml:space="preserve">                     </w:t>
      </w:r>
    </w:p>
    <w:tbl>
      <w:tblPr>
        <w:tblStyle w:val="Tablaconcuadrcula"/>
        <w:tblpPr w:leftFromText="141" w:rightFromText="141" w:vertAnchor="text" w:horzAnchor="page" w:tblpX="4979" w:tblpY="79"/>
        <w:tblW w:w="6639" w:type="dxa"/>
        <w:tblLayout w:type="fixed"/>
        <w:tblLook w:val="04A0" w:firstRow="1" w:lastRow="0" w:firstColumn="1" w:lastColumn="0" w:noHBand="0" w:noVBand="1"/>
      </w:tblPr>
      <w:tblGrid>
        <w:gridCol w:w="1129"/>
        <w:gridCol w:w="1276"/>
        <w:gridCol w:w="1418"/>
        <w:gridCol w:w="1456"/>
        <w:gridCol w:w="1360"/>
      </w:tblGrid>
      <w:tr w:rsidR="00EA2A68" w:rsidTr="00CB0BA1">
        <w:trPr>
          <w:trHeight w:val="461"/>
        </w:trPr>
        <w:tc>
          <w:tcPr>
            <w:tcW w:w="1129" w:type="dxa"/>
          </w:tcPr>
          <w:p w:rsidR="00EA2A68" w:rsidRPr="008575F9" w:rsidRDefault="00EA2A68" w:rsidP="00CB0BA1">
            <w:pPr>
              <w:pStyle w:val="Prrafodelista"/>
              <w:tabs>
                <w:tab w:val="left" w:pos="6840"/>
              </w:tabs>
              <w:ind w:left="0"/>
              <w:jc w:val="center"/>
              <w:rPr>
                <w:rFonts w:ascii="Arial" w:hAnsi="Arial"/>
                <w:b/>
                <w:sz w:val="18"/>
              </w:rPr>
            </w:pPr>
            <w:r w:rsidRPr="008575F9">
              <w:rPr>
                <w:rFonts w:ascii="Arial" w:hAnsi="Arial"/>
                <w:b/>
                <w:sz w:val="18"/>
              </w:rPr>
              <w:t>Totalmente de acuerdo</w:t>
            </w:r>
          </w:p>
          <w:p w:rsidR="00EA2A68" w:rsidRPr="008575F9" w:rsidRDefault="00EA2A68" w:rsidP="00CB0BA1">
            <w:pPr>
              <w:pStyle w:val="Prrafodelista"/>
              <w:tabs>
                <w:tab w:val="left" w:pos="6840"/>
              </w:tabs>
              <w:ind w:left="0"/>
              <w:jc w:val="both"/>
              <w:rPr>
                <w:rFonts w:ascii="Arial" w:hAnsi="Arial"/>
                <w:b/>
                <w:sz w:val="20"/>
              </w:rPr>
            </w:pPr>
          </w:p>
        </w:tc>
        <w:tc>
          <w:tcPr>
            <w:tcW w:w="1276" w:type="dxa"/>
          </w:tcPr>
          <w:p w:rsidR="00EA2A68" w:rsidRPr="008575F9" w:rsidRDefault="00EA2A68" w:rsidP="00CB0BA1">
            <w:pPr>
              <w:pStyle w:val="Prrafodelista"/>
              <w:tabs>
                <w:tab w:val="left" w:pos="6840"/>
              </w:tabs>
              <w:ind w:left="0"/>
              <w:jc w:val="center"/>
              <w:rPr>
                <w:rFonts w:ascii="Arial" w:hAnsi="Arial"/>
                <w:b/>
                <w:sz w:val="18"/>
              </w:rPr>
            </w:pPr>
            <w:r>
              <w:rPr>
                <w:rFonts w:ascii="Arial" w:hAnsi="Arial"/>
                <w:b/>
                <w:sz w:val="18"/>
              </w:rPr>
              <w:t xml:space="preserve">Parcialmente </w:t>
            </w:r>
            <w:r w:rsidRPr="008575F9">
              <w:rPr>
                <w:rFonts w:ascii="Arial" w:hAnsi="Arial"/>
                <w:b/>
                <w:sz w:val="18"/>
              </w:rPr>
              <w:t>de acuerdo</w:t>
            </w:r>
          </w:p>
          <w:p w:rsidR="00EA2A68" w:rsidRDefault="00EA2A68" w:rsidP="00CB0BA1">
            <w:pPr>
              <w:pStyle w:val="Prrafodelista"/>
              <w:tabs>
                <w:tab w:val="left" w:pos="6840"/>
              </w:tabs>
              <w:ind w:left="0"/>
              <w:jc w:val="both"/>
              <w:rPr>
                <w:rFonts w:ascii="Arial" w:hAnsi="Arial"/>
                <w:b/>
              </w:rPr>
            </w:pPr>
          </w:p>
        </w:tc>
        <w:tc>
          <w:tcPr>
            <w:tcW w:w="1418" w:type="dxa"/>
          </w:tcPr>
          <w:p w:rsidR="00EA2A68" w:rsidRPr="008575F9" w:rsidRDefault="00EA2A68" w:rsidP="00CB0BA1">
            <w:pPr>
              <w:pStyle w:val="Prrafodelista"/>
              <w:tabs>
                <w:tab w:val="left" w:pos="6840"/>
              </w:tabs>
              <w:ind w:left="0"/>
              <w:jc w:val="center"/>
              <w:rPr>
                <w:rFonts w:ascii="Arial" w:hAnsi="Arial"/>
                <w:b/>
                <w:sz w:val="18"/>
              </w:rPr>
            </w:pPr>
            <w:r>
              <w:rPr>
                <w:rFonts w:ascii="Arial" w:hAnsi="Arial"/>
                <w:b/>
                <w:sz w:val="18"/>
              </w:rPr>
              <w:t>Ni de acuerdo ni en desacuerdo</w:t>
            </w:r>
          </w:p>
          <w:p w:rsidR="00EA2A68" w:rsidRDefault="00EA2A68" w:rsidP="00CB0BA1">
            <w:pPr>
              <w:pStyle w:val="Prrafodelista"/>
              <w:tabs>
                <w:tab w:val="left" w:pos="6840"/>
              </w:tabs>
              <w:ind w:left="0"/>
              <w:jc w:val="both"/>
              <w:rPr>
                <w:rFonts w:ascii="Arial" w:hAnsi="Arial"/>
                <w:b/>
              </w:rPr>
            </w:pPr>
          </w:p>
        </w:tc>
        <w:tc>
          <w:tcPr>
            <w:tcW w:w="1456" w:type="dxa"/>
          </w:tcPr>
          <w:p w:rsidR="00EA2A68" w:rsidRPr="008575F9" w:rsidRDefault="00EA2A68" w:rsidP="00CB0BA1">
            <w:pPr>
              <w:pStyle w:val="Prrafodelista"/>
              <w:tabs>
                <w:tab w:val="left" w:pos="6840"/>
              </w:tabs>
              <w:ind w:left="0"/>
              <w:jc w:val="center"/>
              <w:rPr>
                <w:rFonts w:ascii="Arial" w:hAnsi="Arial"/>
                <w:b/>
                <w:sz w:val="18"/>
              </w:rPr>
            </w:pPr>
            <w:r>
              <w:rPr>
                <w:rFonts w:ascii="Arial" w:hAnsi="Arial"/>
                <w:b/>
                <w:sz w:val="18"/>
              </w:rPr>
              <w:t>Parcialmente en des</w:t>
            </w:r>
            <w:r w:rsidRPr="008575F9">
              <w:rPr>
                <w:rFonts w:ascii="Arial" w:hAnsi="Arial"/>
                <w:b/>
                <w:sz w:val="18"/>
              </w:rPr>
              <w:t>acuerdo</w:t>
            </w:r>
          </w:p>
          <w:p w:rsidR="00EA2A68" w:rsidRDefault="00EA2A68" w:rsidP="00CB0BA1">
            <w:pPr>
              <w:pStyle w:val="Prrafodelista"/>
              <w:tabs>
                <w:tab w:val="left" w:pos="6840"/>
              </w:tabs>
              <w:ind w:left="0"/>
              <w:jc w:val="both"/>
              <w:rPr>
                <w:rFonts w:ascii="Arial" w:hAnsi="Arial"/>
                <w:b/>
              </w:rPr>
            </w:pPr>
          </w:p>
        </w:tc>
        <w:tc>
          <w:tcPr>
            <w:tcW w:w="1360" w:type="dxa"/>
          </w:tcPr>
          <w:p w:rsidR="00EA2A68" w:rsidRPr="008575F9" w:rsidRDefault="00EA2A68" w:rsidP="00CB0BA1">
            <w:pPr>
              <w:pStyle w:val="Prrafodelista"/>
              <w:tabs>
                <w:tab w:val="left" w:pos="6840"/>
              </w:tabs>
              <w:ind w:left="0"/>
              <w:jc w:val="center"/>
              <w:rPr>
                <w:rFonts w:ascii="Arial" w:hAnsi="Arial"/>
                <w:b/>
                <w:sz w:val="18"/>
              </w:rPr>
            </w:pPr>
            <w:r>
              <w:rPr>
                <w:rFonts w:ascii="Arial" w:hAnsi="Arial"/>
                <w:b/>
                <w:sz w:val="18"/>
              </w:rPr>
              <w:t>Totalmente en des</w:t>
            </w:r>
            <w:r w:rsidRPr="008575F9">
              <w:rPr>
                <w:rFonts w:ascii="Arial" w:hAnsi="Arial"/>
                <w:b/>
                <w:sz w:val="18"/>
              </w:rPr>
              <w:t>acuerdo</w:t>
            </w:r>
          </w:p>
          <w:p w:rsidR="00EA2A68" w:rsidRDefault="00EA2A68" w:rsidP="00CB0BA1">
            <w:pPr>
              <w:pStyle w:val="Prrafodelista"/>
              <w:tabs>
                <w:tab w:val="left" w:pos="6840"/>
              </w:tabs>
              <w:ind w:left="0"/>
              <w:jc w:val="both"/>
              <w:rPr>
                <w:rFonts w:ascii="Arial" w:hAnsi="Arial"/>
                <w:b/>
              </w:rPr>
            </w:pPr>
          </w:p>
        </w:tc>
      </w:tr>
    </w:tbl>
    <w:p w:rsidR="00EA2A68" w:rsidRPr="005C13DE" w:rsidRDefault="00EA2A68" w:rsidP="00EA2A68">
      <w:pPr>
        <w:tabs>
          <w:tab w:val="left" w:pos="6840"/>
        </w:tabs>
        <w:jc w:val="both"/>
        <w:rPr>
          <w:rFonts w:ascii="Arial" w:hAnsi="Arial"/>
          <w:b/>
        </w:rPr>
      </w:pPr>
    </w:p>
    <w:p w:rsidR="00EA2A68" w:rsidRPr="00A74D8B" w:rsidRDefault="00EA2A68" w:rsidP="00EA2A68">
      <w:pPr>
        <w:tabs>
          <w:tab w:val="left" w:pos="6840"/>
        </w:tabs>
        <w:jc w:val="center"/>
        <w:rPr>
          <w:rFonts w:ascii="Arial" w:hAnsi="Arial"/>
          <w:sz w:val="22"/>
        </w:rPr>
      </w:pPr>
    </w:p>
    <w:tbl>
      <w:tblPr>
        <w:tblStyle w:val="Tablaconcuadrcula"/>
        <w:tblW w:w="10916" w:type="dxa"/>
        <w:tblInd w:w="-714" w:type="dxa"/>
        <w:tblLook w:val="04A0" w:firstRow="1" w:lastRow="0" w:firstColumn="1" w:lastColumn="0" w:noHBand="0" w:noVBand="1"/>
      </w:tblPr>
      <w:tblGrid>
        <w:gridCol w:w="483"/>
        <w:gridCol w:w="3814"/>
        <w:gridCol w:w="1090"/>
        <w:gridCol w:w="1276"/>
        <w:gridCol w:w="1417"/>
        <w:gridCol w:w="1418"/>
        <w:gridCol w:w="1418"/>
      </w:tblGrid>
      <w:tr w:rsidR="00EA2A68" w:rsidTr="00CB0BA1">
        <w:trPr>
          <w:trHeight w:val="497"/>
        </w:trPr>
        <w:tc>
          <w:tcPr>
            <w:tcW w:w="483" w:type="dxa"/>
          </w:tcPr>
          <w:p w:rsidR="00EA2A68" w:rsidRPr="00A74D8B" w:rsidRDefault="00EA2A68" w:rsidP="00CB0BA1">
            <w:pPr>
              <w:tabs>
                <w:tab w:val="left" w:pos="6840"/>
              </w:tabs>
              <w:rPr>
                <w:rFonts w:ascii="Arial" w:hAnsi="Arial"/>
                <w:sz w:val="22"/>
              </w:rPr>
            </w:pPr>
            <w:r>
              <w:rPr>
                <w:rFonts w:ascii="Arial" w:hAnsi="Arial"/>
                <w:sz w:val="22"/>
              </w:rPr>
              <w:t>1</w:t>
            </w:r>
          </w:p>
        </w:tc>
        <w:tc>
          <w:tcPr>
            <w:tcW w:w="3814" w:type="dxa"/>
          </w:tcPr>
          <w:p w:rsidR="00EA2A68" w:rsidRPr="00A74D8B" w:rsidRDefault="00EA2A68" w:rsidP="00CB0BA1">
            <w:pPr>
              <w:tabs>
                <w:tab w:val="left" w:pos="6840"/>
              </w:tabs>
              <w:jc w:val="both"/>
              <w:rPr>
                <w:rFonts w:ascii="Arial" w:hAnsi="Arial"/>
                <w:sz w:val="22"/>
                <w:szCs w:val="22"/>
              </w:rPr>
            </w:pPr>
            <w:r>
              <w:rPr>
                <w:rFonts w:ascii="Arial" w:hAnsi="Arial" w:cs="Arial"/>
                <w:color w:val="202124"/>
                <w:spacing w:val="2"/>
                <w:shd w:val="clear" w:color="auto" w:fill="FFFFFF"/>
              </w:rPr>
              <w:t>Los enfermeros deberían de ser vistos como integrantes del equipo interprofesional en lugar de ser vistos como asistentes del médico.</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A74D8B" w:rsidRDefault="00EA2A68" w:rsidP="00CB0BA1">
            <w:pPr>
              <w:tabs>
                <w:tab w:val="left" w:pos="6840"/>
              </w:tabs>
              <w:rPr>
                <w:rFonts w:ascii="Arial" w:hAnsi="Arial"/>
                <w:sz w:val="22"/>
              </w:rPr>
            </w:pPr>
            <w:r>
              <w:rPr>
                <w:rFonts w:ascii="Arial" w:hAnsi="Arial"/>
                <w:sz w:val="22"/>
              </w:rPr>
              <w:t>2</w:t>
            </w:r>
          </w:p>
        </w:tc>
        <w:tc>
          <w:tcPr>
            <w:tcW w:w="3814" w:type="dxa"/>
          </w:tcPr>
          <w:p w:rsidR="00EA2A68" w:rsidRPr="00030BA8" w:rsidRDefault="00EA2A68" w:rsidP="00CB0BA1">
            <w:pPr>
              <w:jc w:val="both"/>
              <w:rPr>
                <w:rFonts w:ascii="Arial" w:hAnsi="Arial" w:cs="Arial"/>
                <w:bCs/>
                <w:color w:val="FF0000"/>
              </w:rPr>
            </w:pPr>
            <w:r>
              <w:rPr>
                <w:rFonts w:ascii="Arial" w:hAnsi="Arial" w:cs="Arial"/>
                <w:color w:val="202124"/>
                <w:spacing w:val="2"/>
                <w:shd w:val="clear" w:color="auto" w:fill="FFFFFF"/>
              </w:rPr>
              <w:t>El paciente o cliente se considera como parte del equipo interprofesional.</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094C9B" w:rsidRDefault="00EA2A68" w:rsidP="00CB0BA1">
            <w:pPr>
              <w:tabs>
                <w:tab w:val="left" w:pos="6840"/>
              </w:tabs>
              <w:rPr>
                <w:rFonts w:ascii="Arial" w:hAnsi="Arial"/>
              </w:rPr>
            </w:pPr>
            <w:r>
              <w:rPr>
                <w:rFonts w:ascii="Arial" w:hAnsi="Arial"/>
              </w:rPr>
              <w:t>3</w:t>
            </w:r>
          </w:p>
        </w:tc>
        <w:tc>
          <w:tcPr>
            <w:tcW w:w="3814" w:type="dxa"/>
          </w:tcPr>
          <w:p w:rsidR="00EA2A68" w:rsidRPr="00F47892" w:rsidRDefault="00EA2A68" w:rsidP="00CB0BA1">
            <w:pPr>
              <w:tabs>
                <w:tab w:val="left" w:pos="6840"/>
              </w:tabs>
              <w:jc w:val="both"/>
              <w:rPr>
                <w:rFonts w:ascii="Arial" w:hAnsi="Arial" w:cs="Arial"/>
                <w:bCs/>
                <w:color w:val="FF0000"/>
              </w:rPr>
            </w:pPr>
            <w:r>
              <w:rPr>
                <w:rFonts w:ascii="Arial" w:hAnsi="Arial" w:cs="Arial"/>
                <w:color w:val="202124"/>
                <w:spacing w:val="2"/>
                <w:shd w:val="clear" w:color="auto" w:fill="FFFFFF"/>
              </w:rPr>
              <w:t>Los médicos son los líderes naturales del equipo interprofesional de la salud.</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Default="00EA2A68" w:rsidP="00CB0BA1">
            <w:pPr>
              <w:tabs>
                <w:tab w:val="left" w:pos="6840"/>
              </w:tabs>
              <w:rPr>
                <w:rFonts w:ascii="Arial" w:hAnsi="Arial"/>
                <w:b/>
              </w:rPr>
            </w:pPr>
          </w:p>
          <w:p w:rsidR="00EA2A68" w:rsidRDefault="00EA2A68" w:rsidP="00CB0BA1">
            <w:pPr>
              <w:tabs>
                <w:tab w:val="left" w:pos="6840"/>
              </w:tabs>
              <w:rPr>
                <w:rFonts w:ascii="Arial" w:hAnsi="Arial"/>
                <w:b/>
              </w:rPr>
            </w:pPr>
          </w:p>
          <w:p w:rsidR="00EA2A68" w:rsidRPr="00B7317D" w:rsidRDefault="00EA2A68" w:rsidP="00CB0BA1">
            <w:pPr>
              <w:tabs>
                <w:tab w:val="left" w:pos="6840"/>
              </w:tabs>
              <w:rPr>
                <w:rFonts w:ascii="Arial" w:hAnsi="Arial"/>
              </w:rPr>
            </w:pPr>
            <w:r w:rsidRPr="00B7317D">
              <w:rPr>
                <w:rFonts w:ascii="Arial" w:hAnsi="Arial"/>
                <w:sz w:val="22"/>
              </w:rPr>
              <w:t>4</w:t>
            </w:r>
          </w:p>
        </w:tc>
        <w:tc>
          <w:tcPr>
            <w:tcW w:w="3814" w:type="dxa"/>
          </w:tcPr>
          <w:p w:rsidR="00EA2A68" w:rsidRPr="00B7317D" w:rsidRDefault="00EA2A68" w:rsidP="00CB0BA1">
            <w:pPr>
              <w:tabs>
                <w:tab w:val="left" w:pos="6840"/>
              </w:tabs>
              <w:jc w:val="both"/>
              <w:rPr>
                <w:rFonts w:ascii="Arial" w:hAnsi="Arial"/>
                <w:sz w:val="22"/>
              </w:rPr>
            </w:pPr>
            <w:r>
              <w:rPr>
                <w:rFonts w:ascii="Arial" w:hAnsi="Arial" w:cs="Arial"/>
                <w:color w:val="202124"/>
                <w:spacing w:val="2"/>
                <w:shd w:val="clear" w:color="auto" w:fill="FFFFFF"/>
              </w:rPr>
              <w:t>Durante la formación profesional los enfermeros, médicos, psicólogos, odontólogos y optometristas, deberían estar involucrados en el trabajo en equipo con el objetivo de entender su rol.</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Default="00EA2A68" w:rsidP="00CB0BA1">
            <w:pPr>
              <w:tabs>
                <w:tab w:val="left" w:pos="6840"/>
              </w:tabs>
              <w:rPr>
                <w:rFonts w:ascii="Arial" w:hAnsi="Arial"/>
                <w:sz w:val="22"/>
              </w:rPr>
            </w:pPr>
          </w:p>
          <w:p w:rsidR="00EA2A68" w:rsidRPr="00B7317D" w:rsidRDefault="00EA2A68" w:rsidP="00CB0BA1">
            <w:pPr>
              <w:tabs>
                <w:tab w:val="left" w:pos="6840"/>
              </w:tabs>
              <w:rPr>
                <w:rFonts w:ascii="Arial" w:hAnsi="Arial"/>
                <w:sz w:val="22"/>
              </w:rPr>
            </w:pPr>
            <w:r w:rsidRPr="00B7317D">
              <w:rPr>
                <w:rFonts w:ascii="Arial" w:hAnsi="Arial"/>
                <w:sz w:val="22"/>
              </w:rPr>
              <w:t>5</w:t>
            </w:r>
          </w:p>
        </w:tc>
        <w:tc>
          <w:tcPr>
            <w:tcW w:w="3814" w:type="dxa"/>
          </w:tcPr>
          <w:p w:rsidR="00EA2A68" w:rsidRPr="00225459" w:rsidRDefault="00EA2A68" w:rsidP="00CB0BA1">
            <w:pPr>
              <w:jc w:val="both"/>
              <w:rPr>
                <w:rFonts w:ascii="Arial" w:hAnsi="Arial" w:cs="Arial"/>
                <w:color w:val="FF0000"/>
              </w:rPr>
            </w:pPr>
            <w:r>
              <w:rPr>
                <w:rFonts w:ascii="Arial" w:hAnsi="Arial" w:cs="Arial"/>
                <w:color w:val="202124"/>
                <w:spacing w:val="2"/>
                <w:shd w:val="clear" w:color="auto" w:fill="FFFFFF"/>
              </w:rPr>
              <w:t>El trabajo interprofesional mejora la calidad del cuidado de los pacientes</w:t>
            </w:r>
            <w:r w:rsidRPr="00225459">
              <w:rPr>
                <w:rFonts w:ascii="Arial" w:hAnsi="Arial" w:cs="Arial"/>
                <w:sz w:val="22"/>
              </w:rPr>
              <w:t>.</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RPr="00C40025" w:rsidTr="00CB0BA1">
        <w:trPr>
          <w:trHeight w:val="497"/>
        </w:trPr>
        <w:tc>
          <w:tcPr>
            <w:tcW w:w="483" w:type="dxa"/>
          </w:tcPr>
          <w:p w:rsidR="00EA2A68" w:rsidRPr="00C40025" w:rsidRDefault="00EA2A68" w:rsidP="00CB0BA1">
            <w:pPr>
              <w:tabs>
                <w:tab w:val="left" w:pos="6840"/>
              </w:tabs>
              <w:rPr>
                <w:rFonts w:ascii="Arial" w:hAnsi="Arial"/>
                <w:sz w:val="22"/>
              </w:rPr>
            </w:pPr>
          </w:p>
          <w:p w:rsidR="00EA2A68" w:rsidRPr="00C40025" w:rsidRDefault="00EA2A68" w:rsidP="00CB0BA1">
            <w:pPr>
              <w:tabs>
                <w:tab w:val="left" w:pos="6840"/>
              </w:tabs>
              <w:rPr>
                <w:rFonts w:ascii="Arial" w:hAnsi="Arial"/>
                <w:sz w:val="22"/>
              </w:rPr>
            </w:pPr>
          </w:p>
          <w:p w:rsidR="00EA2A68" w:rsidRPr="00C40025" w:rsidRDefault="00EA2A68" w:rsidP="00CB0BA1">
            <w:pPr>
              <w:tabs>
                <w:tab w:val="left" w:pos="6840"/>
              </w:tabs>
              <w:rPr>
                <w:rFonts w:ascii="Arial" w:hAnsi="Arial"/>
                <w:sz w:val="22"/>
              </w:rPr>
            </w:pPr>
            <w:r w:rsidRPr="00C40025">
              <w:rPr>
                <w:rFonts w:ascii="Arial" w:hAnsi="Arial"/>
                <w:sz w:val="22"/>
              </w:rPr>
              <w:t>6</w:t>
            </w:r>
          </w:p>
        </w:tc>
        <w:tc>
          <w:tcPr>
            <w:tcW w:w="3814" w:type="dxa"/>
          </w:tcPr>
          <w:p w:rsidR="00EA2A68" w:rsidRPr="00225459" w:rsidRDefault="00EA2A68" w:rsidP="00CB0BA1">
            <w:pPr>
              <w:jc w:val="both"/>
              <w:rPr>
                <w:rFonts w:ascii="Arial" w:hAnsi="Arial" w:cs="Arial"/>
                <w:color w:val="FF0000"/>
              </w:rPr>
            </w:pPr>
            <w:r>
              <w:rPr>
                <w:rFonts w:ascii="Arial" w:hAnsi="Arial" w:cs="Arial"/>
                <w:color w:val="202124"/>
                <w:spacing w:val="2"/>
                <w:shd w:val="clear" w:color="auto" w:fill="FFFFFF"/>
              </w:rPr>
              <w:t>La comunicación con los pacientes, familia y comunidad debe de ser receptiva y responsable.</w:t>
            </w:r>
          </w:p>
        </w:tc>
        <w:tc>
          <w:tcPr>
            <w:tcW w:w="1090" w:type="dxa"/>
          </w:tcPr>
          <w:p w:rsidR="00EA2A68" w:rsidRPr="00C40025" w:rsidRDefault="00EA2A68" w:rsidP="00CB0BA1">
            <w:pPr>
              <w:tabs>
                <w:tab w:val="left" w:pos="6840"/>
              </w:tabs>
              <w:rPr>
                <w:rFonts w:ascii="Arial" w:hAnsi="Arial"/>
                <w:sz w:val="22"/>
              </w:rPr>
            </w:pPr>
          </w:p>
        </w:tc>
        <w:tc>
          <w:tcPr>
            <w:tcW w:w="1276" w:type="dxa"/>
          </w:tcPr>
          <w:p w:rsidR="00EA2A68" w:rsidRPr="00C40025" w:rsidRDefault="00EA2A68" w:rsidP="00CB0BA1">
            <w:pPr>
              <w:tabs>
                <w:tab w:val="left" w:pos="6840"/>
              </w:tabs>
              <w:rPr>
                <w:rFonts w:ascii="Arial" w:hAnsi="Arial"/>
                <w:sz w:val="22"/>
              </w:rPr>
            </w:pPr>
          </w:p>
        </w:tc>
        <w:tc>
          <w:tcPr>
            <w:tcW w:w="1417" w:type="dxa"/>
          </w:tcPr>
          <w:p w:rsidR="00EA2A68" w:rsidRPr="00C40025" w:rsidRDefault="00EA2A68" w:rsidP="00CB0BA1">
            <w:pPr>
              <w:tabs>
                <w:tab w:val="left" w:pos="6840"/>
              </w:tabs>
              <w:rPr>
                <w:rFonts w:ascii="Arial" w:hAnsi="Arial"/>
                <w:sz w:val="22"/>
              </w:rPr>
            </w:pPr>
          </w:p>
        </w:tc>
        <w:tc>
          <w:tcPr>
            <w:tcW w:w="1418" w:type="dxa"/>
          </w:tcPr>
          <w:p w:rsidR="00EA2A68" w:rsidRPr="00C40025" w:rsidRDefault="00EA2A68" w:rsidP="00CB0BA1">
            <w:pPr>
              <w:tabs>
                <w:tab w:val="left" w:pos="6840"/>
              </w:tabs>
              <w:rPr>
                <w:rFonts w:ascii="Arial" w:hAnsi="Arial"/>
                <w:sz w:val="22"/>
              </w:rPr>
            </w:pPr>
          </w:p>
        </w:tc>
        <w:tc>
          <w:tcPr>
            <w:tcW w:w="1418" w:type="dxa"/>
          </w:tcPr>
          <w:p w:rsidR="00EA2A68" w:rsidRPr="00C40025" w:rsidRDefault="00EA2A68" w:rsidP="00CB0BA1">
            <w:pPr>
              <w:tabs>
                <w:tab w:val="left" w:pos="6840"/>
              </w:tabs>
              <w:rPr>
                <w:rFonts w:ascii="Arial" w:hAnsi="Arial"/>
                <w:sz w:val="22"/>
              </w:rPr>
            </w:pPr>
          </w:p>
        </w:tc>
      </w:tr>
      <w:tr w:rsidR="00EA2A68" w:rsidTr="00CB0BA1">
        <w:trPr>
          <w:trHeight w:val="497"/>
        </w:trPr>
        <w:tc>
          <w:tcPr>
            <w:tcW w:w="483" w:type="dxa"/>
          </w:tcPr>
          <w:p w:rsidR="00EA2A68" w:rsidRPr="00C40025" w:rsidRDefault="00EA2A68" w:rsidP="00CB0BA1">
            <w:pPr>
              <w:tabs>
                <w:tab w:val="left" w:pos="6840"/>
              </w:tabs>
              <w:rPr>
                <w:rFonts w:ascii="Arial" w:hAnsi="Arial"/>
              </w:rPr>
            </w:pPr>
            <w:r w:rsidRPr="00C40025">
              <w:rPr>
                <w:rFonts w:ascii="Arial" w:hAnsi="Arial"/>
                <w:sz w:val="22"/>
              </w:rPr>
              <w:t>7</w:t>
            </w:r>
          </w:p>
        </w:tc>
        <w:tc>
          <w:tcPr>
            <w:tcW w:w="3814" w:type="dxa"/>
          </w:tcPr>
          <w:p w:rsidR="00EA2A68" w:rsidRPr="00C40025" w:rsidRDefault="00EA2A68" w:rsidP="00CB0BA1">
            <w:pPr>
              <w:tabs>
                <w:tab w:val="left" w:pos="6840"/>
              </w:tabs>
              <w:jc w:val="both"/>
              <w:rPr>
                <w:rFonts w:ascii="Arial" w:hAnsi="Arial"/>
                <w:sz w:val="22"/>
              </w:rPr>
            </w:pPr>
            <w:r>
              <w:rPr>
                <w:rFonts w:ascii="Arial" w:hAnsi="Arial" w:cs="Arial"/>
                <w:color w:val="202124"/>
                <w:spacing w:val="2"/>
                <w:shd w:val="clear" w:color="auto" w:fill="FFFFFF"/>
              </w:rPr>
              <w:t>Existen múltiples escenarios donde las responsabilidades y actividades coinciden entre el personal de enfermería, médicos, psicólogos, terapeutas y optometristas.</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C40025" w:rsidRDefault="00EA2A68" w:rsidP="00CB0BA1">
            <w:pPr>
              <w:tabs>
                <w:tab w:val="left" w:pos="6840"/>
              </w:tabs>
              <w:rPr>
                <w:rFonts w:ascii="Arial" w:hAnsi="Arial"/>
                <w:sz w:val="22"/>
              </w:rPr>
            </w:pPr>
            <w:r w:rsidRPr="00C40025">
              <w:rPr>
                <w:rFonts w:ascii="Arial" w:hAnsi="Arial"/>
                <w:sz w:val="22"/>
              </w:rPr>
              <w:t>8</w:t>
            </w:r>
          </w:p>
        </w:tc>
        <w:tc>
          <w:tcPr>
            <w:tcW w:w="3814" w:type="dxa"/>
          </w:tcPr>
          <w:p w:rsidR="00EA2A68" w:rsidRPr="00C40025" w:rsidRDefault="00EA2A68" w:rsidP="00CB0BA1">
            <w:pPr>
              <w:tabs>
                <w:tab w:val="left" w:pos="6840"/>
              </w:tabs>
              <w:jc w:val="both"/>
              <w:rPr>
                <w:rFonts w:ascii="Arial" w:hAnsi="Arial"/>
                <w:sz w:val="22"/>
              </w:rPr>
            </w:pPr>
            <w:r>
              <w:rPr>
                <w:rFonts w:ascii="Arial" w:hAnsi="Arial" w:cs="Arial"/>
                <w:color w:val="202124"/>
                <w:spacing w:val="2"/>
                <w:shd w:val="clear" w:color="auto" w:fill="FFFFFF"/>
              </w:rPr>
              <w:t> Los médicos deberían tener la máxima autoridad para las decisiones del cuidado hacia el paciente.</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C40025" w:rsidRDefault="00EA2A68" w:rsidP="00CB0BA1">
            <w:pPr>
              <w:tabs>
                <w:tab w:val="left" w:pos="6840"/>
              </w:tabs>
              <w:rPr>
                <w:rFonts w:ascii="Arial" w:hAnsi="Arial"/>
                <w:sz w:val="22"/>
                <w:szCs w:val="22"/>
              </w:rPr>
            </w:pPr>
            <w:r w:rsidRPr="00C40025">
              <w:rPr>
                <w:rFonts w:ascii="Arial" w:hAnsi="Arial"/>
                <w:sz w:val="22"/>
                <w:szCs w:val="22"/>
              </w:rPr>
              <w:t>9</w:t>
            </w:r>
          </w:p>
        </w:tc>
        <w:tc>
          <w:tcPr>
            <w:tcW w:w="3814" w:type="dxa"/>
          </w:tcPr>
          <w:p w:rsidR="00EA2A68" w:rsidRPr="00C40025" w:rsidRDefault="00EA2A68" w:rsidP="00CB0BA1">
            <w:pPr>
              <w:tabs>
                <w:tab w:val="left" w:pos="6840"/>
              </w:tabs>
              <w:jc w:val="both"/>
              <w:rPr>
                <w:rFonts w:ascii="Arial" w:hAnsi="Arial"/>
                <w:sz w:val="22"/>
                <w:szCs w:val="22"/>
              </w:rPr>
            </w:pPr>
            <w:r>
              <w:rPr>
                <w:rFonts w:ascii="Arial" w:hAnsi="Arial" w:cs="Arial"/>
                <w:color w:val="202124"/>
                <w:spacing w:val="2"/>
                <w:shd w:val="clear" w:color="auto" w:fill="FFFFFF"/>
              </w:rPr>
              <w:t>Médicos y enfermeros deberían contribuir en las decisiones relacionadas con el alta hospitalaria de los pacientes.</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C40025" w:rsidRDefault="00EA2A68" w:rsidP="00CB0BA1">
            <w:pPr>
              <w:tabs>
                <w:tab w:val="left" w:pos="6840"/>
              </w:tabs>
              <w:rPr>
                <w:rFonts w:ascii="Arial" w:hAnsi="Arial"/>
                <w:sz w:val="22"/>
                <w:szCs w:val="22"/>
              </w:rPr>
            </w:pPr>
            <w:r w:rsidRPr="00C40025">
              <w:rPr>
                <w:rFonts w:ascii="Arial" w:hAnsi="Arial"/>
                <w:sz w:val="22"/>
                <w:szCs w:val="22"/>
              </w:rPr>
              <w:t>10</w:t>
            </w:r>
          </w:p>
        </w:tc>
        <w:tc>
          <w:tcPr>
            <w:tcW w:w="3814" w:type="dxa"/>
          </w:tcPr>
          <w:p w:rsidR="00EA2A68" w:rsidRPr="00C40025" w:rsidRDefault="00EA2A68" w:rsidP="00CB0BA1">
            <w:pPr>
              <w:tabs>
                <w:tab w:val="left" w:pos="6840"/>
              </w:tabs>
              <w:jc w:val="both"/>
              <w:rPr>
                <w:rFonts w:ascii="Arial" w:hAnsi="Arial"/>
                <w:sz w:val="22"/>
              </w:rPr>
            </w:pPr>
            <w:r>
              <w:rPr>
                <w:rFonts w:ascii="Arial" w:hAnsi="Arial" w:cs="Arial"/>
                <w:color w:val="202124"/>
                <w:spacing w:val="2"/>
                <w:shd w:val="clear" w:color="auto" w:fill="FFFFFF"/>
              </w:rPr>
              <w:t>La función principal de enfermería es llevar a cabo las órdenes del médico.</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A9370E" w:rsidRDefault="00EA2A68" w:rsidP="00CB0BA1">
            <w:pPr>
              <w:tabs>
                <w:tab w:val="left" w:pos="6840"/>
              </w:tabs>
              <w:rPr>
                <w:rFonts w:ascii="Arial" w:hAnsi="Arial"/>
                <w:sz w:val="22"/>
                <w:szCs w:val="22"/>
              </w:rPr>
            </w:pPr>
            <w:r w:rsidRPr="00A9370E">
              <w:rPr>
                <w:rFonts w:ascii="Arial" w:hAnsi="Arial"/>
                <w:sz w:val="22"/>
                <w:szCs w:val="22"/>
              </w:rPr>
              <w:t>11</w:t>
            </w:r>
          </w:p>
        </w:tc>
        <w:tc>
          <w:tcPr>
            <w:tcW w:w="3814" w:type="dxa"/>
          </w:tcPr>
          <w:p w:rsidR="00EA2A68" w:rsidRPr="00E73F15" w:rsidRDefault="00EA2A68" w:rsidP="00CB0BA1">
            <w:pPr>
              <w:spacing w:line="360" w:lineRule="atLeast"/>
              <w:rPr>
                <w:rFonts w:ascii="Arial" w:hAnsi="Arial" w:cs="Arial"/>
                <w:color w:val="202124"/>
                <w:spacing w:val="2"/>
              </w:rPr>
            </w:pPr>
            <w:r w:rsidRPr="00E73F15">
              <w:rPr>
                <w:rFonts w:ascii="Arial" w:hAnsi="Arial" w:cs="Arial"/>
                <w:color w:val="202124"/>
                <w:spacing w:val="2"/>
              </w:rPr>
              <w:t>Los enfermeros deberían de imponerse ante las actividades que los demás colaboradores quieren realizar con su paciente en el mismo momento.</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Default="00EA2A68" w:rsidP="00CB0BA1">
            <w:pPr>
              <w:tabs>
                <w:tab w:val="left" w:pos="6840"/>
              </w:tabs>
              <w:rPr>
                <w:rFonts w:ascii="Arial" w:hAnsi="Arial"/>
                <w:sz w:val="22"/>
              </w:rPr>
            </w:pPr>
          </w:p>
          <w:p w:rsidR="00EA2A68" w:rsidRPr="00A9370E" w:rsidRDefault="00EA2A68" w:rsidP="00CB0BA1">
            <w:pPr>
              <w:tabs>
                <w:tab w:val="left" w:pos="6840"/>
              </w:tabs>
              <w:rPr>
                <w:rFonts w:ascii="Arial" w:hAnsi="Arial"/>
                <w:sz w:val="22"/>
              </w:rPr>
            </w:pPr>
            <w:r w:rsidRPr="00A9370E">
              <w:rPr>
                <w:rFonts w:ascii="Arial" w:hAnsi="Arial"/>
                <w:sz w:val="22"/>
              </w:rPr>
              <w:t>12</w:t>
            </w:r>
          </w:p>
        </w:tc>
        <w:tc>
          <w:tcPr>
            <w:tcW w:w="3814" w:type="dxa"/>
          </w:tcPr>
          <w:p w:rsidR="00EA2A68" w:rsidRPr="00A9370E" w:rsidRDefault="00EA2A68" w:rsidP="00CB0BA1">
            <w:pPr>
              <w:tabs>
                <w:tab w:val="left" w:pos="6840"/>
              </w:tabs>
              <w:jc w:val="both"/>
              <w:rPr>
                <w:rFonts w:ascii="Arial" w:hAnsi="Arial"/>
                <w:sz w:val="22"/>
              </w:rPr>
            </w:pPr>
            <w:r>
              <w:rPr>
                <w:rFonts w:ascii="Arial" w:hAnsi="Arial" w:cs="Arial"/>
                <w:color w:val="202124"/>
                <w:spacing w:val="2"/>
                <w:shd w:val="clear" w:color="auto" w:fill="FFFFFF"/>
              </w:rPr>
              <w:t>Los enfermeros deberían clarificar una indicación médica cuando crean que pueden tener el potencial de dañar la salud del paciente.</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1028"/>
        </w:trPr>
        <w:tc>
          <w:tcPr>
            <w:tcW w:w="483" w:type="dxa"/>
          </w:tcPr>
          <w:p w:rsidR="00EA2A68" w:rsidRPr="004F2120" w:rsidRDefault="00EA2A68" w:rsidP="00CB0BA1">
            <w:pPr>
              <w:tabs>
                <w:tab w:val="left" w:pos="6840"/>
              </w:tabs>
              <w:rPr>
                <w:rFonts w:ascii="Arial" w:hAnsi="Arial"/>
              </w:rPr>
            </w:pPr>
            <w:r w:rsidRPr="004F2120">
              <w:rPr>
                <w:rFonts w:ascii="Arial" w:hAnsi="Arial"/>
                <w:sz w:val="22"/>
              </w:rPr>
              <w:t>13</w:t>
            </w:r>
          </w:p>
        </w:tc>
        <w:tc>
          <w:tcPr>
            <w:tcW w:w="3814" w:type="dxa"/>
          </w:tcPr>
          <w:p w:rsidR="00EA2A68" w:rsidRDefault="00EA2A68" w:rsidP="00CB0BA1">
            <w:pPr>
              <w:tabs>
                <w:tab w:val="left" w:pos="6840"/>
              </w:tabs>
              <w:jc w:val="both"/>
              <w:rPr>
                <w:rFonts w:ascii="Arial" w:hAnsi="Arial"/>
                <w:b/>
              </w:rPr>
            </w:pPr>
            <w:r>
              <w:rPr>
                <w:rFonts w:ascii="Arial" w:hAnsi="Arial" w:cs="Arial"/>
                <w:color w:val="202124"/>
                <w:spacing w:val="2"/>
                <w:shd w:val="clear" w:color="auto" w:fill="FFFFFF"/>
              </w:rPr>
              <w:t>Los enfermeros deberían practicar más el compañerismo entre ellos para la realización de algunas actividades que requieran ayuda de sus colegas</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4F2120" w:rsidRDefault="00EA2A68" w:rsidP="00CB0BA1">
            <w:pPr>
              <w:tabs>
                <w:tab w:val="left" w:pos="6840"/>
              </w:tabs>
              <w:rPr>
                <w:rFonts w:ascii="Arial" w:hAnsi="Arial"/>
              </w:rPr>
            </w:pPr>
            <w:r w:rsidRPr="004F2120">
              <w:rPr>
                <w:rFonts w:ascii="Arial" w:hAnsi="Arial"/>
                <w:sz w:val="22"/>
              </w:rPr>
              <w:t>14</w:t>
            </w:r>
          </w:p>
        </w:tc>
        <w:tc>
          <w:tcPr>
            <w:tcW w:w="3814" w:type="dxa"/>
          </w:tcPr>
          <w:p w:rsidR="00EA2A68" w:rsidRPr="004F2120" w:rsidRDefault="00EA2A68" w:rsidP="00CB0BA1">
            <w:pPr>
              <w:tabs>
                <w:tab w:val="left" w:pos="6840"/>
              </w:tabs>
              <w:jc w:val="both"/>
              <w:rPr>
                <w:rFonts w:ascii="Arial" w:hAnsi="Arial"/>
                <w:sz w:val="22"/>
              </w:rPr>
            </w:pPr>
            <w:r>
              <w:rPr>
                <w:rFonts w:ascii="Arial" w:hAnsi="Arial" w:cs="Arial"/>
                <w:color w:val="202124"/>
                <w:spacing w:val="2"/>
                <w:shd w:val="clear" w:color="auto" w:fill="FFFFFF"/>
              </w:rPr>
              <w:t>La educación interprofesional debería de estar incluida en los planes de estudio de Enfermería, Médico cirujano, Psicología, Cirujano dentista y Optometría.</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5F7FDC" w:rsidRDefault="00EA2A68" w:rsidP="00CB0BA1">
            <w:pPr>
              <w:tabs>
                <w:tab w:val="left" w:pos="6840"/>
              </w:tabs>
              <w:rPr>
                <w:rFonts w:ascii="Arial" w:hAnsi="Arial"/>
              </w:rPr>
            </w:pPr>
            <w:r w:rsidRPr="005F7FDC">
              <w:rPr>
                <w:rFonts w:ascii="Arial" w:hAnsi="Arial"/>
              </w:rPr>
              <w:lastRenderedPageBreak/>
              <w:t>15</w:t>
            </w:r>
          </w:p>
        </w:tc>
        <w:tc>
          <w:tcPr>
            <w:tcW w:w="3814" w:type="dxa"/>
          </w:tcPr>
          <w:p w:rsidR="00EA2A68" w:rsidRDefault="00EA2A68" w:rsidP="00CB0BA1">
            <w:pPr>
              <w:tabs>
                <w:tab w:val="left" w:pos="6840"/>
              </w:tabs>
              <w:rPr>
                <w:rFonts w:ascii="Arial" w:hAnsi="Arial"/>
                <w:b/>
              </w:rPr>
            </w:pPr>
            <w:r>
              <w:rPr>
                <w:rFonts w:ascii="Arial" w:hAnsi="Arial" w:cs="Arial"/>
                <w:color w:val="202124"/>
                <w:spacing w:val="2"/>
                <w:shd w:val="clear" w:color="auto" w:fill="FFFFFF"/>
              </w:rPr>
              <w:t>La educación profesional independiente favorece las decisiones que se pueden tomar en un trabajo colaborativo.</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5F7FDC" w:rsidRDefault="00EA2A68" w:rsidP="00CB0BA1">
            <w:pPr>
              <w:tabs>
                <w:tab w:val="left" w:pos="6840"/>
              </w:tabs>
              <w:rPr>
                <w:rFonts w:ascii="Arial" w:hAnsi="Arial"/>
              </w:rPr>
            </w:pPr>
            <w:r>
              <w:rPr>
                <w:rFonts w:ascii="Arial" w:hAnsi="Arial"/>
              </w:rPr>
              <w:t>16</w:t>
            </w:r>
          </w:p>
        </w:tc>
        <w:tc>
          <w:tcPr>
            <w:tcW w:w="3814" w:type="dxa"/>
          </w:tcPr>
          <w:p w:rsidR="00EA2A68" w:rsidRPr="00225459" w:rsidRDefault="00EA2A68" w:rsidP="00CB0BA1">
            <w:pPr>
              <w:jc w:val="both"/>
              <w:rPr>
                <w:rFonts w:ascii="Arial" w:hAnsi="Arial" w:cs="Arial"/>
                <w:color w:val="FF0000"/>
              </w:rPr>
            </w:pPr>
            <w:r>
              <w:rPr>
                <w:rFonts w:ascii="Arial" w:hAnsi="Arial" w:cs="Arial"/>
                <w:color w:val="202124"/>
                <w:spacing w:val="2"/>
                <w:shd w:val="clear" w:color="auto" w:fill="FFFFFF"/>
              </w:rPr>
              <w:t>El consenso entre los miembros del equipo interprofesional ayuda a tomar las mejores decisiones en el cuidado del paciente.</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5F7FDC" w:rsidRDefault="00EA2A68" w:rsidP="00CB0BA1">
            <w:pPr>
              <w:tabs>
                <w:tab w:val="left" w:pos="6840"/>
              </w:tabs>
              <w:rPr>
                <w:rFonts w:ascii="Arial" w:hAnsi="Arial"/>
              </w:rPr>
            </w:pPr>
            <w:r>
              <w:rPr>
                <w:rFonts w:ascii="Arial" w:hAnsi="Arial"/>
              </w:rPr>
              <w:t>17</w:t>
            </w:r>
          </w:p>
        </w:tc>
        <w:tc>
          <w:tcPr>
            <w:tcW w:w="3814" w:type="dxa"/>
          </w:tcPr>
          <w:p w:rsidR="00EA2A68" w:rsidRPr="00AE1AD8" w:rsidRDefault="00EA2A68" w:rsidP="00CB0BA1">
            <w:pPr>
              <w:jc w:val="both"/>
              <w:rPr>
                <w:rFonts w:ascii="Arial" w:hAnsi="Arial" w:cs="Arial"/>
                <w:color w:val="FF0000"/>
              </w:rPr>
            </w:pPr>
            <w:r>
              <w:rPr>
                <w:rFonts w:ascii="Arial" w:hAnsi="Arial" w:cs="Arial"/>
                <w:color w:val="202124"/>
                <w:spacing w:val="2"/>
                <w:shd w:val="clear" w:color="auto" w:fill="FFFFFF"/>
              </w:rPr>
              <w:t>Los pacientes están menos satisfechos con los cuidados recibidos cuando éstos son administrados por profesionales que trabajan en equipo.</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5F7FDC" w:rsidRDefault="00EA2A68" w:rsidP="00CB0BA1">
            <w:pPr>
              <w:tabs>
                <w:tab w:val="left" w:pos="6840"/>
              </w:tabs>
              <w:rPr>
                <w:rFonts w:ascii="Arial" w:hAnsi="Arial"/>
              </w:rPr>
            </w:pPr>
            <w:r>
              <w:rPr>
                <w:rFonts w:ascii="Arial" w:hAnsi="Arial"/>
              </w:rPr>
              <w:t>18</w:t>
            </w:r>
          </w:p>
        </w:tc>
        <w:tc>
          <w:tcPr>
            <w:tcW w:w="3814" w:type="dxa"/>
          </w:tcPr>
          <w:p w:rsidR="00EA2A68" w:rsidRDefault="00EA2A68" w:rsidP="00CB0BA1">
            <w:pPr>
              <w:jc w:val="both"/>
              <w:rPr>
                <w:rFonts w:ascii="Arial" w:hAnsi="Arial"/>
                <w:sz w:val="22"/>
              </w:rPr>
            </w:pPr>
            <w:r>
              <w:rPr>
                <w:rFonts w:ascii="Arial" w:hAnsi="Arial" w:cs="Arial"/>
                <w:color w:val="202124"/>
                <w:spacing w:val="2"/>
                <w:shd w:val="clear" w:color="auto" w:fill="FFFFFF"/>
              </w:rPr>
              <w:t>El liderazgo del equipo interprofesional se va rotando dependiendo de las necesidades del paciente, familia y comunidad.</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5F7FDC" w:rsidRDefault="00EA2A68" w:rsidP="00CB0BA1">
            <w:pPr>
              <w:tabs>
                <w:tab w:val="left" w:pos="6840"/>
              </w:tabs>
              <w:rPr>
                <w:rFonts w:ascii="Arial" w:hAnsi="Arial"/>
              </w:rPr>
            </w:pPr>
            <w:r>
              <w:rPr>
                <w:rFonts w:ascii="Arial" w:hAnsi="Arial"/>
              </w:rPr>
              <w:t>19</w:t>
            </w:r>
          </w:p>
        </w:tc>
        <w:tc>
          <w:tcPr>
            <w:tcW w:w="3814" w:type="dxa"/>
          </w:tcPr>
          <w:p w:rsidR="00EA2A68" w:rsidRPr="00AE1AD8" w:rsidRDefault="00EA2A68" w:rsidP="00CB0BA1">
            <w:pPr>
              <w:jc w:val="both"/>
              <w:rPr>
                <w:rFonts w:ascii="Arial" w:hAnsi="Arial" w:cs="Arial"/>
                <w:color w:val="FF0000"/>
              </w:rPr>
            </w:pPr>
            <w:r>
              <w:rPr>
                <w:rFonts w:ascii="Arial" w:hAnsi="Arial" w:cs="Arial"/>
                <w:sz w:val="22"/>
              </w:rPr>
              <w:t xml:space="preserve"> </w:t>
            </w:r>
            <w:r>
              <w:rPr>
                <w:rFonts w:ascii="Arial" w:hAnsi="Arial" w:cs="Arial"/>
                <w:color w:val="202124"/>
                <w:spacing w:val="2"/>
                <w:shd w:val="clear" w:color="auto" w:fill="FFFFFF"/>
              </w:rPr>
              <w:t>Trabajar de manera interprofesional dificulta a los integrantes conocer de cerca las necesidades del paciente, familia y comunidad.</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r w:rsidR="00EA2A68" w:rsidTr="00CB0BA1">
        <w:trPr>
          <w:trHeight w:val="497"/>
        </w:trPr>
        <w:tc>
          <w:tcPr>
            <w:tcW w:w="483" w:type="dxa"/>
          </w:tcPr>
          <w:p w:rsidR="00EA2A68" w:rsidRPr="005F7FDC" w:rsidRDefault="00EA2A68" w:rsidP="00CB0BA1">
            <w:pPr>
              <w:tabs>
                <w:tab w:val="left" w:pos="6840"/>
              </w:tabs>
              <w:rPr>
                <w:rFonts w:ascii="Arial" w:hAnsi="Arial"/>
              </w:rPr>
            </w:pPr>
            <w:r>
              <w:rPr>
                <w:rFonts w:ascii="Arial" w:hAnsi="Arial"/>
              </w:rPr>
              <w:t>20</w:t>
            </w:r>
          </w:p>
        </w:tc>
        <w:tc>
          <w:tcPr>
            <w:tcW w:w="3814" w:type="dxa"/>
          </w:tcPr>
          <w:p w:rsidR="00EA2A68" w:rsidRDefault="00EA2A68" w:rsidP="00CB0BA1">
            <w:pPr>
              <w:tabs>
                <w:tab w:val="left" w:pos="6840"/>
              </w:tabs>
              <w:jc w:val="both"/>
              <w:rPr>
                <w:rFonts w:ascii="Arial" w:hAnsi="Arial"/>
                <w:sz w:val="22"/>
              </w:rPr>
            </w:pPr>
            <w:r>
              <w:rPr>
                <w:rFonts w:ascii="Arial" w:hAnsi="Arial" w:cs="Arial"/>
                <w:color w:val="202124"/>
                <w:spacing w:val="2"/>
                <w:shd w:val="clear" w:color="auto" w:fill="FFFFFF"/>
              </w:rPr>
              <w:t>El trabajo interprofesional propicia interés y entusiasmo de los profesionales por las actividades a realizar.</w:t>
            </w:r>
            <w:r>
              <w:rPr>
                <w:rStyle w:val="freebirdformviewercomponentsquestionbaserequiredasterisk"/>
                <w:rFonts w:ascii="Arial" w:hAnsi="Arial" w:cs="Arial"/>
                <w:color w:val="D93025"/>
                <w:spacing w:val="2"/>
                <w:shd w:val="clear" w:color="auto" w:fill="FFFFFF"/>
              </w:rPr>
              <w:t> </w:t>
            </w:r>
          </w:p>
        </w:tc>
        <w:tc>
          <w:tcPr>
            <w:tcW w:w="1090" w:type="dxa"/>
          </w:tcPr>
          <w:p w:rsidR="00EA2A68" w:rsidRDefault="00EA2A68" w:rsidP="00CB0BA1">
            <w:pPr>
              <w:tabs>
                <w:tab w:val="left" w:pos="6840"/>
              </w:tabs>
              <w:rPr>
                <w:rFonts w:ascii="Arial" w:hAnsi="Arial"/>
                <w:b/>
              </w:rPr>
            </w:pPr>
          </w:p>
        </w:tc>
        <w:tc>
          <w:tcPr>
            <w:tcW w:w="1276" w:type="dxa"/>
          </w:tcPr>
          <w:p w:rsidR="00EA2A68" w:rsidRDefault="00EA2A68" w:rsidP="00CB0BA1">
            <w:pPr>
              <w:tabs>
                <w:tab w:val="left" w:pos="6840"/>
              </w:tabs>
              <w:rPr>
                <w:rFonts w:ascii="Arial" w:hAnsi="Arial"/>
                <w:b/>
              </w:rPr>
            </w:pPr>
          </w:p>
        </w:tc>
        <w:tc>
          <w:tcPr>
            <w:tcW w:w="1417"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c>
          <w:tcPr>
            <w:tcW w:w="1418" w:type="dxa"/>
          </w:tcPr>
          <w:p w:rsidR="00EA2A68" w:rsidRDefault="00EA2A68" w:rsidP="00CB0BA1">
            <w:pPr>
              <w:tabs>
                <w:tab w:val="left" w:pos="6840"/>
              </w:tabs>
              <w:rPr>
                <w:rFonts w:ascii="Arial" w:hAnsi="Arial"/>
                <w:b/>
              </w:rPr>
            </w:pPr>
          </w:p>
        </w:tc>
      </w:tr>
    </w:tbl>
    <w:p w:rsidR="00EA2A68" w:rsidRDefault="00EA2A68" w:rsidP="00EA2A68">
      <w:pPr>
        <w:tabs>
          <w:tab w:val="left" w:pos="6840"/>
        </w:tabs>
        <w:rPr>
          <w:rFonts w:ascii="Arial" w:hAnsi="Arial" w:cs="Arial"/>
          <w:bCs/>
          <w:color w:val="FF0000"/>
        </w:rPr>
      </w:pPr>
    </w:p>
    <w:p w:rsidR="00EA2A68" w:rsidRDefault="00EA2A68" w:rsidP="00EA2A68">
      <w:pPr>
        <w:tabs>
          <w:tab w:val="left" w:pos="6840"/>
        </w:tabs>
        <w:rPr>
          <w:rFonts w:ascii="Arial" w:hAnsi="Arial"/>
          <w:b/>
        </w:rPr>
      </w:pPr>
    </w:p>
    <w:p w:rsidR="00EA2A68" w:rsidRDefault="00EA2A68" w:rsidP="00EA2A68">
      <w:pPr>
        <w:tabs>
          <w:tab w:val="left" w:pos="6840"/>
        </w:tabs>
        <w:rPr>
          <w:rFonts w:ascii="Arial" w:hAnsi="Arial"/>
          <w:b/>
        </w:rPr>
      </w:pPr>
    </w:p>
    <w:p w:rsidR="00EA2A68" w:rsidRPr="00D83D9A" w:rsidRDefault="00EA2A68" w:rsidP="00EA2A68">
      <w:pPr>
        <w:tabs>
          <w:tab w:val="left" w:pos="6840"/>
        </w:tabs>
        <w:rPr>
          <w:rFonts w:ascii="Arial" w:hAnsi="Arial"/>
          <w:color w:val="FF0000"/>
        </w:rPr>
      </w:pPr>
    </w:p>
    <w:p w:rsidR="00EA2A68" w:rsidRPr="00EA2A68" w:rsidRDefault="00EA2A68" w:rsidP="00EA2A68">
      <w:pPr>
        <w:spacing w:line="360" w:lineRule="auto"/>
        <w:jc w:val="both"/>
        <w:rPr>
          <w:rFonts w:ascii="Arial" w:hAnsi="Arial" w:cs="Arial"/>
        </w:rPr>
      </w:pPr>
    </w:p>
    <w:p w:rsidR="00A61497" w:rsidRDefault="00A61497" w:rsidP="009E7230">
      <w:pPr>
        <w:spacing w:line="360" w:lineRule="auto"/>
        <w:jc w:val="both"/>
        <w:rPr>
          <w:rFonts w:ascii="Arial" w:hAnsi="Arial" w:cs="Arial"/>
        </w:rPr>
      </w:pPr>
    </w:p>
    <w:p w:rsidR="009E7230" w:rsidRDefault="009E7230" w:rsidP="009E7230">
      <w:pPr>
        <w:spacing w:line="360" w:lineRule="auto"/>
        <w:jc w:val="both"/>
        <w:rPr>
          <w:rFonts w:ascii="Arial" w:hAnsi="Arial" w:cs="Arial"/>
        </w:rPr>
      </w:pPr>
      <w:r w:rsidRPr="009F79D4">
        <w:rPr>
          <w:rFonts w:ascii="Arial" w:hAnsi="Arial" w:cs="Arial"/>
        </w:rPr>
        <w:t xml:space="preserve">   </w:t>
      </w:r>
    </w:p>
    <w:p w:rsidR="009E7230" w:rsidRDefault="009E7230"/>
    <w:sectPr w:rsidR="009E72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A39" w:rsidRDefault="00302A39" w:rsidP="00302A39">
      <w:r>
        <w:separator/>
      </w:r>
    </w:p>
  </w:endnote>
  <w:endnote w:type="continuationSeparator" w:id="0">
    <w:p w:rsidR="00302A39" w:rsidRDefault="00302A39" w:rsidP="00302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Bold">
    <w:altName w:val="Arial"/>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A39" w:rsidRDefault="00302A39" w:rsidP="00302A39">
      <w:r>
        <w:separator/>
      </w:r>
    </w:p>
  </w:footnote>
  <w:footnote w:type="continuationSeparator" w:id="0">
    <w:p w:rsidR="00302A39" w:rsidRDefault="00302A39" w:rsidP="00302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22D23"/>
    <w:multiLevelType w:val="hybridMultilevel"/>
    <w:tmpl w:val="4BB861A6"/>
    <w:lvl w:ilvl="0" w:tplc="E640D7F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FA45A1"/>
    <w:multiLevelType w:val="hybridMultilevel"/>
    <w:tmpl w:val="FC144A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633153"/>
    <w:multiLevelType w:val="hybridMultilevel"/>
    <w:tmpl w:val="0E0EAD14"/>
    <w:lvl w:ilvl="0" w:tplc="080A000B">
      <w:start w:val="1"/>
      <w:numFmt w:val="bullet"/>
      <w:lvlText w:val=""/>
      <w:lvlJc w:val="left"/>
      <w:pPr>
        <w:ind w:left="1253" w:hanging="360"/>
      </w:pPr>
      <w:rPr>
        <w:rFonts w:ascii="Wingdings" w:hAnsi="Wingdings" w:hint="default"/>
      </w:rPr>
    </w:lvl>
    <w:lvl w:ilvl="1" w:tplc="080A0003" w:tentative="1">
      <w:start w:val="1"/>
      <w:numFmt w:val="bullet"/>
      <w:lvlText w:val="o"/>
      <w:lvlJc w:val="left"/>
      <w:pPr>
        <w:ind w:left="1973" w:hanging="360"/>
      </w:pPr>
      <w:rPr>
        <w:rFonts w:ascii="Courier New" w:hAnsi="Courier New" w:cs="Courier New" w:hint="default"/>
      </w:rPr>
    </w:lvl>
    <w:lvl w:ilvl="2" w:tplc="080A0005" w:tentative="1">
      <w:start w:val="1"/>
      <w:numFmt w:val="bullet"/>
      <w:lvlText w:val=""/>
      <w:lvlJc w:val="left"/>
      <w:pPr>
        <w:ind w:left="2693" w:hanging="360"/>
      </w:pPr>
      <w:rPr>
        <w:rFonts w:ascii="Wingdings" w:hAnsi="Wingdings" w:hint="default"/>
      </w:rPr>
    </w:lvl>
    <w:lvl w:ilvl="3" w:tplc="080A0001" w:tentative="1">
      <w:start w:val="1"/>
      <w:numFmt w:val="bullet"/>
      <w:lvlText w:val=""/>
      <w:lvlJc w:val="left"/>
      <w:pPr>
        <w:ind w:left="3413" w:hanging="360"/>
      </w:pPr>
      <w:rPr>
        <w:rFonts w:ascii="Symbol" w:hAnsi="Symbol" w:hint="default"/>
      </w:rPr>
    </w:lvl>
    <w:lvl w:ilvl="4" w:tplc="080A0003" w:tentative="1">
      <w:start w:val="1"/>
      <w:numFmt w:val="bullet"/>
      <w:lvlText w:val="o"/>
      <w:lvlJc w:val="left"/>
      <w:pPr>
        <w:ind w:left="4133" w:hanging="360"/>
      </w:pPr>
      <w:rPr>
        <w:rFonts w:ascii="Courier New" w:hAnsi="Courier New" w:cs="Courier New" w:hint="default"/>
      </w:rPr>
    </w:lvl>
    <w:lvl w:ilvl="5" w:tplc="080A0005" w:tentative="1">
      <w:start w:val="1"/>
      <w:numFmt w:val="bullet"/>
      <w:lvlText w:val=""/>
      <w:lvlJc w:val="left"/>
      <w:pPr>
        <w:ind w:left="4853" w:hanging="360"/>
      </w:pPr>
      <w:rPr>
        <w:rFonts w:ascii="Wingdings" w:hAnsi="Wingdings" w:hint="default"/>
      </w:rPr>
    </w:lvl>
    <w:lvl w:ilvl="6" w:tplc="080A0001" w:tentative="1">
      <w:start w:val="1"/>
      <w:numFmt w:val="bullet"/>
      <w:lvlText w:val=""/>
      <w:lvlJc w:val="left"/>
      <w:pPr>
        <w:ind w:left="5573" w:hanging="360"/>
      </w:pPr>
      <w:rPr>
        <w:rFonts w:ascii="Symbol" w:hAnsi="Symbol" w:hint="default"/>
      </w:rPr>
    </w:lvl>
    <w:lvl w:ilvl="7" w:tplc="080A0003" w:tentative="1">
      <w:start w:val="1"/>
      <w:numFmt w:val="bullet"/>
      <w:lvlText w:val="o"/>
      <w:lvlJc w:val="left"/>
      <w:pPr>
        <w:ind w:left="6293" w:hanging="360"/>
      </w:pPr>
      <w:rPr>
        <w:rFonts w:ascii="Courier New" w:hAnsi="Courier New" w:cs="Courier New" w:hint="default"/>
      </w:rPr>
    </w:lvl>
    <w:lvl w:ilvl="8" w:tplc="080A0005" w:tentative="1">
      <w:start w:val="1"/>
      <w:numFmt w:val="bullet"/>
      <w:lvlText w:val=""/>
      <w:lvlJc w:val="left"/>
      <w:pPr>
        <w:ind w:left="7013" w:hanging="360"/>
      </w:pPr>
      <w:rPr>
        <w:rFonts w:ascii="Wingdings" w:hAnsi="Wingdings" w:hint="default"/>
      </w:rPr>
    </w:lvl>
  </w:abstractNum>
  <w:abstractNum w:abstractNumId="3">
    <w:nsid w:val="34F976AF"/>
    <w:multiLevelType w:val="hybridMultilevel"/>
    <w:tmpl w:val="FDC2B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6D811FC"/>
    <w:multiLevelType w:val="hybridMultilevel"/>
    <w:tmpl w:val="7C0C4B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8E418EA"/>
    <w:multiLevelType w:val="hybridMultilevel"/>
    <w:tmpl w:val="48BCC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0C5A93"/>
    <w:multiLevelType w:val="hybridMultilevel"/>
    <w:tmpl w:val="49862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8F"/>
    <w:rsid w:val="00302A39"/>
    <w:rsid w:val="00425D95"/>
    <w:rsid w:val="00450EAD"/>
    <w:rsid w:val="00527322"/>
    <w:rsid w:val="0068695C"/>
    <w:rsid w:val="006C7351"/>
    <w:rsid w:val="00914F9E"/>
    <w:rsid w:val="00954EE0"/>
    <w:rsid w:val="009B500D"/>
    <w:rsid w:val="009E7230"/>
    <w:rsid w:val="00A61497"/>
    <w:rsid w:val="00A76973"/>
    <w:rsid w:val="00AB7F8F"/>
    <w:rsid w:val="00B754A2"/>
    <w:rsid w:val="00C06021"/>
    <w:rsid w:val="00C47B17"/>
    <w:rsid w:val="00C82577"/>
    <w:rsid w:val="00D61B2D"/>
    <w:rsid w:val="00DE0C97"/>
    <w:rsid w:val="00DE72F4"/>
    <w:rsid w:val="00EA2A68"/>
    <w:rsid w:val="00EC193A"/>
    <w:rsid w:val="00F77FB7"/>
    <w:rsid w:val="00FB3D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7EDDD-A7B3-4ABA-9017-1640477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F8F"/>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9B500D"/>
    <w:pPr>
      <w:keepNext/>
      <w:keepLines/>
      <w:spacing w:before="480"/>
      <w:outlineLvl w:val="0"/>
    </w:pPr>
    <w:rPr>
      <w:rFonts w:asciiTheme="majorHAnsi" w:eastAsiaTheme="majorEastAsia" w:hAnsiTheme="majorHAnsi" w:cstheme="majorBidi"/>
      <w:b/>
      <w:bCs/>
      <w:color w:val="2C6EAB" w:themeColor="accent1" w:themeShade="B5"/>
      <w:sz w:val="32"/>
      <w:szCs w:val="32"/>
      <w:lang w:val="es-ES_tradnl" w:eastAsia="es-ES"/>
    </w:rPr>
  </w:style>
  <w:style w:type="paragraph" w:styleId="Ttulo2">
    <w:name w:val="heading 2"/>
    <w:basedOn w:val="Normal"/>
    <w:next w:val="Normal"/>
    <w:link w:val="Ttulo2Car"/>
    <w:uiPriority w:val="9"/>
    <w:unhideWhenUsed/>
    <w:qFormat/>
    <w:rsid w:val="009B500D"/>
    <w:pPr>
      <w:keepNext/>
      <w:keepLines/>
      <w:spacing w:before="200"/>
      <w:outlineLvl w:val="1"/>
    </w:pPr>
    <w:rPr>
      <w:rFonts w:asciiTheme="majorHAnsi" w:eastAsiaTheme="majorEastAsia" w:hAnsiTheme="majorHAnsi" w:cstheme="majorBidi"/>
      <w:b/>
      <w:bCs/>
      <w:color w:val="5B9BD5" w:themeColor="accent1"/>
      <w:sz w:val="26"/>
      <w:szCs w:val="26"/>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500D"/>
    <w:rPr>
      <w:rFonts w:asciiTheme="majorHAnsi" w:eastAsiaTheme="majorEastAsia" w:hAnsiTheme="majorHAnsi" w:cstheme="majorBidi"/>
      <w:b/>
      <w:bCs/>
      <w:color w:val="2C6EAB" w:themeColor="accent1" w:themeShade="B5"/>
      <w:sz w:val="32"/>
      <w:szCs w:val="32"/>
      <w:lang w:val="es-ES_tradnl" w:eastAsia="es-ES"/>
    </w:rPr>
  </w:style>
  <w:style w:type="character" w:customStyle="1" w:styleId="Ttulo2Car">
    <w:name w:val="Título 2 Car"/>
    <w:basedOn w:val="Fuentedeprrafopredeter"/>
    <w:link w:val="Ttulo2"/>
    <w:uiPriority w:val="9"/>
    <w:rsid w:val="009B500D"/>
    <w:rPr>
      <w:rFonts w:asciiTheme="majorHAnsi" w:eastAsiaTheme="majorEastAsia" w:hAnsiTheme="majorHAnsi" w:cstheme="majorBidi"/>
      <w:b/>
      <w:bCs/>
      <w:color w:val="5B9BD5" w:themeColor="accent1"/>
      <w:sz w:val="26"/>
      <w:szCs w:val="26"/>
      <w:lang w:val="es-ES_tradnl" w:eastAsia="es-ES"/>
    </w:rPr>
  </w:style>
  <w:style w:type="paragraph" w:styleId="Prrafodelista">
    <w:name w:val="List Paragraph"/>
    <w:basedOn w:val="Normal"/>
    <w:uiPriority w:val="34"/>
    <w:qFormat/>
    <w:rsid w:val="009E7230"/>
    <w:pPr>
      <w:ind w:left="720"/>
      <w:contextualSpacing/>
    </w:pPr>
    <w:rPr>
      <w:rFonts w:asciiTheme="minorHAnsi" w:eastAsiaTheme="minorEastAsia" w:hAnsiTheme="minorHAnsi" w:cstheme="minorBidi"/>
      <w:lang w:val="es-ES_tradnl" w:eastAsia="es-ES"/>
    </w:rPr>
  </w:style>
  <w:style w:type="character" w:styleId="Refdecomentario">
    <w:name w:val="annotation reference"/>
    <w:basedOn w:val="Fuentedeprrafopredeter"/>
    <w:uiPriority w:val="99"/>
    <w:semiHidden/>
    <w:unhideWhenUsed/>
    <w:rsid w:val="009E7230"/>
    <w:rPr>
      <w:sz w:val="16"/>
      <w:szCs w:val="16"/>
    </w:rPr>
  </w:style>
  <w:style w:type="paragraph" w:styleId="Sinespaciado">
    <w:name w:val="No Spacing"/>
    <w:uiPriority w:val="1"/>
    <w:qFormat/>
    <w:rsid w:val="009E7230"/>
    <w:pPr>
      <w:spacing w:after="0"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914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B500D"/>
    <w:rPr>
      <w:color w:val="0563C1" w:themeColor="hyperlink"/>
      <w:u w:val="single"/>
    </w:rPr>
  </w:style>
  <w:style w:type="paragraph" w:styleId="NormalWeb">
    <w:name w:val="Normal (Web)"/>
    <w:basedOn w:val="Normal"/>
    <w:uiPriority w:val="99"/>
    <w:unhideWhenUsed/>
    <w:rsid w:val="009B500D"/>
    <w:pPr>
      <w:spacing w:before="100" w:beforeAutospacing="1" w:after="100" w:afterAutospacing="1"/>
    </w:pPr>
    <w:rPr>
      <w:rFonts w:ascii="Times" w:eastAsiaTheme="minorEastAsia" w:hAnsi="Times"/>
      <w:sz w:val="20"/>
      <w:szCs w:val="20"/>
      <w:lang w:val="es-ES_tradnl" w:eastAsia="es-ES"/>
    </w:rPr>
  </w:style>
  <w:style w:type="paragraph" w:styleId="Textodeglobo">
    <w:name w:val="Balloon Text"/>
    <w:basedOn w:val="Normal"/>
    <w:link w:val="TextodegloboCar"/>
    <w:uiPriority w:val="99"/>
    <w:semiHidden/>
    <w:unhideWhenUsed/>
    <w:rsid w:val="009B500D"/>
    <w:rPr>
      <w:rFonts w:ascii="Lucida Grande" w:eastAsiaTheme="minorEastAsia" w:hAnsi="Lucida Grande" w:cstheme="minorBidi"/>
      <w:sz w:val="18"/>
      <w:szCs w:val="18"/>
      <w:lang w:val="es-ES_tradnl" w:eastAsia="es-ES"/>
    </w:rPr>
  </w:style>
  <w:style w:type="character" w:customStyle="1" w:styleId="TextodegloboCar">
    <w:name w:val="Texto de globo Car"/>
    <w:basedOn w:val="Fuentedeprrafopredeter"/>
    <w:link w:val="Textodeglobo"/>
    <w:uiPriority w:val="99"/>
    <w:semiHidden/>
    <w:rsid w:val="009B500D"/>
    <w:rPr>
      <w:rFonts w:ascii="Lucida Grande" w:eastAsiaTheme="minorEastAsia" w:hAnsi="Lucida Grande"/>
      <w:sz w:val="18"/>
      <w:szCs w:val="18"/>
      <w:lang w:val="es-ES_tradnl" w:eastAsia="es-ES"/>
    </w:rPr>
  </w:style>
  <w:style w:type="paragraph" w:styleId="Textonotapie">
    <w:name w:val="footnote text"/>
    <w:basedOn w:val="Normal"/>
    <w:link w:val="TextonotapieCar"/>
    <w:uiPriority w:val="99"/>
    <w:unhideWhenUsed/>
    <w:rsid w:val="009B500D"/>
    <w:rPr>
      <w:rFonts w:asciiTheme="minorHAnsi" w:eastAsiaTheme="minorEastAsia" w:hAnsiTheme="minorHAnsi" w:cstheme="minorBidi"/>
      <w:lang w:val="es-ES_tradnl" w:eastAsia="es-ES"/>
    </w:rPr>
  </w:style>
  <w:style w:type="character" w:customStyle="1" w:styleId="TextonotapieCar">
    <w:name w:val="Texto nota pie Car"/>
    <w:basedOn w:val="Fuentedeprrafopredeter"/>
    <w:link w:val="Textonotapie"/>
    <w:uiPriority w:val="99"/>
    <w:rsid w:val="009B500D"/>
    <w:rPr>
      <w:rFonts w:eastAsiaTheme="minorEastAsia"/>
      <w:sz w:val="24"/>
      <w:szCs w:val="24"/>
      <w:lang w:val="es-ES_tradnl" w:eastAsia="es-ES"/>
    </w:rPr>
  </w:style>
  <w:style w:type="character" w:styleId="Refdenotaalpie">
    <w:name w:val="footnote reference"/>
    <w:basedOn w:val="Fuentedeprrafopredeter"/>
    <w:uiPriority w:val="99"/>
    <w:unhideWhenUsed/>
    <w:rsid w:val="009B500D"/>
    <w:rPr>
      <w:vertAlign w:val="superscript"/>
    </w:rPr>
  </w:style>
  <w:style w:type="character" w:customStyle="1" w:styleId="apple-converted-space">
    <w:name w:val="apple-converted-space"/>
    <w:basedOn w:val="Fuentedeprrafopredeter"/>
    <w:rsid w:val="009B500D"/>
  </w:style>
  <w:style w:type="character" w:styleId="nfasis">
    <w:name w:val="Emphasis"/>
    <w:basedOn w:val="Fuentedeprrafopredeter"/>
    <w:uiPriority w:val="20"/>
    <w:qFormat/>
    <w:rsid w:val="009B500D"/>
    <w:rPr>
      <w:i/>
      <w:iCs/>
    </w:rPr>
  </w:style>
  <w:style w:type="character" w:customStyle="1" w:styleId="date-display-single">
    <w:name w:val="date-display-single"/>
    <w:basedOn w:val="Fuentedeprrafopredeter"/>
    <w:rsid w:val="009B500D"/>
  </w:style>
  <w:style w:type="paragraph" w:styleId="TtulodeTDC">
    <w:name w:val="TOC Heading"/>
    <w:basedOn w:val="Ttulo1"/>
    <w:next w:val="Normal"/>
    <w:uiPriority w:val="39"/>
    <w:unhideWhenUsed/>
    <w:qFormat/>
    <w:rsid w:val="009B500D"/>
    <w:pPr>
      <w:spacing w:line="276" w:lineRule="auto"/>
      <w:outlineLvl w:val="9"/>
    </w:pPr>
    <w:rPr>
      <w:color w:val="2E74B5" w:themeColor="accent1" w:themeShade="BF"/>
      <w:sz w:val="28"/>
      <w:szCs w:val="28"/>
    </w:rPr>
  </w:style>
  <w:style w:type="paragraph" w:styleId="TDC1">
    <w:name w:val="toc 1"/>
    <w:basedOn w:val="Normal"/>
    <w:next w:val="Normal"/>
    <w:autoRedefine/>
    <w:uiPriority w:val="39"/>
    <w:unhideWhenUsed/>
    <w:rsid w:val="009B500D"/>
    <w:pPr>
      <w:spacing w:before="120"/>
    </w:pPr>
    <w:rPr>
      <w:rFonts w:asciiTheme="minorHAnsi" w:eastAsiaTheme="minorEastAsia" w:hAnsiTheme="minorHAnsi" w:cstheme="minorBidi"/>
      <w:b/>
      <w:lang w:val="es-ES_tradnl" w:eastAsia="es-ES"/>
    </w:rPr>
  </w:style>
  <w:style w:type="paragraph" w:styleId="TDC2">
    <w:name w:val="toc 2"/>
    <w:basedOn w:val="Normal"/>
    <w:next w:val="Normal"/>
    <w:autoRedefine/>
    <w:uiPriority w:val="39"/>
    <w:unhideWhenUsed/>
    <w:rsid w:val="009B500D"/>
    <w:pPr>
      <w:ind w:left="240"/>
    </w:pPr>
    <w:rPr>
      <w:rFonts w:asciiTheme="minorHAnsi" w:eastAsiaTheme="minorEastAsia" w:hAnsiTheme="minorHAnsi" w:cstheme="minorBidi"/>
      <w:b/>
      <w:sz w:val="22"/>
      <w:szCs w:val="22"/>
      <w:lang w:val="es-ES_tradnl" w:eastAsia="es-ES"/>
    </w:rPr>
  </w:style>
  <w:style w:type="paragraph" w:styleId="TDC3">
    <w:name w:val="toc 3"/>
    <w:basedOn w:val="Normal"/>
    <w:next w:val="Normal"/>
    <w:autoRedefine/>
    <w:uiPriority w:val="39"/>
    <w:semiHidden/>
    <w:unhideWhenUsed/>
    <w:rsid w:val="009B500D"/>
    <w:pPr>
      <w:ind w:left="480"/>
    </w:pPr>
    <w:rPr>
      <w:rFonts w:asciiTheme="minorHAnsi" w:eastAsiaTheme="minorEastAsia" w:hAnsiTheme="minorHAnsi" w:cstheme="minorBidi"/>
      <w:sz w:val="22"/>
      <w:szCs w:val="22"/>
      <w:lang w:val="es-ES_tradnl" w:eastAsia="es-ES"/>
    </w:rPr>
  </w:style>
  <w:style w:type="paragraph" w:styleId="TDC4">
    <w:name w:val="toc 4"/>
    <w:basedOn w:val="Normal"/>
    <w:next w:val="Normal"/>
    <w:autoRedefine/>
    <w:uiPriority w:val="39"/>
    <w:semiHidden/>
    <w:unhideWhenUsed/>
    <w:rsid w:val="009B500D"/>
    <w:pPr>
      <w:ind w:left="720"/>
    </w:pPr>
    <w:rPr>
      <w:rFonts w:asciiTheme="minorHAnsi" w:eastAsiaTheme="minorEastAsia" w:hAnsiTheme="minorHAnsi" w:cstheme="minorBidi"/>
      <w:sz w:val="20"/>
      <w:szCs w:val="20"/>
      <w:lang w:val="es-ES_tradnl" w:eastAsia="es-ES"/>
    </w:rPr>
  </w:style>
  <w:style w:type="paragraph" w:styleId="TDC5">
    <w:name w:val="toc 5"/>
    <w:basedOn w:val="Normal"/>
    <w:next w:val="Normal"/>
    <w:autoRedefine/>
    <w:uiPriority w:val="39"/>
    <w:semiHidden/>
    <w:unhideWhenUsed/>
    <w:rsid w:val="009B500D"/>
    <w:pPr>
      <w:ind w:left="960"/>
    </w:pPr>
    <w:rPr>
      <w:rFonts w:asciiTheme="minorHAnsi" w:eastAsiaTheme="minorEastAsia" w:hAnsiTheme="minorHAnsi" w:cstheme="minorBidi"/>
      <w:sz w:val="20"/>
      <w:szCs w:val="20"/>
      <w:lang w:val="es-ES_tradnl" w:eastAsia="es-ES"/>
    </w:rPr>
  </w:style>
  <w:style w:type="paragraph" w:styleId="TDC6">
    <w:name w:val="toc 6"/>
    <w:basedOn w:val="Normal"/>
    <w:next w:val="Normal"/>
    <w:autoRedefine/>
    <w:uiPriority w:val="39"/>
    <w:semiHidden/>
    <w:unhideWhenUsed/>
    <w:rsid w:val="009B500D"/>
    <w:pPr>
      <w:ind w:left="1200"/>
    </w:pPr>
    <w:rPr>
      <w:rFonts w:asciiTheme="minorHAnsi" w:eastAsiaTheme="minorEastAsia" w:hAnsiTheme="minorHAnsi" w:cstheme="minorBidi"/>
      <w:sz w:val="20"/>
      <w:szCs w:val="20"/>
      <w:lang w:val="es-ES_tradnl" w:eastAsia="es-ES"/>
    </w:rPr>
  </w:style>
  <w:style w:type="paragraph" w:styleId="TDC7">
    <w:name w:val="toc 7"/>
    <w:basedOn w:val="Normal"/>
    <w:next w:val="Normal"/>
    <w:autoRedefine/>
    <w:uiPriority w:val="39"/>
    <w:semiHidden/>
    <w:unhideWhenUsed/>
    <w:rsid w:val="009B500D"/>
    <w:pPr>
      <w:ind w:left="1440"/>
    </w:pPr>
    <w:rPr>
      <w:rFonts w:asciiTheme="minorHAnsi" w:eastAsiaTheme="minorEastAsia" w:hAnsiTheme="minorHAnsi" w:cstheme="minorBidi"/>
      <w:sz w:val="20"/>
      <w:szCs w:val="20"/>
      <w:lang w:val="es-ES_tradnl" w:eastAsia="es-ES"/>
    </w:rPr>
  </w:style>
  <w:style w:type="paragraph" w:styleId="TDC8">
    <w:name w:val="toc 8"/>
    <w:basedOn w:val="Normal"/>
    <w:next w:val="Normal"/>
    <w:autoRedefine/>
    <w:uiPriority w:val="39"/>
    <w:semiHidden/>
    <w:unhideWhenUsed/>
    <w:rsid w:val="009B500D"/>
    <w:pPr>
      <w:ind w:left="1680"/>
    </w:pPr>
    <w:rPr>
      <w:rFonts w:asciiTheme="minorHAnsi" w:eastAsiaTheme="minorEastAsia" w:hAnsiTheme="minorHAnsi" w:cstheme="minorBidi"/>
      <w:sz w:val="20"/>
      <w:szCs w:val="20"/>
      <w:lang w:val="es-ES_tradnl" w:eastAsia="es-ES"/>
    </w:rPr>
  </w:style>
  <w:style w:type="paragraph" w:styleId="TDC9">
    <w:name w:val="toc 9"/>
    <w:basedOn w:val="Normal"/>
    <w:next w:val="Normal"/>
    <w:autoRedefine/>
    <w:uiPriority w:val="39"/>
    <w:semiHidden/>
    <w:unhideWhenUsed/>
    <w:rsid w:val="009B500D"/>
    <w:pPr>
      <w:ind w:left="1920"/>
    </w:pPr>
    <w:rPr>
      <w:rFonts w:asciiTheme="minorHAnsi" w:eastAsiaTheme="minorEastAsia" w:hAnsiTheme="minorHAnsi" w:cstheme="minorBidi"/>
      <w:sz w:val="20"/>
      <w:szCs w:val="20"/>
      <w:lang w:val="es-ES_tradnl" w:eastAsia="es-ES"/>
    </w:rPr>
  </w:style>
  <w:style w:type="paragraph" w:styleId="Piedepgina">
    <w:name w:val="footer"/>
    <w:basedOn w:val="Normal"/>
    <w:link w:val="PiedepginaCar"/>
    <w:uiPriority w:val="99"/>
    <w:unhideWhenUsed/>
    <w:rsid w:val="009B500D"/>
    <w:pPr>
      <w:tabs>
        <w:tab w:val="center" w:pos="4252"/>
        <w:tab w:val="right" w:pos="8504"/>
      </w:tabs>
    </w:pPr>
    <w:rPr>
      <w:rFonts w:asciiTheme="minorHAnsi" w:eastAsiaTheme="minorEastAsia" w:hAnsiTheme="minorHAnsi" w:cstheme="minorBidi"/>
      <w:lang w:val="es-ES_tradnl" w:eastAsia="es-ES"/>
    </w:rPr>
  </w:style>
  <w:style w:type="character" w:customStyle="1" w:styleId="PiedepginaCar">
    <w:name w:val="Pie de página Car"/>
    <w:basedOn w:val="Fuentedeprrafopredeter"/>
    <w:link w:val="Piedepgina"/>
    <w:uiPriority w:val="99"/>
    <w:rsid w:val="009B500D"/>
    <w:rPr>
      <w:rFonts w:eastAsiaTheme="minorEastAsia"/>
      <w:sz w:val="24"/>
      <w:szCs w:val="24"/>
      <w:lang w:val="es-ES_tradnl" w:eastAsia="es-ES"/>
    </w:rPr>
  </w:style>
  <w:style w:type="paragraph" w:styleId="Encabezado">
    <w:name w:val="header"/>
    <w:basedOn w:val="Normal"/>
    <w:link w:val="EncabezadoCar"/>
    <w:uiPriority w:val="99"/>
    <w:unhideWhenUsed/>
    <w:rsid w:val="009B500D"/>
    <w:pPr>
      <w:tabs>
        <w:tab w:val="center" w:pos="4252"/>
        <w:tab w:val="right" w:pos="8504"/>
      </w:tabs>
    </w:pPr>
    <w:rPr>
      <w:rFonts w:asciiTheme="minorHAnsi" w:eastAsiaTheme="minorEastAsia" w:hAnsiTheme="minorHAnsi" w:cstheme="minorBidi"/>
      <w:lang w:val="es-ES_tradnl" w:eastAsia="es-ES"/>
    </w:rPr>
  </w:style>
  <w:style w:type="character" w:customStyle="1" w:styleId="EncabezadoCar">
    <w:name w:val="Encabezado Car"/>
    <w:basedOn w:val="Fuentedeprrafopredeter"/>
    <w:link w:val="Encabezado"/>
    <w:uiPriority w:val="99"/>
    <w:rsid w:val="009B500D"/>
    <w:rPr>
      <w:rFonts w:eastAsiaTheme="minorEastAsia"/>
      <w:sz w:val="24"/>
      <w:szCs w:val="24"/>
      <w:lang w:val="es-ES_tradnl" w:eastAsia="es-ES"/>
    </w:rPr>
  </w:style>
  <w:style w:type="paragraph" w:styleId="Textocomentario">
    <w:name w:val="annotation text"/>
    <w:basedOn w:val="Normal"/>
    <w:link w:val="TextocomentarioCar"/>
    <w:uiPriority w:val="99"/>
    <w:semiHidden/>
    <w:unhideWhenUsed/>
    <w:rsid w:val="009B500D"/>
    <w:rPr>
      <w:rFonts w:asciiTheme="minorHAnsi" w:eastAsiaTheme="minorEastAsia" w:hAnsiTheme="minorHAnsi" w:cstheme="minorBidi"/>
      <w:sz w:val="20"/>
      <w:szCs w:val="20"/>
      <w:lang w:val="es-ES_tradnl" w:eastAsia="es-ES"/>
    </w:rPr>
  </w:style>
  <w:style w:type="character" w:customStyle="1" w:styleId="TextocomentarioCar">
    <w:name w:val="Texto comentario Car"/>
    <w:basedOn w:val="Fuentedeprrafopredeter"/>
    <w:link w:val="Textocomentario"/>
    <w:uiPriority w:val="99"/>
    <w:semiHidden/>
    <w:rsid w:val="009B500D"/>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9B500D"/>
    <w:rPr>
      <w:b/>
      <w:bCs/>
    </w:rPr>
  </w:style>
  <w:style w:type="character" w:customStyle="1" w:styleId="AsuntodelcomentarioCar">
    <w:name w:val="Asunto del comentario Car"/>
    <w:basedOn w:val="TextocomentarioCar"/>
    <w:link w:val="Asuntodelcomentario"/>
    <w:uiPriority w:val="99"/>
    <w:semiHidden/>
    <w:rsid w:val="009B500D"/>
    <w:rPr>
      <w:rFonts w:eastAsiaTheme="minorEastAsia"/>
      <w:b/>
      <w:bCs/>
      <w:sz w:val="20"/>
      <w:szCs w:val="20"/>
      <w:lang w:val="es-ES_tradnl" w:eastAsia="es-ES"/>
    </w:rPr>
  </w:style>
  <w:style w:type="character" w:customStyle="1" w:styleId="freebirdformviewercomponentsquestionbaserequiredasterisk">
    <w:name w:val="freebirdformviewercomponentsquestionbaserequiredasterisk"/>
    <w:basedOn w:val="Fuentedeprrafopredeter"/>
    <w:rsid w:val="009B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6718">
      <w:bodyDiv w:val="1"/>
      <w:marLeft w:val="0"/>
      <w:marRight w:val="0"/>
      <w:marTop w:val="0"/>
      <w:marBottom w:val="0"/>
      <w:divBdr>
        <w:top w:val="none" w:sz="0" w:space="0" w:color="auto"/>
        <w:left w:val="none" w:sz="0" w:space="0" w:color="auto"/>
        <w:bottom w:val="none" w:sz="0" w:space="0" w:color="auto"/>
        <w:right w:val="none" w:sz="0" w:space="0" w:color="auto"/>
      </w:divBdr>
    </w:div>
    <w:div w:id="117258469">
      <w:bodyDiv w:val="1"/>
      <w:marLeft w:val="0"/>
      <w:marRight w:val="0"/>
      <w:marTop w:val="0"/>
      <w:marBottom w:val="0"/>
      <w:divBdr>
        <w:top w:val="none" w:sz="0" w:space="0" w:color="auto"/>
        <w:left w:val="none" w:sz="0" w:space="0" w:color="auto"/>
        <w:bottom w:val="none" w:sz="0" w:space="0" w:color="auto"/>
        <w:right w:val="none" w:sz="0" w:space="0" w:color="auto"/>
      </w:divBdr>
      <w:divsChild>
        <w:div w:id="10422746">
          <w:marLeft w:val="360"/>
          <w:marRight w:val="0"/>
          <w:marTop w:val="140"/>
          <w:marBottom w:val="0"/>
          <w:divBdr>
            <w:top w:val="none" w:sz="0" w:space="0" w:color="auto"/>
            <w:left w:val="none" w:sz="0" w:space="0" w:color="auto"/>
            <w:bottom w:val="none" w:sz="0" w:space="0" w:color="auto"/>
            <w:right w:val="none" w:sz="0" w:space="0" w:color="auto"/>
          </w:divBdr>
        </w:div>
        <w:div w:id="271672226">
          <w:marLeft w:val="360"/>
          <w:marRight w:val="0"/>
          <w:marTop w:val="140"/>
          <w:marBottom w:val="0"/>
          <w:divBdr>
            <w:top w:val="none" w:sz="0" w:space="0" w:color="auto"/>
            <w:left w:val="none" w:sz="0" w:space="0" w:color="auto"/>
            <w:bottom w:val="none" w:sz="0" w:space="0" w:color="auto"/>
            <w:right w:val="none" w:sz="0" w:space="0" w:color="auto"/>
          </w:divBdr>
        </w:div>
        <w:div w:id="692271658">
          <w:marLeft w:val="360"/>
          <w:marRight w:val="0"/>
          <w:marTop w:val="140"/>
          <w:marBottom w:val="0"/>
          <w:divBdr>
            <w:top w:val="none" w:sz="0" w:space="0" w:color="auto"/>
            <w:left w:val="none" w:sz="0" w:space="0" w:color="auto"/>
            <w:bottom w:val="none" w:sz="0" w:space="0" w:color="auto"/>
            <w:right w:val="none" w:sz="0" w:space="0" w:color="auto"/>
          </w:divBdr>
        </w:div>
      </w:divsChild>
    </w:div>
    <w:div w:id="161547774">
      <w:bodyDiv w:val="1"/>
      <w:marLeft w:val="0"/>
      <w:marRight w:val="0"/>
      <w:marTop w:val="0"/>
      <w:marBottom w:val="0"/>
      <w:divBdr>
        <w:top w:val="none" w:sz="0" w:space="0" w:color="auto"/>
        <w:left w:val="none" w:sz="0" w:space="0" w:color="auto"/>
        <w:bottom w:val="none" w:sz="0" w:space="0" w:color="auto"/>
        <w:right w:val="none" w:sz="0" w:space="0" w:color="auto"/>
      </w:divBdr>
    </w:div>
    <w:div w:id="211312607">
      <w:bodyDiv w:val="1"/>
      <w:marLeft w:val="0"/>
      <w:marRight w:val="0"/>
      <w:marTop w:val="0"/>
      <w:marBottom w:val="0"/>
      <w:divBdr>
        <w:top w:val="none" w:sz="0" w:space="0" w:color="auto"/>
        <w:left w:val="none" w:sz="0" w:space="0" w:color="auto"/>
        <w:bottom w:val="none" w:sz="0" w:space="0" w:color="auto"/>
        <w:right w:val="none" w:sz="0" w:space="0" w:color="auto"/>
      </w:divBdr>
    </w:div>
    <w:div w:id="343745789">
      <w:bodyDiv w:val="1"/>
      <w:marLeft w:val="0"/>
      <w:marRight w:val="0"/>
      <w:marTop w:val="0"/>
      <w:marBottom w:val="0"/>
      <w:divBdr>
        <w:top w:val="none" w:sz="0" w:space="0" w:color="auto"/>
        <w:left w:val="none" w:sz="0" w:space="0" w:color="auto"/>
        <w:bottom w:val="none" w:sz="0" w:space="0" w:color="auto"/>
        <w:right w:val="none" w:sz="0" w:space="0" w:color="auto"/>
      </w:divBdr>
    </w:div>
    <w:div w:id="436297115">
      <w:bodyDiv w:val="1"/>
      <w:marLeft w:val="0"/>
      <w:marRight w:val="0"/>
      <w:marTop w:val="0"/>
      <w:marBottom w:val="0"/>
      <w:divBdr>
        <w:top w:val="none" w:sz="0" w:space="0" w:color="auto"/>
        <w:left w:val="none" w:sz="0" w:space="0" w:color="auto"/>
        <w:bottom w:val="none" w:sz="0" w:space="0" w:color="auto"/>
        <w:right w:val="none" w:sz="0" w:space="0" w:color="auto"/>
      </w:divBdr>
    </w:div>
    <w:div w:id="501625558">
      <w:bodyDiv w:val="1"/>
      <w:marLeft w:val="0"/>
      <w:marRight w:val="0"/>
      <w:marTop w:val="0"/>
      <w:marBottom w:val="0"/>
      <w:divBdr>
        <w:top w:val="none" w:sz="0" w:space="0" w:color="auto"/>
        <w:left w:val="none" w:sz="0" w:space="0" w:color="auto"/>
        <w:bottom w:val="none" w:sz="0" w:space="0" w:color="auto"/>
        <w:right w:val="none" w:sz="0" w:space="0" w:color="auto"/>
      </w:divBdr>
    </w:div>
    <w:div w:id="898326729">
      <w:bodyDiv w:val="1"/>
      <w:marLeft w:val="0"/>
      <w:marRight w:val="0"/>
      <w:marTop w:val="0"/>
      <w:marBottom w:val="0"/>
      <w:divBdr>
        <w:top w:val="none" w:sz="0" w:space="0" w:color="auto"/>
        <w:left w:val="none" w:sz="0" w:space="0" w:color="auto"/>
        <w:bottom w:val="none" w:sz="0" w:space="0" w:color="auto"/>
        <w:right w:val="none" w:sz="0" w:space="0" w:color="auto"/>
      </w:divBdr>
      <w:divsChild>
        <w:div w:id="1411076951">
          <w:marLeft w:val="446"/>
          <w:marRight w:val="0"/>
          <w:marTop w:val="0"/>
          <w:marBottom w:val="0"/>
          <w:divBdr>
            <w:top w:val="none" w:sz="0" w:space="0" w:color="auto"/>
            <w:left w:val="none" w:sz="0" w:space="0" w:color="auto"/>
            <w:bottom w:val="none" w:sz="0" w:space="0" w:color="auto"/>
            <w:right w:val="none" w:sz="0" w:space="0" w:color="auto"/>
          </w:divBdr>
        </w:div>
        <w:div w:id="722753153">
          <w:marLeft w:val="446"/>
          <w:marRight w:val="0"/>
          <w:marTop w:val="0"/>
          <w:marBottom w:val="0"/>
          <w:divBdr>
            <w:top w:val="none" w:sz="0" w:space="0" w:color="auto"/>
            <w:left w:val="none" w:sz="0" w:space="0" w:color="auto"/>
            <w:bottom w:val="none" w:sz="0" w:space="0" w:color="auto"/>
            <w:right w:val="none" w:sz="0" w:space="0" w:color="auto"/>
          </w:divBdr>
        </w:div>
      </w:divsChild>
    </w:div>
    <w:div w:id="1092167118">
      <w:bodyDiv w:val="1"/>
      <w:marLeft w:val="0"/>
      <w:marRight w:val="0"/>
      <w:marTop w:val="0"/>
      <w:marBottom w:val="0"/>
      <w:divBdr>
        <w:top w:val="none" w:sz="0" w:space="0" w:color="auto"/>
        <w:left w:val="none" w:sz="0" w:space="0" w:color="auto"/>
        <w:bottom w:val="none" w:sz="0" w:space="0" w:color="auto"/>
        <w:right w:val="none" w:sz="0" w:space="0" w:color="auto"/>
      </w:divBdr>
    </w:div>
    <w:div w:id="1296831493">
      <w:bodyDiv w:val="1"/>
      <w:marLeft w:val="0"/>
      <w:marRight w:val="0"/>
      <w:marTop w:val="0"/>
      <w:marBottom w:val="0"/>
      <w:divBdr>
        <w:top w:val="none" w:sz="0" w:space="0" w:color="auto"/>
        <w:left w:val="none" w:sz="0" w:space="0" w:color="auto"/>
        <w:bottom w:val="none" w:sz="0" w:space="0" w:color="auto"/>
        <w:right w:val="none" w:sz="0" w:space="0" w:color="auto"/>
      </w:divBdr>
    </w:div>
    <w:div w:id="1638728478">
      <w:bodyDiv w:val="1"/>
      <w:marLeft w:val="0"/>
      <w:marRight w:val="0"/>
      <w:marTop w:val="0"/>
      <w:marBottom w:val="0"/>
      <w:divBdr>
        <w:top w:val="none" w:sz="0" w:space="0" w:color="auto"/>
        <w:left w:val="none" w:sz="0" w:space="0" w:color="auto"/>
        <w:bottom w:val="none" w:sz="0" w:space="0" w:color="auto"/>
        <w:right w:val="none" w:sz="0" w:space="0" w:color="auto"/>
      </w:divBdr>
    </w:div>
    <w:div w:id="170062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20" Type="http://schemas.openxmlformats.org/officeDocument/2006/relationships/chart" Target="charts/chart11.xml"/><Relationship Id="rId41" Type="http://schemas.openxmlformats.org/officeDocument/2006/relationships/chart" Target="charts/chart32.xml"/></Relationships>
</file>

<file path=word/charts/_rels/chart1.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_rels/chart11.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chartUserShapes" Target="../drawings/drawing11.xml"/></Relationships>
</file>

<file path=word/charts/_rels/chart12.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chartUserShapes" Target="../drawings/drawing12.xml"/></Relationships>
</file>

<file path=word/charts/_rels/chart13.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chartUserShapes" Target="../drawings/drawing13.xml"/></Relationships>
</file>

<file path=word/charts/_rels/chart14.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chartUserShapes" Target="../drawings/drawing14.xml"/></Relationships>
</file>

<file path=word/charts/_rels/chart15.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chartUserShapes" Target="../drawings/drawing15.xml"/></Relationships>
</file>

<file path=word/charts/_rels/chart16.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6.xml"/></Relationships>
</file>

<file path=word/charts/_rels/chart17.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chartUserShapes" Target="../drawings/drawing17.xml"/></Relationships>
</file>

<file path=word/charts/_rels/chart18.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chartUserShapes" Target="../drawings/drawing18.xml"/></Relationships>
</file>

<file path=word/charts/_rels/chart19.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chartUserShapes" Target="../drawings/drawing19.xml"/></Relationships>
</file>

<file path=word/charts/_rels/chart2.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20.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chartUserShapes" Target="../drawings/drawing20.xml"/></Relationships>
</file>

<file path=word/charts/_rels/chart21.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1.xml"/></Relationships>
</file>

<file path=word/charts/_rels/chart22.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22.xml"/></Relationships>
</file>

<file path=word/charts/_rels/chart23.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chartUserShapes" Target="../drawings/drawing23.xml"/></Relationships>
</file>

<file path=word/charts/_rels/chart24.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chartUserShapes" Target="../drawings/drawing24.xml"/></Relationships>
</file>

<file path=word/charts/_rels/chart25.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5.xml"/><Relationship Id="rId1" Type="http://schemas.microsoft.com/office/2011/relationships/chartStyle" Target="style25.xml"/><Relationship Id="rId4" Type="http://schemas.openxmlformats.org/officeDocument/2006/relationships/chartUserShapes" Target="../drawings/drawing25.xml"/></Relationships>
</file>

<file path=word/charts/_rels/chart26.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6.xml"/><Relationship Id="rId1" Type="http://schemas.microsoft.com/office/2011/relationships/chartStyle" Target="style26.xml"/><Relationship Id="rId4" Type="http://schemas.openxmlformats.org/officeDocument/2006/relationships/chartUserShapes" Target="../drawings/drawing26.xml"/></Relationships>
</file>

<file path=word/charts/_rels/chart27.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7.xml"/><Relationship Id="rId1" Type="http://schemas.microsoft.com/office/2011/relationships/chartStyle" Target="style27.xml"/><Relationship Id="rId4" Type="http://schemas.openxmlformats.org/officeDocument/2006/relationships/chartUserShapes" Target="../drawings/drawing27.xml"/></Relationships>
</file>

<file path=word/charts/_rels/chart28.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8.xml"/><Relationship Id="rId1" Type="http://schemas.microsoft.com/office/2011/relationships/chartStyle" Target="style28.xml"/><Relationship Id="rId4" Type="http://schemas.openxmlformats.org/officeDocument/2006/relationships/chartUserShapes" Target="../drawings/drawing28.xml"/></Relationships>
</file>

<file path=word/charts/_rels/chart29.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29.xml"/><Relationship Id="rId1" Type="http://schemas.microsoft.com/office/2011/relationships/chartStyle" Target="style29.xml"/><Relationship Id="rId4" Type="http://schemas.openxmlformats.org/officeDocument/2006/relationships/chartUserShapes" Target="../drawings/drawing29.xml"/></Relationships>
</file>

<file path=word/charts/_rels/chart3.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30.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chartUserShapes" Target="../drawings/drawing30.xml"/></Relationships>
</file>

<file path=word/charts/_rels/chart31.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31.xml"/><Relationship Id="rId1" Type="http://schemas.microsoft.com/office/2011/relationships/chartStyle" Target="style31.xml"/><Relationship Id="rId4" Type="http://schemas.openxmlformats.org/officeDocument/2006/relationships/chartUserShapes" Target="../drawings/drawing31.xml"/></Relationships>
</file>

<file path=word/charts/_rels/chart32.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32.xml"/><Relationship Id="rId1" Type="http://schemas.microsoft.com/office/2011/relationships/chartStyle" Target="style32.xml"/><Relationship Id="rId4" Type="http://schemas.openxmlformats.org/officeDocument/2006/relationships/chartUserShapes" Target="../drawings/drawing32.xml"/></Relationships>
</file>

<file path=word/charts/_rels/chart33.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33.xml"/><Relationship Id="rId1" Type="http://schemas.microsoft.com/office/2011/relationships/chartStyle" Target="style33.xml"/><Relationship Id="rId4" Type="http://schemas.openxmlformats.org/officeDocument/2006/relationships/chartUserShapes" Target="../drawings/drawing33.xml"/></Relationships>
</file>

<file path=word/charts/_rels/chart34.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34.xml"/><Relationship Id="rId1" Type="http://schemas.microsoft.com/office/2011/relationships/chartStyle" Target="style34.xml"/><Relationship Id="rId4" Type="http://schemas.openxmlformats.org/officeDocument/2006/relationships/chartUserShapes" Target="../drawings/drawing34.xml"/></Relationships>
</file>

<file path=word/charts/_rels/chart4.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_rels/chart8.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8.xml"/></Relationships>
</file>

<file path=word/charts/_rels/chart9.xml.rels><?xml version="1.0" encoding="UTF-8" standalone="yes"?>
<Relationships xmlns="http://schemas.openxmlformats.org/package/2006/relationships"><Relationship Id="rId3" Type="http://schemas.openxmlformats.org/officeDocument/2006/relationships/oleObject" Target="file:///E:\ENFERMERIA\Graficas%20Interprofesionales.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000"/>
              <a:t>1. </a:t>
            </a:r>
            <a:r>
              <a:rPr lang="es-MX" sz="1000" b="0" i="0" u="none" strike="noStrike" baseline="0">
                <a:effectLst/>
              </a:rPr>
              <a:t>Los valores interprofesionales y la ética son una parte importante para la creación de una identidad profesional</a:t>
            </a:r>
            <a:r>
              <a:rPr lang="es-MX" sz="1100" b="0" i="0" u="none" strike="noStrike" baseline="0">
                <a:effectLst/>
              </a:rPr>
              <a:t>.</a:t>
            </a:r>
            <a:r>
              <a:rPr lang="en-US" sz="1100"/>
              <a:t> </a:t>
            </a:r>
          </a:p>
        </c:rich>
      </c:tx>
      <c:layout>
        <c:manualLayout>
          <c:xMode val="edge"/>
          <c:yMode val="edge"/>
          <c:x val="0.11409303710944958"/>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695726274347286"/>
          <c:w val="0.91464597478176524"/>
          <c:h val="0.6514800041442188"/>
        </c:manualLayout>
      </c:layout>
      <c:pie3DChart>
        <c:varyColors val="1"/>
        <c:ser>
          <c:idx val="0"/>
          <c:order val="0"/>
          <c:tx>
            <c:strRef>
              <c:f>Hoja2!$E$6</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0C97-46D1-B08B-990435B6336B}"/>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0C97-46D1-B08B-990435B6336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Hoja2!$E$7:$E$8</c:f>
              <c:numCache>
                <c:formatCode>####.0</c:formatCode>
                <c:ptCount val="2"/>
                <c:pt idx="0">
                  <c:v>93.333333333333329</c:v>
                </c:pt>
                <c:pt idx="1">
                  <c:v>6.666666666666667</c:v>
                </c:pt>
              </c:numCache>
            </c:numRef>
          </c:val>
          <c:extLst xmlns:c16r2="http://schemas.microsoft.com/office/drawing/2015/06/chart">
            <c:ext xmlns:c16="http://schemas.microsoft.com/office/drawing/2014/chart" uri="{C3380CC4-5D6E-409C-BE32-E72D297353CC}">
              <c16:uniqueId val="{00000004-0C97-46D1-B08B-990435B6336B}"/>
            </c:ext>
          </c:extLst>
        </c:ser>
        <c:dLbls>
          <c:dLblPos val="ctr"/>
          <c:showLegendKey val="0"/>
          <c:showVal val="0"/>
          <c:showCatName val="0"/>
          <c:showSerName val="0"/>
          <c:showPercent val="1"/>
          <c:showBubbleSize val="0"/>
          <c:showLeaderLines val="1"/>
        </c:dLbls>
      </c:pie3DChart>
      <c:spPr>
        <a:noFill/>
        <a:ln>
          <a:noFill/>
        </a:ln>
        <a:effectLst/>
      </c:spPr>
    </c:plotArea>
    <c:legend>
      <c:legendPos val="tr"/>
      <c:layout>
        <c:manualLayout>
          <c:xMode val="edge"/>
          <c:yMode val="edge"/>
          <c:x val="0.73056630287848356"/>
          <c:y val="0.440625259013676"/>
          <c:w val="7.9327004589993644E-2"/>
          <c:h val="0.18256734355573975"/>
        </c:manualLayout>
      </c:layout>
      <c:overlay val="1"/>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ln>
                <a:noFill/>
              </a:ln>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10. </a:t>
            </a:r>
            <a:r>
              <a:rPr lang="es-MX" sz="800" b="0" i="0" u="none" strike="noStrike" baseline="0">
                <a:effectLst/>
              </a:rPr>
              <a:t> El trabajo interprofesional se desarrolla de manera individual en las diferentes disciplinas para lograr sus objetivos.</a:t>
            </a:r>
            <a:r>
              <a:rPr lang="es-MX" sz="800"/>
              <a:t> </a:t>
            </a:r>
          </a:p>
        </c:rich>
      </c:tx>
      <c:layout>
        <c:manualLayout>
          <c:xMode val="edge"/>
          <c:yMode val="edge"/>
          <c:x val="0.11699099559457722"/>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Hoja2!$E$83</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FA1E-4C1D-B74D-00A926B5611B}"/>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FA1E-4C1D-B74D-00A926B5611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Hoja2!$E$84:$E$85</c:f>
              <c:numCache>
                <c:formatCode>####.0</c:formatCode>
                <c:ptCount val="2"/>
                <c:pt idx="0">
                  <c:v>76.666666666666671</c:v>
                </c:pt>
                <c:pt idx="1">
                  <c:v>23.333333333333332</c:v>
                </c:pt>
              </c:numCache>
            </c:numRef>
          </c:val>
          <c:extLst xmlns:c16r2="http://schemas.microsoft.com/office/drawing/2015/06/chart">
            <c:ext xmlns:c16="http://schemas.microsoft.com/office/drawing/2014/chart" uri="{C3380CC4-5D6E-409C-BE32-E72D297353CC}">
              <c16:uniqueId val="{00000004-FA1E-4C1D-B74D-00A926B5611B}"/>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3079042110886583"/>
          <c:y val="0.41855340371610178"/>
          <c:w val="8.0419018419157787E-2"/>
          <c:h val="0.23235962974507707"/>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11. </a:t>
            </a:r>
            <a:r>
              <a:rPr lang="es-MX" sz="800" b="0" i="0" u="none" strike="noStrike" baseline="0">
                <a:effectLst/>
              </a:rPr>
              <a:t>El aprendizaje interprofesional resulta del descubrimiento de nuevas oportunidades con los compañeros estimulando, desarrollando y aplicando estrategias para llevarlas a la práctica y trabajar en equipos interprofesionales en escenarios hospitalarios </a:t>
            </a:r>
            <a:endParaRPr lang="es-MX" sz="800"/>
          </a:p>
        </c:rich>
      </c:tx>
      <c:layout>
        <c:manualLayout>
          <c:xMode val="edge"/>
          <c:yMode val="edge"/>
          <c:x val="0.1147325972008601"/>
          <c:y val="6.9084628670120895E-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42314335060449049"/>
          <c:w val="1"/>
          <c:h val="0.56303972366148536"/>
        </c:manualLayout>
      </c:layout>
      <c:pie3DChart>
        <c:varyColors val="1"/>
        <c:ser>
          <c:idx val="0"/>
          <c:order val="0"/>
          <c:tx>
            <c:strRef>
              <c:f>Hoja2!$E$91</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0B67-4889-AF85-92E44DB5EECF}"/>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0B67-4889-AF85-92E44DB5EEC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Hoja2!$E$92:$E$93</c:f>
              <c:numCache>
                <c:formatCode>####.0</c:formatCode>
                <c:ptCount val="2"/>
                <c:pt idx="0">
                  <c:v>83.333333333333343</c:v>
                </c:pt>
                <c:pt idx="1">
                  <c:v>16.666666666666664</c:v>
                </c:pt>
              </c:numCache>
            </c:numRef>
          </c:val>
          <c:extLst xmlns:c16r2="http://schemas.microsoft.com/office/drawing/2015/06/chart">
            <c:ext xmlns:c16="http://schemas.microsoft.com/office/drawing/2014/chart" uri="{C3380CC4-5D6E-409C-BE32-E72D297353CC}">
              <c16:uniqueId val="{00000004-0B67-4889-AF85-92E44DB5EECF}"/>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3392989141663412"/>
          <c:y val="0.40445514258904164"/>
          <c:w val="7.9481187300567024E-2"/>
          <c:h val="0.23316225368202034"/>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12. </a:t>
            </a:r>
            <a:r>
              <a:rPr lang="es-MX" sz="800" b="0" i="0" u="none" strike="noStrike" baseline="0">
                <a:effectLst/>
              </a:rPr>
              <a:t>La colaboración, la resolución de problemas y la toma de decisiones son parte de las competencias centrales de cada profesional.</a:t>
            </a:r>
            <a:r>
              <a:rPr lang="es-MX" sz="800"/>
              <a:t> </a:t>
            </a:r>
          </a:p>
        </c:rich>
      </c:tx>
      <c:layout>
        <c:manualLayout>
          <c:xMode val="edge"/>
          <c:yMode val="edge"/>
          <c:x val="0.10950204141149023"/>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7294860506653923"/>
          <c:w val="0.98611111111111116"/>
          <c:h val="0.54942164976981711"/>
        </c:manualLayout>
      </c:layout>
      <c:pie3DChart>
        <c:varyColors val="1"/>
        <c:ser>
          <c:idx val="0"/>
          <c:order val="0"/>
          <c:tx>
            <c:strRef>
              <c:f>Hoja2!$E$99</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B248-4AB4-A247-2C1DFD11D531}"/>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B248-4AB4-A247-2C1DFD11D531}"/>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Hoja2!$E$100:$E$101</c:f>
              <c:numCache>
                <c:formatCode>####.0</c:formatCode>
                <c:ptCount val="2"/>
                <c:pt idx="0">
                  <c:v>75</c:v>
                </c:pt>
                <c:pt idx="1">
                  <c:v>25</c:v>
                </c:pt>
              </c:numCache>
            </c:numRef>
          </c:val>
          <c:extLst xmlns:c16r2="http://schemas.microsoft.com/office/drawing/2015/06/chart">
            <c:ext xmlns:c16="http://schemas.microsoft.com/office/drawing/2014/chart" uri="{C3380CC4-5D6E-409C-BE32-E72D297353CC}">
              <c16:uniqueId val="{00000004-B248-4AB4-A247-2C1DFD11D531}"/>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8722623213764944"/>
          <c:y val="0.41681567759301658"/>
          <c:w val="8.8226690110338152E-2"/>
          <c:h val="0.24788256899197503"/>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13. </a:t>
            </a:r>
            <a:r>
              <a:rPr lang="es-MX" sz="800" b="0" i="0" u="none" strike="noStrike" baseline="0">
                <a:effectLst/>
              </a:rPr>
              <a:t>Las competencias combinan los conocimientos, habilidades y actitudes que las personas realizan en diversas situaciones de trabajo de acuerdo con los estándares de desempeño satisfactorio propios de cada área profesional.</a:t>
            </a:r>
            <a:r>
              <a:rPr lang="es-MX" sz="800"/>
              <a:t> </a:t>
            </a:r>
          </a:p>
        </c:rich>
      </c:tx>
      <c:layout>
        <c:manualLayout>
          <c:xMode val="edge"/>
          <c:yMode val="edge"/>
          <c:x val="9.897937024972854E-2"/>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41522188339174365"/>
          <c:w val="1"/>
          <c:h val="0.55394960023060702"/>
        </c:manualLayout>
      </c:layout>
      <c:pie3DChart>
        <c:varyColors val="1"/>
        <c:ser>
          <c:idx val="0"/>
          <c:order val="0"/>
          <c:tx>
            <c:strRef>
              <c:f>Hoja2!$R$105</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0212-4E52-9767-6E5BD96E830B}"/>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0212-4E52-9767-6E5BD96E830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Hoja2!$R$106:$R$107</c:f>
              <c:numCache>
                <c:formatCode>####.0</c:formatCode>
                <c:ptCount val="2"/>
                <c:pt idx="0">
                  <c:v>76.666666666666671</c:v>
                </c:pt>
                <c:pt idx="1">
                  <c:v>23.333333333333332</c:v>
                </c:pt>
              </c:numCache>
            </c:numRef>
          </c:val>
          <c:extLst xmlns:c16r2="http://schemas.microsoft.com/office/drawing/2015/06/chart">
            <c:ext xmlns:c16="http://schemas.microsoft.com/office/drawing/2014/chart" uri="{C3380CC4-5D6E-409C-BE32-E72D297353CC}">
              <c16:uniqueId val="{00000004-0212-4E52-9767-6E5BD96E830B}"/>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7667085588242848"/>
          <c:y val="0.41653088161667651"/>
          <c:w val="8.8801456821154687E-2"/>
          <c:h val="0.26011742751809208"/>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14. </a:t>
            </a:r>
            <a:r>
              <a:rPr lang="es-MX" sz="800" b="0" i="0" u="none" strike="noStrike" baseline="0">
                <a:effectLst/>
              </a:rPr>
              <a:t>La práctica interprofesional tiene características, valores, códigos de conducta y formas de trabajo particulares.</a:t>
            </a:r>
            <a:endParaRPr lang="es-MX" sz="800"/>
          </a:p>
        </c:rich>
      </c:tx>
      <c:layout>
        <c:manualLayout>
          <c:xMode val="edge"/>
          <c:yMode val="edge"/>
          <c:x val="0.16537236969090205"/>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0400916380297825E-2"/>
          <c:y val="0.25146801855247547"/>
          <c:w val="0.84421534936998854"/>
          <c:h val="0.58414841980368892"/>
        </c:manualLayout>
      </c:layout>
      <c:pie3DChart>
        <c:varyColors val="1"/>
        <c:ser>
          <c:idx val="0"/>
          <c:order val="0"/>
          <c:tx>
            <c:strRef>
              <c:f>Hoja2!$E$107</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5341-4F61-A20D-8CF921D0ACBC}"/>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5341-4F61-A20D-8CF921D0ACB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Hoja2!$E$108:$E$109</c:f>
              <c:numCache>
                <c:formatCode>####.0</c:formatCode>
                <c:ptCount val="2"/>
                <c:pt idx="0">
                  <c:v>75</c:v>
                </c:pt>
                <c:pt idx="1">
                  <c:v>25</c:v>
                </c:pt>
              </c:numCache>
            </c:numRef>
          </c:val>
          <c:extLst xmlns:c16r2="http://schemas.microsoft.com/office/drawing/2015/06/chart">
            <c:ext xmlns:c16="http://schemas.microsoft.com/office/drawing/2014/chart" uri="{C3380CC4-5D6E-409C-BE32-E72D297353CC}">
              <c16:uniqueId val="{00000004-5341-4F61-A20D-8CF921D0ACBC}"/>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0"/>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Entry>
      <c:legendEntry>
        <c:idx val="1"/>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Entry>
      <c:layout>
        <c:manualLayout>
          <c:xMode val="edge"/>
          <c:yMode val="edge"/>
          <c:x val="0.67263901290689188"/>
          <c:y val="0.39956854708229966"/>
          <c:w val="9.3684011148091023E-2"/>
          <c:h val="0.27984529331093888"/>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15. </a:t>
            </a:r>
            <a:r>
              <a:rPr lang="es-MX" sz="700" b="0" i="0" u="none" strike="noStrike" baseline="0">
                <a:effectLst/>
              </a:rPr>
              <a:t>En el trabajo colaborativo la noción de autoridad se diferencia claramente de una interacción jerarquizada, ya que no se impone la visión de un miembro del grupo por el sólo hecho de tener autoridad, sino que el gran desafío es argumentar puntos de vi</a:t>
            </a:r>
          </a:p>
        </c:rich>
      </c:tx>
      <c:layout>
        <c:manualLayout>
          <c:xMode val="edge"/>
          <c:yMode val="edge"/>
          <c:x val="0.10214805856034913"/>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1482277121374866E-2"/>
          <c:y val="0.43594746716697935"/>
          <c:w val="0.68873668986865366"/>
          <c:h val="0.56405253283302059"/>
        </c:manualLayout>
      </c:layout>
      <c:pie3DChart>
        <c:varyColors val="1"/>
        <c:ser>
          <c:idx val="0"/>
          <c:order val="0"/>
          <c:tx>
            <c:strRef>
              <c:f>Hoja2!$R$112</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10CE-49A6-BA35-9280BCEF2AF6}"/>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10CE-49A6-BA35-9280BCEF2AF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Hoja2!$R$113:$R$114</c:f>
              <c:numCache>
                <c:formatCode>####.0</c:formatCode>
                <c:ptCount val="2"/>
                <c:pt idx="0">
                  <c:v>75</c:v>
                </c:pt>
                <c:pt idx="1">
                  <c:v>25</c:v>
                </c:pt>
              </c:numCache>
            </c:numRef>
          </c:val>
          <c:extLst xmlns:c16r2="http://schemas.microsoft.com/office/drawing/2015/06/chart">
            <c:ext xmlns:c16="http://schemas.microsoft.com/office/drawing/2014/chart" uri="{C3380CC4-5D6E-409C-BE32-E72D297353CC}">
              <c16:uniqueId val="{00000004-10CE-49A6-BA35-9280BCEF2AF6}"/>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24289858504529"/>
          <c:y val="0.43373269710892143"/>
          <c:w val="8.7847628069047765E-2"/>
          <c:h val="0.28330383655138791"/>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b="1"/>
              <a:t>1. </a:t>
            </a:r>
            <a:r>
              <a:rPr lang="es-MX" sz="800" b="1" i="0" u="none" strike="noStrike" baseline="0">
                <a:effectLst/>
              </a:rPr>
              <a:t>Los enfermeros deberían de ser vistos como integrantes del equipo interprofesional en lugar de ser vistos como asistentes del médico</a:t>
            </a:r>
            <a:r>
              <a:rPr lang="es-MX" sz="800" b="0" i="0" u="none" strike="noStrike" baseline="0">
                <a:effectLst/>
              </a:rPr>
              <a:t>.</a:t>
            </a:r>
            <a:r>
              <a:rPr lang="es-MX" sz="800"/>
              <a:t> </a:t>
            </a:r>
          </a:p>
        </c:rich>
      </c:tx>
      <c:layout>
        <c:manualLayout>
          <c:xMode val="edge"/>
          <c:yMode val="edge"/>
          <c:x val="0.14553794292773772"/>
          <c:y val="3.869541182974018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3807166961272689E-2"/>
          <c:y val="0.19174771588564693"/>
          <c:w val="0.86721324120199261"/>
          <c:h val="0.57331883372862347"/>
        </c:manualLayout>
      </c:layout>
      <c:bar3DChart>
        <c:barDir val="col"/>
        <c:grouping val="clustered"/>
        <c:varyColors val="0"/>
        <c:ser>
          <c:idx val="0"/>
          <c:order val="0"/>
          <c:tx>
            <c:strRef>
              <c:f>Hoja2!$E$116</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Hoja2!$E$117:$E$121</c:f>
              <c:numCache>
                <c:formatCode>####.0</c:formatCode>
                <c:ptCount val="5"/>
                <c:pt idx="0">
                  <c:v>3.3333333333333335</c:v>
                </c:pt>
                <c:pt idx="1">
                  <c:v>6.666666666666667</c:v>
                </c:pt>
                <c:pt idx="2">
                  <c:v>5</c:v>
                </c:pt>
                <c:pt idx="3">
                  <c:v>25</c:v>
                </c:pt>
                <c:pt idx="4">
                  <c:v>60</c:v>
                </c:pt>
              </c:numCache>
            </c:numRef>
          </c:val>
          <c:extLst xmlns:c16r2="http://schemas.microsoft.com/office/drawing/2015/06/chart">
            <c:ext xmlns:c16="http://schemas.microsoft.com/office/drawing/2014/chart" uri="{C3380CC4-5D6E-409C-BE32-E72D297353CC}">
              <c16:uniqueId val="{00000000-09C2-4755-BE81-DCA58764735F}"/>
            </c:ext>
          </c:extLst>
        </c:ser>
        <c:dLbls>
          <c:showLegendKey val="0"/>
          <c:showVal val="0"/>
          <c:showCatName val="0"/>
          <c:showSerName val="0"/>
          <c:showPercent val="0"/>
          <c:showBubbleSize val="0"/>
        </c:dLbls>
        <c:gapWidth val="65"/>
        <c:shape val="box"/>
        <c:axId val="-970395536"/>
        <c:axId val="-970393360"/>
        <c:axId val="0"/>
      </c:bar3DChart>
      <c:catAx>
        <c:axId val="-970395536"/>
        <c:scaling>
          <c:orientation val="minMax"/>
        </c:scaling>
        <c:delete val="1"/>
        <c:axPos val="b"/>
        <c:majorTickMark val="none"/>
        <c:minorTickMark val="none"/>
        <c:tickLblPos val="nextTo"/>
        <c:crossAx val="-970393360"/>
        <c:crosses val="autoZero"/>
        <c:auto val="1"/>
        <c:lblAlgn val="ctr"/>
        <c:lblOffset val="100"/>
        <c:noMultiLvlLbl val="0"/>
      </c:catAx>
      <c:valAx>
        <c:axId val="-970393360"/>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9703955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b="1"/>
              <a:t>2.</a:t>
            </a:r>
            <a:r>
              <a:rPr lang="es-MX" sz="800" b="1" baseline="0"/>
              <a:t> </a:t>
            </a:r>
            <a:r>
              <a:rPr lang="es-MX" sz="800" b="1" i="0" u="none" strike="noStrike" baseline="0">
                <a:effectLst/>
              </a:rPr>
              <a:t>El paciente o cliente se considera como parte del equipo interprofesional.</a:t>
            </a:r>
            <a:endParaRPr lang="es-MX" sz="800" b="1"/>
          </a:p>
        </c:rich>
      </c:tx>
      <c:layout>
        <c:manualLayout>
          <c:xMode val="edge"/>
          <c:yMode val="edge"/>
          <c:x val="0.17335504322115861"/>
          <c:y val="3.082455689699460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643355470622298E-2"/>
          <c:y val="0.19735396904643035"/>
          <c:w val="0.8796974129852706"/>
          <c:h val="0.59696321659243423"/>
        </c:manualLayout>
      </c:layout>
      <c:bar3DChart>
        <c:barDir val="col"/>
        <c:grouping val="clustered"/>
        <c:varyColors val="0"/>
        <c:ser>
          <c:idx val="0"/>
          <c:order val="0"/>
          <c:tx>
            <c:strRef>
              <c:f>Hoja2!$E$128</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Hoja2!$E$129:$E$133</c:f>
              <c:numCache>
                <c:formatCode>####.0</c:formatCode>
                <c:ptCount val="5"/>
                <c:pt idx="0">
                  <c:v>3.3333333333333335</c:v>
                </c:pt>
                <c:pt idx="1">
                  <c:v>18.333333333333332</c:v>
                </c:pt>
                <c:pt idx="2">
                  <c:v>6.666666666666667</c:v>
                </c:pt>
                <c:pt idx="3">
                  <c:v>23.333333333333332</c:v>
                </c:pt>
                <c:pt idx="4">
                  <c:v>48.333333333333336</c:v>
                </c:pt>
              </c:numCache>
            </c:numRef>
          </c:val>
          <c:extLst xmlns:c16r2="http://schemas.microsoft.com/office/drawing/2015/06/chart">
            <c:ext xmlns:c16="http://schemas.microsoft.com/office/drawing/2014/chart" uri="{C3380CC4-5D6E-409C-BE32-E72D297353CC}">
              <c16:uniqueId val="{00000000-9B5D-477B-ADA5-2120C3CAB997}"/>
            </c:ext>
          </c:extLst>
        </c:ser>
        <c:dLbls>
          <c:showLegendKey val="0"/>
          <c:showVal val="0"/>
          <c:showCatName val="0"/>
          <c:showSerName val="0"/>
          <c:showPercent val="0"/>
          <c:showBubbleSize val="0"/>
        </c:dLbls>
        <c:gapWidth val="65"/>
        <c:shape val="box"/>
        <c:axId val="-970392816"/>
        <c:axId val="-970392272"/>
        <c:axId val="0"/>
      </c:bar3DChart>
      <c:catAx>
        <c:axId val="-970392816"/>
        <c:scaling>
          <c:orientation val="minMax"/>
        </c:scaling>
        <c:delete val="1"/>
        <c:axPos val="b"/>
        <c:majorTickMark val="none"/>
        <c:minorTickMark val="none"/>
        <c:tickLblPos val="nextTo"/>
        <c:crossAx val="-970392272"/>
        <c:crosses val="autoZero"/>
        <c:auto val="1"/>
        <c:lblAlgn val="ctr"/>
        <c:lblOffset val="100"/>
        <c:noMultiLvlLbl val="0"/>
      </c:catAx>
      <c:valAx>
        <c:axId val="-970392272"/>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9703928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r>
              <a:rPr lang="es-MX" sz="800" b="1"/>
              <a:t>3. </a:t>
            </a:r>
            <a:r>
              <a:rPr lang="es-MX" sz="800" b="1" i="0" u="none" strike="noStrike" baseline="0">
                <a:effectLst/>
              </a:rPr>
              <a:t>Los médicos son los líderes naturales del equipo interprofesional de la salud</a:t>
            </a:r>
            <a:r>
              <a:rPr lang="es-MX" sz="1800" b="1" i="0" u="none" strike="noStrike" baseline="0">
                <a:effectLst/>
              </a:rPr>
              <a:t>.</a:t>
            </a:r>
            <a:endParaRPr lang="es-MX" sz="800" b="1"/>
          </a:p>
        </c:rich>
      </c:tx>
      <c:layout>
        <c:manualLayout>
          <c:xMode val="edge"/>
          <c:yMode val="edge"/>
          <c:x val="0.13300915533927984"/>
          <c:y val="1.4789253142716292E-2"/>
        </c:manualLayout>
      </c:layout>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161253351274407E-2"/>
          <c:y val="0.20303030303030303"/>
          <c:w val="0.88035169927503154"/>
          <c:h val="0.62234206471494602"/>
        </c:manualLayout>
      </c:layout>
      <c:bar3DChart>
        <c:barDir val="col"/>
        <c:grouping val="clustered"/>
        <c:varyColors val="0"/>
        <c:ser>
          <c:idx val="0"/>
          <c:order val="0"/>
          <c:tx>
            <c:strRef>
              <c:f>Hoja2!$E$139</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Hoja2!$E$140:$E$144</c:f>
              <c:numCache>
                <c:formatCode>####.0</c:formatCode>
                <c:ptCount val="5"/>
                <c:pt idx="0">
                  <c:v>21.666666666666668</c:v>
                </c:pt>
                <c:pt idx="1">
                  <c:v>26.666666666666668</c:v>
                </c:pt>
                <c:pt idx="2">
                  <c:v>5</c:v>
                </c:pt>
                <c:pt idx="3">
                  <c:v>28.333333333333332</c:v>
                </c:pt>
                <c:pt idx="4">
                  <c:v>18.333333333333332</c:v>
                </c:pt>
              </c:numCache>
            </c:numRef>
          </c:val>
          <c:extLst xmlns:c16r2="http://schemas.microsoft.com/office/drawing/2015/06/chart">
            <c:ext xmlns:c16="http://schemas.microsoft.com/office/drawing/2014/chart" uri="{C3380CC4-5D6E-409C-BE32-E72D297353CC}">
              <c16:uniqueId val="{00000000-E49B-4100-9F36-307C35CE3C07}"/>
            </c:ext>
          </c:extLst>
        </c:ser>
        <c:dLbls>
          <c:showLegendKey val="0"/>
          <c:showVal val="0"/>
          <c:showCatName val="0"/>
          <c:showSerName val="0"/>
          <c:showPercent val="0"/>
          <c:showBubbleSize val="0"/>
        </c:dLbls>
        <c:gapWidth val="65"/>
        <c:shape val="box"/>
        <c:axId val="-688117520"/>
        <c:axId val="-688114800"/>
        <c:axId val="0"/>
      </c:bar3DChart>
      <c:catAx>
        <c:axId val="-688117520"/>
        <c:scaling>
          <c:orientation val="minMax"/>
        </c:scaling>
        <c:delete val="1"/>
        <c:axPos val="b"/>
        <c:majorTickMark val="none"/>
        <c:minorTickMark val="none"/>
        <c:tickLblPos val="nextTo"/>
        <c:crossAx val="-688114800"/>
        <c:crosses val="autoZero"/>
        <c:auto val="1"/>
        <c:lblAlgn val="ctr"/>
        <c:lblOffset val="100"/>
        <c:noMultiLvlLbl val="0"/>
      </c:catAx>
      <c:valAx>
        <c:axId val="-688114800"/>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175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b="1"/>
              <a:t>4. </a:t>
            </a:r>
            <a:r>
              <a:rPr lang="es-MX" sz="800" b="1" i="0" u="none" strike="noStrike" baseline="0">
                <a:effectLst/>
              </a:rPr>
              <a:t>Durante la formación profesional los enfermeros, médicos, psicólogos, odontólogos y optometristas, deberían estar involucrados en el trabajo en equipo con el objetivo de entender su rol.</a:t>
            </a:r>
            <a:r>
              <a:rPr lang="es-MX" sz="800" b="1"/>
              <a:t> </a:t>
            </a:r>
          </a:p>
        </c:rich>
      </c:tx>
      <c:layout>
        <c:manualLayout>
          <c:xMode val="edge"/>
          <c:yMode val="edge"/>
          <c:x val="0.11452291799531474"/>
          <c:y val="2.015621063240110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8794334749856341E-2"/>
          <c:y val="0.29760644998740238"/>
          <c:w val="0.86592098201036816"/>
          <c:h val="0.44944183564356044"/>
        </c:manualLayout>
      </c:layout>
      <c:bar3DChart>
        <c:barDir val="col"/>
        <c:grouping val="clustered"/>
        <c:varyColors val="0"/>
        <c:ser>
          <c:idx val="0"/>
          <c:order val="0"/>
          <c:tx>
            <c:strRef>
              <c:f>Hoja2!$E$150</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Hoja2!$E$151:$E$155</c:f>
              <c:numCache>
                <c:formatCode>####.0</c:formatCode>
                <c:ptCount val="5"/>
                <c:pt idx="0">
                  <c:v>3.3333333333333335</c:v>
                </c:pt>
                <c:pt idx="1">
                  <c:v>23.333333333333332</c:v>
                </c:pt>
                <c:pt idx="2">
                  <c:v>6.666666666666667</c:v>
                </c:pt>
                <c:pt idx="3">
                  <c:v>21.666666666666668</c:v>
                </c:pt>
                <c:pt idx="4">
                  <c:v>45</c:v>
                </c:pt>
              </c:numCache>
            </c:numRef>
          </c:val>
          <c:extLst xmlns:c16r2="http://schemas.microsoft.com/office/drawing/2015/06/chart">
            <c:ext xmlns:c16="http://schemas.microsoft.com/office/drawing/2014/chart" uri="{C3380CC4-5D6E-409C-BE32-E72D297353CC}">
              <c16:uniqueId val="{00000000-C594-49A5-8CCC-1E9DA4BEC06B}"/>
            </c:ext>
          </c:extLst>
        </c:ser>
        <c:dLbls>
          <c:showLegendKey val="0"/>
          <c:showVal val="0"/>
          <c:showCatName val="0"/>
          <c:showSerName val="0"/>
          <c:showPercent val="0"/>
          <c:showBubbleSize val="0"/>
        </c:dLbls>
        <c:gapWidth val="65"/>
        <c:shape val="box"/>
        <c:axId val="-688107184"/>
        <c:axId val="-688105552"/>
        <c:axId val="0"/>
      </c:bar3DChart>
      <c:catAx>
        <c:axId val="-688107184"/>
        <c:scaling>
          <c:orientation val="minMax"/>
        </c:scaling>
        <c:delete val="1"/>
        <c:axPos val="b"/>
        <c:majorTickMark val="none"/>
        <c:minorTickMark val="none"/>
        <c:tickLblPos val="nextTo"/>
        <c:crossAx val="-688105552"/>
        <c:crosses val="autoZero"/>
        <c:auto val="1"/>
        <c:lblAlgn val="ctr"/>
        <c:lblOffset val="100"/>
        <c:noMultiLvlLbl val="0"/>
      </c:catAx>
      <c:valAx>
        <c:axId val="-688105552"/>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07184"/>
        <c:crosses val="autoZero"/>
        <c:crossBetween val="between"/>
      </c:valAx>
      <c:spPr>
        <a:noFill/>
        <a:ln w="25400">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84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s-MX" sz="900"/>
              <a:t>2. </a:t>
            </a:r>
            <a:r>
              <a:rPr lang="es-MX" sz="900" b="0" i="0" u="none" strike="noStrike" baseline="0">
                <a:effectLst/>
              </a:rPr>
              <a:t>La educación interprofesional es el trabajo entre miembros de dos o más profesiones con competencias complementarias para mantener una práctica colaborativa hacia objetivos comunes.</a:t>
            </a:r>
            <a:endParaRPr lang="es-MX" sz="900"/>
          </a:p>
        </c:rich>
      </c:tx>
      <c:layout/>
      <c:overlay val="0"/>
      <c:spPr>
        <a:noFill/>
        <a:ln>
          <a:noFill/>
        </a:ln>
        <a:effectLst/>
      </c:spPr>
      <c:txPr>
        <a:bodyPr rot="0" spcFirstLastPara="1" vertOverflow="ellipsis" vert="horz" wrap="square" anchor="ctr" anchorCtr="1"/>
        <a:lstStyle/>
        <a:p>
          <a:pPr algn="just">
            <a:defRPr sz="84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41855526679854682"/>
          <c:w val="0.91129192774057954"/>
          <c:h val="0.50919514371048435"/>
        </c:manualLayout>
      </c:layout>
      <c:pie3DChart>
        <c:varyColors val="1"/>
        <c:ser>
          <c:idx val="0"/>
          <c:order val="0"/>
          <c:tx>
            <c:strRef>
              <c:f>Hoja2!$E$14</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6F90-40D5-96DA-E3266365398A}"/>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6F90-40D5-96DA-E3266365398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700" b="1" i="0" u="none" strike="noStrike" kern="1200" baseline="0">
                    <a:solidFill>
                      <a:schemeClr val="lt1"/>
                    </a:solidFill>
                    <a:latin typeface="Arial" panose="020B0604020202020204" pitchFamily="34" charset="0"/>
                    <a:ea typeface="+mn-ea"/>
                    <a:cs typeface="Arial" panose="020B0604020202020204" pitchFamily="34" charset="0"/>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Hoja2!$E$15:$E$16</c:f>
              <c:numCache>
                <c:formatCode>####.0</c:formatCode>
                <c:ptCount val="2"/>
                <c:pt idx="0">
                  <c:v>70</c:v>
                </c:pt>
                <c:pt idx="1">
                  <c:v>30</c:v>
                </c:pt>
              </c:numCache>
            </c:numRef>
          </c:val>
          <c:extLst xmlns:c16r2="http://schemas.microsoft.com/office/drawing/2015/06/chart">
            <c:ext xmlns:c16="http://schemas.microsoft.com/office/drawing/2014/chart" uri="{C3380CC4-5D6E-409C-BE32-E72D297353CC}">
              <c16:uniqueId val="{00000004-6F90-40D5-96DA-E3266365398A}"/>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150797353566396"/>
          <c:y val="0.43031121109861276"/>
          <c:w val="8.2695795482591983E-2"/>
          <c:h val="0.22167642837748733"/>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700" b="0" i="0" u="none" strike="noStrike" kern="1200" baseline="0">
              <a:noFill/>
              <a:latin typeface="Arial" panose="020B0604020202020204" pitchFamily="34" charset="0"/>
              <a:ea typeface="+mn-ea"/>
              <a:cs typeface="Arial" panose="020B0604020202020204" pitchFamily="34" charset="0"/>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700">
          <a:latin typeface="Arial" panose="020B0604020202020204" pitchFamily="34" charset="0"/>
          <a:cs typeface="Arial" panose="020B0604020202020204" pitchFamily="34" charset="0"/>
        </a:defRPr>
      </a:pPr>
      <a:endParaRPr lang="es-MX"/>
    </a:p>
  </c:txPr>
  <c:externalData r:id="rId3">
    <c:autoUpdate val="0"/>
  </c:externalData>
  <c:userShapes r:id="rId4"/>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b="1"/>
              <a:t>5. </a:t>
            </a:r>
            <a:r>
              <a:rPr lang="es-MX" sz="800" b="1" i="0" u="none" strike="noStrike" baseline="0">
                <a:effectLst/>
              </a:rPr>
              <a:t>El trabajo interprofesional mejora la calidad del cuidado de los pacientes</a:t>
            </a:r>
            <a:r>
              <a:rPr lang="es-MX" sz="800" b="1" baseline="0"/>
              <a:t> </a:t>
            </a:r>
            <a:endParaRPr lang="es-MX" sz="800" b="1"/>
          </a:p>
        </c:rich>
      </c:tx>
      <c:layout>
        <c:manualLayout>
          <c:xMode val="edge"/>
          <c:yMode val="edge"/>
          <c:x val="0.14417005314160675"/>
          <c:y val="2.4962556165751371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647928732331104"/>
          <c:y val="0.19735396904643035"/>
          <c:w val="0.85549132633269587"/>
          <c:h val="0.53206057056148071"/>
        </c:manualLayout>
      </c:layout>
      <c:bar3DChart>
        <c:barDir val="col"/>
        <c:grouping val="clustered"/>
        <c:varyColors val="0"/>
        <c:ser>
          <c:idx val="0"/>
          <c:order val="0"/>
          <c:tx>
            <c:strRef>
              <c:f>Hoja2!$E$162</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Hoja2!$E$163:$E$167</c:f>
              <c:numCache>
                <c:formatCode>####.0</c:formatCode>
                <c:ptCount val="5"/>
                <c:pt idx="0">
                  <c:v>3.3333333333333335</c:v>
                </c:pt>
                <c:pt idx="1">
                  <c:v>6.666666666666667</c:v>
                </c:pt>
                <c:pt idx="2">
                  <c:v>11.666666666666666</c:v>
                </c:pt>
                <c:pt idx="3">
                  <c:v>35</c:v>
                </c:pt>
                <c:pt idx="4">
                  <c:v>43.333333333333336</c:v>
                </c:pt>
              </c:numCache>
            </c:numRef>
          </c:val>
          <c:extLst xmlns:c16r2="http://schemas.microsoft.com/office/drawing/2015/06/chart">
            <c:ext xmlns:c16="http://schemas.microsoft.com/office/drawing/2014/chart" uri="{C3380CC4-5D6E-409C-BE32-E72D297353CC}">
              <c16:uniqueId val="{00000000-1B73-44A9-B0D6-EDD6B2850407}"/>
            </c:ext>
          </c:extLst>
        </c:ser>
        <c:dLbls>
          <c:showLegendKey val="0"/>
          <c:showVal val="0"/>
          <c:showCatName val="0"/>
          <c:showSerName val="0"/>
          <c:showPercent val="0"/>
          <c:showBubbleSize val="0"/>
        </c:dLbls>
        <c:gapWidth val="65"/>
        <c:shape val="box"/>
        <c:axId val="-688119696"/>
        <c:axId val="-688116432"/>
        <c:axId val="0"/>
      </c:bar3DChart>
      <c:catAx>
        <c:axId val="-688119696"/>
        <c:scaling>
          <c:orientation val="minMax"/>
        </c:scaling>
        <c:delete val="1"/>
        <c:axPos val="b"/>
        <c:majorTickMark val="none"/>
        <c:minorTickMark val="none"/>
        <c:tickLblPos val="nextTo"/>
        <c:crossAx val="-688116432"/>
        <c:crosses val="autoZero"/>
        <c:auto val="1"/>
        <c:lblAlgn val="ctr"/>
        <c:lblOffset val="100"/>
        <c:noMultiLvlLbl val="0"/>
      </c:catAx>
      <c:valAx>
        <c:axId val="-688116432"/>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196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6</a:t>
            </a:r>
            <a:r>
              <a:rPr lang="es-MX" sz="800" b="1"/>
              <a:t>. </a:t>
            </a:r>
            <a:r>
              <a:rPr lang="es-MX" sz="800" b="1" i="0" u="none" strike="noStrike" baseline="0">
                <a:effectLst/>
              </a:rPr>
              <a:t>La comunicación con los pacientes, familia y comunidad debe de ser receptiva y responsable.</a:t>
            </a:r>
            <a:r>
              <a:rPr lang="es-MX" sz="800" b="1"/>
              <a:t> </a:t>
            </a:r>
          </a:p>
        </c:rich>
      </c:tx>
      <c:layout>
        <c:manualLayout>
          <c:xMode val="edge"/>
          <c:yMode val="edge"/>
          <c:x val="0.10632083631591506"/>
          <c:y val="3.05265835665225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7219488188976383E-2"/>
          <c:y val="0.20111930806410583"/>
          <c:w val="0.86805828958880138"/>
          <c:h val="0.59944915941727084"/>
        </c:manualLayout>
      </c:layout>
      <c:bar3DChart>
        <c:barDir val="col"/>
        <c:grouping val="clustered"/>
        <c:varyColors val="0"/>
        <c:ser>
          <c:idx val="0"/>
          <c:order val="0"/>
          <c:tx>
            <c:strRef>
              <c:f>Hoja2!$E$174</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Hoja2!$E$175:$E$179</c:f>
              <c:numCache>
                <c:formatCode>####.0</c:formatCode>
                <c:ptCount val="5"/>
                <c:pt idx="0">
                  <c:v>1.6666666666666667</c:v>
                </c:pt>
                <c:pt idx="1">
                  <c:v>13.333333333333334</c:v>
                </c:pt>
                <c:pt idx="2">
                  <c:v>8.3333333333333339</c:v>
                </c:pt>
                <c:pt idx="3">
                  <c:v>31.666666666666668</c:v>
                </c:pt>
                <c:pt idx="4">
                  <c:v>45</c:v>
                </c:pt>
              </c:numCache>
            </c:numRef>
          </c:val>
          <c:extLst xmlns:c16r2="http://schemas.microsoft.com/office/drawing/2015/06/chart">
            <c:ext xmlns:c16="http://schemas.microsoft.com/office/drawing/2014/chart" uri="{C3380CC4-5D6E-409C-BE32-E72D297353CC}">
              <c16:uniqueId val="{00000000-4516-4CE5-A6B9-86EA39BF0D18}"/>
            </c:ext>
          </c:extLst>
        </c:ser>
        <c:dLbls>
          <c:showLegendKey val="0"/>
          <c:showVal val="0"/>
          <c:showCatName val="0"/>
          <c:showSerName val="0"/>
          <c:showPercent val="0"/>
          <c:showBubbleSize val="0"/>
        </c:dLbls>
        <c:gapWidth val="65"/>
        <c:shape val="box"/>
        <c:axId val="-688106096"/>
        <c:axId val="-688115888"/>
        <c:axId val="0"/>
      </c:bar3DChart>
      <c:catAx>
        <c:axId val="-688106096"/>
        <c:scaling>
          <c:orientation val="minMax"/>
        </c:scaling>
        <c:delete val="1"/>
        <c:axPos val="b"/>
        <c:majorTickMark val="none"/>
        <c:minorTickMark val="none"/>
        <c:tickLblPos val="nextTo"/>
        <c:crossAx val="-688115888"/>
        <c:crosses val="autoZero"/>
        <c:auto val="1"/>
        <c:lblAlgn val="ctr"/>
        <c:lblOffset val="100"/>
        <c:noMultiLvlLbl val="0"/>
      </c:catAx>
      <c:valAx>
        <c:axId val="-688115888"/>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060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7. </a:t>
            </a:r>
            <a:r>
              <a:rPr lang="es-MX" sz="800" b="0" i="0" u="none" strike="noStrike" baseline="0">
                <a:effectLst/>
              </a:rPr>
              <a:t>Existen múltiples escenarios donde las responsabilidades y actividades coinciden entre el personal de enfermería, médicos, psicólogos, terapeutas y optometristas.</a:t>
            </a:r>
            <a:r>
              <a:rPr lang="es-MX" sz="800"/>
              <a:t> </a:t>
            </a:r>
          </a:p>
        </c:rich>
      </c:tx>
      <c:layout>
        <c:manualLayout>
          <c:xMode val="edge"/>
          <c:yMode val="edge"/>
          <c:x val="0.13537212407320845"/>
          <c:y val="2.088227616810232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101388605532213"/>
          <c:y val="0.2063690942312712"/>
          <c:w val="0.86290871151765258"/>
          <c:h val="0.59943478091080427"/>
        </c:manualLayout>
      </c:layout>
      <c:bar3DChart>
        <c:barDir val="col"/>
        <c:grouping val="clustered"/>
        <c:varyColors val="0"/>
        <c:ser>
          <c:idx val="0"/>
          <c:order val="0"/>
          <c:tx>
            <c:strRef>
              <c:f>Hoja2!$E$186</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Hoja2!$E$187:$E$191</c:f>
              <c:numCache>
                <c:formatCode>####.0</c:formatCode>
                <c:ptCount val="5"/>
                <c:pt idx="0">
                  <c:v>1.6666666666666667</c:v>
                </c:pt>
                <c:pt idx="1">
                  <c:v>18.333333333333332</c:v>
                </c:pt>
                <c:pt idx="2">
                  <c:v>6.666666666666667</c:v>
                </c:pt>
                <c:pt idx="3">
                  <c:v>30</c:v>
                </c:pt>
                <c:pt idx="4">
                  <c:v>43.333333333333336</c:v>
                </c:pt>
              </c:numCache>
            </c:numRef>
          </c:val>
          <c:extLst xmlns:c16r2="http://schemas.microsoft.com/office/drawing/2015/06/chart">
            <c:ext xmlns:c16="http://schemas.microsoft.com/office/drawing/2014/chart" uri="{C3380CC4-5D6E-409C-BE32-E72D297353CC}">
              <c16:uniqueId val="{00000000-30CB-45CE-8488-EFEF24CCE24D}"/>
            </c:ext>
          </c:extLst>
        </c:ser>
        <c:dLbls>
          <c:showLegendKey val="0"/>
          <c:showVal val="0"/>
          <c:showCatName val="0"/>
          <c:showSerName val="0"/>
          <c:showPercent val="0"/>
          <c:showBubbleSize val="0"/>
        </c:dLbls>
        <c:gapWidth val="65"/>
        <c:shape val="box"/>
        <c:axId val="-920515280"/>
        <c:axId val="-920523984"/>
        <c:axId val="0"/>
      </c:bar3DChart>
      <c:catAx>
        <c:axId val="-920515280"/>
        <c:scaling>
          <c:orientation val="minMax"/>
        </c:scaling>
        <c:delete val="1"/>
        <c:axPos val="b"/>
        <c:majorTickMark val="none"/>
        <c:minorTickMark val="none"/>
        <c:tickLblPos val="nextTo"/>
        <c:crossAx val="-920523984"/>
        <c:crosses val="autoZero"/>
        <c:auto val="1"/>
        <c:lblAlgn val="ctr"/>
        <c:lblOffset val="100"/>
        <c:noMultiLvlLbl val="0"/>
      </c:catAx>
      <c:valAx>
        <c:axId val="-920523984"/>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9205152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b="1"/>
              <a:t>8.</a:t>
            </a:r>
            <a:r>
              <a:rPr lang="es-MX" sz="800" b="1" i="0" u="none" strike="noStrike" baseline="0">
                <a:effectLst/>
              </a:rPr>
              <a:t> Los médicos deberían tener la máxima autoridad para las decisiones del cuidado hacia el paciente.</a:t>
            </a:r>
            <a:r>
              <a:rPr lang="es-MX" sz="800" b="1"/>
              <a:t> </a:t>
            </a:r>
          </a:p>
        </c:rich>
      </c:tx>
      <c:layout>
        <c:manualLayout>
          <c:xMode val="edge"/>
          <c:yMode val="edge"/>
          <c:x val="0.12763717035370578"/>
          <c:y val="3.05265835665225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184898762654668"/>
          <c:y val="0.27565504960569831"/>
          <c:w val="0.8617753509977919"/>
          <c:h val="0.4791235425258944"/>
        </c:manualLayout>
      </c:layout>
      <c:bar3DChart>
        <c:barDir val="col"/>
        <c:grouping val="clustered"/>
        <c:varyColors val="0"/>
        <c:ser>
          <c:idx val="0"/>
          <c:order val="0"/>
          <c:tx>
            <c:strRef>
              <c:f>Hoja2!$E$197</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Hoja2!$E$198:$E$202</c:f>
              <c:numCache>
                <c:formatCode>####.0</c:formatCode>
                <c:ptCount val="5"/>
                <c:pt idx="0">
                  <c:v>28.333333333333332</c:v>
                </c:pt>
                <c:pt idx="1">
                  <c:v>25</c:v>
                </c:pt>
                <c:pt idx="2">
                  <c:v>3.3333333333333335</c:v>
                </c:pt>
                <c:pt idx="3">
                  <c:v>38.333333333333336</c:v>
                </c:pt>
                <c:pt idx="4">
                  <c:v>5</c:v>
                </c:pt>
              </c:numCache>
            </c:numRef>
          </c:val>
          <c:extLst xmlns:c16r2="http://schemas.microsoft.com/office/drawing/2015/06/chart">
            <c:ext xmlns:c16="http://schemas.microsoft.com/office/drawing/2014/chart" uri="{C3380CC4-5D6E-409C-BE32-E72D297353CC}">
              <c16:uniqueId val="{00000000-D078-479B-A90A-450130B2E05D}"/>
            </c:ext>
          </c:extLst>
        </c:ser>
        <c:dLbls>
          <c:showLegendKey val="0"/>
          <c:showVal val="0"/>
          <c:showCatName val="0"/>
          <c:showSerName val="0"/>
          <c:showPercent val="0"/>
          <c:showBubbleSize val="0"/>
        </c:dLbls>
        <c:gapWidth val="65"/>
        <c:shape val="box"/>
        <c:axId val="-920520176"/>
        <c:axId val="-920514736"/>
        <c:axId val="0"/>
      </c:bar3DChart>
      <c:catAx>
        <c:axId val="-920520176"/>
        <c:scaling>
          <c:orientation val="minMax"/>
        </c:scaling>
        <c:delete val="1"/>
        <c:axPos val="b"/>
        <c:majorTickMark val="none"/>
        <c:minorTickMark val="none"/>
        <c:tickLblPos val="nextTo"/>
        <c:crossAx val="-920514736"/>
        <c:crosses val="autoZero"/>
        <c:auto val="1"/>
        <c:lblAlgn val="ctr"/>
        <c:lblOffset val="100"/>
        <c:noMultiLvlLbl val="0"/>
      </c:catAx>
      <c:valAx>
        <c:axId val="-920514736"/>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9205201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9.</a:t>
            </a:r>
            <a:r>
              <a:rPr lang="es-MX" sz="800" b="1" i="0" u="none" strike="noStrike" baseline="0">
                <a:effectLst/>
              </a:rPr>
              <a:t> Médicos y enfermeros deberían contribuir en las decisiones relacionadas con el alta hospitalaria de los pacientes.</a:t>
            </a:r>
            <a:r>
              <a:rPr lang="en-US" sz="800" b="1"/>
              <a:t> </a:t>
            </a:r>
            <a:r>
              <a:rPr lang="en-US" sz="800" b="1" baseline="0"/>
              <a:t> </a:t>
            </a:r>
            <a:endParaRPr lang="en-US" sz="800" b="1"/>
          </a:p>
        </c:rich>
      </c:tx>
      <c:layout>
        <c:manualLayout>
          <c:xMode val="edge"/>
          <c:yMode val="edge"/>
          <c:x val="0.15482717109018559"/>
          <c:y val="4.3827611395178961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4932890497692529E-2"/>
          <c:y val="0.26384222059897733"/>
          <c:w val="0.91645029363430675"/>
          <c:h val="0.48683580366917245"/>
        </c:manualLayout>
      </c:layout>
      <c:bar3DChart>
        <c:barDir val="col"/>
        <c:grouping val="clustered"/>
        <c:varyColors val="0"/>
        <c:ser>
          <c:idx val="0"/>
          <c:order val="0"/>
          <c:tx>
            <c:strRef>
              <c:f>Hoja2!$S$205</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Hoja2!$S$206:$S$210</c:f>
              <c:numCache>
                <c:formatCode>####.0</c:formatCode>
                <c:ptCount val="5"/>
                <c:pt idx="0">
                  <c:v>5</c:v>
                </c:pt>
                <c:pt idx="1">
                  <c:v>20</c:v>
                </c:pt>
                <c:pt idx="2">
                  <c:v>3.3333333333333335</c:v>
                </c:pt>
                <c:pt idx="3">
                  <c:v>33.333333333333336</c:v>
                </c:pt>
                <c:pt idx="4">
                  <c:v>38.333333333333336</c:v>
                </c:pt>
              </c:numCache>
            </c:numRef>
          </c:val>
          <c:extLst xmlns:c16r2="http://schemas.microsoft.com/office/drawing/2015/06/chart">
            <c:ext xmlns:c16="http://schemas.microsoft.com/office/drawing/2014/chart" uri="{C3380CC4-5D6E-409C-BE32-E72D297353CC}">
              <c16:uniqueId val="{00000000-E406-4694-8077-D729E754E300}"/>
            </c:ext>
          </c:extLst>
        </c:ser>
        <c:dLbls>
          <c:showLegendKey val="0"/>
          <c:showVal val="0"/>
          <c:showCatName val="0"/>
          <c:showSerName val="0"/>
          <c:showPercent val="0"/>
          <c:showBubbleSize val="0"/>
        </c:dLbls>
        <c:gapWidth val="65"/>
        <c:shape val="box"/>
        <c:axId val="-920512560"/>
        <c:axId val="-920526704"/>
        <c:axId val="0"/>
      </c:bar3DChart>
      <c:catAx>
        <c:axId val="-920512560"/>
        <c:scaling>
          <c:orientation val="minMax"/>
        </c:scaling>
        <c:delete val="1"/>
        <c:axPos val="b"/>
        <c:majorTickMark val="none"/>
        <c:minorTickMark val="none"/>
        <c:tickLblPos val="nextTo"/>
        <c:crossAx val="-920526704"/>
        <c:crosses val="autoZero"/>
        <c:auto val="1"/>
        <c:lblAlgn val="ctr"/>
        <c:lblOffset val="100"/>
        <c:noMultiLvlLbl val="0"/>
      </c:catAx>
      <c:valAx>
        <c:axId val="-920526704"/>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9205125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10.</a:t>
            </a:r>
            <a:r>
              <a:rPr lang="es-MX" sz="800" b="1"/>
              <a:t> </a:t>
            </a:r>
            <a:r>
              <a:rPr lang="es-MX" sz="800" b="1" i="0" u="none" strike="noStrike" baseline="0">
                <a:effectLst/>
              </a:rPr>
              <a:t>La función principal de enfermería es llevar a cabo las órdenes del médico.</a:t>
            </a:r>
            <a:r>
              <a:rPr lang="es-MX" sz="800" b="1"/>
              <a:t> </a:t>
            </a:r>
          </a:p>
        </c:rich>
      </c:tx>
      <c:layout>
        <c:manualLayout>
          <c:xMode val="edge"/>
          <c:yMode val="edge"/>
          <c:x val="0.14686119863611952"/>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451646296883391"/>
          <c:y val="0.15728048985481516"/>
          <c:w val="0.86261582955376259"/>
          <c:h val="0.63119539697497251"/>
        </c:manualLayout>
      </c:layout>
      <c:bar3DChart>
        <c:barDir val="col"/>
        <c:grouping val="clustered"/>
        <c:varyColors val="0"/>
        <c:ser>
          <c:idx val="0"/>
          <c:order val="0"/>
          <c:tx>
            <c:strRef>
              <c:f>Hoja2!$E$209</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Hoja2!$E$210:$E$214</c:f>
              <c:numCache>
                <c:formatCode>####.0</c:formatCode>
                <c:ptCount val="5"/>
                <c:pt idx="0">
                  <c:v>33.333333333333336</c:v>
                </c:pt>
                <c:pt idx="1">
                  <c:v>20</c:v>
                </c:pt>
                <c:pt idx="2">
                  <c:v>6.666666666666667</c:v>
                </c:pt>
                <c:pt idx="3">
                  <c:v>26.666666666666668</c:v>
                </c:pt>
                <c:pt idx="4">
                  <c:v>13.333333333333334</c:v>
                </c:pt>
              </c:numCache>
            </c:numRef>
          </c:val>
          <c:extLst xmlns:c16r2="http://schemas.microsoft.com/office/drawing/2015/06/chart">
            <c:ext xmlns:c16="http://schemas.microsoft.com/office/drawing/2014/chart" uri="{C3380CC4-5D6E-409C-BE32-E72D297353CC}">
              <c16:uniqueId val="{00000000-91F8-4C15-A8ED-42BA59FF7E73}"/>
            </c:ext>
          </c:extLst>
        </c:ser>
        <c:dLbls>
          <c:showLegendKey val="0"/>
          <c:showVal val="0"/>
          <c:showCatName val="0"/>
          <c:showSerName val="0"/>
          <c:showPercent val="0"/>
          <c:showBubbleSize val="0"/>
        </c:dLbls>
        <c:gapWidth val="65"/>
        <c:shape val="box"/>
        <c:axId val="-970788240"/>
        <c:axId val="-970784976"/>
        <c:axId val="0"/>
      </c:bar3DChart>
      <c:catAx>
        <c:axId val="-970788240"/>
        <c:scaling>
          <c:orientation val="minMax"/>
        </c:scaling>
        <c:delete val="1"/>
        <c:axPos val="b"/>
        <c:majorTickMark val="none"/>
        <c:minorTickMark val="none"/>
        <c:tickLblPos val="nextTo"/>
        <c:crossAx val="-970784976"/>
        <c:crosses val="autoZero"/>
        <c:auto val="1"/>
        <c:lblAlgn val="ctr"/>
        <c:lblOffset val="100"/>
        <c:noMultiLvlLbl val="0"/>
      </c:catAx>
      <c:valAx>
        <c:axId val="-970784976"/>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97078824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11.</a:t>
            </a:r>
            <a:r>
              <a:rPr lang="en-US" sz="800" b="1" baseline="0"/>
              <a:t> </a:t>
            </a:r>
            <a:r>
              <a:rPr lang="es-MX" sz="800" b="1" i="0" u="none" strike="noStrike" baseline="0">
                <a:effectLst/>
              </a:rPr>
              <a:t>Los enfermeros deberían de imponerse ante las actividades que los demás colaboradores quieren realizar con su paciente en el mismo momento.</a:t>
            </a:r>
            <a:endParaRPr lang="en-US" sz="800" b="1"/>
          </a:p>
        </c:rich>
      </c:tx>
      <c:layout>
        <c:manualLayout>
          <c:xMode val="edge"/>
          <c:yMode val="edge"/>
          <c:x val="0.10710266994025915"/>
          <c:y val="3.943800838057678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46699536389727"/>
          <c:y val="0.33272632674297609"/>
          <c:w val="0.85794686879093385"/>
          <c:h val="0.48414012634476883"/>
        </c:manualLayout>
      </c:layout>
      <c:bar3DChart>
        <c:barDir val="col"/>
        <c:grouping val="clustered"/>
        <c:varyColors val="0"/>
        <c:ser>
          <c:idx val="0"/>
          <c:order val="0"/>
          <c:tx>
            <c:strRef>
              <c:f>Hoja2!$E$221</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Hoja2!$E$222:$E$226</c:f>
              <c:numCache>
                <c:formatCode>####.0</c:formatCode>
                <c:ptCount val="5"/>
                <c:pt idx="0">
                  <c:v>5</c:v>
                </c:pt>
                <c:pt idx="1">
                  <c:v>28.333333333333332</c:v>
                </c:pt>
                <c:pt idx="2">
                  <c:v>6.666666666666667</c:v>
                </c:pt>
                <c:pt idx="3">
                  <c:v>25</c:v>
                </c:pt>
                <c:pt idx="4">
                  <c:v>35</c:v>
                </c:pt>
              </c:numCache>
            </c:numRef>
          </c:val>
          <c:extLst xmlns:c16r2="http://schemas.microsoft.com/office/drawing/2015/06/chart">
            <c:ext xmlns:c16="http://schemas.microsoft.com/office/drawing/2014/chart" uri="{C3380CC4-5D6E-409C-BE32-E72D297353CC}">
              <c16:uniqueId val="{00000000-226B-4CD1-BB27-DC50A8315378}"/>
            </c:ext>
          </c:extLst>
        </c:ser>
        <c:dLbls>
          <c:showLegendKey val="0"/>
          <c:showVal val="0"/>
          <c:showCatName val="0"/>
          <c:showSerName val="0"/>
          <c:showPercent val="0"/>
          <c:showBubbleSize val="0"/>
        </c:dLbls>
        <c:gapWidth val="65"/>
        <c:shape val="box"/>
        <c:axId val="-972735456"/>
        <c:axId val="-780938112"/>
        <c:axId val="0"/>
      </c:bar3DChart>
      <c:catAx>
        <c:axId val="-972735456"/>
        <c:scaling>
          <c:orientation val="minMax"/>
        </c:scaling>
        <c:delete val="1"/>
        <c:axPos val="b"/>
        <c:majorTickMark val="none"/>
        <c:minorTickMark val="none"/>
        <c:tickLblPos val="nextTo"/>
        <c:crossAx val="-780938112"/>
        <c:crosses val="autoZero"/>
        <c:auto val="1"/>
        <c:lblAlgn val="ctr"/>
        <c:lblOffset val="100"/>
        <c:noMultiLvlLbl val="0"/>
      </c:catAx>
      <c:valAx>
        <c:axId val="-780938112"/>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97273545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12. </a:t>
            </a:r>
            <a:r>
              <a:rPr lang="es-MX" sz="800" b="1" i="0" u="none" strike="noStrike" baseline="0">
                <a:effectLst/>
              </a:rPr>
              <a:t>Los enfermeros deberían clarificar una indicación médica cuando crean que pueden tener el potencial de dañar la salud del paciente.</a:t>
            </a:r>
            <a:endParaRPr lang="en-US" sz="800" b="1"/>
          </a:p>
        </c:rich>
      </c:tx>
      <c:layout>
        <c:manualLayout>
          <c:xMode val="edge"/>
          <c:yMode val="edge"/>
          <c:x val="0.12382690598714532"/>
          <c:y val="3.261122757978104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258361734633916"/>
          <c:y val="0.25798540145985399"/>
          <c:w val="0.87360631065738881"/>
          <c:h val="0.56967280655913533"/>
        </c:manualLayout>
      </c:layout>
      <c:bar3DChart>
        <c:barDir val="col"/>
        <c:grouping val="clustered"/>
        <c:varyColors val="0"/>
        <c:ser>
          <c:idx val="0"/>
          <c:order val="0"/>
          <c:tx>
            <c:strRef>
              <c:f>Hoja2!$E$233</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Hoja2!$E$234:$E$238</c:f>
              <c:numCache>
                <c:formatCode>####.0</c:formatCode>
                <c:ptCount val="5"/>
                <c:pt idx="0">
                  <c:v>3.3333333333333335</c:v>
                </c:pt>
                <c:pt idx="1">
                  <c:v>20</c:v>
                </c:pt>
                <c:pt idx="2">
                  <c:v>5</c:v>
                </c:pt>
                <c:pt idx="3">
                  <c:v>25</c:v>
                </c:pt>
                <c:pt idx="4">
                  <c:v>46.666666666666664</c:v>
                </c:pt>
              </c:numCache>
            </c:numRef>
          </c:val>
          <c:extLst xmlns:c16r2="http://schemas.microsoft.com/office/drawing/2015/06/chart">
            <c:ext xmlns:c16="http://schemas.microsoft.com/office/drawing/2014/chart" uri="{C3380CC4-5D6E-409C-BE32-E72D297353CC}">
              <c16:uniqueId val="{00000000-054F-458D-B5C4-17884DC95F13}"/>
            </c:ext>
          </c:extLst>
        </c:ser>
        <c:dLbls>
          <c:showLegendKey val="0"/>
          <c:showVal val="0"/>
          <c:showCatName val="0"/>
          <c:showSerName val="0"/>
          <c:showPercent val="0"/>
          <c:showBubbleSize val="0"/>
        </c:dLbls>
        <c:gapWidth val="65"/>
        <c:shape val="box"/>
        <c:axId val="-688105008"/>
        <c:axId val="-688118608"/>
        <c:axId val="0"/>
      </c:bar3DChart>
      <c:catAx>
        <c:axId val="-688105008"/>
        <c:scaling>
          <c:orientation val="minMax"/>
        </c:scaling>
        <c:delete val="1"/>
        <c:axPos val="b"/>
        <c:majorTickMark val="none"/>
        <c:minorTickMark val="none"/>
        <c:tickLblPos val="nextTo"/>
        <c:crossAx val="-688118608"/>
        <c:crosses val="autoZero"/>
        <c:auto val="1"/>
        <c:lblAlgn val="ctr"/>
        <c:lblOffset val="100"/>
        <c:noMultiLvlLbl val="0"/>
      </c:catAx>
      <c:valAx>
        <c:axId val="-688118608"/>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050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13.</a:t>
            </a:r>
            <a:r>
              <a:rPr lang="en-US" sz="800" b="1" baseline="0"/>
              <a:t> </a:t>
            </a:r>
            <a:r>
              <a:rPr lang="es-MX" sz="800" b="1" i="0" u="none" strike="noStrike" baseline="0">
                <a:effectLst/>
              </a:rPr>
              <a:t>Los enfermeros deberían practicar más el compañerismo entre ellos para la realización de algunas actividades que requieran ayuda de sus colegas.</a:t>
            </a:r>
            <a:endParaRPr lang="en-US" sz="800" b="1"/>
          </a:p>
        </c:rich>
      </c:tx>
      <c:layout>
        <c:manualLayout>
          <c:xMode val="edge"/>
          <c:yMode val="edge"/>
          <c:x val="0.12011942278984906"/>
          <c:y val="4.8887802493277925E-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216995806358505"/>
          <c:y val="0.27553126990878768"/>
          <c:w val="0.86133974503809019"/>
          <c:h val="0.56393161012491655"/>
        </c:manualLayout>
      </c:layout>
      <c:bar3DChart>
        <c:barDir val="col"/>
        <c:grouping val="clustered"/>
        <c:varyColors val="0"/>
        <c:ser>
          <c:idx val="0"/>
          <c:order val="0"/>
          <c:tx>
            <c:strRef>
              <c:f>Hoja2!$E$246</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Hoja2!$E$247:$E$251</c:f>
              <c:numCache>
                <c:formatCode>####.0</c:formatCode>
                <c:ptCount val="5"/>
                <c:pt idx="0">
                  <c:v>1.6666666666666667</c:v>
                </c:pt>
                <c:pt idx="1">
                  <c:v>20</c:v>
                </c:pt>
                <c:pt idx="2">
                  <c:v>6.666666666666667</c:v>
                </c:pt>
                <c:pt idx="3">
                  <c:v>25</c:v>
                </c:pt>
                <c:pt idx="4">
                  <c:v>46.666666666666664</c:v>
                </c:pt>
              </c:numCache>
            </c:numRef>
          </c:val>
          <c:extLst xmlns:c16r2="http://schemas.microsoft.com/office/drawing/2015/06/chart">
            <c:ext xmlns:c16="http://schemas.microsoft.com/office/drawing/2014/chart" uri="{C3380CC4-5D6E-409C-BE32-E72D297353CC}">
              <c16:uniqueId val="{00000000-D0F0-4C42-A0A9-6EB0B2D1021E}"/>
            </c:ext>
          </c:extLst>
        </c:ser>
        <c:dLbls>
          <c:showLegendKey val="0"/>
          <c:showVal val="0"/>
          <c:showCatName val="0"/>
          <c:showSerName val="0"/>
          <c:showPercent val="0"/>
          <c:showBubbleSize val="0"/>
        </c:dLbls>
        <c:gapWidth val="65"/>
        <c:shape val="box"/>
        <c:axId val="-688115344"/>
        <c:axId val="-688113712"/>
        <c:axId val="0"/>
      </c:bar3DChart>
      <c:catAx>
        <c:axId val="-688115344"/>
        <c:scaling>
          <c:orientation val="minMax"/>
        </c:scaling>
        <c:delete val="1"/>
        <c:axPos val="b"/>
        <c:majorTickMark val="none"/>
        <c:minorTickMark val="none"/>
        <c:tickLblPos val="nextTo"/>
        <c:crossAx val="-688113712"/>
        <c:crosses val="autoZero"/>
        <c:auto val="1"/>
        <c:lblAlgn val="ctr"/>
        <c:lblOffset val="100"/>
        <c:noMultiLvlLbl val="0"/>
      </c:catAx>
      <c:valAx>
        <c:axId val="-688113712"/>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153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14.</a:t>
            </a:r>
            <a:r>
              <a:rPr lang="es-MX" sz="800" baseline="0"/>
              <a:t> </a:t>
            </a:r>
            <a:r>
              <a:rPr lang="es-MX" sz="800" b="0" i="0" u="none" strike="noStrike" baseline="0">
                <a:effectLst/>
              </a:rPr>
              <a:t>La educación interprofesional debería de estar incluida en los planes de estudio de Enfermería, Médico cirujano, Psicología, Cirujano dentista y Optometría.</a:t>
            </a:r>
            <a:endParaRPr lang="es-MX" sz="800"/>
          </a:p>
        </c:rich>
      </c:tx>
      <c:layout>
        <c:manualLayout>
          <c:xMode val="edge"/>
          <c:yMode val="edge"/>
          <c:x val="0.10920689655172415"/>
          <c:y val="2.825656965244419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275563399402661"/>
          <c:y val="0.27098050296693987"/>
          <c:w val="0.85586505566114579"/>
          <c:h val="0.5074977806355726"/>
        </c:manualLayout>
      </c:layout>
      <c:bar3DChart>
        <c:barDir val="col"/>
        <c:grouping val="clustered"/>
        <c:varyColors val="0"/>
        <c:ser>
          <c:idx val="0"/>
          <c:order val="0"/>
          <c:tx>
            <c:strRef>
              <c:f>Hoja2!$E$259</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Hoja2!$E$260:$E$264</c:f>
              <c:numCache>
                <c:formatCode>####.0</c:formatCode>
                <c:ptCount val="5"/>
                <c:pt idx="0">
                  <c:v>1.6666666666666667</c:v>
                </c:pt>
                <c:pt idx="1">
                  <c:v>13.333333333333334</c:v>
                </c:pt>
                <c:pt idx="2">
                  <c:v>6.666666666666667</c:v>
                </c:pt>
                <c:pt idx="3">
                  <c:v>30</c:v>
                </c:pt>
                <c:pt idx="4">
                  <c:v>48.333333333333336</c:v>
                </c:pt>
              </c:numCache>
            </c:numRef>
          </c:val>
          <c:extLst xmlns:c16r2="http://schemas.microsoft.com/office/drawing/2015/06/chart">
            <c:ext xmlns:c16="http://schemas.microsoft.com/office/drawing/2014/chart" uri="{C3380CC4-5D6E-409C-BE32-E72D297353CC}">
              <c16:uniqueId val="{00000000-5B72-4F4C-9021-73B6F4456975}"/>
            </c:ext>
          </c:extLst>
        </c:ser>
        <c:dLbls>
          <c:showLegendKey val="0"/>
          <c:showVal val="0"/>
          <c:showCatName val="0"/>
          <c:showSerName val="0"/>
          <c:showPercent val="0"/>
          <c:showBubbleSize val="0"/>
        </c:dLbls>
        <c:gapWidth val="65"/>
        <c:shape val="box"/>
        <c:axId val="-688111536"/>
        <c:axId val="-688112080"/>
        <c:axId val="0"/>
      </c:bar3DChart>
      <c:catAx>
        <c:axId val="-688111536"/>
        <c:scaling>
          <c:orientation val="minMax"/>
        </c:scaling>
        <c:delete val="1"/>
        <c:axPos val="b"/>
        <c:majorTickMark val="none"/>
        <c:minorTickMark val="none"/>
        <c:tickLblPos val="nextTo"/>
        <c:crossAx val="-688112080"/>
        <c:crosses val="autoZero"/>
        <c:auto val="1"/>
        <c:lblAlgn val="ctr"/>
        <c:lblOffset val="100"/>
        <c:noMultiLvlLbl val="0"/>
      </c:catAx>
      <c:valAx>
        <c:axId val="-688112080"/>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11536"/>
        <c:crosses val="autoZero"/>
        <c:crossBetween val="between"/>
      </c:valAx>
      <c:spPr>
        <a:noFill/>
        <a:ln w="25400">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baseline="0">
                <a:solidFill>
                  <a:schemeClr val="dk1">
                    <a:lumMod val="75000"/>
                    <a:lumOff val="25000"/>
                  </a:schemeClr>
                </a:solidFill>
                <a:latin typeface="+mn-lt"/>
                <a:ea typeface="+mn-ea"/>
                <a:cs typeface="+mn-cs"/>
              </a:defRPr>
            </a:pPr>
            <a:r>
              <a:rPr lang="es-MX" sz="800"/>
              <a:t>3.</a:t>
            </a:r>
            <a:r>
              <a:rPr lang="es-MX" sz="800" baseline="0"/>
              <a:t> </a:t>
            </a:r>
            <a:r>
              <a:rPr lang="es-MX" sz="800" b="0" i="0" u="none" strike="noStrike" baseline="0">
                <a:effectLst/>
              </a:rPr>
              <a:t>Los roles, responsabilidades y el trabajo en equipo son competencias centrales de los profesionales de la salud para el trabajo interprofesional.</a:t>
            </a:r>
            <a:endParaRPr lang="es-MX" sz="800"/>
          </a:p>
        </c:rich>
      </c:tx>
      <c:layout/>
      <c:overlay val="0"/>
      <c:spPr>
        <a:noFill/>
        <a:ln>
          <a:noFill/>
        </a:ln>
        <a:effectLst/>
      </c:spPr>
      <c:txPr>
        <a:bodyPr rot="0" spcFirstLastPara="1" vertOverflow="ellipsis" vert="horz" wrap="square" anchor="ctr" anchorCtr="1"/>
        <a:lstStyle/>
        <a:p>
          <a:pPr>
            <a:defRPr sz="72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6233031206880879E-2"/>
          <c:y val="0.33706390328151986"/>
          <c:w val="0.7706924672191422"/>
          <c:h val="0.64221070811744385"/>
        </c:manualLayout>
      </c:layout>
      <c:pie3DChart>
        <c:varyColors val="1"/>
        <c:ser>
          <c:idx val="0"/>
          <c:order val="0"/>
          <c:tx>
            <c:strRef>
              <c:f>Hoja2!$E$23</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2DFF-472F-8E8E-30498780A09F}"/>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2DFF-472F-8E8E-30498780A09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6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Hoja2!$E$24:$E$25</c:f>
              <c:numCache>
                <c:formatCode>####.0</c:formatCode>
                <c:ptCount val="2"/>
                <c:pt idx="0">
                  <c:v>73.333333333333329</c:v>
                </c:pt>
                <c:pt idx="1">
                  <c:v>26.666666666666668</c:v>
                </c:pt>
              </c:numCache>
            </c:numRef>
          </c:val>
          <c:extLst xmlns:c16r2="http://schemas.microsoft.com/office/drawing/2015/06/chart">
            <c:ext xmlns:c16="http://schemas.microsoft.com/office/drawing/2014/chart" uri="{C3380CC4-5D6E-409C-BE32-E72D297353CC}">
              <c16:uniqueId val="{00000004-2DFF-472F-8E8E-30498780A09F}"/>
            </c:ext>
          </c:extLst>
        </c:ser>
        <c:dLbls>
          <c:dLblPos val="ctr"/>
          <c:showLegendKey val="0"/>
          <c:showVal val="0"/>
          <c:showCatName val="0"/>
          <c:showSerName val="0"/>
          <c:showPercent val="1"/>
          <c:showBubbleSize val="0"/>
          <c:showLeaderLines val="1"/>
        </c:dLbls>
      </c:pie3DChart>
      <c:spPr>
        <a:noFill/>
        <a:ln>
          <a:noFill/>
        </a:ln>
        <a:effectLst/>
      </c:spPr>
    </c:plotArea>
    <c:legend>
      <c:legendPos val="l"/>
      <c:layout>
        <c:manualLayout>
          <c:xMode val="edge"/>
          <c:yMode val="edge"/>
          <c:x val="0.72612801678908712"/>
          <c:y val="0.42845089959609972"/>
          <c:w val="6.5613933620312148E-2"/>
          <c:h val="0.24527436661090934"/>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6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600"/>
      </a:pPr>
      <a:endParaRPr lang="es-MX"/>
    </a:p>
  </c:txPr>
  <c:externalData r:id="rId3">
    <c:autoUpdate val="0"/>
  </c:externalData>
  <c:userShapes r:id="rId4"/>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15.</a:t>
            </a:r>
            <a:r>
              <a:rPr lang="en-US" sz="800" b="1" baseline="0"/>
              <a:t> </a:t>
            </a:r>
            <a:r>
              <a:rPr lang="es-MX" sz="800" b="1" i="0" u="none" strike="noStrike" baseline="0">
                <a:effectLst/>
              </a:rPr>
              <a:t>La educación profesional independiente favorece las decisiones que se pueden tomar en un trabajo colaborativo.</a:t>
            </a:r>
            <a:endParaRPr lang="en-US" sz="800" b="1"/>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583725503699793"/>
          <c:y val="0.26599131693198269"/>
          <c:w val="0.83751551464230234"/>
          <c:h val="0.49552377588112628"/>
        </c:manualLayout>
      </c:layout>
      <c:bar3DChart>
        <c:barDir val="col"/>
        <c:grouping val="clustered"/>
        <c:varyColors val="0"/>
        <c:ser>
          <c:idx val="0"/>
          <c:order val="0"/>
          <c:tx>
            <c:strRef>
              <c:f>Hoja2!$E$271</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Hoja2!$E$272:$E$276</c:f>
              <c:numCache>
                <c:formatCode>####.0</c:formatCode>
                <c:ptCount val="5"/>
                <c:pt idx="0">
                  <c:v>1.6666666666666667</c:v>
                </c:pt>
                <c:pt idx="1">
                  <c:v>20</c:v>
                </c:pt>
                <c:pt idx="2">
                  <c:v>13.333333333333334</c:v>
                </c:pt>
                <c:pt idx="3">
                  <c:v>25</c:v>
                </c:pt>
                <c:pt idx="4">
                  <c:v>40</c:v>
                </c:pt>
              </c:numCache>
            </c:numRef>
          </c:val>
          <c:extLst xmlns:c16r2="http://schemas.microsoft.com/office/drawing/2015/06/chart">
            <c:ext xmlns:c16="http://schemas.microsoft.com/office/drawing/2014/chart" uri="{C3380CC4-5D6E-409C-BE32-E72D297353CC}">
              <c16:uniqueId val="{00000000-6646-4F84-BD23-38E46BFE7C8E}"/>
            </c:ext>
          </c:extLst>
        </c:ser>
        <c:dLbls>
          <c:showLegendKey val="0"/>
          <c:showVal val="0"/>
          <c:showCatName val="0"/>
          <c:showSerName val="0"/>
          <c:showPercent val="0"/>
          <c:showBubbleSize val="0"/>
        </c:dLbls>
        <c:gapWidth val="65"/>
        <c:shape val="box"/>
        <c:axId val="-688109904"/>
        <c:axId val="-604992784"/>
        <c:axId val="0"/>
      </c:bar3DChart>
      <c:catAx>
        <c:axId val="-688109904"/>
        <c:scaling>
          <c:orientation val="minMax"/>
        </c:scaling>
        <c:delete val="1"/>
        <c:axPos val="b"/>
        <c:majorTickMark val="none"/>
        <c:minorTickMark val="none"/>
        <c:tickLblPos val="nextTo"/>
        <c:crossAx val="-604992784"/>
        <c:crosses val="autoZero"/>
        <c:auto val="1"/>
        <c:lblAlgn val="ctr"/>
        <c:lblOffset val="100"/>
        <c:noMultiLvlLbl val="0"/>
      </c:catAx>
      <c:valAx>
        <c:axId val="-604992784"/>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8810990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a:t>16</a:t>
            </a:r>
            <a:r>
              <a:rPr lang="en-US" sz="800" b="1"/>
              <a:t>. </a:t>
            </a:r>
            <a:r>
              <a:rPr lang="es-MX" sz="800" b="1" i="0" u="none" strike="noStrike" baseline="0">
                <a:effectLst/>
              </a:rPr>
              <a:t>El consenso entre los miembros del equipo interprofesional ayuda a tomar las mejores decisiones en el cuidado del paciente.</a:t>
            </a:r>
            <a:endParaRPr lang="en-US" sz="800" b="1"/>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209768430712276"/>
          <c:y val="0.28268891761664128"/>
          <c:w val="0.81447320571548987"/>
          <c:h val="0.44716437416277327"/>
        </c:manualLayout>
      </c:layout>
      <c:bar3DChart>
        <c:barDir val="col"/>
        <c:grouping val="clustered"/>
        <c:varyColors val="0"/>
        <c:ser>
          <c:idx val="0"/>
          <c:order val="0"/>
          <c:tx>
            <c:strRef>
              <c:f>Hoja2!$E$282</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Hoja2!$E$283:$E$287</c:f>
              <c:numCache>
                <c:formatCode>####.0</c:formatCode>
                <c:ptCount val="5"/>
                <c:pt idx="0">
                  <c:v>3.3333333333333335</c:v>
                </c:pt>
                <c:pt idx="1">
                  <c:v>20</c:v>
                </c:pt>
                <c:pt idx="2">
                  <c:v>1.6666666666666667</c:v>
                </c:pt>
                <c:pt idx="3">
                  <c:v>30</c:v>
                </c:pt>
                <c:pt idx="4">
                  <c:v>45</c:v>
                </c:pt>
              </c:numCache>
            </c:numRef>
          </c:val>
          <c:extLst xmlns:c16r2="http://schemas.microsoft.com/office/drawing/2015/06/chart">
            <c:ext xmlns:c16="http://schemas.microsoft.com/office/drawing/2014/chart" uri="{C3380CC4-5D6E-409C-BE32-E72D297353CC}">
              <c16:uniqueId val="{00000000-4ACD-4A60-B530-C8FC752E41CA}"/>
            </c:ext>
          </c:extLst>
        </c:ser>
        <c:dLbls>
          <c:showLegendKey val="0"/>
          <c:showVal val="0"/>
          <c:showCatName val="0"/>
          <c:showSerName val="0"/>
          <c:showPercent val="0"/>
          <c:showBubbleSize val="0"/>
        </c:dLbls>
        <c:gapWidth val="65"/>
        <c:shape val="box"/>
        <c:axId val="-604988976"/>
        <c:axId val="-604998768"/>
        <c:axId val="0"/>
      </c:bar3DChart>
      <c:catAx>
        <c:axId val="-604988976"/>
        <c:scaling>
          <c:orientation val="minMax"/>
        </c:scaling>
        <c:delete val="1"/>
        <c:axPos val="b"/>
        <c:majorTickMark val="none"/>
        <c:minorTickMark val="none"/>
        <c:tickLblPos val="nextTo"/>
        <c:crossAx val="-604998768"/>
        <c:crosses val="autoZero"/>
        <c:auto val="1"/>
        <c:lblAlgn val="ctr"/>
        <c:lblOffset val="100"/>
        <c:noMultiLvlLbl val="0"/>
      </c:catAx>
      <c:valAx>
        <c:axId val="-604998768"/>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049889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18. </a:t>
            </a:r>
            <a:r>
              <a:rPr lang="es-MX" sz="800" b="1" i="0" u="none" strike="noStrike" baseline="0">
                <a:effectLst/>
              </a:rPr>
              <a:t>El liderazgo del equipo interprofesional se va rotando dependiendo de las necesidades del paciente, familia y comunidad.</a:t>
            </a:r>
            <a:endParaRPr lang="en-US" sz="800" b="1"/>
          </a:p>
        </c:rich>
      </c:tx>
      <c:layout>
        <c:manualLayout>
          <c:xMode val="edge"/>
          <c:yMode val="edge"/>
          <c:x val="0.13043927648578812"/>
          <c:y val="5.179856115107913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611243362021607"/>
          <c:y val="0.31050359712230213"/>
          <c:w val="0.88699695483800955"/>
          <c:h val="0.40748201438848919"/>
        </c:manualLayout>
      </c:layout>
      <c:bar3DChart>
        <c:barDir val="col"/>
        <c:grouping val="clustered"/>
        <c:varyColors val="0"/>
        <c:ser>
          <c:idx val="0"/>
          <c:order val="0"/>
          <c:tx>
            <c:strRef>
              <c:f>Hoja2!$E$306</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Hoja2!$E$307:$E$311</c:f>
              <c:numCache>
                <c:formatCode>####.0</c:formatCode>
                <c:ptCount val="5"/>
                <c:pt idx="0">
                  <c:v>1.6666666666666667</c:v>
                </c:pt>
                <c:pt idx="1">
                  <c:v>15</c:v>
                </c:pt>
                <c:pt idx="2">
                  <c:v>11.666666666666666</c:v>
                </c:pt>
                <c:pt idx="3">
                  <c:v>31.666666666666668</c:v>
                </c:pt>
                <c:pt idx="4">
                  <c:v>40</c:v>
                </c:pt>
              </c:numCache>
            </c:numRef>
          </c:val>
          <c:extLst xmlns:c16r2="http://schemas.microsoft.com/office/drawing/2015/06/chart">
            <c:ext xmlns:c16="http://schemas.microsoft.com/office/drawing/2014/chart" uri="{C3380CC4-5D6E-409C-BE32-E72D297353CC}">
              <c16:uniqueId val="{00000000-01E8-43B9-AA67-1C2310691C67}"/>
            </c:ext>
          </c:extLst>
        </c:ser>
        <c:dLbls>
          <c:showLegendKey val="0"/>
          <c:showVal val="0"/>
          <c:showCatName val="0"/>
          <c:showSerName val="0"/>
          <c:showPercent val="0"/>
          <c:showBubbleSize val="0"/>
        </c:dLbls>
        <c:gapWidth val="65"/>
        <c:shape val="box"/>
        <c:axId val="-604997136"/>
        <c:axId val="-605000400"/>
        <c:axId val="0"/>
      </c:bar3DChart>
      <c:catAx>
        <c:axId val="-604997136"/>
        <c:scaling>
          <c:orientation val="minMax"/>
        </c:scaling>
        <c:delete val="1"/>
        <c:axPos val="b"/>
        <c:majorTickMark val="none"/>
        <c:minorTickMark val="none"/>
        <c:tickLblPos val="nextTo"/>
        <c:crossAx val="-605000400"/>
        <c:crosses val="autoZero"/>
        <c:auto val="1"/>
        <c:lblAlgn val="ctr"/>
        <c:lblOffset val="100"/>
        <c:noMultiLvlLbl val="0"/>
      </c:catAx>
      <c:valAx>
        <c:axId val="-605000400"/>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049971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19. </a:t>
            </a:r>
            <a:r>
              <a:rPr lang="es-MX" sz="800" b="1" i="0" u="none" strike="noStrike" baseline="0">
                <a:effectLst/>
              </a:rPr>
              <a:t>Trabajar de manera interprofesional dificulta a los integrantes conocer de cerca las necesidades del paciente, familia y comunidad.</a:t>
            </a:r>
            <a:endParaRPr lang="en-US" sz="800" b="1"/>
          </a:p>
        </c:rich>
      </c:tx>
      <c:layout>
        <c:manualLayout>
          <c:xMode val="edge"/>
          <c:yMode val="edge"/>
          <c:x val="0.1305531914893617"/>
          <c:y val="2.894356005788711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484811526218797"/>
          <c:y val="0.37018813314037624"/>
          <c:w val="0.85770507622717373"/>
          <c:h val="0.40290438369588749"/>
        </c:manualLayout>
      </c:layout>
      <c:bar3DChart>
        <c:barDir val="col"/>
        <c:grouping val="clustered"/>
        <c:varyColors val="0"/>
        <c:ser>
          <c:idx val="0"/>
          <c:order val="0"/>
          <c:tx>
            <c:strRef>
              <c:f>Hoja2!$E$317</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Hoja2!$E$318:$E$322</c:f>
              <c:numCache>
                <c:formatCode>####.0</c:formatCode>
                <c:ptCount val="5"/>
                <c:pt idx="0">
                  <c:v>3.3333333333333335</c:v>
                </c:pt>
                <c:pt idx="1">
                  <c:v>15</c:v>
                </c:pt>
                <c:pt idx="2">
                  <c:v>18.333333333333332</c:v>
                </c:pt>
                <c:pt idx="3">
                  <c:v>25</c:v>
                </c:pt>
                <c:pt idx="4">
                  <c:v>38.333333333333336</c:v>
                </c:pt>
              </c:numCache>
            </c:numRef>
          </c:val>
          <c:extLst xmlns:c16r2="http://schemas.microsoft.com/office/drawing/2015/06/chart">
            <c:ext xmlns:c16="http://schemas.microsoft.com/office/drawing/2014/chart" uri="{C3380CC4-5D6E-409C-BE32-E72D297353CC}">
              <c16:uniqueId val="{00000000-A4A6-46E0-8F69-E994435A8B59}"/>
            </c:ext>
          </c:extLst>
        </c:ser>
        <c:dLbls>
          <c:showLegendKey val="0"/>
          <c:showVal val="0"/>
          <c:showCatName val="0"/>
          <c:showSerName val="0"/>
          <c:showPercent val="0"/>
          <c:showBubbleSize val="0"/>
        </c:dLbls>
        <c:gapWidth val="65"/>
        <c:shape val="box"/>
        <c:axId val="-604993328"/>
        <c:axId val="-604999856"/>
        <c:axId val="0"/>
      </c:bar3DChart>
      <c:catAx>
        <c:axId val="-604993328"/>
        <c:scaling>
          <c:orientation val="minMax"/>
        </c:scaling>
        <c:delete val="1"/>
        <c:axPos val="b"/>
        <c:majorTickMark val="none"/>
        <c:minorTickMark val="none"/>
        <c:tickLblPos val="nextTo"/>
        <c:crossAx val="-604999856"/>
        <c:crosses val="autoZero"/>
        <c:auto val="1"/>
        <c:lblAlgn val="ctr"/>
        <c:lblOffset val="100"/>
        <c:noMultiLvlLbl val="0"/>
      </c:catAx>
      <c:valAx>
        <c:axId val="-604999856"/>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049933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b="1"/>
              <a:t>20.</a:t>
            </a:r>
            <a:r>
              <a:rPr lang="en-US" sz="800" b="1" baseline="0"/>
              <a:t> </a:t>
            </a:r>
            <a:r>
              <a:rPr lang="es-MX" sz="800" b="1" i="0" u="none" strike="noStrike" baseline="0">
                <a:effectLst/>
              </a:rPr>
              <a:t>El trabajo interprofesional propicia interés y entusiasmo de los profesionales por las actividades a realizar</a:t>
            </a:r>
            <a:endParaRPr lang="en-US" sz="800" b="1"/>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538625785549262"/>
          <c:y val="0.2354840918377489"/>
          <c:w val="0.8706616463361242"/>
          <c:h val="0.49523119567978269"/>
        </c:manualLayout>
      </c:layout>
      <c:bar3DChart>
        <c:barDir val="col"/>
        <c:grouping val="clustered"/>
        <c:varyColors val="0"/>
        <c:ser>
          <c:idx val="0"/>
          <c:order val="0"/>
          <c:tx>
            <c:strRef>
              <c:f>Hoja2!$E$329</c:f>
              <c:strCache>
                <c:ptCount val="1"/>
                <c:pt idx="0">
                  <c:v>Porcentaje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val>
            <c:numRef>
              <c:f>Hoja2!$E$330:$E$334</c:f>
              <c:numCache>
                <c:formatCode>####.0</c:formatCode>
                <c:ptCount val="5"/>
                <c:pt idx="0">
                  <c:v>3.3333333333333335</c:v>
                </c:pt>
                <c:pt idx="1">
                  <c:v>16.666666666666668</c:v>
                </c:pt>
                <c:pt idx="2">
                  <c:v>13.333333333333334</c:v>
                </c:pt>
                <c:pt idx="3">
                  <c:v>23.333333333333332</c:v>
                </c:pt>
                <c:pt idx="4">
                  <c:v>43.333333333333336</c:v>
                </c:pt>
              </c:numCache>
            </c:numRef>
          </c:val>
          <c:extLst xmlns:c16r2="http://schemas.microsoft.com/office/drawing/2015/06/chart">
            <c:ext xmlns:c16="http://schemas.microsoft.com/office/drawing/2014/chart" uri="{C3380CC4-5D6E-409C-BE32-E72D297353CC}">
              <c16:uniqueId val="{00000000-97A6-497D-81E8-F56C5A0BE304}"/>
            </c:ext>
          </c:extLst>
        </c:ser>
        <c:dLbls>
          <c:showLegendKey val="0"/>
          <c:showVal val="0"/>
          <c:showCatName val="0"/>
          <c:showSerName val="0"/>
          <c:showPercent val="0"/>
          <c:showBubbleSize val="0"/>
        </c:dLbls>
        <c:gapWidth val="65"/>
        <c:shape val="box"/>
        <c:axId val="-605003120"/>
        <c:axId val="-604993872"/>
        <c:axId val="0"/>
      </c:bar3DChart>
      <c:catAx>
        <c:axId val="-605003120"/>
        <c:scaling>
          <c:orientation val="minMax"/>
        </c:scaling>
        <c:delete val="1"/>
        <c:axPos val="b"/>
        <c:majorTickMark val="none"/>
        <c:minorTickMark val="none"/>
        <c:tickLblPos val="nextTo"/>
        <c:crossAx val="-604993872"/>
        <c:crosses val="autoZero"/>
        <c:auto val="1"/>
        <c:lblAlgn val="ctr"/>
        <c:lblOffset val="100"/>
        <c:noMultiLvlLbl val="0"/>
      </c:catAx>
      <c:valAx>
        <c:axId val="-604993872"/>
        <c:scaling>
          <c:orientation val="minMax"/>
        </c:scaling>
        <c:delete val="1"/>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crossAx val="-6050031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4</a:t>
            </a:r>
            <a:r>
              <a:rPr lang="es-MX" sz="1200"/>
              <a:t>. </a:t>
            </a:r>
            <a:r>
              <a:rPr lang="es-MX" sz="800" b="0" i="0" u="none" strike="noStrike" baseline="0">
                <a:effectLst/>
              </a:rPr>
              <a:t>Los roles y responsabilidades son conocimientos, habilidades y actitudes que las personas realizan en diversas situaciones de trabajo de acuerdo con los estándares de desempeño de cada área profesional</a:t>
            </a:r>
            <a:r>
              <a:rPr lang="es-MX" sz="800"/>
              <a:t> </a:t>
            </a:r>
          </a:p>
        </c:rich>
      </c:tx>
      <c:layout>
        <c:manualLayout>
          <c:xMode val="edge"/>
          <c:yMode val="edge"/>
          <c:x val="0.16065041187794865"/>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098635886673662E-2"/>
          <c:y val="0.34994906621392191"/>
          <c:w val="0.70431674529665955"/>
          <c:h val="0.5821392190152801"/>
        </c:manualLayout>
      </c:layout>
      <c:pie3DChart>
        <c:varyColors val="1"/>
        <c:ser>
          <c:idx val="0"/>
          <c:order val="0"/>
          <c:tx>
            <c:strRef>
              <c:f>Hoja2!$E$31</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48DB-469A-9811-94E976B0D264}"/>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48DB-469A-9811-94E976B0D26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Hoja2!$E$32:$E$33</c:f>
              <c:numCache>
                <c:formatCode>####.0</c:formatCode>
                <c:ptCount val="2"/>
                <c:pt idx="0">
                  <c:v>80</c:v>
                </c:pt>
                <c:pt idx="1">
                  <c:v>20</c:v>
                </c:pt>
              </c:numCache>
            </c:numRef>
          </c:val>
          <c:extLst xmlns:c16r2="http://schemas.microsoft.com/office/drawing/2015/06/chart">
            <c:ext xmlns:c16="http://schemas.microsoft.com/office/drawing/2014/chart" uri="{C3380CC4-5D6E-409C-BE32-E72D297353CC}">
              <c16:uniqueId val="{00000004-48DB-469A-9811-94E976B0D264}"/>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4975221224314439"/>
          <c:y val="0.41436252556715641"/>
          <c:w val="8.5819666035974254E-2"/>
          <c:h val="0.22920364156517789"/>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5. </a:t>
            </a:r>
            <a:r>
              <a:rPr lang="es-MX" sz="800" b="0" i="0" u="none" strike="noStrike" baseline="0">
                <a:effectLst/>
              </a:rPr>
              <a:t>La coordinación y colaboración efectivas pueden ocurrir solo cuando cada profesión conoce y usa la experiencia y las capacidades de los demás de una manera centrada en el paciente.</a:t>
            </a:r>
            <a:r>
              <a:rPr lang="es-MX" sz="800"/>
              <a:t> </a:t>
            </a:r>
          </a:p>
        </c:rich>
      </c:tx>
      <c:layout>
        <c:manualLayout>
          <c:xMode val="edge"/>
          <c:yMode val="edge"/>
          <c:x val="0.11420141614131031"/>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9880650994575048"/>
          <c:w val="0.79229781164814206"/>
          <c:h val="0.64332730560578666"/>
        </c:manualLayout>
      </c:layout>
      <c:pie3DChart>
        <c:varyColors val="1"/>
        <c:ser>
          <c:idx val="0"/>
          <c:order val="0"/>
          <c:tx>
            <c:strRef>
              <c:f>Hoja2!$E$40</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A5E0-4F5F-ABA1-B81078F2FD26}"/>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A5E0-4F5F-ABA1-B81078F2FD2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Hoja2!$E$41:$E$42</c:f>
              <c:numCache>
                <c:formatCode>####.0</c:formatCode>
                <c:ptCount val="2"/>
                <c:pt idx="0">
                  <c:v>78.333333333333329</c:v>
                </c:pt>
                <c:pt idx="1">
                  <c:v>21.666666666666668</c:v>
                </c:pt>
              </c:numCache>
            </c:numRef>
          </c:val>
          <c:extLst xmlns:c16r2="http://schemas.microsoft.com/office/drawing/2015/06/chart">
            <c:ext xmlns:c16="http://schemas.microsoft.com/office/drawing/2014/chart" uri="{C3380CC4-5D6E-409C-BE32-E72D297353CC}">
              <c16:uniqueId val="{00000004-A5E0-4F5F-ABA1-B81078F2FD26}"/>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4224422108008206"/>
          <c:y val="0.43330836809955725"/>
          <c:w val="8.7659315897409926E-2"/>
          <c:h val="0.24412467428913159"/>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800" b="1" i="0" u="none" strike="noStrike" kern="1200" baseline="0">
                <a:solidFill>
                  <a:schemeClr val="dk1">
                    <a:lumMod val="75000"/>
                    <a:lumOff val="25000"/>
                  </a:schemeClr>
                </a:solidFill>
                <a:latin typeface="+mn-lt"/>
                <a:ea typeface="+mn-ea"/>
                <a:cs typeface="+mn-cs"/>
              </a:defRPr>
            </a:pPr>
            <a:r>
              <a:rPr lang="es-MX" sz="800"/>
              <a:t>6. </a:t>
            </a:r>
            <a:r>
              <a:rPr lang="es-MX" sz="800" b="0" i="0" u="none" strike="noStrike" baseline="0">
                <a:effectLst/>
              </a:rPr>
              <a:t>La comunicación interprofesional ayuda a los profesionales a prepararse para la práctica colaborativa. Comunicar la disposición a trabajar juntos inicia una colaboración interprofesional efectiva.</a:t>
            </a:r>
            <a:r>
              <a:rPr lang="es-MX" sz="800"/>
              <a:t> </a:t>
            </a:r>
          </a:p>
        </c:rich>
      </c:tx>
      <c:layout/>
      <c:overlay val="0"/>
      <c:spPr>
        <a:noFill/>
        <a:ln>
          <a:noFill/>
        </a:ln>
        <a:effectLst/>
      </c:spPr>
      <c:txPr>
        <a:bodyPr rot="0" spcFirstLastPara="1" vertOverflow="ellipsis" vert="horz" wrap="square" anchor="ctr" anchorCtr="1"/>
        <a:lstStyle/>
        <a:p>
          <a:pPr algn="just">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3737282332094275"/>
          <c:w val="0.79179238729081791"/>
          <c:h val="0.60835205244014545"/>
        </c:manualLayout>
      </c:layout>
      <c:pie3DChart>
        <c:varyColors val="1"/>
        <c:ser>
          <c:idx val="0"/>
          <c:order val="0"/>
          <c:tx>
            <c:strRef>
              <c:f>Hoja2!$E$48</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7645-4A4B-A7C8-27AD297CBDDD}"/>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7645-4A4B-A7C8-27AD297CBDD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Hoja2!$E$49:$E$50</c:f>
              <c:numCache>
                <c:formatCode>####.0</c:formatCode>
                <c:ptCount val="2"/>
                <c:pt idx="0">
                  <c:v>75</c:v>
                </c:pt>
                <c:pt idx="1">
                  <c:v>25</c:v>
                </c:pt>
              </c:numCache>
            </c:numRef>
          </c:val>
          <c:extLst xmlns:c16r2="http://schemas.microsoft.com/office/drawing/2015/06/chart">
            <c:ext xmlns:c16="http://schemas.microsoft.com/office/drawing/2014/chart" uri="{C3380CC4-5D6E-409C-BE32-E72D297353CC}">
              <c16:uniqueId val="{00000004-7645-4A4B-A7C8-27AD297CBDDD}"/>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5705370214699166"/>
          <c:y val="0.3873310133585644"/>
          <c:w val="8.6090704049964051E-2"/>
          <c:h val="0.27495100790608917"/>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7. </a:t>
            </a:r>
            <a:r>
              <a:rPr lang="es-MX" sz="800" b="0" i="0" u="none" strike="noStrike" baseline="0">
                <a:effectLst/>
              </a:rPr>
              <a:t>Las competencias son el trabajo conjunto de profesionales de salud y el ámbito social, para resolver problemas o proporcionar servicios.</a:t>
            </a:r>
            <a:endParaRPr lang="es-MX" sz="800"/>
          </a:p>
        </c:rich>
      </c:tx>
      <c:layout>
        <c:manualLayout>
          <c:xMode val="edge"/>
          <c:yMode val="edge"/>
          <c:x val="0.1547957290678979"/>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8490090090090092"/>
          <c:w val="0.79708257410232097"/>
          <c:h val="0.63581981981981983"/>
        </c:manualLayout>
      </c:layout>
      <c:pie3DChart>
        <c:varyColors val="1"/>
        <c:ser>
          <c:idx val="0"/>
          <c:order val="0"/>
          <c:tx>
            <c:strRef>
              <c:f>Hoja2!$E$56</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59F9-4E5A-8CF9-C72FA7501937}"/>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59F9-4E5A-8CF9-C72FA750193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Hoja2!$E$57:$E$58</c:f>
              <c:numCache>
                <c:formatCode>####.0</c:formatCode>
                <c:ptCount val="2"/>
                <c:pt idx="0">
                  <c:v>78.333333333333329</c:v>
                </c:pt>
                <c:pt idx="1">
                  <c:v>21.666666666666668</c:v>
                </c:pt>
              </c:numCache>
            </c:numRef>
          </c:val>
          <c:extLst xmlns:c16r2="http://schemas.microsoft.com/office/drawing/2015/06/chart">
            <c:ext xmlns:c16="http://schemas.microsoft.com/office/drawing/2014/chart" uri="{C3380CC4-5D6E-409C-BE32-E72D297353CC}">
              <c16:uniqueId val="{00000004-59F9-4E5A-8CF9-C72FA7501937}"/>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5048571546357747"/>
          <c:y val="0.44515230190820743"/>
          <c:w val="8.5639938986684261E-2"/>
          <c:h val="0.24324494573313474"/>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8. </a:t>
            </a:r>
            <a:r>
              <a:rPr lang="es-MX" sz="800" b="0" i="0" u="none" strike="noStrike" baseline="0">
                <a:effectLst/>
              </a:rPr>
              <a:t>En los equipos interprofesionales es importante que todos los integrantes reconozcan las limitaciones de sus conocimientos y habilidades.</a:t>
            </a:r>
            <a:r>
              <a:rPr lang="es-MX" sz="800"/>
              <a:t> </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6445632798573976"/>
          <c:w val="0.8028625211268734"/>
          <c:h val="0.65711229946524063"/>
        </c:manualLayout>
      </c:layout>
      <c:pie3DChart>
        <c:varyColors val="1"/>
        <c:ser>
          <c:idx val="0"/>
          <c:order val="0"/>
          <c:tx>
            <c:strRef>
              <c:f>Hoja2!$E$65</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63E5-489B-A229-4A850AA80245}"/>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63E5-489B-A229-4A850AA8024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Hoja2!$E$66:$E$67</c:f>
              <c:numCache>
                <c:formatCode>####.0</c:formatCode>
                <c:ptCount val="2"/>
                <c:pt idx="0">
                  <c:v>75</c:v>
                </c:pt>
                <c:pt idx="1">
                  <c:v>25</c:v>
                </c:pt>
              </c:numCache>
            </c:numRef>
          </c:val>
          <c:extLst xmlns:c16r2="http://schemas.microsoft.com/office/drawing/2015/06/chart">
            <c:ext xmlns:c16="http://schemas.microsoft.com/office/drawing/2014/chart" uri="{C3380CC4-5D6E-409C-BE32-E72D297353CC}">
              <c16:uniqueId val="{00000004-63E5-489B-A229-4A850AA80245}"/>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5230300942799246"/>
          <c:y val="0.42991003129956351"/>
          <c:w val="8.3200551101000469E-2"/>
          <c:h val="0.24064339551139"/>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800"/>
              <a:t>9. </a:t>
            </a:r>
            <a:r>
              <a:rPr lang="es-MX" sz="800" b="0" i="0" u="none" strike="noStrike" baseline="0">
                <a:effectLst/>
              </a:rPr>
              <a:t>La educación interprofesional es una estrategia pedagógica en la que los estudiantes de dos o más profesiones relacionadas con la salud participan en el aprendizaje entre ellos, con otro, y alrededor de otros</a:t>
            </a:r>
            <a:r>
              <a:rPr lang="es-MX" sz="100"/>
              <a:t> </a:t>
            </a:r>
            <a:endParaRPr lang="es-MX" sz="800"/>
          </a:p>
        </c:rich>
      </c:tx>
      <c:layout>
        <c:manualLayout>
          <c:xMode val="edge"/>
          <c:yMode val="edge"/>
          <c:x val="0.12109555652277133"/>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0201005025125632E-3"/>
          <c:y val="0.35207476635514023"/>
          <c:w val="0.80524005856051917"/>
          <c:h val="0.6404485981308411"/>
        </c:manualLayout>
      </c:layout>
      <c:pie3DChart>
        <c:varyColors val="1"/>
        <c:ser>
          <c:idx val="0"/>
          <c:order val="0"/>
          <c:tx>
            <c:strRef>
              <c:f>Hoja2!$E$74</c:f>
              <c:strCache>
                <c:ptCount val="1"/>
                <c:pt idx="0">
                  <c:v>Porcentaje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1109-411D-852D-8BEE584EAA30}"/>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1109-411D-852D-8BEE584EAA3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Hoja2!$E$75:$E$76</c:f>
              <c:numCache>
                <c:formatCode>####.0</c:formatCode>
                <c:ptCount val="2"/>
                <c:pt idx="0">
                  <c:v>78.333333333333329</c:v>
                </c:pt>
                <c:pt idx="1">
                  <c:v>21.666666666666668</c:v>
                </c:pt>
              </c:numCache>
            </c:numRef>
          </c:val>
          <c:extLst xmlns:c16r2="http://schemas.microsoft.com/office/drawing/2015/06/chart">
            <c:ext xmlns:c16="http://schemas.microsoft.com/office/drawing/2014/chart" uri="{C3380CC4-5D6E-409C-BE32-E72D297353CC}">
              <c16:uniqueId val="{00000004-1109-411D-852D-8BEE584EAA30}"/>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6051644047006686"/>
          <c:y val="0.42650378983000958"/>
          <c:w val="8.2197127369129111E-2"/>
          <c:h val="0.25233821473250428"/>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no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0.77516</cdr:x>
      <cdr:y>0.4324</cdr:y>
    </cdr:from>
    <cdr:to>
      <cdr:x>0.98124</cdr:x>
      <cdr:y>0.52317</cdr:y>
    </cdr:to>
    <cdr:sp macro="" textlink="">
      <cdr:nvSpPr>
        <cdr:cNvPr id="2" name="Text Box 48"/>
        <cdr:cNvSpPr txBox="1"/>
      </cdr:nvSpPr>
      <cdr:spPr>
        <a:xfrm xmlns:a="http://schemas.openxmlformats.org/drawingml/2006/main">
          <a:off x="2537435" y="834702"/>
          <a:ext cx="674575" cy="17523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s-MX" sz="600">
              <a:latin typeface="Arial" panose="020B0604020202020204" pitchFamily="34" charset="0"/>
              <a:cs typeface="Arial" panose="020B0604020202020204" pitchFamily="34" charset="0"/>
            </a:rPr>
            <a:t>VERDADERO</a:t>
          </a:r>
        </a:p>
        <a:p xmlns:a="http://schemas.openxmlformats.org/drawingml/2006/main">
          <a:endParaRPr lang="es-MX" sz="600">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0.77609</cdr:x>
      <cdr:y>0.52588</cdr:y>
    </cdr:from>
    <cdr:to>
      <cdr:x>0.98216</cdr:x>
      <cdr:y>0.61665</cdr:y>
    </cdr:to>
    <cdr:sp macro="" textlink="">
      <cdr:nvSpPr>
        <cdr:cNvPr id="3" name="Text Box 48"/>
        <cdr:cNvSpPr txBox="1"/>
      </cdr:nvSpPr>
      <cdr:spPr>
        <a:xfrm xmlns:a="http://schemas.openxmlformats.org/drawingml/2006/main">
          <a:off x="2540468" y="1015156"/>
          <a:ext cx="674575" cy="17523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10.xml><?xml version="1.0" encoding="utf-8"?>
<c:userShapes xmlns:c="http://schemas.openxmlformats.org/drawingml/2006/chart">
  <cdr:relSizeAnchor xmlns:cdr="http://schemas.openxmlformats.org/drawingml/2006/chartDrawing">
    <cdr:from>
      <cdr:x>0.77577</cdr:x>
      <cdr:y>0.4135</cdr:y>
    </cdr:from>
    <cdr:to>
      <cdr:x>0.98787</cdr:x>
      <cdr:y>0.53952</cdr:y>
    </cdr:to>
    <cdr:sp macro="" textlink="">
      <cdr:nvSpPr>
        <cdr:cNvPr id="2" name="Text Box 48"/>
        <cdr:cNvSpPr txBox="1"/>
      </cdr:nvSpPr>
      <cdr:spPr>
        <a:xfrm xmlns:a="http://schemas.openxmlformats.org/drawingml/2006/main">
          <a:off x="2504946" y="762779"/>
          <a:ext cx="684866" cy="23245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0.78069</cdr:x>
      <cdr:y>0.54582</cdr:y>
    </cdr:from>
    <cdr:to>
      <cdr:x>0.9896</cdr:x>
      <cdr:y>0.64728</cdr:y>
    </cdr:to>
    <cdr:sp macro="" textlink="">
      <cdr:nvSpPr>
        <cdr:cNvPr id="3" name="Text Box 48"/>
        <cdr:cNvSpPr txBox="1"/>
      </cdr:nvSpPr>
      <cdr:spPr>
        <a:xfrm xmlns:a="http://schemas.openxmlformats.org/drawingml/2006/main">
          <a:off x="2520836" y="1006854"/>
          <a:ext cx="674568" cy="18717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11.xml><?xml version="1.0" encoding="utf-8"?>
<c:userShapes xmlns:c="http://schemas.openxmlformats.org/drawingml/2006/chart">
  <cdr:relSizeAnchor xmlns:cdr="http://schemas.openxmlformats.org/drawingml/2006/chartDrawing">
    <cdr:from>
      <cdr:x>0.78376</cdr:x>
      <cdr:y>0.39763</cdr:y>
    </cdr:from>
    <cdr:to>
      <cdr:x>0.99339</cdr:x>
      <cdr:y>0.52408</cdr:y>
    </cdr:to>
    <cdr:sp macro="" textlink="">
      <cdr:nvSpPr>
        <cdr:cNvPr id="2" name="Text Box 48"/>
        <cdr:cNvSpPr txBox="1"/>
      </cdr:nvSpPr>
      <cdr:spPr>
        <a:xfrm xmlns:a="http://schemas.openxmlformats.org/drawingml/2006/main">
          <a:off x="2560605" y="730974"/>
          <a:ext cx="684866" cy="23245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0.78862</cdr:x>
      <cdr:y>0.5304</cdr:y>
    </cdr:from>
    <cdr:to>
      <cdr:x>0.9951</cdr:x>
      <cdr:y>0.63222</cdr:y>
    </cdr:to>
    <cdr:sp macro="" textlink="">
      <cdr:nvSpPr>
        <cdr:cNvPr id="3" name="Text Box 48"/>
        <cdr:cNvSpPr txBox="1"/>
      </cdr:nvSpPr>
      <cdr:spPr>
        <a:xfrm xmlns:a="http://schemas.openxmlformats.org/drawingml/2006/main">
          <a:off x="2576495" y="975049"/>
          <a:ext cx="674568" cy="18717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12.xml><?xml version="1.0" encoding="utf-8"?>
<c:userShapes xmlns:c="http://schemas.openxmlformats.org/drawingml/2006/chart">
  <cdr:relSizeAnchor xmlns:cdr="http://schemas.openxmlformats.org/drawingml/2006/chartDrawing">
    <cdr:from>
      <cdr:x>0.75034</cdr:x>
      <cdr:y>0.42474</cdr:y>
    </cdr:from>
    <cdr:to>
      <cdr:x>1</cdr:x>
      <cdr:y>0.54657</cdr:y>
    </cdr:to>
    <cdr:sp macro="" textlink="">
      <cdr:nvSpPr>
        <cdr:cNvPr id="2" name="Text Box 48"/>
        <cdr:cNvSpPr txBox="1"/>
      </cdr:nvSpPr>
      <cdr:spPr>
        <a:xfrm xmlns:a="http://schemas.openxmlformats.org/drawingml/2006/main">
          <a:off x="2058334" y="810487"/>
          <a:ext cx="684866" cy="23245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0.75409</cdr:x>
      <cdr:y>0.55265</cdr:y>
    </cdr:from>
    <cdr:to>
      <cdr:x>1</cdr:x>
      <cdr:y>0.65074</cdr:y>
    </cdr:to>
    <cdr:sp macro="" textlink="">
      <cdr:nvSpPr>
        <cdr:cNvPr id="3" name="Text Box 48"/>
        <cdr:cNvSpPr txBox="1"/>
      </cdr:nvSpPr>
      <cdr:spPr>
        <a:xfrm xmlns:a="http://schemas.openxmlformats.org/drawingml/2006/main">
          <a:off x="2068632" y="1054562"/>
          <a:ext cx="674568" cy="18717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13.xml><?xml version="1.0" encoding="utf-8"?>
<c:userShapes xmlns:c="http://schemas.openxmlformats.org/drawingml/2006/chart">
  <cdr:relSizeAnchor xmlns:cdr="http://schemas.openxmlformats.org/drawingml/2006/chartDrawing">
    <cdr:from>
      <cdr:x>0.71957</cdr:x>
      <cdr:y>0.405</cdr:y>
    </cdr:from>
    <cdr:to>
      <cdr:x>0.95377</cdr:x>
      <cdr:y>0.54607</cdr:y>
    </cdr:to>
    <cdr:sp macro="" textlink="">
      <cdr:nvSpPr>
        <cdr:cNvPr id="2" name="Text Box 48"/>
        <cdr:cNvSpPr txBox="1"/>
      </cdr:nvSpPr>
      <cdr:spPr>
        <a:xfrm xmlns:a="http://schemas.openxmlformats.org/drawingml/2006/main">
          <a:off x="2104137" y="667363"/>
          <a:ext cx="684866" cy="23245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0.72309</cdr:x>
      <cdr:y>0.55312</cdr:y>
    </cdr:from>
    <cdr:to>
      <cdr:x>0.95377</cdr:x>
      <cdr:y>0.6667</cdr:y>
    </cdr:to>
    <cdr:sp macro="" textlink="">
      <cdr:nvSpPr>
        <cdr:cNvPr id="3" name="Text Box 48"/>
        <cdr:cNvSpPr txBox="1"/>
      </cdr:nvSpPr>
      <cdr:spPr>
        <a:xfrm xmlns:a="http://schemas.openxmlformats.org/drawingml/2006/main">
          <a:off x="2114435" y="911438"/>
          <a:ext cx="674568" cy="18717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14.xml><?xml version="1.0" encoding="utf-8"?>
<c:userShapes xmlns:c="http://schemas.openxmlformats.org/drawingml/2006/chart">
  <cdr:relSizeAnchor xmlns:cdr="http://schemas.openxmlformats.org/drawingml/2006/chartDrawing">
    <cdr:from>
      <cdr:x>0.74431</cdr:x>
      <cdr:y>0.39663</cdr:y>
    </cdr:from>
    <cdr:to>
      <cdr:x>0.99139</cdr:x>
      <cdr:y>0.53991</cdr:y>
    </cdr:to>
    <cdr:sp macro="" textlink="">
      <cdr:nvSpPr>
        <cdr:cNvPr id="2" name="Text Box 48"/>
        <cdr:cNvSpPr txBox="1"/>
      </cdr:nvSpPr>
      <cdr:spPr>
        <a:xfrm xmlns:a="http://schemas.openxmlformats.org/drawingml/2006/main">
          <a:off x="2063055" y="643509"/>
          <a:ext cx="684866" cy="23245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0.74802</cdr:x>
      <cdr:y>0.54707</cdr:y>
    </cdr:from>
    <cdr:to>
      <cdr:x>0.99139</cdr:x>
      <cdr:y>0.66244</cdr:y>
    </cdr:to>
    <cdr:sp macro="" textlink="">
      <cdr:nvSpPr>
        <cdr:cNvPr id="3" name="Text Box 48"/>
        <cdr:cNvSpPr txBox="1"/>
      </cdr:nvSpPr>
      <cdr:spPr>
        <a:xfrm xmlns:a="http://schemas.openxmlformats.org/drawingml/2006/main">
          <a:off x="2073353" y="887584"/>
          <a:ext cx="674568" cy="18717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15.xml><?xml version="1.0" encoding="utf-8"?>
<c:userShapes xmlns:c="http://schemas.openxmlformats.org/drawingml/2006/chart">
  <cdr:relSizeAnchor xmlns:cdr="http://schemas.openxmlformats.org/drawingml/2006/chartDrawing">
    <cdr:from>
      <cdr:x>0.69299</cdr:x>
      <cdr:y>0.44604</cdr:y>
    </cdr:from>
    <cdr:to>
      <cdr:x>0.92468</cdr:x>
      <cdr:y>0.58341</cdr:y>
    </cdr:to>
    <cdr:sp macro="" textlink="">
      <cdr:nvSpPr>
        <cdr:cNvPr id="2" name="Text Box 48"/>
        <cdr:cNvSpPr txBox="1"/>
      </cdr:nvSpPr>
      <cdr:spPr>
        <a:xfrm xmlns:a="http://schemas.openxmlformats.org/drawingml/2006/main">
          <a:off x="2048423" y="754828"/>
          <a:ext cx="684866" cy="23245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0.69647</cdr:x>
      <cdr:y>0.59027</cdr:y>
    </cdr:from>
    <cdr:to>
      <cdr:x>0.92468</cdr:x>
      <cdr:y>0.70088</cdr:y>
    </cdr:to>
    <cdr:sp macro="" textlink="">
      <cdr:nvSpPr>
        <cdr:cNvPr id="3" name="Text Box 48"/>
        <cdr:cNvSpPr txBox="1"/>
      </cdr:nvSpPr>
      <cdr:spPr>
        <a:xfrm xmlns:a="http://schemas.openxmlformats.org/drawingml/2006/main">
          <a:off x="2058721" y="998903"/>
          <a:ext cx="674568" cy="18717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16.xml><?xml version="1.0" encoding="utf-8"?>
<c:userShapes xmlns:c="http://schemas.openxmlformats.org/drawingml/2006/chart">
  <cdr:relSizeAnchor xmlns:cdr="http://schemas.openxmlformats.org/drawingml/2006/chartDrawing">
    <cdr:from>
      <cdr:x>0.28092</cdr:x>
      <cdr:y>0.75674</cdr:y>
    </cdr:from>
    <cdr:to>
      <cdr:x>0.43765</cdr:x>
      <cdr:y>0.88248</cdr:y>
    </cdr:to>
    <cdr:sp macro="" textlink="">
      <cdr:nvSpPr>
        <cdr:cNvPr id="2" name="Text Box 64"/>
        <cdr:cNvSpPr txBox="1"/>
      </cdr:nvSpPr>
      <cdr:spPr>
        <a:xfrm xmlns:a="http://schemas.openxmlformats.org/drawingml/2006/main">
          <a:off x="1223341" y="1738564"/>
          <a:ext cx="682533" cy="28887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0.42932</cdr:x>
      <cdr:y>0.75498</cdr:y>
    </cdr:from>
    <cdr:to>
      <cdr:x>0.59675</cdr:x>
      <cdr:y>0.88072</cdr:y>
    </cdr:to>
    <cdr:sp macro="" textlink="">
      <cdr:nvSpPr>
        <cdr:cNvPr id="3" name="Text Box 64"/>
        <cdr:cNvSpPr txBox="1"/>
      </cdr:nvSpPr>
      <cdr:spPr>
        <a:xfrm xmlns:a="http://schemas.openxmlformats.org/drawingml/2006/main">
          <a:off x="2003729" y="1860604"/>
          <a:ext cx="781463" cy="30988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0.58823</cdr:x>
      <cdr:y>0.75498</cdr:y>
    </cdr:from>
    <cdr:to>
      <cdr:x>0.74497</cdr:x>
      <cdr:y>0.88072</cdr:y>
    </cdr:to>
    <cdr:sp macro="" textlink="">
      <cdr:nvSpPr>
        <cdr:cNvPr id="4" name="Text Box 64"/>
        <cdr:cNvSpPr txBox="1"/>
      </cdr:nvSpPr>
      <cdr:spPr>
        <a:xfrm xmlns:a="http://schemas.openxmlformats.org/drawingml/2006/main">
          <a:off x="2745436" y="1860605"/>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0.74667</cdr:x>
      <cdr:y>0.75498</cdr:y>
    </cdr:from>
    <cdr:to>
      <cdr:x>0.90341</cdr:x>
      <cdr:y>0.88072</cdr:y>
    </cdr:to>
    <cdr:sp macro="" textlink="">
      <cdr:nvSpPr>
        <cdr:cNvPr id="5" name="Text Box 64"/>
        <cdr:cNvSpPr txBox="1"/>
      </cdr:nvSpPr>
      <cdr:spPr>
        <a:xfrm xmlns:a="http://schemas.openxmlformats.org/drawingml/2006/main">
          <a:off x="3484907" y="1860605"/>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0.18989</cdr:x>
      <cdr:y>0.65378</cdr:y>
    </cdr:from>
    <cdr:to>
      <cdr:x>0.27936</cdr:x>
      <cdr:y>0.73718</cdr:y>
    </cdr:to>
    <cdr:sp macro="" textlink="">
      <cdr:nvSpPr>
        <cdr:cNvPr id="6" name="Text Box 5"/>
        <cdr:cNvSpPr txBox="1"/>
      </cdr:nvSpPr>
      <cdr:spPr>
        <a:xfrm xmlns:a="http://schemas.openxmlformats.org/drawingml/2006/main">
          <a:off x="826936" y="1502013"/>
          <a:ext cx="389614" cy="19161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700" b="1">
              <a:solidFill>
                <a:schemeClr val="bg1"/>
              </a:solidFill>
            </a:rPr>
            <a:t>3 %</a:t>
          </a:r>
        </a:p>
      </cdr:txBody>
    </cdr:sp>
  </cdr:relSizeAnchor>
  <cdr:relSizeAnchor xmlns:cdr="http://schemas.openxmlformats.org/drawingml/2006/chartDrawing">
    <cdr:from>
      <cdr:x>0.32865</cdr:x>
      <cdr:y>0.64531</cdr:y>
    </cdr:from>
    <cdr:to>
      <cdr:x>0.41995</cdr:x>
      <cdr:y>0.72334</cdr:y>
    </cdr:to>
    <cdr:sp macro="" textlink="">
      <cdr:nvSpPr>
        <cdr:cNvPr id="7" name="Text Box 1"/>
        <cdr:cNvSpPr txBox="1"/>
      </cdr:nvSpPr>
      <cdr:spPr>
        <a:xfrm xmlns:a="http://schemas.openxmlformats.org/drawingml/2006/main">
          <a:off x="1431234" y="1482555"/>
          <a:ext cx="397566" cy="17926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0.47655</cdr:x>
      <cdr:y>0.65066</cdr:y>
    </cdr:from>
    <cdr:to>
      <cdr:x>0.56419</cdr:x>
      <cdr:y>0.74673</cdr:y>
    </cdr:to>
    <cdr:sp macro="" textlink="">
      <cdr:nvSpPr>
        <cdr:cNvPr id="8" name="Text Box 1"/>
        <cdr:cNvSpPr txBox="1"/>
      </cdr:nvSpPr>
      <cdr:spPr>
        <a:xfrm xmlns:a="http://schemas.openxmlformats.org/drawingml/2006/main">
          <a:off x="2075290" y="1494845"/>
          <a:ext cx="381663" cy="22072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5 %</a:t>
          </a:r>
        </a:p>
      </cdr:txBody>
    </cdr:sp>
  </cdr:relSizeAnchor>
  <cdr:relSizeAnchor xmlns:cdr="http://schemas.openxmlformats.org/drawingml/2006/chartDrawing">
    <cdr:from>
      <cdr:x>0.61531</cdr:x>
      <cdr:y>0.56385</cdr:y>
    </cdr:from>
    <cdr:to>
      <cdr:x>0.71004</cdr:x>
      <cdr:y>0.63682</cdr:y>
    </cdr:to>
    <cdr:sp macro="" textlink="">
      <cdr:nvSpPr>
        <cdr:cNvPr id="9" name="Text Box 1"/>
        <cdr:cNvSpPr txBox="1"/>
      </cdr:nvSpPr>
      <cdr:spPr>
        <a:xfrm xmlns:a="http://schemas.openxmlformats.org/drawingml/2006/main">
          <a:off x="2679590" y="1295406"/>
          <a:ext cx="412514" cy="16763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25 %</a:t>
          </a:r>
        </a:p>
      </cdr:txBody>
    </cdr:sp>
  </cdr:relSizeAnchor>
  <cdr:relSizeAnchor xmlns:cdr="http://schemas.openxmlformats.org/drawingml/2006/chartDrawing">
    <cdr:from>
      <cdr:x>0.75591</cdr:x>
      <cdr:y>0.40674</cdr:y>
    </cdr:from>
    <cdr:to>
      <cdr:x>0.8545</cdr:x>
      <cdr:y>0.48107</cdr:y>
    </cdr:to>
    <cdr:sp macro="" textlink="">
      <cdr:nvSpPr>
        <cdr:cNvPr id="10" name="Text Box 1"/>
        <cdr:cNvSpPr txBox="1"/>
      </cdr:nvSpPr>
      <cdr:spPr>
        <a:xfrm xmlns:a="http://schemas.openxmlformats.org/drawingml/2006/main">
          <a:off x="3291840" y="934457"/>
          <a:ext cx="429370" cy="1707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60 %</a:t>
          </a:r>
        </a:p>
      </cdr:txBody>
    </cdr:sp>
  </cdr:relSizeAnchor>
</c:userShapes>
</file>

<file path=word/drawings/drawing17.xml><?xml version="1.0" encoding="utf-8"?>
<c:userShapes xmlns:c="http://schemas.openxmlformats.org/drawingml/2006/chart">
  <cdr:relSizeAnchor xmlns:cdr="http://schemas.openxmlformats.org/drawingml/2006/chartDrawing">
    <cdr:from>
      <cdr:x>0.14106</cdr:x>
      <cdr:y>0.78128</cdr:y>
    </cdr:from>
    <cdr:to>
      <cdr:x>0.30684</cdr:x>
      <cdr:y>0.9031</cdr:y>
    </cdr:to>
    <cdr:sp macro="" textlink="">
      <cdr:nvSpPr>
        <cdr:cNvPr id="2" name="Text Box 64"/>
        <cdr:cNvSpPr txBox="1"/>
      </cdr:nvSpPr>
      <cdr:spPr>
        <a:xfrm xmlns:a="http://schemas.openxmlformats.org/drawingml/2006/main">
          <a:off x="622438" y="1987440"/>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0.29442</cdr:x>
      <cdr:y>0.78578</cdr:y>
    </cdr:from>
    <cdr:to>
      <cdr:x>0.4602</cdr:x>
      <cdr:y>0.90759</cdr:y>
    </cdr:to>
    <cdr:sp macro="" textlink="">
      <cdr:nvSpPr>
        <cdr:cNvPr id="3" name="Text Box 64"/>
        <cdr:cNvSpPr txBox="1"/>
      </cdr:nvSpPr>
      <cdr:spPr>
        <a:xfrm xmlns:a="http://schemas.openxmlformats.org/drawingml/2006/main">
          <a:off x="1299155" y="1998869"/>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0.44218</cdr:x>
      <cdr:y>0.78578</cdr:y>
    </cdr:from>
    <cdr:to>
      <cdr:x>0.61928</cdr:x>
      <cdr:y>0.90759</cdr:y>
    </cdr:to>
    <cdr:sp macro="" textlink="">
      <cdr:nvSpPr>
        <cdr:cNvPr id="4" name="Text Box 64"/>
        <cdr:cNvSpPr txBox="1"/>
      </cdr:nvSpPr>
      <cdr:spPr>
        <a:xfrm xmlns:a="http://schemas.openxmlformats.org/drawingml/2006/main">
          <a:off x="1951162" y="1998868"/>
          <a:ext cx="781463" cy="30988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0.60846</cdr:x>
      <cdr:y>0.7889</cdr:y>
    </cdr:from>
    <cdr:to>
      <cdr:x>0.77424</cdr:x>
      <cdr:y>0.91072</cdr:y>
    </cdr:to>
    <cdr:sp macro="" textlink="">
      <cdr:nvSpPr>
        <cdr:cNvPr id="5" name="Text Box 64"/>
        <cdr:cNvSpPr txBox="1"/>
      </cdr:nvSpPr>
      <cdr:spPr>
        <a:xfrm xmlns:a="http://schemas.openxmlformats.org/drawingml/2006/main">
          <a:off x="2684917" y="2006820"/>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0.75803</cdr:x>
      <cdr:y>0.79203</cdr:y>
    </cdr:from>
    <cdr:to>
      <cdr:x>0.92381</cdr:x>
      <cdr:y>0.91385</cdr:y>
    </cdr:to>
    <cdr:sp macro="" textlink="">
      <cdr:nvSpPr>
        <cdr:cNvPr id="6" name="Text Box 64"/>
        <cdr:cNvSpPr txBox="1"/>
      </cdr:nvSpPr>
      <cdr:spPr>
        <a:xfrm xmlns:a="http://schemas.openxmlformats.org/drawingml/2006/main">
          <a:off x="3344876" y="2014772"/>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0.19151</cdr:x>
      <cdr:y>0.69002</cdr:y>
    </cdr:from>
    <cdr:to>
      <cdr:x>0.28327</cdr:x>
      <cdr:y>0.74301</cdr:y>
    </cdr:to>
    <cdr:sp macro="" textlink="">
      <cdr:nvSpPr>
        <cdr:cNvPr id="7" name="Text Box 1"/>
        <cdr:cNvSpPr txBox="1"/>
      </cdr:nvSpPr>
      <cdr:spPr>
        <a:xfrm xmlns:a="http://schemas.openxmlformats.org/drawingml/2006/main">
          <a:off x="763325" y="1705767"/>
          <a:ext cx="365760" cy="13098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0.32516</cdr:x>
      <cdr:y>0.60488</cdr:y>
    </cdr:from>
    <cdr:to>
      <cdr:x>0.43089</cdr:x>
      <cdr:y>0.65938</cdr:y>
    </cdr:to>
    <cdr:sp macro="" textlink="">
      <cdr:nvSpPr>
        <cdr:cNvPr id="8" name="Text Box 1"/>
        <cdr:cNvSpPr txBox="1"/>
      </cdr:nvSpPr>
      <cdr:spPr>
        <a:xfrm xmlns:a="http://schemas.openxmlformats.org/drawingml/2006/main">
          <a:off x="1296064" y="1495297"/>
          <a:ext cx="421418" cy="1347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18 %</a:t>
          </a:r>
        </a:p>
      </cdr:txBody>
    </cdr:sp>
  </cdr:relSizeAnchor>
  <cdr:relSizeAnchor xmlns:cdr="http://schemas.openxmlformats.org/drawingml/2006/chartDrawing">
    <cdr:from>
      <cdr:x>0.47478</cdr:x>
      <cdr:y>0.6711</cdr:y>
    </cdr:from>
    <cdr:to>
      <cdr:x>0.5805</cdr:x>
      <cdr:y>0.73979</cdr:y>
    </cdr:to>
    <cdr:sp macro="" textlink="">
      <cdr:nvSpPr>
        <cdr:cNvPr id="9" name="Text Box 1"/>
        <cdr:cNvSpPr txBox="1"/>
      </cdr:nvSpPr>
      <cdr:spPr>
        <a:xfrm xmlns:a="http://schemas.openxmlformats.org/drawingml/2006/main">
          <a:off x="1892410" y="1658996"/>
          <a:ext cx="421419" cy="16980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0.62439</cdr:x>
      <cdr:y>0.5836</cdr:y>
    </cdr:from>
    <cdr:to>
      <cdr:x>0.73211</cdr:x>
      <cdr:y>0.64973</cdr:y>
    </cdr:to>
    <cdr:sp macro="" textlink="">
      <cdr:nvSpPr>
        <cdr:cNvPr id="10" name="Text Box 1"/>
        <cdr:cNvSpPr txBox="1"/>
      </cdr:nvSpPr>
      <cdr:spPr>
        <a:xfrm xmlns:a="http://schemas.openxmlformats.org/drawingml/2006/main">
          <a:off x="2488758" y="1442692"/>
          <a:ext cx="429371" cy="1634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23 %</a:t>
          </a:r>
        </a:p>
      </cdr:txBody>
    </cdr:sp>
  </cdr:relSizeAnchor>
  <cdr:relSizeAnchor xmlns:cdr="http://schemas.openxmlformats.org/drawingml/2006/chartDrawing">
    <cdr:from>
      <cdr:x>0.78633</cdr:x>
      <cdr:y>0.41096</cdr:y>
    </cdr:from>
    <cdr:to>
      <cdr:x>0.88771</cdr:x>
      <cdr:y>0.48247</cdr:y>
    </cdr:to>
    <cdr:sp macro="" textlink="">
      <cdr:nvSpPr>
        <cdr:cNvPr id="11" name="Text Box 1"/>
        <cdr:cNvSpPr txBox="1"/>
      </cdr:nvSpPr>
      <cdr:spPr>
        <a:xfrm xmlns:a="http://schemas.openxmlformats.org/drawingml/2006/main">
          <a:off x="3134229" y="1015916"/>
          <a:ext cx="404101" cy="176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48 %</a:t>
          </a:r>
        </a:p>
      </cdr:txBody>
    </cdr:sp>
  </cdr:relSizeAnchor>
</c:userShapes>
</file>

<file path=word/drawings/drawing18.xml><?xml version="1.0" encoding="utf-8"?>
<c:userShapes xmlns:c="http://schemas.openxmlformats.org/drawingml/2006/chart">
  <cdr:relSizeAnchor xmlns:cdr="http://schemas.openxmlformats.org/drawingml/2006/chartDrawing">
    <cdr:from>
      <cdr:x>0.15174</cdr:x>
      <cdr:y>0.8243</cdr:y>
    </cdr:from>
    <cdr:to>
      <cdr:x>0.31662</cdr:x>
      <cdr:y>0.94962</cdr:y>
    </cdr:to>
    <cdr:sp macro="" textlink="">
      <cdr:nvSpPr>
        <cdr:cNvPr id="2" name="Text Box 64"/>
        <cdr:cNvSpPr txBox="1"/>
      </cdr:nvSpPr>
      <cdr:spPr>
        <a:xfrm xmlns:a="http://schemas.openxmlformats.org/drawingml/2006/main">
          <a:off x="673238" y="2038240"/>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0.30427</cdr:x>
      <cdr:y>0.82892</cdr:y>
    </cdr:from>
    <cdr:to>
      <cdr:x>0.46914</cdr:x>
      <cdr:y>0.95424</cdr:y>
    </cdr:to>
    <cdr:sp macro="" textlink="">
      <cdr:nvSpPr>
        <cdr:cNvPr id="3" name="Text Box 64"/>
        <cdr:cNvSpPr txBox="1"/>
      </cdr:nvSpPr>
      <cdr:spPr>
        <a:xfrm xmlns:a="http://schemas.openxmlformats.org/drawingml/2006/main">
          <a:off x="1349955" y="2049669"/>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0.45122</cdr:x>
      <cdr:y>0.82892</cdr:y>
    </cdr:from>
    <cdr:to>
      <cdr:x>0.62736</cdr:x>
      <cdr:y>0.95424</cdr:y>
    </cdr:to>
    <cdr:sp macro="" textlink="">
      <cdr:nvSpPr>
        <cdr:cNvPr id="4" name="Text Box 64"/>
        <cdr:cNvSpPr txBox="1"/>
      </cdr:nvSpPr>
      <cdr:spPr>
        <a:xfrm xmlns:a="http://schemas.openxmlformats.org/drawingml/2006/main">
          <a:off x="2001962" y="2049668"/>
          <a:ext cx="781463" cy="30988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0.6166</cdr:x>
      <cdr:y>0.83214</cdr:y>
    </cdr:from>
    <cdr:to>
      <cdr:x>0.78148</cdr:x>
      <cdr:y>0.95746</cdr:y>
    </cdr:to>
    <cdr:sp macro="" textlink="">
      <cdr:nvSpPr>
        <cdr:cNvPr id="5" name="Text Box 64"/>
        <cdr:cNvSpPr txBox="1"/>
      </cdr:nvSpPr>
      <cdr:spPr>
        <a:xfrm xmlns:a="http://schemas.openxmlformats.org/drawingml/2006/main">
          <a:off x="2735717" y="2057620"/>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0.76535</cdr:x>
      <cdr:y>0.83535</cdr:y>
    </cdr:from>
    <cdr:to>
      <cdr:x>0.93023</cdr:x>
      <cdr:y>0.96068</cdr:y>
    </cdr:to>
    <cdr:sp macro="" textlink="">
      <cdr:nvSpPr>
        <cdr:cNvPr id="6" name="Text Box 64"/>
        <cdr:cNvSpPr txBox="1"/>
      </cdr:nvSpPr>
      <cdr:spPr>
        <a:xfrm xmlns:a="http://schemas.openxmlformats.org/drawingml/2006/main">
          <a:off x="3395676" y="2065572"/>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0.1942</cdr:x>
      <cdr:y>0.55037</cdr:y>
    </cdr:from>
    <cdr:to>
      <cdr:x>0.26922</cdr:x>
      <cdr:y>0.60636</cdr:y>
    </cdr:to>
    <cdr:sp macro="" textlink="">
      <cdr:nvSpPr>
        <cdr:cNvPr id="7" name="Text Box 1"/>
        <cdr:cNvSpPr txBox="1"/>
      </cdr:nvSpPr>
      <cdr:spPr>
        <a:xfrm xmlns:a="http://schemas.openxmlformats.org/drawingml/2006/main">
          <a:off x="824496" y="1417860"/>
          <a:ext cx="318503" cy="14424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22</a:t>
          </a:r>
        </a:p>
      </cdr:txBody>
    </cdr:sp>
  </cdr:relSizeAnchor>
  <cdr:relSizeAnchor xmlns:cdr="http://schemas.openxmlformats.org/drawingml/2006/chartDrawing">
    <cdr:from>
      <cdr:x>0.35284</cdr:x>
      <cdr:y>0.47495</cdr:y>
    </cdr:from>
    <cdr:to>
      <cdr:x>0.42402</cdr:x>
      <cdr:y>0.5509</cdr:y>
    </cdr:to>
    <cdr:sp macro="" textlink="">
      <cdr:nvSpPr>
        <cdr:cNvPr id="8" name="Text Box 1"/>
        <cdr:cNvSpPr txBox="1"/>
      </cdr:nvSpPr>
      <cdr:spPr>
        <a:xfrm xmlns:a="http://schemas.openxmlformats.org/drawingml/2006/main">
          <a:off x="1498021" y="1223564"/>
          <a:ext cx="302204" cy="195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27</a:t>
          </a:r>
        </a:p>
      </cdr:txBody>
    </cdr:sp>
  </cdr:relSizeAnchor>
  <cdr:relSizeAnchor xmlns:cdr="http://schemas.openxmlformats.org/drawingml/2006/chartDrawing">
    <cdr:from>
      <cdr:x>0.49656</cdr:x>
      <cdr:y>0.69148</cdr:y>
    </cdr:from>
    <cdr:to>
      <cdr:x>0.56255</cdr:x>
      <cdr:y>0.75636</cdr:y>
    </cdr:to>
    <cdr:sp macro="" textlink="">
      <cdr:nvSpPr>
        <cdr:cNvPr id="9" name="Text Box 1"/>
        <cdr:cNvSpPr txBox="1"/>
      </cdr:nvSpPr>
      <cdr:spPr>
        <a:xfrm xmlns:a="http://schemas.openxmlformats.org/drawingml/2006/main">
          <a:off x="2203114" y="1709814"/>
          <a:ext cx="292777" cy="1604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5</a:t>
          </a:r>
        </a:p>
      </cdr:txBody>
    </cdr:sp>
  </cdr:relSizeAnchor>
  <cdr:relSizeAnchor xmlns:cdr="http://schemas.openxmlformats.org/drawingml/2006/chartDrawing">
    <cdr:from>
      <cdr:x>0.64571</cdr:x>
      <cdr:y>0.44089</cdr:y>
    </cdr:from>
    <cdr:to>
      <cdr:x>0.72241</cdr:x>
      <cdr:y>0.49914</cdr:y>
    </cdr:to>
    <cdr:sp macro="" textlink="">
      <cdr:nvSpPr>
        <cdr:cNvPr id="10" name="Text Box 1"/>
        <cdr:cNvSpPr txBox="1"/>
      </cdr:nvSpPr>
      <cdr:spPr>
        <a:xfrm xmlns:a="http://schemas.openxmlformats.org/drawingml/2006/main">
          <a:off x="2741432" y="1135819"/>
          <a:ext cx="325618" cy="15005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28</a:t>
          </a:r>
        </a:p>
      </cdr:txBody>
    </cdr:sp>
  </cdr:relSizeAnchor>
  <cdr:relSizeAnchor xmlns:cdr="http://schemas.openxmlformats.org/drawingml/2006/chartDrawing">
    <cdr:from>
      <cdr:x>0.78401</cdr:x>
      <cdr:y>0.52361</cdr:y>
    </cdr:from>
    <cdr:to>
      <cdr:x>0.86599</cdr:x>
      <cdr:y>0.58787</cdr:y>
    </cdr:to>
    <cdr:sp macro="" textlink="">
      <cdr:nvSpPr>
        <cdr:cNvPr id="11" name="Text Box 1"/>
        <cdr:cNvSpPr txBox="1"/>
      </cdr:nvSpPr>
      <cdr:spPr>
        <a:xfrm xmlns:a="http://schemas.openxmlformats.org/drawingml/2006/main">
          <a:off x="3328600" y="1348921"/>
          <a:ext cx="348049" cy="16555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18</a:t>
          </a:r>
        </a:p>
      </cdr:txBody>
    </cdr:sp>
  </cdr:relSizeAnchor>
</c:userShapes>
</file>

<file path=word/drawings/drawing19.xml><?xml version="1.0" encoding="utf-8"?>
<c:userShapes xmlns:c="http://schemas.openxmlformats.org/drawingml/2006/chart">
  <cdr:relSizeAnchor xmlns:cdr="http://schemas.openxmlformats.org/drawingml/2006/chartDrawing">
    <cdr:from>
      <cdr:x>0.12184</cdr:x>
      <cdr:y>0.73301</cdr:y>
    </cdr:from>
    <cdr:to>
      <cdr:x>0.30661</cdr:x>
      <cdr:y>0.85596</cdr:y>
    </cdr:to>
    <cdr:sp macro="" textlink="">
      <cdr:nvSpPr>
        <cdr:cNvPr id="2" name="Text Box 64"/>
        <cdr:cNvSpPr txBox="1"/>
      </cdr:nvSpPr>
      <cdr:spPr>
        <a:xfrm xmlns:a="http://schemas.openxmlformats.org/drawingml/2006/main">
          <a:off x="482407" y="1847409"/>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0.29277</cdr:x>
      <cdr:y>0.73754</cdr:y>
    </cdr:from>
    <cdr:to>
      <cdr:x>0.47753</cdr:x>
      <cdr:y>0.86049</cdr:y>
    </cdr:to>
    <cdr:sp macro="" textlink="">
      <cdr:nvSpPr>
        <cdr:cNvPr id="3" name="Text Box 64"/>
        <cdr:cNvSpPr txBox="1"/>
      </cdr:nvSpPr>
      <cdr:spPr>
        <a:xfrm xmlns:a="http://schemas.openxmlformats.org/drawingml/2006/main">
          <a:off x="1159124" y="1858838"/>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0.45745</cdr:x>
      <cdr:y>0.73754</cdr:y>
    </cdr:from>
    <cdr:to>
      <cdr:x>0.65482</cdr:x>
      <cdr:y>0.86049</cdr:y>
    </cdr:to>
    <cdr:sp macro="" textlink="">
      <cdr:nvSpPr>
        <cdr:cNvPr id="4" name="Text Box 64"/>
        <cdr:cNvSpPr txBox="1"/>
      </cdr:nvSpPr>
      <cdr:spPr>
        <a:xfrm xmlns:a="http://schemas.openxmlformats.org/drawingml/2006/main">
          <a:off x="1811131" y="1858837"/>
          <a:ext cx="781463" cy="30988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0.64277</cdr:x>
      <cdr:y>0.7407</cdr:y>
    </cdr:from>
    <cdr:to>
      <cdr:x>0.82754</cdr:x>
      <cdr:y>0.86365</cdr:y>
    </cdr:to>
    <cdr:sp macro="" textlink="">
      <cdr:nvSpPr>
        <cdr:cNvPr id="5" name="Text Box 64"/>
        <cdr:cNvSpPr txBox="1"/>
      </cdr:nvSpPr>
      <cdr:spPr>
        <a:xfrm xmlns:a="http://schemas.openxmlformats.org/drawingml/2006/main">
          <a:off x="2544886" y="1866789"/>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0.76704</cdr:x>
      <cdr:y>0.74385</cdr:y>
    </cdr:from>
    <cdr:to>
      <cdr:x>0.9518</cdr:x>
      <cdr:y>0.8668</cdr:y>
    </cdr:to>
    <cdr:sp macro="" textlink="">
      <cdr:nvSpPr>
        <cdr:cNvPr id="6" name="Text Box 64"/>
        <cdr:cNvSpPr txBox="1"/>
      </cdr:nvSpPr>
      <cdr:spPr>
        <a:xfrm xmlns:a="http://schemas.openxmlformats.org/drawingml/2006/main">
          <a:off x="3036874" y="1874741"/>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0.18878</cdr:x>
      <cdr:y>0.65216</cdr:y>
    </cdr:from>
    <cdr:to>
      <cdr:x>0.28093</cdr:x>
      <cdr:y>0.71931</cdr:y>
    </cdr:to>
    <cdr:sp macro="" textlink="">
      <cdr:nvSpPr>
        <cdr:cNvPr id="7" name="Text Box 1"/>
        <cdr:cNvSpPr txBox="1"/>
      </cdr:nvSpPr>
      <cdr:spPr>
        <a:xfrm xmlns:a="http://schemas.openxmlformats.org/drawingml/2006/main">
          <a:off x="747422" y="1643648"/>
          <a:ext cx="364843" cy="16924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0.34342</cdr:x>
      <cdr:y>0.571</cdr:y>
    </cdr:from>
    <cdr:to>
      <cdr:x>0.44383</cdr:x>
      <cdr:y>0.63729</cdr:y>
    </cdr:to>
    <cdr:sp macro="" textlink="">
      <cdr:nvSpPr>
        <cdr:cNvPr id="8" name="Text Box 1"/>
        <cdr:cNvSpPr txBox="1"/>
      </cdr:nvSpPr>
      <cdr:spPr>
        <a:xfrm xmlns:a="http://schemas.openxmlformats.org/drawingml/2006/main">
          <a:off x="1359673" y="1439100"/>
          <a:ext cx="397565" cy="16706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23 %</a:t>
          </a:r>
        </a:p>
      </cdr:txBody>
    </cdr:sp>
  </cdr:relSizeAnchor>
  <cdr:relSizeAnchor xmlns:cdr="http://schemas.openxmlformats.org/drawingml/2006/chartDrawing">
    <cdr:from>
      <cdr:x>0.484</cdr:x>
      <cdr:y>0.64261</cdr:y>
    </cdr:from>
    <cdr:to>
      <cdr:x>0.57418</cdr:x>
      <cdr:y>0.70985</cdr:y>
    </cdr:to>
    <cdr:sp macro="" textlink="">
      <cdr:nvSpPr>
        <cdr:cNvPr id="9" name="Text Box 1"/>
        <cdr:cNvSpPr txBox="1"/>
      </cdr:nvSpPr>
      <cdr:spPr>
        <a:xfrm xmlns:a="http://schemas.openxmlformats.org/drawingml/2006/main">
          <a:off x="1916265" y="1619580"/>
          <a:ext cx="357044" cy="16946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0.62458</cdr:x>
      <cdr:y>0.58294</cdr:y>
    </cdr:from>
    <cdr:to>
      <cdr:x>0.727</cdr:x>
      <cdr:y>0.64991</cdr:y>
    </cdr:to>
    <cdr:sp macro="" textlink="">
      <cdr:nvSpPr>
        <cdr:cNvPr id="10" name="Text Box 1"/>
        <cdr:cNvSpPr txBox="1"/>
      </cdr:nvSpPr>
      <cdr:spPr>
        <a:xfrm xmlns:a="http://schemas.openxmlformats.org/drawingml/2006/main">
          <a:off x="2472855" y="1469192"/>
          <a:ext cx="405517" cy="16877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21 %</a:t>
          </a:r>
        </a:p>
      </cdr:txBody>
    </cdr:sp>
  </cdr:relSizeAnchor>
  <cdr:relSizeAnchor xmlns:cdr="http://schemas.openxmlformats.org/drawingml/2006/chartDrawing">
    <cdr:from>
      <cdr:x>0.76918</cdr:x>
      <cdr:y>0.49701</cdr:y>
    </cdr:from>
    <cdr:to>
      <cdr:x>0.86959</cdr:x>
      <cdr:y>0.57103</cdr:y>
    </cdr:to>
    <cdr:sp macro="" textlink="">
      <cdr:nvSpPr>
        <cdr:cNvPr id="11" name="Text Box 1"/>
        <cdr:cNvSpPr txBox="1"/>
      </cdr:nvSpPr>
      <cdr:spPr>
        <a:xfrm xmlns:a="http://schemas.openxmlformats.org/drawingml/2006/main">
          <a:off x="3045349" y="1252622"/>
          <a:ext cx="397565" cy="18656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45 %</a:t>
          </a:r>
        </a:p>
      </cdr:txBody>
    </cdr:sp>
  </cdr:relSizeAnchor>
</c:userShapes>
</file>

<file path=word/drawings/drawing2.xml><?xml version="1.0" encoding="utf-8"?>
<c:userShapes xmlns:c="http://schemas.openxmlformats.org/drawingml/2006/chart">
  <cdr:relSizeAnchor xmlns:cdr="http://schemas.openxmlformats.org/drawingml/2006/chartDrawing">
    <cdr:from>
      <cdr:x>0.78517</cdr:x>
      <cdr:y>0.44032</cdr:y>
    </cdr:from>
    <cdr:to>
      <cdr:x>1</cdr:x>
      <cdr:y>0.56466</cdr:y>
    </cdr:to>
    <cdr:sp macro="" textlink="">
      <cdr:nvSpPr>
        <cdr:cNvPr id="2" name="Text Box 48"/>
        <cdr:cNvSpPr txBox="1"/>
      </cdr:nvSpPr>
      <cdr:spPr>
        <a:xfrm xmlns:a="http://schemas.openxmlformats.org/drawingml/2006/main">
          <a:off x="2465500" y="851383"/>
          <a:ext cx="674575" cy="240438"/>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0.78517</cdr:x>
      <cdr:y>0.55835</cdr:y>
    </cdr:from>
    <cdr:to>
      <cdr:x>1</cdr:x>
      <cdr:y>0.64897</cdr:y>
    </cdr:to>
    <cdr:sp macro="" textlink="">
      <cdr:nvSpPr>
        <cdr:cNvPr id="3" name="Text Box 48"/>
        <cdr:cNvSpPr txBox="1"/>
      </cdr:nvSpPr>
      <cdr:spPr>
        <a:xfrm xmlns:a="http://schemas.openxmlformats.org/drawingml/2006/main">
          <a:off x="2465500" y="1079604"/>
          <a:ext cx="674575" cy="17523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20.xml><?xml version="1.0" encoding="utf-8"?>
<c:userShapes xmlns:c="http://schemas.openxmlformats.org/drawingml/2006/chart">
  <cdr:relSizeAnchor xmlns:cdr="http://schemas.openxmlformats.org/drawingml/2006/chartDrawing">
    <cdr:from>
      <cdr:x>0.10318</cdr:x>
      <cdr:y>0.71686</cdr:y>
    </cdr:from>
    <cdr:to>
      <cdr:x>0.30232</cdr:x>
      <cdr:y>0.83868</cdr:y>
    </cdr:to>
    <cdr:sp macro="" textlink="">
      <cdr:nvSpPr>
        <cdr:cNvPr id="2" name="Text Box 64"/>
        <cdr:cNvSpPr txBox="1"/>
      </cdr:nvSpPr>
      <cdr:spPr>
        <a:xfrm xmlns:a="http://schemas.openxmlformats.org/drawingml/2006/main">
          <a:off x="379039" y="1823555"/>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0.2874</cdr:x>
      <cdr:y>0.72135</cdr:y>
    </cdr:from>
    <cdr:to>
      <cdr:x>0.48654</cdr:x>
      <cdr:y>0.84317</cdr:y>
    </cdr:to>
    <cdr:sp macro="" textlink="">
      <cdr:nvSpPr>
        <cdr:cNvPr id="3" name="Text Box 64"/>
        <cdr:cNvSpPr txBox="1"/>
      </cdr:nvSpPr>
      <cdr:spPr>
        <a:xfrm xmlns:a="http://schemas.openxmlformats.org/drawingml/2006/main">
          <a:off x="1055756" y="1834984"/>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0.46489</cdr:x>
      <cdr:y>0.72448</cdr:y>
    </cdr:from>
    <cdr:to>
      <cdr:x>0.67762</cdr:x>
      <cdr:y>0.8463</cdr:y>
    </cdr:to>
    <cdr:sp macro="" textlink="">
      <cdr:nvSpPr>
        <cdr:cNvPr id="4" name="Text Box 64"/>
        <cdr:cNvSpPr txBox="1"/>
      </cdr:nvSpPr>
      <cdr:spPr>
        <a:xfrm xmlns:a="http://schemas.openxmlformats.org/drawingml/2006/main">
          <a:off x="1888724" y="1842935"/>
          <a:ext cx="864270" cy="30988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0.65289</cdr:x>
      <cdr:y>0.7276</cdr:y>
    </cdr:from>
    <cdr:to>
      <cdr:x>0.85203</cdr:x>
      <cdr:y>0.84942</cdr:y>
    </cdr:to>
    <cdr:sp macro="" textlink="">
      <cdr:nvSpPr>
        <cdr:cNvPr id="5" name="Text Box 64"/>
        <cdr:cNvSpPr txBox="1"/>
      </cdr:nvSpPr>
      <cdr:spPr>
        <a:xfrm xmlns:a="http://schemas.openxmlformats.org/drawingml/2006/main">
          <a:off x="2652522" y="1850886"/>
          <a:ext cx="809035"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0.77753</cdr:x>
      <cdr:y>0.71823</cdr:y>
    </cdr:from>
    <cdr:to>
      <cdr:x>0.97667</cdr:x>
      <cdr:y>0.84004</cdr:y>
    </cdr:to>
    <cdr:sp macro="" textlink="">
      <cdr:nvSpPr>
        <cdr:cNvPr id="6" name="Text Box 64"/>
        <cdr:cNvSpPr txBox="1"/>
      </cdr:nvSpPr>
      <cdr:spPr>
        <a:xfrm xmlns:a="http://schemas.openxmlformats.org/drawingml/2006/main">
          <a:off x="3158910" y="1827033"/>
          <a:ext cx="809035"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0.21207</cdr:x>
      <cdr:y>0.62721</cdr:y>
    </cdr:from>
    <cdr:to>
      <cdr:x>0.29944</cdr:x>
      <cdr:y>0.69392</cdr:y>
    </cdr:to>
    <cdr:sp macro="" textlink="">
      <cdr:nvSpPr>
        <cdr:cNvPr id="7" name="Text Box 1"/>
        <cdr:cNvSpPr txBox="1"/>
      </cdr:nvSpPr>
      <cdr:spPr>
        <a:xfrm xmlns:a="http://schemas.openxmlformats.org/drawingml/2006/main">
          <a:off x="861583" y="1595502"/>
          <a:ext cx="354967" cy="1696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0.3557</cdr:x>
      <cdr:y>0.61775</cdr:y>
    </cdr:from>
    <cdr:to>
      <cdr:x>0.44427</cdr:x>
      <cdr:y>0.67829</cdr:y>
    </cdr:to>
    <cdr:sp macro="" textlink="">
      <cdr:nvSpPr>
        <cdr:cNvPr id="8" name="Text Box 1"/>
        <cdr:cNvSpPr txBox="1"/>
      </cdr:nvSpPr>
      <cdr:spPr>
        <a:xfrm xmlns:a="http://schemas.openxmlformats.org/drawingml/2006/main">
          <a:off x="1445112" y="1571439"/>
          <a:ext cx="359833" cy="1539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0.48341</cdr:x>
      <cdr:y>0.59174</cdr:y>
    </cdr:from>
    <cdr:to>
      <cdr:x>0.58714</cdr:x>
      <cdr:y>0.68454</cdr:y>
    </cdr:to>
    <cdr:sp macro="" textlink="">
      <cdr:nvSpPr>
        <cdr:cNvPr id="9" name="Text Box 1"/>
        <cdr:cNvSpPr txBox="1"/>
      </cdr:nvSpPr>
      <cdr:spPr>
        <a:xfrm xmlns:a="http://schemas.openxmlformats.org/drawingml/2006/main">
          <a:off x="1963972" y="1505273"/>
          <a:ext cx="421419" cy="23606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11 %</a:t>
          </a:r>
        </a:p>
      </cdr:txBody>
    </cdr:sp>
  </cdr:relSizeAnchor>
  <cdr:relSizeAnchor xmlns:cdr="http://schemas.openxmlformats.org/drawingml/2006/chartDrawing">
    <cdr:from>
      <cdr:x>0.62433</cdr:x>
      <cdr:y>0.49478</cdr:y>
    </cdr:from>
    <cdr:to>
      <cdr:x>0.73197</cdr:x>
      <cdr:y>0.57514</cdr:y>
    </cdr:to>
    <cdr:sp macro="" textlink="">
      <cdr:nvSpPr>
        <cdr:cNvPr id="10" name="Text Box 1"/>
        <cdr:cNvSpPr txBox="1"/>
      </cdr:nvSpPr>
      <cdr:spPr>
        <a:xfrm xmlns:a="http://schemas.openxmlformats.org/drawingml/2006/main">
          <a:off x="2536466" y="1258625"/>
          <a:ext cx="437322" cy="20441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35 %</a:t>
          </a:r>
        </a:p>
      </cdr:txBody>
    </cdr:sp>
  </cdr:relSizeAnchor>
  <cdr:relSizeAnchor xmlns:cdr="http://schemas.openxmlformats.org/drawingml/2006/chartDrawing">
    <cdr:from>
      <cdr:x>0.78285</cdr:x>
      <cdr:y>0.47218</cdr:y>
    </cdr:from>
    <cdr:to>
      <cdr:x>0.88854</cdr:x>
      <cdr:y>0.55951</cdr:y>
    </cdr:to>
    <cdr:sp macro="" textlink="">
      <cdr:nvSpPr>
        <cdr:cNvPr id="11" name="Text Box 1"/>
        <cdr:cNvSpPr txBox="1"/>
      </cdr:nvSpPr>
      <cdr:spPr>
        <a:xfrm xmlns:a="http://schemas.openxmlformats.org/drawingml/2006/main">
          <a:off x="3180523" y="1201136"/>
          <a:ext cx="429370" cy="22214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43 %</a:t>
          </a:r>
        </a:p>
      </cdr:txBody>
    </cdr:sp>
  </cdr:relSizeAnchor>
</c:userShapes>
</file>

<file path=word/drawings/drawing21.xml><?xml version="1.0" encoding="utf-8"?>
<c:userShapes xmlns:c="http://schemas.openxmlformats.org/drawingml/2006/chart">
  <cdr:relSizeAnchor xmlns:cdr="http://schemas.openxmlformats.org/drawingml/2006/chartDrawing">
    <cdr:from>
      <cdr:x>0.10409</cdr:x>
      <cdr:y>0.79106</cdr:y>
    </cdr:from>
    <cdr:to>
      <cdr:x>0.28591</cdr:x>
      <cdr:y>0.9152</cdr:y>
    </cdr:to>
    <cdr:sp macro="" textlink="">
      <cdr:nvSpPr>
        <cdr:cNvPr id="2" name="Text Box 64"/>
        <cdr:cNvSpPr txBox="1"/>
      </cdr:nvSpPr>
      <cdr:spPr>
        <a:xfrm xmlns:a="http://schemas.openxmlformats.org/drawingml/2006/main">
          <a:off x="418796" y="1974629"/>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0.27229</cdr:x>
      <cdr:y>0.79564</cdr:y>
    </cdr:from>
    <cdr:to>
      <cdr:x>0.45411</cdr:x>
      <cdr:y>0.91978</cdr:y>
    </cdr:to>
    <cdr:sp macro="" textlink="">
      <cdr:nvSpPr>
        <cdr:cNvPr id="3" name="Text Box 64"/>
        <cdr:cNvSpPr txBox="1"/>
      </cdr:nvSpPr>
      <cdr:spPr>
        <a:xfrm xmlns:a="http://schemas.openxmlformats.org/drawingml/2006/main">
          <a:off x="1095513" y="1986058"/>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0.43434</cdr:x>
      <cdr:y>0.79564</cdr:y>
    </cdr:from>
    <cdr:to>
      <cdr:x>0.62857</cdr:x>
      <cdr:y>0.91978</cdr:y>
    </cdr:to>
    <cdr:sp macro="" textlink="">
      <cdr:nvSpPr>
        <cdr:cNvPr id="4" name="Text Box 64"/>
        <cdr:cNvSpPr txBox="1"/>
      </cdr:nvSpPr>
      <cdr:spPr>
        <a:xfrm xmlns:a="http://schemas.openxmlformats.org/drawingml/2006/main">
          <a:off x="1747520" y="1986057"/>
          <a:ext cx="781463" cy="30988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0.61672</cdr:x>
      <cdr:y>0.79882</cdr:y>
    </cdr:from>
    <cdr:to>
      <cdr:x>0.79854</cdr:x>
      <cdr:y>0.92296</cdr:y>
    </cdr:to>
    <cdr:sp macro="" textlink="">
      <cdr:nvSpPr>
        <cdr:cNvPr id="5" name="Text Box 64"/>
        <cdr:cNvSpPr txBox="1"/>
      </cdr:nvSpPr>
      <cdr:spPr>
        <a:xfrm xmlns:a="http://schemas.openxmlformats.org/drawingml/2006/main">
          <a:off x="2481275" y="1994009"/>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0.75494</cdr:x>
      <cdr:y>0.80201</cdr:y>
    </cdr:from>
    <cdr:to>
      <cdr:x>0.93676</cdr:x>
      <cdr:y>0.92615</cdr:y>
    </cdr:to>
    <cdr:sp macro="" textlink="">
      <cdr:nvSpPr>
        <cdr:cNvPr id="6" name="Text Box 64"/>
        <cdr:cNvSpPr txBox="1"/>
      </cdr:nvSpPr>
      <cdr:spPr>
        <a:xfrm xmlns:a="http://schemas.openxmlformats.org/drawingml/2006/main">
          <a:off x="3037398" y="2001961"/>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0.20285</cdr:x>
      <cdr:y>0.69809</cdr:y>
    </cdr:from>
    <cdr:to>
      <cdr:x>0.27562</cdr:x>
      <cdr:y>0.76236</cdr:y>
    </cdr:to>
    <cdr:sp macro="" textlink="">
      <cdr:nvSpPr>
        <cdr:cNvPr id="7" name="Text Box 1"/>
        <cdr:cNvSpPr txBox="1"/>
      </cdr:nvSpPr>
      <cdr:spPr>
        <a:xfrm xmlns:a="http://schemas.openxmlformats.org/drawingml/2006/main">
          <a:off x="816157" y="1742563"/>
          <a:ext cx="292760" cy="1604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a:t>
          </a:r>
        </a:p>
      </cdr:txBody>
    </cdr:sp>
  </cdr:relSizeAnchor>
  <cdr:relSizeAnchor xmlns:cdr="http://schemas.openxmlformats.org/drawingml/2006/chartDrawing">
    <cdr:from>
      <cdr:x>0.3464</cdr:x>
      <cdr:y>0.64025</cdr:y>
    </cdr:from>
    <cdr:to>
      <cdr:x>0.41916</cdr:x>
      <cdr:y>0.70452</cdr:y>
    </cdr:to>
    <cdr:sp macro="" textlink="">
      <cdr:nvSpPr>
        <cdr:cNvPr id="8" name="Text Box 1"/>
        <cdr:cNvSpPr txBox="1"/>
      </cdr:nvSpPr>
      <cdr:spPr>
        <a:xfrm xmlns:a="http://schemas.openxmlformats.org/drawingml/2006/main">
          <a:off x="1393673" y="1598184"/>
          <a:ext cx="292760" cy="1604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13</a:t>
          </a:r>
        </a:p>
      </cdr:txBody>
    </cdr:sp>
  </cdr:relSizeAnchor>
  <cdr:relSizeAnchor xmlns:cdr="http://schemas.openxmlformats.org/drawingml/2006/chartDrawing">
    <cdr:from>
      <cdr:x>0.49592</cdr:x>
      <cdr:y>0.67158</cdr:y>
    </cdr:from>
    <cdr:to>
      <cdr:x>0.56868</cdr:x>
      <cdr:y>0.73585</cdr:y>
    </cdr:to>
    <cdr:sp macro="" textlink="">
      <cdr:nvSpPr>
        <cdr:cNvPr id="9" name="Text Box 1"/>
        <cdr:cNvSpPr txBox="1"/>
      </cdr:nvSpPr>
      <cdr:spPr>
        <a:xfrm xmlns:a="http://schemas.openxmlformats.org/drawingml/2006/main">
          <a:off x="1995252" y="1676390"/>
          <a:ext cx="292760" cy="1604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8</a:t>
          </a:r>
        </a:p>
      </cdr:txBody>
    </cdr:sp>
  </cdr:relSizeAnchor>
  <cdr:relSizeAnchor xmlns:cdr="http://schemas.openxmlformats.org/drawingml/2006/chartDrawing">
    <cdr:from>
      <cdr:x>0.64245</cdr:x>
      <cdr:y>0.5559</cdr:y>
    </cdr:from>
    <cdr:to>
      <cdr:x>0.71521</cdr:x>
      <cdr:y>0.62017</cdr:y>
    </cdr:to>
    <cdr:sp macro="" textlink="">
      <cdr:nvSpPr>
        <cdr:cNvPr id="10" name="Text Box 1"/>
        <cdr:cNvSpPr txBox="1"/>
      </cdr:nvSpPr>
      <cdr:spPr>
        <a:xfrm xmlns:a="http://schemas.openxmlformats.org/drawingml/2006/main">
          <a:off x="2584799" y="1387631"/>
          <a:ext cx="292760" cy="1604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31</a:t>
          </a:r>
        </a:p>
      </cdr:txBody>
    </cdr:sp>
  </cdr:relSizeAnchor>
  <cdr:relSizeAnchor xmlns:cdr="http://schemas.openxmlformats.org/drawingml/2006/chartDrawing">
    <cdr:from>
      <cdr:x>0.79645</cdr:x>
      <cdr:y>0.46914</cdr:y>
    </cdr:from>
    <cdr:to>
      <cdr:x>0.86922</cdr:x>
      <cdr:y>0.53341</cdr:y>
    </cdr:to>
    <cdr:sp macro="" textlink="">
      <cdr:nvSpPr>
        <cdr:cNvPr id="11" name="Text Box 1"/>
        <cdr:cNvSpPr txBox="1"/>
      </cdr:nvSpPr>
      <cdr:spPr>
        <a:xfrm xmlns:a="http://schemas.openxmlformats.org/drawingml/2006/main">
          <a:off x="3204425" y="1171063"/>
          <a:ext cx="292760" cy="1604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45</a:t>
          </a:r>
        </a:p>
      </cdr:txBody>
    </cdr:sp>
  </cdr:relSizeAnchor>
</c:userShapes>
</file>

<file path=word/drawings/drawing22.xml><?xml version="1.0" encoding="utf-8"?>
<c:userShapes xmlns:c="http://schemas.openxmlformats.org/drawingml/2006/chart">
  <cdr:relSizeAnchor xmlns:cdr="http://schemas.openxmlformats.org/drawingml/2006/chartDrawing">
    <cdr:from>
      <cdr:x>0.09157</cdr:x>
      <cdr:y>0.80279</cdr:y>
    </cdr:from>
    <cdr:to>
      <cdr:x>0.28048</cdr:x>
      <cdr:y>0.93017</cdr:y>
    </cdr:to>
    <cdr:sp macro="" textlink="">
      <cdr:nvSpPr>
        <cdr:cNvPr id="2" name="Text Box 64"/>
        <cdr:cNvSpPr txBox="1"/>
      </cdr:nvSpPr>
      <cdr:spPr>
        <a:xfrm xmlns:a="http://schemas.openxmlformats.org/drawingml/2006/main">
          <a:off x="354569" y="1952932"/>
          <a:ext cx="731503" cy="30987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0.26011</cdr:x>
      <cdr:y>0.80006</cdr:y>
    </cdr:from>
    <cdr:to>
      <cdr:x>0.44902</cdr:x>
      <cdr:y>0.92745</cdr:y>
    </cdr:to>
    <cdr:sp macro="" textlink="">
      <cdr:nvSpPr>
        <cdr:cNvPr id="3" name="Text Box 64"/>
        <cdr:cNvSpPr txBox="1"/>
      </cdr:nvSpPr>
      <cdr:spPr>
        <a:xfrm xmlns:a="http://schemas.openxmlformats.org/drawingml/2006/main">
          <a:off x="1007216" y="1946294"/>
          <a:ext cx="731503" cy="30990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0.42228</cdr:x>
      <cdr:y>0.79759</cdr:y>
    </cdr:from>
    <cdr:to>
      <cdr:x>0.62409</cdr:x>
      <cdr:y>0.92498</cdr:y>
    </cdr:to>
    <cdr:sp macro="" textlink="">
      <cdr:nvSpPr>
        <cdr:cNvPr id="4" name="Text Box 64"/>
        <cdr:cNvSpPr txBox="1"/>
      </cdr:nvSpPr>
      <cdr:spPr>
        <a:xfrm xmlns:a="http://schemas.openxmlformats.org/drawingml/2006/main">
          <a:off x="1635160" y="1940278"/>
          <a:ext cx="781455" cy="30990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0.59934</cdr:x>
      <cdr:y>0.79591</cdr:y>
    </cdr:from>
    <cdr:to>
      <cdr:x>0.78826</cdr:x>
      <cdr:y>0.92329</cdr:y>
    </cdr:to>
    <cdr:sp macro="" textlink="">
      <cdr:nvSpPr>
        <cdr:cNvPr id="5" name="Text Box 64"/>
        <cdr:cNvSpPr txBox="1"/>
      </cdr:nvSpPr>
      <cdr:spPr>
        <a:xfrm xmlns:a="http://schemas.openxmlformats.org/drawingml/2006/main">
          <a:off x="2320782" y="1936202"/>
          <a:ext cx="731542" cy="30987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0.76763</cdr:x>
      <cdr:y>0.79671</cdr:y>
    </cdr:from>
    <cdr:to>
      <cdr:x>0.95654</cdr:x>
      <cdr:y>0.92409</cdr:y>
    </cdr:to>
    <cdr:sp macro="" textlink="">
      <cdr:nvSpPr>
        <cdr:cNvPr id="6" name="Text Box 64"/>
        <cdr:cNvSpPr txBox="1"/>
      </cdr:nvSpPr>
      <cdr:spPr>
        <a:xfrm xmlns:a="http://schemas.openxmlformats.org/drawingml/2006/main">
          <a:off x="2972427" y="1938141"/>
          <a:ext cx="731503" cy="30987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0.33265</cdr:x>
      <cdr:y>0.62482</cdr:y>
    </cdr:from>
    <cdr:to>
      <cdr:x>0.44559</cdr:x>
      <cdr:y>0.6962</cdr:y>
    </cdr:to>
    <cdr:sp macro="" textlink="">
      <cdr:nvSpPr>
        <cdr:cNvPr id="7" name="Text Box 1"/>
        <cdr:cNvSpPr txBox="1"/>
      </cdr:nvSpPr>
      <cdr:spPr>
        <a:xfrm xmlns:a="http://schemas.openxmlformats.org/drawingml/2006/main">
          <a:off x="1288112" y="1519990"/>
          <a:ext cx="437321" cy="1736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18 %</a:t>
          </a:r>
        </a:p>
      </cdr:txBody>
    </cdr:sp>
  </cdr:relSizeAnchor>
  <cdr:relSizeAnchor xmlns:cdr="http://schemas.openxmlformats.org/drawingml/2006/chartDrawing">
    <cdr:from>
      <cdr:x>0.4805</cdr:x>
      <cdr:y>0.68911</cdr:y>
    </cdr:from>
    <cdr:to>
      <cdr:x>0.57534</cdr:x>
      <cdr:y>0.76157</cdr:y>
    </cdr:to>
    <cdr:sp macro="" textlink="">
      <cdr:nvSpPr>
        <cdr:cNvPr id="8" name="Text Box 1"/>
        <cdr:cNvSpPr txBox="1"/>
      </cdr:nvSpPr>
      <cdr:spPr>
        <a:xfrm xmlns:a="http://schemas.openxmlformats.org/drawingml/2006/main">
          <a:off x="1860606" y="1676388"/>
          <a:ext cx="367243" cy="17626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0.62424</cdr:x>
      <cdr:y>0.56052</cdr:y>
    </cdr:from>
    <cdr:to>
      <cdr:x>0.73307</cdr:x>
      <cdr:y>0.63736</cdr:y>
    </cdr:to>
    <cdr:sp macro="" textlink="">
      <cdr:nvSpPr>
        <cdr:cNvPr id="9" name="Text Box 1"/>
        <cdr:cNvSpPr txBox="1"/>
      </cdr:nvSpPr>
      <cdr:spPr>
        <a:xfrm xmlns:a="http://schemas.openxmlformats.org/drawingml/2006/main">
          <a:off x="2417198" y="1363569"/>
          <a:ext cx="421418" cy="18693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30 %</a:t>
          </a:r>
        </a:p>
      </cdr:txBody>
    </cdr:sp>
  </cdr:relSizeAnchor>
  <cdr:relSizeAnchor xmlns:cdr="http://schemas.openxmlformats.org/drawingml/2006/chartDrawing">
    <cdr:from>
      <cdr:x>0.77825</cdr:x>
      <cdr:y>0.4616</cdr:y>
    </cdr:from>
    <cdr:to>
      <cdr:x>0.88092</cdr:x>
      <cdr:y>0.54258</cdr:y>
    </cdr:to>
    <cdr:sp macro="" textlink="">
      <cdr:nvSpPr>
        <cdr:cNvPr id="10" name="Text Box 1"/>
        <cdr:cNvSpPr txBox="1"/>
      </cdr:nvSpPr>
      <cdr:spPr>
        <a:xfrm xmlns:a="http://schemas.openxmlformats.org/drawingml/2006/main">
          <a:off x="3013545" y="1122927"/>
          <a:ext cx="397565" cy="1969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43 %</a:t>
          </a:r>
        </a:p>
      </cdr:txBody>
    </cdr:sp>
  </cdr:relSizeAnchor>
  <cdr:relSizeAnchor xmlns:cdr="http://schemas.openxmlformats.org/drawingml/2006/chartDrawing">
    <cdr:from>
      <cdr:x>0.18891</cdr:x>
      <cdr:y>0.69799</cdr:y>
    </cdr:from>
    <cdr:to>
      <cdr:x>0.28636</cdr:x>
      <cdr:y>0.77464</cdr:y>
    </cdr:to>
    <cdr:sp macro="" textlink="">
      <cdr:nvSpPr>
        <cdr:cNvPr id="11" name="Text Box 1"/>
        <cdr:cNvSpPr txBox="1"/>
      </cdr:nvSpPr>
      <cdr:spPr>
        <a:xfrm xmlns:a="http://schemas.openxmlformats.org/drawingml/2006/main">
          <a:off x="731521" y="1697989"/>
          <a:ext cx="377332" cy="18646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2 %</a:t>
          </a:r>
        </a:p>
      </cdr:txBody>
    </cdr:sp>
  </cdr:relSizeAnchor>
</c:userShapes>
</file>

<file path=word/drawings/drawing23.xml><?xml version="1.0" encoding="utf-8"?>
<c:userShapes xmlns:c="http://schemas.openxmlformats.org/drawingml/2006/chart">
  <cdr:relSizeAnchor xmlns:cdr="http://schemas.openxmlformats.org/drawingml/2006/chartDrawing">
    <cdr:from>
      <cdr:x>0.08511</cdr:x>
      <cdr:y>0.74973</cdr:y>
    </cdr:from>
    <cdr:to>
      <cdr:x>0.27558</cdr:x>
      <cdr:y>0.87387</cdr:y>
    </cdr:to>
    <cdr:sp macro="" textlink="">
      <cdr:nvSpPr>
        <cdr:cNvPr id="2" name="Text Box 64"/>
        <cdr:cNvSpPr txBox="1"/>
      </cdr:nvSpPr>
      <cdr:spPr>
        <a:xfrm xmlns:a="http://schemas.openxmlformats.org/drawingml/2006/main">
          <a:off x="326848" y="1871465"/>
          <a:ext cx="731496" cy="309876"/>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0.27697</cdr:x>
      <cdr:y>0.74467</cdr:y>
    </cdr:from>
    <cdr:to>
      <cdr:x>0.46745</cdr:x>
      <cdr:y>0.86881</cdr:y>
    </cdr:to>
    <cdr:sp macro="" textlink="">
      <cdr:nvSpPr>
        <cdr:cNvPr id="3" name="Text Box 64"/>
        <cdr:cNvSpPr txBox="1"/>
      </cdr:nvSpPr>
      <cdr:spPr>
        <a:xfrm xmlns:a="http://schemas.openxmlformats.org/drawingml/2006/main">
          <a:off x="1063708" y="1858838"/>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0.44674</cdr:x>
      <cdr:y>0.74467</cdr:y>
    </cdr:from>
    <cdr:to>
      <cdr:x>0.65023</cdr:x>
      <cdr:y>0.86881</cdr:y>
    </cdr:to>
    <cdr:sp macro="" textlink="">
      <cdr:nvSpPr>
        <cdr:cNvPr id="4" name="Text Box 64"/>
        <cdr:cNvSpPr txBox="1"/>
      </cdr:nvSpPr>
      <cdr:spPr>
        <a:xfrm xmlns:a="http://schemas.openxmlformats.org/drawingml/2006/main">
          <a:off x="1715715" y="1858837"/>
          <a:ext cx="781463" cy="30988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0.6378</cdr:x>
      <cdr:y>0.74786</cdr:y>
    </cdr:from>
    <cdr:to>
      <cdr:x>0.82828</cdr:x>
      <cdr:y>0.872</cdr:y>
    </cdr:to>
    <cdr:sp macro="" textlink="">
      <cdr:nvSpPr>
        <cdr:cNvPr id="5" name="Text Box 64"/>
        <cdr:cNvSpPr txBox="1"/>
      </cdr:nvSpPr>
      <cdr:spPr>
        <a:xfrm xmlns:a="http://schemas.openxmlformats.org/drawingml/2006/main">
          <a:off x="2449470" y="1866789"/>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0.73499</cdr:x>
      <cdr:y>0.75104</cdr:y>
    </cdr:from>
    <cdr:to>
      <cdr:x>0.92547</cdr:x>
      <cdr:y>0.87518</cdr:y>
    </cdr:to>
    <cdr:sp macro="" textlink="">
      <cdr:nvSpPr>
        <cdr:cNvPr id="6" name="Text Box 64"/>
        <cdr:cNvSpPr txBox="1"/>
      </cdr:nvSpPr>
      <cdr:spPr>
        <a:xfrm xmlns:a="http://schemas.openxmlformats.org/drawingml/2006/main">
          <a:off x="2822713" y="1874741"/>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0.20155</cdr:x>
      <cdr:y>0.5318</cdr:y>
    </cdr:from>
    <cdr:to>
      <cdr:x>0.31263</cdr:x>
      <cdr:y>0.60204</cdr:y>
    </cdr:to>
    <cdr:sp macro="" textlink="">
      <cdr:nvSpPr>
        <cdr:cNvPr id="7" name="Text Box 1"/>
        <cdr:cNvSpPr txBox="1"/>
      </cdr:nvSpPr>
      <cdr:spPr>
        <a:xfrm xmlns:a="http://schemas.openxmlformats.org/drawingml/2006/main">
          <a:off x="774049" y="1327470"/>
          <a:ext cx="426598" cy="1753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28 %</a:t>
          </a:r>
        </a:p>
      </cdr:txBody>
    </cdr:sp>
  </cdr:relSizeAnchor>
  <cdr:relSizeAnchor xmlns:cdr="http://schemas.openxmlformats.org/drawingml/2006/chartDrawing">
    <cdr:from>
      <cdr:x>0.3354</cdr:x>
      <cdr:y>0.54385</cdr:y>
    </cdr:from>
    <cdr:to>
      <cdr:x>0.44928</cdr:x>
      <cdr:y>0.61159</cdr:y>
    </cdr:to>
    <cdr:sp macro="" textlink="">
      <cdr:nvSpPr>
        <cdr:cNvPr id="8" name="Text Box 1"/>
        <cdr:cNvSpPr txBox="1"/>
      </cdr:nvSpPr>
      <cdr:spPr>
        <a:xfrm xmlns:a="http://schemas.openxmlformats.org/drawingml/2006/main">
          <a:off x="1288113" y="1357550"/>
          <a:ext cx="437320" cy="1691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25 %</a:t>
          </a:r>
        </a:p>
      </cdr:txBody>
    </cdr:sp>
  </cdr:relSizeAnchor>
  <cdr:relSizeAnchor xmlns:cdr="http://schemas.openxmlformats.org/drawingml/2006/chartDrawing">
    <cdr:from>
      <cdr:x>0.49917</cdr:x>
      <cdr:y>0.6523</cdr:y>
    </cdr:from>
    <cdr:to>
      <cdr:x>0.5942</cdr:x>
      <cdr:y>0.71353</cdr:y>
    </cdr:to>
    <cdr:sp macro="" textlink="">
      <cdr:nvSpPr>
        <cdr:cNvPr id="9" name="Text Box 1"/>
        <cdr:cNvSpPr txBox="1"/>
      </cdr:nvSpPr>
      <cdr:spPr>
        <a:xfrm xmlns:a="http://schemas.openxmlformats.org/drawingml/2006/main">
          <a:off x="1917051" y="1628261"/>
          <a:ext cx="364973" cy="15283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0.62918</cdr:x>
      <cdr:y>0.47637</cdr:y>
    </cdr:from>
    <cdr:to>
      <cdr:x>0.73706</cdr:x>
      <cdr:y>0.55107</cdr:y>
    </cdr:to>
    <cdr:sp macro="" textlink="">
      <cdr:nvSpPr>
        <cdr:cNvPr id="10" name="Text Box 1"/>
        <cdr:cNvSpPr txBox="1"/>
      </cdr:nvSpPr>
      <cdr:spPr>
        <a:xfrm xmlns:a="http://schemas.openxmlformats.org/drawingml/2006/main">
          <a:off x="2416353" y="1189108"/>
          <a:ext cx="414312" cy="18646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38 %</a:t>
          </a:r>
        </a:p>
      </cdr:txBody>
    </cdr:sp>
  </cdr:relSizeAnchor>
  <cdr:relSizeAnchor xmlns:cdr="http://schemas.openxmlformats.org/drawingml/2006/chartDrawing">
    <cdr:from>
      <cdr:x>0.79052</cdr:x>
      <cdr:y>0.64989</cdr:y>
    </cdr:from>
    <cdr:to>
      <cdr:x>0.89855</cdr:x>
      <cdr:y>0.72308</cdr:y>
    </cdr:to>
    <cdr:sp macro="" textlink="">
      <cdr:nvSpPr>
        <cdr:cNvPr id="11" name="Text Box 1"/>
        <cdr:cNvSpPr txBox="1"/>
      </cdr:nvSpPr>
      <cdr:spPr>
        <a:xfrm xmlns:a="http://schemas.openxmlformats.org/drawingml/2006/main">
          <a:off x="3035975" y="1622246"/>
          <a:ext cx="414891" cy="182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5 %</a:t>
          </a:r>
        </a:p>
      </cdr:txBody>
    </cdr:sp>
  </cdr:relSizeAnchor>
</c:userShapes>
</file>

<file path=word/drawings/drawing24.xml><?xml version="1.0" encoding="utf-8"?>
<c:userShapes xmlns:c="http://schemas.openxmlformats.org/drawingml/2006/chart">
  <cdr:relSizeAnchor xmlns:cdr="http://schemas.openxmlformats.org/drawingml/2006/chartDrawing">
    <cdr:from>
      <cdr:x>0.04543</cdr:x>
      <cdr:y>0.73582</cdr:y>
    </cdr:from>
    <cdr:to>
      <cdr:x>0.24765</cdr:x>
      <cdr:y>0.85464</cdr:y>
    </cdr:to>
    <cdr:sp macro="" textlink="">
      <cdr:nvSpPr>
        <cdr:cNvPr id="2" name="Text Box 64"/>
        <cdr:cNvSpPr txBox="1"/>
      </cdr:nvSpPr>
      <cdr:spPr>
        <a:xfrm xmlns:a="http://schemas.openxmlformats.org/drawingml/2006/main">
          <a:off x="164339" y="1918978"/>
          <a:ext cx="731550" cy="309876"/>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0.23689</cdr:x>
      <cdr:y>0.73105</cdr:y>
    </cdr:from>
    <cdr:to>
      <cdr:x>0.4391</cdr:x>
      <cdr:y>0.84987</cdr:y>
    </cdr:to>
    <cdr:sp macro="" textlink="">
      <cdr:nvSpPr>
        <cdr:cNvPr id="3" name="Text Box 64"/>
        <cdr:cNvSpPr txBox="1"/>
      </cdr:nvSpPr>
      <cdr:spPr>
        <a:xfrm xmlns:a="http://schemas.openxmlformats.org/drawingml/2006/main">
          <a:off x="856985" y="1906547"/>
          <a:ext cx="731514" cy="309876"/>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0.41712</cdr:x>
      <cdr:y>0.73105</cdr:y>
    </cdr:from>
    <cdr:to>
      <cdr:x>0.59125</cdr:x>
      <cdr:y>0.88722</cdr:y>
    </cdr:to>
    <cdr:sp macro="" textlink="">
      <cdr:nvSpPr>
        <cdr:cNvPr id="4" name="Text Box 64"/>
        <cdr:cNvSpPr txBox="1"/>
      </cdr:nvSpPr>
      <cdr:spPr>
        <a:xfrm xmlns:a="http://schemas.openxmlformats.org/drawingml/2006/main">
          <a:off x="1508985" y="1906547"/>
          <a:ext cx="629916" cy="4072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0.56061</cdr:x>
      <cdr:y>0.73105</cdr:y>
    </cdr:from>
    <cdr:to>
      <cdr:x>0.76282</cdr:x>
      <cdr:y>0.84987</cdr:y>
    </cdr:to>
    <cdr:sp macro="" textlink="">
      <cdr:nvSpPr>
        <cdr:cNvPr id="5" name="Text Box 64"/>
        <cdr:cNvSpPr txBox="1"/>
      </cdr:nvSpPr>
      <cdr:spPr>
        <a:xfrm xmlns:a="http://schemas.openxmlformats.org/drawingml/2006/main">
          <a:off x="2028056" y="1906550"/>
          <a:ext cx="731514" cy="309876"/>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0.74064</cdr:x>
      <cdr:y>0.73106</cdr:y>
    </cdr:from>
    <cdr:to>
      <cdr:x>0.94285</cdr:x>
      <cdr:y>0.84988</cdr:y>
    </cdr:to>
    <cdr:sp macro="" textlink="">
      <cdr:nvSpPr>
        <cdr:cNvPr id="6" name="Text Box 64"/>
        <cdr:cNvSpPr txBox="1"/>
      </cdr:nvSpPr>
      <cdr:spPr>
        <a:xfrm xmlns:a="http://schemas.openxmlformats.org/drawingml/2006/main">
          <a:off x="2679336" y="1906553"/>
          <a:ext cx="731513" cy="309876"/>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0.15177</cdr:x>
      <cdr:y>0.64741</cdr:y>
    </cdr:from>
    <cdr:to>
      <cdr:x>0.25936</cdr:x>
      <cdr:y>0.70429</cdr:y>
    </cdr:to>
    <cdr:sp macro="" textlink="">
      <cdr:nvSpPr>
        <cdr:cNvPr id="7" name="Text Box 1"/>
        <cdr:cNvSpPr txBox="1"/>
      </cdr:nvSpPr>
      <cdr:spPr>
        <a:xfrm xmlns:a="http://schemas.openxmlformats.org/drawingml/2006/main">
          <a:off x="549041" y="1688410"/>
          <a:ext cx="389213" cy="14834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5 %</a:t>
          </a:r>
        </a:p>
      </cdr:txBody>
    </cdr:sp>
  </cdr:relSizeAnchor>
  <cdr:relSizeAnchor xmlns:cdr="http://schemas.openxmlformats.org/drawingml/2006/chartDrawing">
    <cdr:from>
      <cdr:x>0.29672</cdr:x>
      <cdr:y>0.57591</cdr:y>
    </cdr:from>
    <cdr:to>
      <cdr:x>0.40662</cdr:x>
      <cdr:y>0.64636</cdr:y>
    </cdr:to>
    <cdr:sp macro="" textlink="">
      <cdr:nvSpPr>
        <cdr:cNvPr id="8" name="Text Box 1"/>
        <cdr:cNvSpPr txBox="1"/>
      </cdr:nvSpPr>
      <cdr:spPr>
        <a:xfrm xmlns:a="http://schemas.openxmlformats.org/drawingml/2006/main">
          <a:off x="1073426" y="1501942"/>
          <a:ext cx="397565" cy="18373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20 %</a:t>
          </a:r>
        </a:p>
      </cdr:txBody>
    </cdr:sp>
  </cdr:relSizeAnchor>
  <cdr:relSizeAnchor xmlns:cdr="http://schemas.openxmlformats.org/drawingml/2006/chartDrawing">
    <cdr:from>
      <cdr:x>0.46589</cdr:x>
      <cdr:y>0.65203</cdr:y>
    </cdr:from>
    <cdr:to>
      <cdr:x>0.56927</cdr:x>
      <cdr:y>0.71039</cdr:y>
    </cdr:to>
    <cdr:sp macro="" textlink="">
      <cdr:nvSpPr>
        <cdr:cNvPr id="9" name="Text Box 1"/>
        <cdr:cNvSpPr txBox="1"/>
      </cdr:nvSpPr>
      <cdr:spPr>
        <a:xfrm xmlns:a="http://schemas.openxmlformats.org/drawingml/2006/main">
          <a:off x="1685400" y="1700459"/>
          <a:ext cx="373987" cy="15219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0.6177</cdr:x>
      <cdr:y>0.50061</cdr:y>
    </cdr:from>
    <cdr:to>
      <cdr:x>0.73412</cdr:x>
      <cdr:y>0.57624</cdr:y>
    </cdr:to>
    <cdr:sp macro="" textlink="">
      <cdr:nvSpPr>
        <cdr:cNvPr id="10" name="Text Box 1"/>
        <cdr:cNvSpPr txBox="1"/>
      </cdr:nvSpPr>
      <cdr:spPr>
        <a:xfrm xmlns:a="http://schemas.openxmlformats.org/drawingml/2006/main">
          <a:off x="2234588" y="1305563"/>
          <a:ext cx="421148" cy="19723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33 %</a:t>
          </a:r>
        </a:p>
      </cdr:txBody>
    </cdr:sp>
  </cdr:relSizeAnchor>
  <cdr:relSizeAnchor xmlns:cdr="http://schemas.openxmlformats.org/drawingml/2006/chartDrawing">
    <cdr:from>
      <cdr:x>0.76049</cdr:x>
      <cdr:y>0.4352</cdr:y>
    </cdr:from>
    <cdr:to>
      <cdr:x>0.88797</cdr:x>
      <cdr:y>0.52746</cdr:y>
    </cdr:to>
    <cdr:sp macro="" textlink="">
      <cdr:nvSpPr>
        <cdr:cNvPr id="11" name="Text Box 1"/>
        <cdr:cNvSpPr txBox="1"/>
      </cdr:nvSpPr>
      <cdr:spPr>
        <a:xfrm xmlns:a="http://schemas.openxmlformats.org/drawingml/2006/main">
          <a:off x="2751152" y="1134978"/>
          <a:ext cx="461175" cy="24059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38 %</a:t>
          </a:r>
        </a:p>
      </cdr:txBody>
    </cdr:sp>
  </cdr:relSizeAnchor>
</c:userShapes>
</file>

<file path=word/drawings/drawing25.xml><?xml version="1.0" encoding="utf-8"?>
<c:userShapes xmlns:c="http://schemas.openxmlformats.org/drawingml/2006/chart">
  <cdr:relSizeAnchor xmlns:cdr="http://schemas.openxmlformats.org/drawingml/2006/chartDrawing">
    <cdr:from>
      <cdr:x>0.10632</cdr:x>
      <cdr:y>0.78064</cdr:y>
    </cdr:from>
    <cdr:to>
      <cdr:x>0.29564</cdr:x>
      <cdr:y>0.90437</cdr:y>
    </cdr:to>
    <cdr:sp macro="" textlink="">
      <cdr:nvSpPr>
        <cdr:cNvPr id="2" name="Text Box 64"/>
        <cdr:cNvSpPr txBox="1"/>
      </cdr:nvSpPr>
      <cdr:spPr>
        <a:xfrm xmlns:a="http://schemas.openxmlformats.org/drawingml/2006/main">
          <a:off x="410834" y="2066612"/>
          <a:ext cx="731528" cy="327553"/>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0.28146</cdr:x>
      <cdr:y>0.7792</cdr:y>
    </cdr:from>
    <cdr:to>
      <cdr:x>0.47078</cdr:x>
      <cdr:y>0.90293</cdr:y>
    </cdr:to>
    <cdr:sp macro="" textlink="">
      <cdr:nvSpPr>
        <cdr:cNvPr id="3" name="Text Box 64"/>
        <cdr:cNvSpPr txBox="1"/>
      </cdr:nvSpPr>
      <cdr:spPr>
        <a:xfrm xmlns:a="http://schemas.openxmlformats.org/drawingml/2006/main">
          <a:off x="1087572" y="2062781"/>
          <a:ext cx="731528" cy="32755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0.45432</cdr:x>
      <cdr:y>0.7822</cdr:y>
    </cdr:from>
    <cdr:to>
      <cdr:x>0.61117</cdr:x>
      <cdr:y>0.90593</cdr:y>
    </cdr:to>
    <cdr:sp macro="" textlink="">
      <cdr:nvSpPr>
        <cdr:cNvPr id="4" name="Text Box 64"/>
        <cdr:cNvSpPr txBox="1"/>
      </cdr:nvSpPr>
      <cdr:spPr>
        <a:xfrm xmlns:a="http://schemas.openxmlformats.org/drawingml/2006/main">
          <a:off x="1755481" y="2070733"/>
          <a:ext cx="606056" cy="32755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0.59071</cdr:x>
      <cdr:y>0.78237</cdr:y>
    </cdr:from>
    <cdr:to>
      <cdr:x>0.78003</cdr:x>
      <cdr:y>0.90611</cdr:y>
    </cdr:to>
    <cdr:sp macro="" textlink="">
      <cdr:nvSpPr>
        <cdr:cNvPr id="5" name="Text Box 64"/>
        <cdr:cNvSpPr txBox="1"/>
      </cdr:nvSpPr>
      <cdr:spPr>
        <a:xfrm xmlns:a="http://schemas.openxmlformats.org/drawingml/2006/main">
          <a:off x="2282478" y="2071173"/>
          <a:ext cx="731528" cy="32757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0.75306</cdr:x>
      <cdr:y>0.78555</cdr:y>
    </cdr:from>
    <cdr:to>
      <cdr:x>0.94238</cdr:x>
      <cdr:y>0.90928</cdr:y>
    </cdr:to>
    <cdr:sp macro="" textlink="">
      <cdr:nvSpPr>
        <cdr:cNvPr id="6" name="Text Box 64"/>
        <cdr:cNvSpPr txBox="1"/>
      </cdr:nvSpPr>
      <cdr:spPr>
        <a:xfrm xmlns:a="http://schemas.openxmlformats.org/drawingml/2006/main">
          <a:off x="2909818" y="2079592"/>
          <a:ext cx="731528" cy="32755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0.18109</cdr:x>
      <cdr:y>0.45558</cdr:y>
    </cdr:from>
    <cdr:to>
      <cdr:x>0.28809</cdr:x>
      <cdr:y>0.53163</cdr:y>
    </cdr:to>
    <cdr:sp macro="" textlink="">
      <cdr:nvSpPr>
        <cdr:cNvPr id="7" name="Text Box 1"/>
        <cdr:cNvSpPr txBox="1"/>
      </cdr:nvSpPr>
      <cdr:spPr>
        <a:xfrm xmlns:a="http://schemas.openxmlformats.org/drawingml/2006/main">
          <a:off x="699715" y="1206064"/>
          <a:ext cx="413468" cy="2013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33 %</a:t>
          </a:r>
        </a:p>
      </cdr:txBody>
    </cdr:sp>
  </cdr:relSizeAnchor>
  <cdr:relSizeAnchor xmlns:cdr="http://schemas.openxmlformats.org/drawingml/2006/chartDrawing">
    <cdr:from>
      <cdr:x>0.34667</cdr:x>
      <cdr:y>0.59971</cdr:y>
    </cdr:from>
    <cdr:to>
      <cdr:x>0.45272</cdr:x>
      <cdr:y>0.66064</cdr:y>
    </cdr:to>
    <cdr:sp macro="" textlink="">
      <cdr:nvSpPr>
        <cdr:cNvPr id="8" name="Text Box 1"/>
        <cdr:cNvSpPr txBox="1"/>
      </cdr:nvSpPr>
      <cdr:spPr>
        <a:xfrm xmlns:a="http://schemas.openxmlformats.org/drawingml/2006/main">
          <a:off x="1339523" y="1587621"/>
          <a:ext cx="409763" cy="1613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20 %</a:t>
          </a:r>
        </a:p>
      </cdr:txBody>
    </cdr:sp>
  </cdr:relSizeAnchor>
  <cdr:relSizeAnchor xmlns:cdr="http://schemas.openxmlformats.org/drawingml/2006/chartDrawing">
    <cdr:from>
      <cdr:x>0.49769</cdr:x>
      <cdr:y>0.69579</cdr:y>
    </cdr:from>
    <cdr:to>
      <cdr:x>0.60088</cdr:x>
      <cdr:y>0.75389</cdr:y>
    </cdr:to>
    <cdr:sp macro="" textlink="">
      <cdr:nvSpPr>
        <cdr:cNvPr id="9" name="Text Box 1"/>
        <cdr:cNvSpPr txBox="1"/>
      </cdr:nvSpPr>
      <cdr:spPr>
        <a:xfrm xmlns:a="http://schemas.openxmlformats.org/drawingml/2006/main">
          <a:off x="1923062" y="1841976"/>
          <a:ext cx="398719" cy="15380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0.63625</cdr:x>
      <cdr:y>0.53966</cdr:y>
    </cdr:from>
    <cdr:to>
      <cdr:x>0.75316</cdr:x>
      <cdr:y>0.61272</cdr:y>
    </cdr:to>
    <cdr:sp macro="" textlink="">
      <cdr:nvSpPr>
        <cdr:cNvPr id="10" name="Text Box 1"/>
        <cdr:cNvSpPr txBox="1"/>
      </cdr:nvSpPr>
      <cdr:spPr>
        <a:xfrm xmlns:a="http://schemas.openxmlformats.org/drawingml/2006/main">
          <a:off x="2458454" y="1428650"/>
          <a:ext cx="451724" cy="1934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27 %</a:t>
          </a:r>
        </a:p>
      </cdr:txBody>
    </cdr:sp>
  </cdr:relSizeAnchor>
  <cdr:relSizeAnchor xmlns:cdr="http://schemas.openxmlformats.org/drawingml/2006/chartDrawing">
    <cdr:from>
      <cdr:x>0.78883</cdr:x>
      <cdr:y>0.64054</cdr:y>
    </cdr:from>
    <cdr:to>
      <cdr:x>0.8972</cdr:x>
      <cdr:y>0.70883</cdr:y>
    </cdr:to>
    <cdr:sp macro="" textlink="">
      <cdr:nvSpPr>
        <cdr:cNvPr id="11" name="Text Box 1"/>
        <cdr:cNvSpPr txBox="1"/>
      </cdr:nvSpPr>
      <cdr:spPr>
        <a:xfrm xmlns:a="http://schemas.openxmlformats.org/drawingml/2006/main">
          <a:off x="3048018" y="1695711"/>
          <a:ext cx="418751" cy="18079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13 %</a:t>
          </a:r>
        </a:p>
      </cdr:txBody>
    </cdr:sp>
  </cdr:relSizeAnchor>
</c:userShapes>
</file>

<file path=word/drawings/drawing26.xml><?xml version="1.0" encoding="utf-8"?>
<c:userShapes xmlns:c="http://schemas.openxmlformats.org/drawingml/2006/chart">
  <cdr:relSizeAnchor xmlns:cdr="http://schemas.openxmlformats.org/drawingml/2006/chartDrawing">
    <cdr:from>
      <cdr:x>0.10781</cdr:x>
      <cdr:y>0.80571</cdr:y>
    </cdr:from>
    <cdr:to>
      <cdr:x>0.30356</cdr:x>
      <cdr:y>0.93266</cdr:y>
    </cdr:to>
    <cdr:sp macro="" textlink="">
      <cdr:nvSpPr>
        <cdr:cNvPr id="2" name="Text Box 64"/>
        <cdr:cNvSpPr txBox="1"/>
      </cdr:nvSpPr>
      <cdr:spPr>
        <a:xfrm xmlns:a="http://schemas.openxmlformats.org/drawingml/2006/main">
          <a:off x="402893" y="1966678"/>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0.2889</cdr:x>
      <cdr:y>0.81039</cdr:y>
    </cdr:from>
    <cdr:to>
      <cdr:x>0.48465</cdr:x>
      <cdr:y>0.93734</cdr:y>
    </cdr:to>
    <cdr:sp macro="" textlink="">
      <cdr:nvSpPr>
        <cdr:cNvPr id="3" name="Text Box 64"/>
        <cdr:cNvSpPr txBox="1"/>
      </cdr:nvSpPr>
      <cdr:spPr>
        <a:xfrm xmlns:a="http://schemas.openxmlformats.org/drawingml/2006/main">
          <a:off x="1079610" y="1978107"/>
          <a:ext cx="731520" cy="309880"/>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0.46337</cdr:x>
      <cdr:y>0.79804</cdr:y>
    </cdr:from>
    <cdr:to>
      <cdr:x>0.62981</cdr:x>
      <cdr:y>0.92499</cdr:y>
    </cdr:to>
    <cdr:sp macro="" textlink="">
      <cdr:nvSpPr>
        <cdr:cNvPr id="4" name="Text Box 64"/>
        <cdr:cNvSpPr txBox="1"/>
      </cdr:nvSpPr>
      <cdr:spPr>
        <a:xfrm xmlns:a="http://schemas.openxmlformats.org/drawingml/2006/main">
          <a:off x="1731602" y="2055918"/>
          <a:ext cx="621984" cy="327048"/>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0.601</cdr:x>
      <cdr:y>0.80705</cdr:y>
    </cdr:from>
    <cdr:to>
      <cdr:x>0.79676</cdr:x>
      <cdr:y>0.93401</cdr:y>
    </cdr:to>
    <cdr:sp macro="" textlink="">
      <cdr:nvSpPr>
        <cdr:cNvPr id="5" name="Text Box 64"/>
        <cdr:cNvSpPr txBox="1"/>
      </cdr:nvSpPr>
      <cdr:spPr>
        <a:xfrm xmlns:a="http://schemas.openxmlformats.org/drawingml/2006/main">
          <a:off x="2245933" y="2079128"/>
          <a:ext cx="731550" cy="327073"/>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0.76807</cdr:x>
      <cdr:y>0.8073</cdr:y>
    </cdr:from>
    <cdr:to>
      <cdr:x>0.96383</cdr:x>
      <cdr:y>0.93425</cdr:y>
    </cdr:to>
    <cdr:sp macro="" textlink="">
      <cdr:nvSpPr>
        <cdr:cNvPr id="6" name="Text Box 64"/>
        <cdr:cNvSpPr txBox="1"/>
      </cdr:nvSpPr>
      <cdr:spPr>
        <a:xfrm xmlns:a="http://schemas.openxmlformats.org/drawingml/2006/main">
          <a:off x="2870265" y="2079760"/>
          <a:ext cx="731550" cy="32704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0.21035</cdr:x>
      <cdr:y>0.71143</cdr:y>
    </cdr:from>
    <cdr:to>
      <cdr:x>0.30852</cdr:x>
      <cdr:y>0.77161</cdr:y>
    </cdr:to>
    <cdr:sp macro="" textlink="">
      <cdr:nvSpPr>
        <cdr:cNvPr id="7" name="Text Box 1"/>
        <cdr:cNvSpPr txBox="1"/>
      </cdr:nvSpPr>
      <cdr:spPr>
        <a:xfrm xmlns:a="http://schemas.openxmlformats.org/drawingml/2006/main">
          <a:off x="786073" y="1832782"/>
          <a:ext cx="366866" cy="15504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5 %</a:t>
          </a:r>
        </a:p>
      </cdr:txBody>
    </cdr:sp>
  </cdr:relSizeAnchor>
  <cdr:relSizeAnchor xmlns:cdr="http://schemas.openxmlformats.org/drawingml/2006/chartDrawing">
    <cdr:from>
      <cdr:x>0.3298</cdr:x>
      <cdr:y>0.59313</cdr:y>
    </cdr:from>
    <cdr:to>
      <cdr:x>0.44257</cdr:x>
      <cdr:y>0.67285</cdr:y>
    </cdr:to>
    <cdr:sp macro="" textlink="">
      <cdr:nvSpPr>
        <cdr:cNvPr id="8" name="Text Box 1"/>
        <cdr:cNvSpPr txBox="1"/>
      </cdr:nvSpPr>
      <cdr:spPr>
        <a:xfrm xmlns:a="http://schemas.openxmlformats.org/drawingml/2006/main">
          <a:off x="1232451" y="1528018"/>
          <a:ext cx="421419" cy="20536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28 %</a:t>
          </a:r>
        </a:p>
      </cdr:txBody>
    </cdr:sp>
  </cdr:relSizeAnchor>
  <cdr:relSizeAnchor xmlns:cdr="http://schemas.openxmlformats.org/drawingml/2006/chartDrawing">
    <cdr:from>
      <cdr:x>0.49529</cdr:x>
      <cdr:y>0.6991</cdr:y>
    </cdr:from>
    <cdr:to>
      <cdr:x>0.60002</cdr:x>
      <cdr:y>0.76235</cdr:y>
    </cdr:to>
    <cdr:sp macro="" textlink="">
      <cdr:nvSpPr>
        <cdr:cNvPr id="9" name="Text Box 1"/>
        <cdr:cNvSpPr txBox="1"/>
      </cdr:nvSpPr>
      <cdr:spPr>
        <a:xfrm xmlns:a="http://schemas.openxmlformats.org/drawingml/2006/main">
          <a:off x="1850886" y="1801019"/>
          <a:ext cx="391382" cy="16295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0.61917</cdr:x>
      <cdr:y>0.60052</cdr:y>
    </cdr:from>
    <cdr:to>
      <cdr:x>0.74258</cdr:x>
      <cdr:y>0.67285</cdr:y>
    </cdr:to>
    <cdr:sp macro="" textlink="">
      <cdr:nvSpPr>
        <cdr:cNvPr id="10" name="Text Box 1"/>
        <cdr:cNvSpPr txBox="1"/>
      </cdr:nvSpPr>
      <cdr:spPr>
        <a:xfrm xmlns:a="http://schemas.openxmlformats.org/drawingml/2006/main">
          <a:off x="2313829" y="1547057"/>
          <a:ext cx="461176" cy="1863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25 %</a:t>
          </a:r>
        </a:p>
      </cdr:txBody>
    </cdr:sp>
  </cdr:relSizeAnchor>
  <cdr:relSizeAnchor xmlns:cdr="http://schemas.openxmlformats.org/drawingml/2006/chartDrawing">
    <cdr:from>
      <cdr:x>0.75535</cdr:x>
      <cdr:y>0.55616</cdr:y>
    </cdr:from>
    <cdr:to>
      <cdr:x>0.88301</cdr:x>
      <cdr:y>0.62964</cdr:y>
    </cdr:to>
    <cdr:sp macro="" textlink="">
      <cdr:nvSpPr>
        <cdr:cNvPr id="11" name="Text Box 1"/>
        <cdr:cNvSpPr txBox="1"/>
      </cdr:nvSpPr>
      <cdr:spPr>
        <a:xfrm xmlns:a="http://schemas.openxmlformats.org/drawingml/2006/main">
          <a:off x="2822713" y="1432778"/>
          <a:ext cx="477078" cy="18928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35 %</a:t>
          </a:r>
        </a:p>
      </cdr:txBody>
    </cdr:sp>
  </cdr:relSizeAnchor>
</c:userShapes>
</file>

<file path=word/drawings/drawing27.xml><?xml version="1.0" encoding="utf-8"?>
<c:userShapes xmlns:c="http://schemas.openxmlformats.org/drawingml/2006/chart">
  <cdr:relSizeAnchor xmlns:cdr="http://schemas.openxmlformats.org/drawingml/2006/chartDrawing">
    <cdr:from>
      <cdr:x>0.11514</cdr:x>
      <cdr:y>0.82654</cdr:y>
    </cdr:from>
    <cdr:to>
      <cdr:x>0.32444</cdr:x>
      <cdr:y>0.94785</cdr:y>
    </cdr:to>
    <cdr:sp macro="" textlink="">
      <cdr:nvSpPr>
        <cdr:cNvPr id="2" name="Text Box 64"/>
        <cdr:cNvSpPr txBox="1"/>
      </cdr:nvSpPr>
      <cdr:spPr>
        <a:xfrm xmlns:a="http://schemas.openxmlformats.org/drawingml/2006/main">
          <a:off x="402408" y="2111494"/>
          <a:ext cx="731513" cy="30987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0.27864</cdr:x>
      <cdr:y>0.82767</cdr:y>
    </cdr:from>
    <cdr:to>
      <cdr:x>0.46134</cdr:x>
      <cdr:y>0.92663</cdr:y>
    </cdr:to>
    <cdr:sp macro="" textlink="">
      <cdr:nvSpPr>
        <cdr:cNvPr id="3" name="Text Box 64"/>
        <cdr:cNvSpPr txBox="1"/>
      </cdr:nvSpPr>
      <cdr:spPr>
        <a:xfrm xmlns:a="http://schemas.openxmlformats.org/drawingml/2006/main">
          <a:off x="1078596" y="2256274"/>
          <a:ext cx="707251" cy="2697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0.44817</cdr:x>
      <cdr:y>0.82557</cdr:y>
    </cdr:from>
    <cdr:to>
      <cdr:x>0.6336</cdr:x>
      <cdr:y>0.96554</cdr:y>
    </cdr:to>
    <cdr:sp macro="" textlink="">
      <cdr:nvSpPr>
        <cdr:cNvPr id="4" name="Text Box 64"/>
        <cdr:cNvSpPr txBox="1"/>
      </cdr:nvSpPr>
      <cdr:spPr>
        <a:xfrm xmlns:a="http://schemas.openxmlformats.org/drawingml/2006/main">
          <a:off x="1734832" y="2250540"/>
          <a:ext cx="717811" cy="38156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0.6191</cdr:x>
      <cdr:y>0.82868</cdr:y>
    </cdr:from>
    <cdr:to>
      <cdr:x>0.77048</cdr:x>
      <cdr:y>0.94986</cdr:y>
    </cdr:to>
    <cdr:sp macro="" textlink="">
      <cdr:nvSpPr>
        <cdr:cNvPr id="5" name="Text Box 64"/>
        <cdr:cNvSpPr txBox="1"/>
      </cdr:nvSpPr>
      <cdr:spPr>
        <a:xfrm xmlns:a="http://schemas.openxmlformats.org/drawingml/2006/main">
          <a:off x="2396515" y="2259037"/>
          <a:ext cx="585967" cy="33033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0.76875</cdr:x>
      <cdr:y>0.83496</cdr:y>
    </cdr:from>
    <cdr:to>
      <cdr:x>0.95773</cdr:x>
      <cdr:y>0.94863</cdr:y>
    </cdr:to>
    <cdr:sp macro="" textlink="">
      <cdr:nvSpPr>
        <cdr:cNvPr id="6" name="Text Box 64"/>
        <cdr:cNvSpPr txBox="1"/>
      </cdr:nvSpPr>
      <cdr:spPr>
        <a:xfrm xmlns:a="http://schemas.openxmlformats.org/drawingml/2006/main">
          <a:off x="2975818" y="2276153"/>
          <a:ext cx="731534" cy="309871"/>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0.21861</cdr:x>
      <cdr:y>0.73191</cdr:y>
    </cdr:from>
    <cdr:to>
      <cdr:x>0.31222</cdr:x>
      <cdr:y>0.7817</cdr:y>
    </cdr:to>
    <cdr:sp macro="" textlink="">
      <cdr:nvSpPr>
        <cdr:cNvPr id="7" name="Text Box 1"/>
        <cdr:cNvSpPr txBox="1"/>
      </cdr:nvSpPr>
      <cdr:spPr>
        <a:xfrm xmlns:a="http://schemas.openxmlformats.org/drawingml/2006/main">
          <a:off x="846231" y="1995227"/>
          <a:ext cx="362368" cy="13572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0.35536</cdr:x>
      <cdr:y>0.6326</cdr:y>
    </cdr:from>
    <cdr:to>
      <cdr:x>0.46833</cdr:x>
      <cdr:y>0.71753</cdr:y>
    </cdr:to>
    <cdr:sp macro="" textlink="">
      <cdr:nvSpPr>
        <cdr:cNvPr id="8" name="Text Box 1"/>
        <cdr:cNvSpPr txBox="1"/>
      </cdr:nvSpPr>
      <cdr:spPr>
        <a:xfrm xmlns:a="http://schemas.openxmlformats.org/drawingml/2006/main">
          <a:off x="1375576" y="1724501"/>
          <a:ext cx="437322" cy="2315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20 %</a:t>
          </a:r>
        </a:p>
      </cdr:txBody>
    </cdr:sp>
  </cdr:relSizeAnchor>
  <cdr:relSizeAnchor xmlns:cdr="http://schemas.openxmlformats.org/drawingml/2006/chartDrawing">
    <cdr:from>
      <cdr:x>0.52321</cdr:x>
      <cdr:y>0.72529</cdr:y>
    </cdr:from>
    <cdr:to>
      <cdr:x>0.61212</cdr:x>
      <cdr:y>0.78461</cdr:y>
    </cdr:to>
    <cdr:sp macro="" textlink="">
      <cdr:nvSpPr>
        <cdr:cNvPr id="9" name="Text Box 1"/>
        <cdr:cNvSpPr txBox="1"/>
      </cdr:nvSpPr>
      <cdr:spPr>
        <a:xfrm xmlns:a="http://schemas.openxmlformats.org/drawingml/2006/main">
          <a:off x="2025325" y="1977180"/>
          <a:ext cx="344164" cy="16172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5 %</a:t>
          </a:r>
        </a:p>
      </cdr:txBody>
    </cdr:sp>
  </cdr:relSizeAnchor>
  <cdr:relSizeAnchor xmlns:cdr="http://schemas.openxmlformats.org/drawingml/2006/chartDrawing">
    <cdr:from>
      <cdr:x>0.65526</cdr:x>
      <cdr:y>0.61274</cdr:y>
    </cdr:from>
    <cdr:to>
      <cdr:x>0.76618</cdr:x>
      <cdr:y>0.67961</cdr:y>
    </cdr:to>
    <cdr:sp macro="" textlink="">
      <cdr:nvSpPr>
        <cdr:cNvPr id="10" name="Text Box 1"/>
        <cdr:cNvSpPr txBox="1"/>
      </cdr:nvSpPr>
      <cdr:spPr>
        <a:xfrm xmlns:a="http://schemas.openxmlformats.org/drawingml/2006/main">
          <a:off x="2536467" y="1670363"/>
          <a:ext cx="429370" cy="18229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25 %</a:t>
          </a:r>
        </a:p>
      </cdr:txBody>
    </cdr:sp>
  </cdr:relSizeAnchor>
  <cdr:relSizeAnchor xmlns:cdr="http://schemas.openxmlformats.org/drawingml/2006/chartDrawing">
    <cdr:from>
      <cdr:x>0.82315</cdr:x>
      <cdr:y>0.47372</cdr:y>
    </cdr:from>
    <cdr:to>
      <cdr:x>0.92845</cdr:x>
      <cdr:y>0.53377</cdr:y>
    </cdr:to>
    <cdr:sp macro="" textlink="">
      <cdr:nvSpPr>
        <cdr:cNvPr id="11" name="Text Box 1"/>
        <cdr:cNvSpPr txBox="1"/>
      </cdr:nvSpPr>
      <cdr:spPr>
        <a:xfrm xmlns:a="http://schemas.openxmlformats.org/drawingml/2006/main">
          <a:off x="3186380" y="1291387"/>
          <a:ext cx="407609" cy="16370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47 %</a:t>
          </a:r>
        </a:p>
      </cdr:txBody>
    </cdr:sp>
  </cdr:relSizeAnchor>
</c:userShapes>
</file>

<file path=word/drawings/drawing28.xml><?xml version="1.0" encoding="utf-8"?>
<c:userShapes xmlns:c="http://schemas.openxmlformats.org/drawingml/2006/chart">
  <cdr:relSizeAnchor xmlns:cdr="http://schemas.openxmlformats.org/drawingml/2006/chartDrawing">
    <cdr:from>
      <cdr:x>0.09397</cdr:x>
      <cdr:y>0.85626</cdr:y>
    </cdr:from>
    <cdr:to>
      <cdr:x>0.3056</cdr:x>
      <cdr:y>0.98355</cdr:y>
    </cdr:to>
    <cdr:sp macro="" textlink="">
      <cdr:nvSpPr>
        <cdr:cNvPr id="2" name="Text Box 64"/>
        <cdr:cNvSpPr txBox="1"/>
      </cdr:nvSpPr>
      <cdr:spPr>
        <a:xfrm xmlns:a="http://schemas.openxmlformats.org/drawingml/2006/main">
          <a:off x="359757" y="2224382"/>
          <a:ext cx="810193" cy="330674"/>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0.25929</cdr:x>
      <cdr:y>0.83875</cdr:y>
    </cdr:from>
    <cdr:to>
      <cdr:x>0.44403</cdr:x>
      <cdr:y>0.92768</cdr:y>
    </cdr:to>
    <cdr:sp macro="" textlink="">
      <cdr:nvSpPr>
        <cdr:cNvPr id="3" name="Text Box 64"/>
        <cdr:cNvSpPr txBox="1"/>
      </cdr:nvSpPr>
      <cdr:spPr>
        <a:xfrm xmlns:a="http://schemas.openxmlformats.org/drawingml/2006/main">
          <a:off x="992663" y="2178887"/>
          <a:ext cx="707251" cy="23102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0.4307</cdr:x>
      <cdr:y>0.83667</cdr:y>
    </cdr:from>
    <cdr:to>
      <cdr:x>0.6182</cdr:x>
      <cdr:y>0.98355</cdr:y>
    </cdr:to>
    <cdr:sp macro="" textlink="">
      <cdr:nvSpPr>
        <cdr:cNvPr id="4" name="Text Box 64"/>
        <cdr:cNvSpPr txBox="1"/>
      </cdr:nvSpPr>
      <cdr:spPr>
        <a:xfrm xmlns:a="http://schemas.openxmlformats.org/drawingml/2006/main">
          <a:off x="1648899" y="2173491"/>
          <a:ext cx="717811" cy="38156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0.6051</cdr:x>
      <cdr:y>0.83555</cdr:y>
    </cdr:from>
    <cdr:to>
      <cdr:x>0.75816</cdr:x>
      <cdr:y>0.96271</cdr:y>
    </cdr:to>
    <cdr:sp macro="" textlink="">
      <cdr:nvSpPr>
        <cdr:cNvPr id="5" name="Text Box 64"/>
        <cdr:cNvSpPr txBox="1"/>
      </cdr:nvSpPr>
      <cdr:spPr>
        <a:xfrm xmlns:a="http://schemas.openxmlformats.org/drawingml/2006/main">
          <a:off x="2316579" y="2170575"/>
          <a:ext cx="585978" cy="330334"/>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0.74542</cdr:x>
      <cdr:y>0.84806</cdr:y>
    </cdr:from>
    <cdr:to>
      <cdr:x>0.93651</cdr:x>
      <cdr:y>0.96734</cdr:y>
    </cdr:to>
    <cdr:sp macro="" textlink="">
      <cdr:nvSpPr>
        <cdr:cNvPr id="6" name="Text Box 64"/>
        <cdr:cNvSpPr txBox="1"/>
      </cdr:nvSpPr>
      <cdr:spPr>
        <a:xfrm xmlns:a="http://schemas.openxmlformats.org/drawingml/2006/main">
          <a:off x="2853777" y="2203078"/>
          <a:ext cx="731572" cy="309863"/>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0.20533</cdr:x>
      <cdr:y>0.74721</cdr:y>
    </cdr:from>
    <cdr:to>
      <cdr:x>0.30531</cdr:x>
      <cdr:y>0.79887</cdr:y>
    </cdr:to>
    <cdr:sp macro="" textlink="">
      <cdr:nvSpPr>
        <cdr:cNvPr id="7" name="Text Box 1"/>
        <cdr:cNvSpPr txBox="1"/>
      </cdr:nvSpPr>
      <cdr:spPr>
        <a:xfrm xmlns:a="http://schemas.openxmlformats.org/drawingml/2006/main">
          <a:off x="786088" y="1941092"/>
          <a:ext cx="382754" cy="1342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2 %</a:t>
          </a:r>
        </a:p>
      </cdr:txBody>
    </cdr:sp>
  </cdr:relSizeAnchor>
  <cdr:relSizeAnchor xmlns:cdr="http://schemas.openxmlformats.org/drawingml/2006/chartDrawing">
    <cdr:from>
      <cdr:x>0.32192</cdr:x>
      <cdr:y>0.64531</cdr:y>
    </cdr:from>
    <cdr:to>
      <cdr:x>0.42636</cdr:x>
      <cdr:y>0.71317</cdr:y>
    </cdr:to>
    <cdr:sp macro="" textlink="">
      <cdr:nvSpPr>
        <cdr:cNvPr id="8" name="Text Box 1"/>
        <cdr:cNvSpPr txBox="1"/>
      </cdr:nvSpPr>
      <cdr:spPr>
        <a:xfrm xmlns:a="http://schemas.openxmlformats.org/drawingml/2006/main">
          <a:off x="1232452" y="1676377"/>
          <a:ext cx="399831" cy="17627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20 %</a:t>
          </a:r>
        </a:p>
      </cdr:txBody>
    </cdr:sp>
  </cdr:relSizeAnchor>
  <cdr:relSizeAnchor xmlns:cdr="http://schemas.openxmlformats.org/drawingml/2006/chartDrawing">
    <cdr:from>
      <cdr:x>0.50074</cdr:x>
      <cdr:y>0.72868</cdr:y>
    </cdr:from>
    <cdr:to>
      <cdr:x>0.59608</cdr:x>
      <cdr:y>0.78357</cdr:y>
    </cdr:to>
    <cdr:sp macro="" textlink="">
      <cdr:nvSpPr>
        <cdr:cNvPr id="9" name="Text Box 1"/>
        <cdr:cNvSpPr txBox="1"/>
      </cdr:nvSpPr>
      <cdr:spPr>
        <a:xfrm xmlns:a="http://schemas.openxmlformats.org/drawingml/2006/main">
          <a:off x="1917040" y="1892955"/>
          <a:ext cx="364983" cy="1425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0.61684</cdr:x>
      <cdr:y>0.61984</cdr:y>
    </cdr:from>
    <cdr:to>
      <cdr:x>0.74561</cdr:x>
      <cdr:y>0.70398</cdr:y>
    </cdr:to>
    <cdr:sp macro="" textlink="">
      <cdr:nvSpPr>
        <cdr:cNvPr id="10" name="Text Box 1"/>
        <cdr:cNvSpPr txBox="1"/>
      </cdr:nvSpPr>
      <cdr:spPr>
        <a:xfrm xmlns:a="http://schemas.openxmlformats.org/drawingml/2006/main">
          <a:off x="2361537" y="1610211"/>
          <a:ext cx="492981" cy="2185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25 %</a:t>
          </a:r>
        </a:p>
      </cdr:txBody>
    </cdr:sp>
  </cdr:relSizeAnchor>
  <cdr:relSizeAnchor xmlns:cdr="http://schemas.openxmlformats.org/drawingml/2006/chartDrawing">
    <cdr:from>
      <cdr:x>0.79144</cdr:x>
      <cdr:y>0.50405</cdr:y>
    </cdr:from>
    <cdr:to>
      <cdr:x>0.89515</cdr:x>
      <cdr:y>0.56319</cdr:y>
    </cdr:to>
    <cdr:sp macro="" textlink="">
      <cdr:nvSpPr>
        <cdr:cNvPr id="11" name="Text Box 1"/>
        <cdr:cNvSpPr txBox="1"/>
      </cdr:nvSpPr>
      <cdr:spPr>
        <a:xfrm xmlns:a="http://schemas.openxmlformats.org/drawingml/2006/main">
          <a:off x="3029961" y="1309415"/>
          <a:ext cx="397051" cy="1536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47 %</a:t>
          </a:r>
        </a:p>
      </cdr:txBody>
    </cdr:sp>
  </cdr:relSizeAnchor>
</c:userShapes>
</file>

<file path=word/drawings/drawing29.xml><?xml version="1.0" encoding="utf-8"?>
<c:userShapes xmlns:c="http://schemas.openxmlformats.org/drawingml/2006/chart">
  <cdr:relSizeAnchor xmlns:cdr="http://schemas.openxmlformats.org/drawingml/2006/chartDrawing">
    <cdr:from>
      <cdr:x>0.08417</cdr:x>
      <cdr:y>0.76987</cdr:y>
    </cdr:from>
    <cdr:to>
      <cdr:x>0.30415</cdr:x>
      <cdr:y>0.91702</cdr:y>
    </cdr:to>
    <cdr:sp macro="" textlink="">
      <cdr:nvSpPr>
        <cdr:cNvPr id="2" name="Text Box 64"/>
        <cdr:cNvSpPr txBox="1"/>
      </cdr:nvSpPr>
      <cdr:spPr>
        <a:xfrm xmlns:a="http://schemas.openxmlformats.org/drawingml/2006/main">
          <a:off x="310000" y="1730102"/>
          <a:ext cx="810193" cy="330674"/>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0.26092</cdr:x>
      <cdr:y>0.7702</cdr:y>
    </cdr:from>
    <cdr:to>
      <cdr:x>0.45295</cdr:x>
      <cdr:y>0.89025</cdr:y>
    </cdr:to>
    <cdr:sp macro="" textlink="">
      <cdr:nvSpPr>
        <cdr:cNvPr id="3" name="Text Box 64"/>
        <cdr:cNvSpPr txBox="1"/>
      </cdr:nvSpPr>
      <cdr:spPr>
        <a:xfrm xmlns:a="http://schemas.openxmlformats.org/drawingml/2006/main">
          <a:off x="960953" y="1730837"/>
          <a:ext cx="707251" cy="2697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0.4391</cdr:x>
      <cdr:y>0.76329</cdr:y>
    </cdr:from>
    <cdr:to>
      <cdr:x>0.63399</cdr:x>
      <cdr:y>0.93308</cdr:y>
    </cdr:to>
    <cdr:sp macro="" textlink="">
      <cdr:nvSpPr>
        <cdr:cNvPr id="4" name="Text Box 64"/>
        <cdr:cNvSpPr txBox="1"/>
      </cdr:nvSpPr>
      <cdr:spPr>
        <a:xfrm xmlns:a="http://schemas.openxmlformats.org/drawingml/2006/main">
          <a:off x="1617189" y="1715306"/>
          <a:ext cx="717811" cy="38156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0.62039</cdr:x>
      <cdr:y>0.7727</cdr:y>
    </cdr:from>
    <cdr:to>
      <cdr:x>0.77949</cdr:x>
      <cdr:y>0.91969</cdr:y>
    </cdr:to>
    <cdr:sp macro="" textlink="">
      <cdr:nvSpPr>
        <cdr:cNvPr id="5" name="Text Box 64"/>
        <cdr:cNvSpPr txBox="1"/>
      </cdr:nvSpPr>
      <cdr:spPr>
        <a:xfrm xmlns:a="http://schemas.openxmlformats.org/drawingml/2006/main">
          <a:off x="2284887" y="1736453"/>
          <a:ext cx="585967" cy="33033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0.75564</cdr:x>
      <cdr:y>0.77645</cdr:y>
    </cdr:from>
    <cdr:to>
      <cdr:x>0.95426</cdr:x>
      <cdr:y>0.91434</cdr:y>
    </cdr:to>
    <cdr:sp macro="" textlink="">
      <cdr:nvSpPr>
        <cdr:cNvPr id="6" name="Text Box 64"/>
        <cdr:cNvSpPr txBox="1"/>
      </cdr:nvSpPr>
      <cdr:spPr>
        <a:xfrm xmlns:a="http://schemas.openxmlformats.org/drawingml/2006/main">
          <a:off x="2783007" y="1744884"/>
          <a:ext cx="731550" cy="30987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0.21017</cdr:x>
      <cdr:y>0.67905</cdr:y>
    </cdr:from>
    <cdr:to>
      <cdr:x>0.30873</cdr:x>
      <cdr:y>0.74302</cdr:y>
    </cdr:to>
    <cdr:sp macro="" textlink="">
      <cdr:nvSpPr>
        <cdr:cNvPr id="7" name="Text Box 1"/>
        <cdr:cNvSpPr txBox="1"/>
      </cdr:nvSpPr>
      <cdr:spPr>
        <a:xfrm xmlns:a="http://schemas.openxmlformats.org/drawingml/2006/main">
          <a:off x="774055" y="1526005"/>
          <a:ext cx="362981" cy="14376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2 %</a:t>
          </a:r>
        </a:p>
      </cdr:txBody>
    </cdr:sp>
  </cdr:relSizeAnchor>
  <cdr:relSizeAnchor xmlns:cdr="http://schemas.openxmlformats.org/drawingml/2006/chartDrawing">
    <cdr:from>
      <cdr:x>0.33679</cdr:x>
      <cdr:y>0.63086</cdr:y>
    </cdr:from>
    <cdr:to>
      <cdr:x>0.45121</cdr:x>
      <cdr:y>0.71472</cdr:y>
    </cdr:to>
    <cdr:sp macro="" textlink="">
      <cdr:nvSpPr>
        <cdr:cNvPr id="8" name="Text Box 1"/>
        <cdr:cNvSpPr txBox="1"/>
      </cdr:nvSpPr>
      <cdr:spPr>
        <a:xfrm xmlns:a="http://schemas.openxmlformats.org/drawingml/2006/main">
          <a:off x="1240404" y="1417710"/>
          <a:ext cx="421419" cy="18845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13 %</a:t>
          </a:r>
        </a:p>
      </cdr:txBody>
    </cdr:sp>
  </cdr:relSizeAnchor>
  <cdr:relSizeAnchor xmlns:cdr="http://schemas.openxmlformats.org/drawingml/2006/chartDrawing">
    <cdr:from>
      <cdr:x>0.49274</cdr:x>
      <cdr:y>0.66298</cdr:y>
    </cdr:from>
    <cdr:to>
      <cdr:x>0.60666</cdr:x>
      <cdr:y>0.72533</cdr:y>
    </cdr:to>
    <cdr:sp macro="" textlink="">
      <cdr:nvSpPr>
        <cdr:cNvPr id="9" name="Text Box 1"/>
        <cdr:cNvSpPr txBox="1"/>
      </cdr:nvSpPr>
      <cdr:spPr>
        <a:xfrm xmlns:a="http://schemas.openxmlformats.org/drawingml/2006/main">
          <a:off x="1814761" y="1489892"/>
          <a:ext cx="419556" cy="140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7 %</a:t>
          </a:r>
        </a:p>
      </cdr:txBody>
    </cdr:sp>
  </cdr:relSizeAnchor>
  <cdr:relSizeAnchor xmlns:cdr="http://schemas.openxmlformats.org/drawingml/2006/chartDrawing">
    <cdr:from>
      <cdr:x>0.62995</cdr:x>
      <cdr:y>0.55858</cdr:y>
    </cdr:from>
    <cdr:to>
      <cdr:x>0.74051</cdr:x>
      <cdr:y>0.62626</cdr:y>
    </cdr:to>
    <cdr:sp macro="" textlink="">
      <cdr:nvSpPr>
        <cdr:cNvPr id="10" name="Text Box 1"/>
        <cdr:cNvSpPr txBox="1"/>
      </cdr:nvSpPr>
      <cdr:spPr>
        <a:xfrm xmlns:a="http://schemas.openxmlformats.org/drawingml/2006/main">
          <a:off x="2320106" y="1255278"/>
          <a:ext cx="407192" cy="15210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30 %</a:t>
          </a:r>
        </a:p>
      </cdr:txBody>
    </cdr:sp>
  </cdr:relSizeAnchor>
  <cdr:relSizeAnchor xmlns:cdr="http://schemas.openxmlformats.org/drawingml/2006/chartDrawing">
    <cdr:from>
      <cdr:x>0.77042</cdr:x>
      <cdr:y>0.45954</cdr:y>
    </cdr:from>
    <cdr:to>
      <cdr:x>0.89163</cdr:x>
      <cdr:y>0.53427</cdr:y>
    </cdr:to>
    <cdr:sp macro="" textlink="">
      <cdr:nvSpPr>
        <cdr:cNvPr id="11" name="Text Box 1"/>
        <cdr:cNvSpPr txBox="1"/>
      </cdr:nvSpPr>
      <cdr:spPr>
        <a:xfrm xmlns:a="http://schemas.openxmlformats.org/drawingml/2006/main">
          <a:off x="2837457" y="1032707"/>
          <a:ext cx="446432" cy="16793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48 %</a:t>
          </a:r>
        </a:p>
      </cdr:txBody>
    </cdr:sp>
  </cdr:relSizeAnchor>
</c:userShapes>
</file>

<file path=word/drawings/drawing3.xml><?xml version="1.0" encoding="utf-8"?>
<c:userShapes xmlns:c="http://schemas.openxmlformats.org/drawingml/2006/chart">
  <cdr:relSizeAnchor xmlns:cdr="http://schemas.openxmlformats.org/drawingml/2006/chartDrawing">
    <cdr:from>
      <cdr:x>0.77706</cdr:x>
      <cdr:y>0.43343</cdr:y>
    </cdr:from>
    <cdr:to>
      <cdr:x>1</cdr:x>
      <cdr:y>0.52875</cdr:y>
    </cdr:to>
    <cdr:sp macro="" textlink="">
      <cdr:nvSpPr>
        <cdr:cNvPr id="2" name="Text Box 48"/>
        <cdr:cNvSpPr txBox="1"/>
      </cdr:nvSpPr>
      <cdr:spPr>
        <a:xfrm xmlns:a="http://schemas.openxmlformats.org/drawingml/2006/main">
          <a:off x="2351200" y="796791"/>
          <a:ext cx="674575" cy="175232"/>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0.77706</cdr:x>
      <cdr:y>0.52727</cdr:y>
    </cdr:from>
    <cdr:to>
      <cdr:x>1</cdr:x>
      <cdr:y>0.66177</cdr:y>
    </cdr:to>
    <cdr:sp macro="" textlink="">
      <cdr:nvSpPr>
        <cdr:cNvPr id="3" name="Text Box 48"/>
        <cdr:cNvSpPr txBox="1"/>
      </cdr:nvSpPr>
      <cdr:spPr>
        <a:xfrm xmlns:a="http://schemas.openxmlformats.org/drawingml/2006/main">
          <a:off x="2351209" y="969302"/>
          <a:ext cx="674566" cy="24724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30.xml><?xml version="1.0" encoding="utf-8"?>
<c:userShapes xmlns:c="http://schemas.openxmlformats.org/drawingml/2006/chart">
  <cdr:relSizeAnchor xmlns:cdr="http://schemas.openxmlformats.org/drawingml/2006/chartDrawing">
    <cdr:from>
      <cdr:x>0.07365</cdr:x>
      <cdr:y>0.75331</cdr:y>
    </cdr:from>
    <cdr:to>
      <cdr:x>0.30236</cdr:x>
      <cdr:y>0.90403</cdr:y>
    </cdr:to>
    <cdr:sp macro="" textlink="">
      <cdr:nvSpPr>
        <cdr:cNvPr id="2" name="Text Box 64"/>
        <cdr:cNvSpPr txBox="1"/>
      </cdr:nvSpPr>
      <cdr:spPr>
        <a:xfrm xmlns:a="http://schemas.openxmlformats.org/drawingml/2006/main">
          <a:off x="240632" y="1652698"/>
          <a:ext cx="747213" cy="330674"/>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0.2702</cdr:x>
      <cdr:y>0.75364</cdr:y>
    </cdr:from>
    <cdr:to>
      <cdr:x>0.48667</cdr:x>
      <cdr:y>0.87661</cdr:y>
    </cdr:to>
    <cdr:sp macro="" textlink="">
      <cdr:nvSpPr>
        <cdr:cNvPr id="3" name="Text Box 64"/>
        <cdr:cNvSpPr txBox="1"/>
      </cdr:nvSpPr>
      <cdr:spPr>
        <a:xfrm xmlns:a="http://schemas.openxmlformats.org/drawingml/2006/main">
          <a:off x="882749" y="1653433"/>
          <a:ext cx="707251" cy="2697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0.45265</cdr:x>
      <cdr:y>0.75479</cdr:y>
    </cdr:from>
    <cdr:to>
      <cdr:x>0.6279</cdr:x>
      <cdr:y>0.94874</cdr:y>
    </cdr:to>
    <cdr:sp macro="" textlink="">
      <cdr:nvSpPr>
        <cdr:cNvPr id="4" name="Text Box 64"/>
        <cdr:cNvSpPr txBox="1"/>
      </cdr:nvSpPr>
      <cdr:spPr>
        <a:xfrm xmlns:a="http://schemas.openxmlformats.org/drawingml/2006/main">
          <a:off x="1478827" y="1655949"/>
          <a:ext cx="572558" cy="425514"/>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0.60178</cdr:x>
      <cdr:y>0.75072</cdr:y>
    </cdr:from>
    <cdr:to>
      <cdr:x>0.78113</cdr:x>
      <cdr:y>0.90129</cdr:y>
    </cdr:to>
    <cdr:sp macro="" textlink="">
      <cdr:nvSpPr>
        <cdr:cNvPr id="5" name="Text Box 64"/>
        <cdr:cNvSpPr txBox="1"/>
      </cdr:nvSpPr>
      <cdr:spPr>
        <a:xfrm xmlns:a="http://schemas.openxmlformats.org/drawingml/2006/main">
          <a:off x="1966051" y="1647018"/>
          <a:ext cx="585967" cy="33033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0.76688</cdr:x>
      <cdr:y>0.75456</cdr:y>
    </cdr:from>
    <cdr:to>
      <cdr:x>0.95934</cdr:x>
      <cdr:y>0.8958</cdr:y>
    </cdr:to>
    <cdr:sp macro="" textlink="">
      <cdr:nvSpPr>
        <cdr:cNvPr id="6" name="Text Box 64"/>
        <cdr:cNvSpPr txBox="1"/>
      </cdr:nvSpPr>
      <cdr:spPr>
        <a:xfrm xmlns:a="http://schemas.openxmlformats.org/drawingml/2006/main">
          <a:off x="2505445" y="1655448"/>
          <a:ext cx="628781" cy="30987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0.21385</cdr:x>
      <cdr:y>0.65717</cdr:y>
    </cdr:from>
    <cdr:to>
      <cdr:x>0.31514</cdr:x>
      <cdr:y>0.72122</cdr:y>
    </cdr:to>
    <cdr:sp macro="" textlink="">
      <cdr:nvSpPr>
        <cdr:cNvPr id="7" name="Text Box 1"/>
        <cdr:cNvSpPr txBox="1"/>
      </cdr:nvSpPr>
      <cdr:spPr>
        <a:xfrm xmlns:a="http://schemas.openxmlformats.org/drawingml/2006/main">
          <a:off x="749994" y="1441783"/>
          <a:ext cx="355238" cy="14052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2 %</a:t>
          </a:r>
        </a:p>
      </cdr:txBody>
    </cdr:sp>
  </cdr:relSizeAnchor>
  <cdr:relSizeAnchor xmlns:cdr="http://schemas.openxmlformats.org/drawingml/2006/chartDrawing">
    <cdr:from>
      <cdr:x>0.33328</cdr:x>
      <cdr:y>0.57491</cdr:y>
    </cdr:from>
    <cdr:to>
      <cdr:x>0.46251</cdr:x>
      <cdr:y>0.65236</cdr:y>
    </cdr:to>
    <cdr:sp macro="" textlink="">
      <cdr:nvSpPr>
        <cdr:cNvPr id="8" name="Text Box 1"/>
        <cdr:cNvSpPr txBox="1"/>
      </cdr:nvSpPr>
      <cdr:spPr>
        <a:xfrm xmlns:a="http://schemas.openxmlformats.org/drawingml/2006/main">
          <a:off x="1168842" y="1261309"/>
          <a:ext cx="453224" cy="1699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20 %</a:t>
          </a:r>
        </a:p>
      </cdr:txBody>
    </cdr:sp>
  </cdr:relSizeAnchor>
  <cdr:relSizeAnchor xmlns:cdr="http://schemas.openxmlformats.org/drawingml/2006/chartDrawing">
    <cdr:from>
      <cdr:x>0.47384</cdr:x>
      <cdr:y>0.59048</cdr:y>
    </cdr:from>
    <cdr:to>
      <cdr:x>0.61214</cdr:x>
      <cdr:y>0.67048</cdr:y>
    </cdr:to>
    <cdr:sp macro="" textlink="">
      <cdr:nvSpPr>
        <cdr:cNvPr id="9" name="Text Box 1"/>
        <cdr:cNvSpPr txBox="1"/>
      </cdr:nvSpPr>
      <cdr:spPr>
        <a:xfrm xmlns:a="http://schemas.openxmlformats.org/drawingml/2006/main">
          <a:off x="1661822" y="1295460"/>
          <a:ext cx="485030" cy="17553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13 %</a:t>
          </a:r>
        </a:p>
      </cdr:txBody>
    </cdr:sp>
  </cdr:relSizeAnchor>
  <cdr:relSizeAnchor xmlns:cdr="http://schemas.openxmlformats.org/drawingml/2006/chartDrawing">
    <cdr:from>
      <cdr:x>0.63067</cdr:x>
      <cdr:y>0.52829</cdr:y>
    </cdr:from>
    <cdr:to>
      <cdr:x>0.74364</cdr:x>
      <cdr:y>0.60162</cdr:y>
    </cdr:to>
    <cdr:sp macro="" textlink="">
      <cdr:nvSpPr>
        <cdr:cNvPr id="10" name="Text Box 1"/>
        <cdr:cNvSpPr txBox="1"/>
      </cdr:nvSpPr>
      <cdr:spPr>
        <a:xfrm xmlns:a="http://schemas.openxmlformats.org/drawingml/2006/main">
          <a:off x="2211826" y="1159029"/>
          <a:ext cx="396202" cy="16088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25 %</a:t>
          </a:r>
        </a:p>
      </cdr:txBody>
    </cdr:sp>
  </cdr:relSizeAnchor>
  <cdr:relSizeAnchor xmlns:cdr="http://schemas.openxmlformats.org/drawingml/2006/chartDrawing">
    <cdr:from>
      <cdr:x>0.77647</cdr:x>
      <cdr:y>0.44055</cdr:y>
    </cdr:from>
    <cdr:to>
      <cdr:x>0.89781</cdr:x>
      <cdr:y>0.51827</cdr:y>
    </cdr:to>
    <cdr:sp macro="" textlink="">
      <cdr:nvSpPr>
        <cdr:cNvPr id="11" name="Text Box 1"/>
        <cdr:cNvSpPr txBox="1"/>
      </cdr:nvSpPr>
      <cdr:spPr>
        <a:xfrm xmlns:a="http://schemas.openxmlformats.org/drawingml/2006/main">
          <a:off x="2723161" y="966534"/>
          <a:ext cx="425555" cy="17050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40 %</a:t>
          </a:r>
        </a:p>
      </cdr:txBody>
    </cdr:sp>
  </cdr:relSizeAnchor>
</c:userShapes>
</file>

<file path=word/drawings/drawing31.xml><?xml version="1.0" encoding="utf-8"?>
<c:userShapes xmlns:c="http://schemas.openxmlformats.org/drawingml/2006/chart">
  <cdr:relSizeAnchor xmlns:cdr="http://schemas.openxmlformats.org/drawingml/2006/chartDrawing">
    <cdr:from>
      <cdr:x>0.12018</cdr:x>
      <cdr:y>0.74298</cdr:y>
    </cdr:from>
    <cdr:to>
      <cdr:x>0.31024</cdr:x>
      <cdr:y>0.91614</cdr:y>
    </cdr:to>
    <cdr:sp macro="" textlink="">
      <cdr:nvSpPr>
        <cdr:cNvPr id="2" name="Text Box 64"/>
        <cdr:cNvSpPr txBox="1"/>
      </cdr:nvSpPr>
      <cdr:spPr>
        <a:xfrm xmlns:a="http://schemas.openxmlformats.org/drawingml/2006/main">
          <a:off x="382411" y="1738563"/>
          <a:ext cx="604768" cy="4051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6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05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0.29057</cdr:x>
      <cdr:y>0.74555</cdr:y>
    </cdr:from>
    <cdr:to>
      <cdr:x>0.44129</cdr:x>
      <cdr:y>0.89517</cdr:y>
    </cdr:to>
    <cdr:sp macro="" textlink="">
      <cdr:nvSpPr>
        <cdr:cNvPr id="3" name="Text Box 64"/>
        <cdr:cNvSpPr txBox="1"/>
      </cdr:nvSpPr>
      <cdr:spPr>
        <a:xfrm xmlns:a="http://schemas.openxmlformats.org/drawingml/2006/main">
          <a:off x="924589" y="1744579"/>
          <a:ext cx="479589" cy="35009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600">
              <a:effectLst/>
              <a:latin typeface="Calibri" panose="020F0502020204030204" pitchFamily="34" charset="0"/>
              <a:ea typeface="Calibri" panose="020F0502020204030204" pitchFamily="34" charset="0"/>
              <a:cs typeface="Times New Roman" panose="02020603050405020304" pitchFamily="18" charset="0"/>
            </a:rPr>
            <a:t>Parcialmente</a:t>
          </a:r>
          <a:r>
            <a:rPr lang="es-MX" sz="6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05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0.4319</cdr:x>
      <cdr:y>0.74298</cdr:y>
    </cdr:from>
    <cdr:to>
      <cdr:x>0.60842</cdr:x>
      <cdr:y>0.93973</cdr:y>
    </cdr:to>
    <cdr:sp macro="" textlink="">
      <cdr:nvSpPr>
        <cdr:cNvPr id="4" name="Text Box 64"/>
        <cdr:cNvSpPr txBox="1"/>
      </cdr:nvSpPr>
      <cdr:spPr>
        <a:xfrm xmlns:a="http://schemas.openxmlformats.org/drawingml/2006/main">
          <a:off x="1374299" y="1738563"/>
          <a:ext cx="561684" cy="4603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600">
              <a:effectLst/>
              <a:latin typeface="Calibri" panose="020F0502020204030204" pitchFamily="34" charset="0"/>
              <a:ea typeface="Calibri" panose="020F0502020204030204" pitchFamily="34" charset="0"/>
              <a:cs typeface="Times New Roman" panose="02020603050405020304" pitchFamily="18" charset="0"/>
            </a:rPr>
            <a:t>Ni</a:t>
          </a:r>
          <a:r>
            <a:rPr lang="es-MX" sz="6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05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0.58366</cdr:x>
      <cdr:y>0.74555</cdr:y>
    </cdr:from>
    <cdr:to>
      <cdr:x>0.76657</cdr:x>
      <cdr:y>0.92138</cdr:y>
    </cdr:to>
    <cdr:sp macro="" textlink="">
      <cdr:nvSpPr>
        <cdr:cNvPr id="5" name="Text Box 64"/>
        <cdr:cNvSpPr txBox="1"/>
      </cdr:nvSpPr>
      <cdr:spPr>
        <a:xfrm xmlns:a="http://schemas.openxmlformats.org/drawingml/2006/main">
          <a:off x="1857197" y="1744579"/>
          <a:ext cx="582017" cy="41142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0.73784</cdr:x>
      <cdr:y>0.74555</cdr:y>
    </cdr:from>
    <cdr:to>
      <cdr:x>0.94643</cdr:x>
      <cdr:y>0.9109</cdr:y>
    </cdr:to>
    <cdr:sp macro="" textlink="">
      <cdr:nvSpPr>
        <cdr:cNvPr id="6" name="Text Box 64"/>
        <cdr:cNvSpPr txBox="1"/>
      </cdr:nvSpPr>
      <cdr:spPr>
        <a:xfrm xmlns:a="http://schemas.openxmlformats.org/drawingml/2006/main">
          <a:off x="2347796" y="1744580"/>
          <a:ext cx="663730" cy="386904"/>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0.22639</cdr:x>
      <cdr:y>0.63957</cdr:y>
    </cdr:from>
    <cdr:to>
      <cdr:x>0.31763</cdr:x>
      <cdr:y>0.69741</cdr:y>
    </cdr:to>
    <cdr:sp macro="" textlink="">
      <cdr:nvSpPr>
        <cdr:cNvPr id="7" name="Text Box 1"/>
        <cdr:cNvSpPr txBox="1"/>
      </cdr:nvSpPr>
      <cdr:spPr>
        <a:xfrm xmlns:a="http://schemas.openxmlformats.org/drawingml/2006/main">
          <a:off x="912430" y="1604201"/>
          <a:ext cx="367730" cy="14508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0.33736</cdr:x>
      <cdr:y>0.57481</cdr:y>
    </cdr:from>
    <cdr:to>
      <cdr:x>0.44981</cdr:x>
      <cdr:y>0.65303</cdr:y>
    </cdr:to>
    <cdr:sp macro="" textlink="">
      <cdr:nvSpPr>
        <cdr:cNvPr id="8" name="Text Box 1"/>
        <cdr:cNvSpPr txBox="1"/>
      </cdr:nvSpPr>
      <cdr:spPr>
        <a:xfrm xmlns:a="http://schemas.openxmlformats.org/drawingml/2006/main">
          <a:off x="1359673" y="1441767"/>
          <a:ext cx="453225" cy="19620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20 %</a:t>
          </a:r>
        </a:p>
      </cdr:txBody>
    </cdr:sp>
  </cdr:relSizeAnchor>
  <cdr:relSizeAnchor xmlns:cdr="http://schemas.openxmlformats.org/drawingml/2006/chartDrawing">
    <cdr:from>
      <cdr:x>0.48909</cdr:x>
      <cdr:y>0.62998</cdr:y>
    </cdr:from>
    <cdr:to>
      <cdr:x>0.58397</cdr:x>
      <cdr:y>0.68156</cdr:y>
    </cdr:to>
    <cdr:sp macro="" textlink="">
      <cdr:nvSpPr>
        <cdr:cNvPr id="9" name="Text Box 1"/>
        <cdr:cNvSpPr txBox="1"/>
      </cdr:nvSpPr>
      <cdr:spPr>
        <a:xfrm xmlns:a="http://schemas.openxmlformats.org/drawingml/2006/main">
          <a:off x="1971201" y="1580147"/>
          <a:ext cx="382385" cy="12938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2 %</a:t>
          </a:r>
        </a:p>
      </cdr:txBody>
    </cdr:sp>
  </cdr:relSizeAnchor>
  <cdr:relSizeAnchor xmlns:cdr="http://schemas.openxmlformats.org/drawingml/2006/chartDrawing">
    <cdr:from>
      <cdr:x>0.61553</cdr:x>
      <cdr:y>0.53644</cdr:y>
    </cdr:from>
    <cdr:to>
      <cdr:x>0.72009</cdr:x>
      <cdr:y>0.59914</cdr:y>
    </cdr:to>
    <cdr:sp macro="" textlink="">
      <cdr:nvSpPr>
        <cdr:cNvPr id="10" name="Text Box 1"/>
        <cdr:cNvSpPr txBox="1"/>
      </cdr:nvSpPr>
      <cdr:spPr>
        <a:xfrm xmlns:a="http://schemas.openxmlformats.org/drawingml/2006/main">
          <a:off x="2480807" y="1345527"/>
          <a:ext cx="421419" cy="15727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30 %</a:t>
          </a:r>
        </a:p>
      </cdr:txBody>
    </cdr:sp>
  </cdr:relSizeAnchor>
  <cdr:relSizeAnchor xmlns:cdr="http://schemas.openxmlformats.org/drawingml/2006/chartDrawing">
    <cdr:from>
      <cdr:x>0.76672</cdr:x>
      <cdr:y>0.45969</cdr:y>
    </cdr:from>
    <cdr:to>
      <cdr:x>0.8799</cdr:x>
      <cdr:y>0.5294</cdr:y>
    </cdr:to>
    <cdr:sp macro="" textlink="">
      <cdr:nvSpPr>
        <cdr:cNvPr id="11" name="Text Box 1"/>
        <cdr:cNvSpPr txBox="1"/>
      </cdr:nvSpPr>
      <cdr:spPr>
        <a:xfrm xmlns:a="http://schemas.openxmlformats.org/drawingml/2006/main">
          <a:off x="3090146" y="1153016"/>
          <a:ext cx="456136" cy="17485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45 %</a:t>
          </a:r>
        </a:p>
      </cdr:txBody>
    </cdr:sp>
  </cdr:relSizeAnchor>
</c:userShapes>
</file>

<file path=word/drawings/drawing32.xml><?xml version="1.0" encoding="utf-8"?>
<c:userShapes xmlns:c="http://schemas.openxmlformats.org/drawingml/2006/chart">
  <cdr:relSizeAnchor xmlns:cdr="http://schemas.openxmlformats.org/drawingml/2006/chartDrawing">
    <cdr:from>
      <cdr:x>0.07757</cdr:x>
      <cdr:y>0.7111</cdr:y>
    </cdr:from>
    <cdr:to>
      <cdr:x>0.29736</cdr:x>
      <cdr:y>0.86096</cdr:y>
    </cdr:to>
    <cdr:sp macro="" textlink="">
      <cdr:nvSpPr>
        <cdr:cNvPr id="2" name="Text Box 64"/>
        <cdr:cNvSpPr txBox="1"/>
      </cdr:nvSpPr>
      <cdr:spPr>
        <a:xfrm xmlns:a="http://schemas.openxmlformats.org/drawingml/2006/main">
          <a:off x="285937" y="1569139"/>
          <a:ext cx="810184" cy="33068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0.27212</cdr:x>
      <cdr:y>0.71417</cdr:y>
    </cdr:from>
    <cdr:to>
      <cdr:x>0.46398</cdr:x>
      <cdr:y>0.88058</cdr:y>
    </cdr:to>
    <cdr:sp macro="" textlink="">
      <cdr:nvSpPr>
        <cdr:cNvPr id="3" name="Text Box 64"/>
        <cdr:cNvSpPr txBox="1"/>
      </cdr:nvSpPr>
      <cdr:spPr>
        <a:xfrm xmlns:a="http://schemas.openxmlformats.org/drawingml/2006/main">
          <a:off x="1003065" y="1575895"/>
          <a:ext cx="707251" cy="36720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0.45177</cdr:x>
      <cdr:y>0.70168</cdr:y>
    </cdr:from>
    <cdr:to>
      <cdr:x>0.6465</cdr:x>
      <cdr:y>0.87459</cdr:y>
    </cdr:to>
    <cdr:sp macro="" textlink="">
      <cdr:nvSpPr>
        <cdr:cNvPr id="4" name="Text Box 64"/>
        <cdr:cNvSpPr txBox="1"/>
      </cdr:nvSpPr>
      <cdr:spPr>
        <a:xfrm xmlns:a="http://schemas.openxmlformats.org/drawingml/2006/main">
          <a:off x="1665317" y="1548334"/>
          <a:ext cx="717811" cy="38156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0.61822</cdr:x>
      <cdr:y>0.70581</cdr:y>
    </cdr:from>
    <cdr:to>
      <cdr:x>0.77719</cdr:x>
      <cdr:y>0.85551</cdr:y>
    </cdr:to>
    <cdr:sp macro="" textlink="">
      <cdr:nvSpPr>
        <cdr:cNvPr id="5" name="Text Box 64"/>
        <cdr:cNvSpPr txBox="1"/>
      </cdr:nvSpPr>
      <cdr:spPr>
        <a:xfrm xmlns:a="http://schemas.openxmlformats.org/drawingml/2006/main">
          <a:off x="2278873" y="1557449"/>
          <a:ext cx="585967" cy="33033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0.76074</cdr:x>
      <cdr:y>0.71235</cdr:y>
    </cdr:from>
    <cdr:to>
      <cdr:x>0.9592</cdr:x>
      <cdr:y>0.85278</cdr:y>
    </cdr:to>
    <cdr:sp macro="" textlink="">
      <cdr:nvSpPr>
        <cdr:cNvPr id="6" name="Text Box 64"/>
        <cdr:cNvSpPr txBox="1"/>
      </cdr:nvSpPr>
      <cdr:spPr>
        <a:xfrm xmlns:a="http://schemas.openxmlformats.org/drawingml/2006/main">
          <a:off x="2804231" y="1571896"/>
          <a:ext cx="731550" cy="30987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0.2361</cdr:x>
      <cdr:y>0.62067</cdr:y>
    </cdr:from>
    <cdr:to>
      <cdr:x>0.33434</cdr:x>
      <cdr:y>0.67383</cdr:y>
    </cdr:to>
    <cdr:sp macro="" textlink="">
      <cdr:nvSpPr>
        <cdr:cNvPr id="7" name="Text Box 1"/>
        <cdr:cNvSpPr txBox="1"/>
      </cdr:nvSpPr>
      <cdr:spPr>
        <a:xfrm xmlns:a="http://schemas.openxmlformats.org/drawingml/2006/main">
          <a:off x="870306" y="1369586"/>
          <a:ext cx="362146" cy="11730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2 %</a:t>
          </a:r>
        </a:p>
      </cdr:txBody>
    </cdr:sp>
  </cdr:relSizeAnchor>
  <cdr:relSizeAnchor xmlns:cdr="http://schemas.openxmlformats.org/drawingml/2006/chartDrawing">
    <cdr:from>
      <cdr:x>0.36502</cdr:x>
      <cdr:y>0.57705</cdr:y>
    </cdr:from>
    <cdr:to>
      <cdr:x>0.4724</cdr:x>
      <cdr:y>0.64861</cdr:y>
    </cdr:to>
    <cdr:sp macro="" textlink="">
      <cdr:nvSpPr>
        <cdr:cNvPr id="8" name="Text Box 1"/>
        <cdr:cNvSpPr txBox="1"/>
      </cdr:nvSpPr>
      <cdr:spPr>
        <a:xfrm xmlns:a="http://schemas.openxmlformats.org/drawingml/2006/main">
          <a:off x="1345527" y="1273333"/>
          <a:ext cx="395807" cy="15790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15 %</a:t>
          </a:r>
        </a:p>
      </cdr:txBody>
    </cdr:sp>
  </cdr:relSizeAnchor>
  <cdr:relSizeAnchor xmlns:cdr="http://schemas.openxmlformats.org/drawingml/2006/chartDrawing">
    <cdr:from>
      <cdr:x>0.5119</cdr:x>
      <cdr:y>0.58795</cdr:y>
    </cdr:from>
    <cdr:to>
      <cdr:x>0.62123</cdr:x>
      <cdr:y>0.65221</cdr:y>
    </cdr:to>
    <cdr:sp macro="" textlink="">
      <cdr:nvSpPr>
        <cdr:cNvPr id="9" name="Text Box 1"/>
        <cdr:cNvSpPr txBox="1"/>
      </cdr:nvSpPr>
      <cdr:spPr>
        <a:xfrm xmlns:a="http://schemas.openxmlformats.org/drawingml/2006/main">
          <a:off x="1886953" y="1297385"/>
          <a:ext cx="403022" cy="14180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12 %</a:t>
          </a:r>
        </a:p>
      </cdr:txBody>
    </cdr:sp>
  </cdr:relSizeAnchor>
  <cdr:relSizeAnchor xmlns:cdr="http://schemas.openxmlformats.org/drawingml/2006/chartDrawing">
    <cdr:from>
      <cdr:x>0.64899</cdr:x>
      <cdr:y>0.51162</cdr:y>
    </cdr:from>
    <cdr:to>
      <cdr:x>0.75929</cdr:x>
      <cdr:y>0.59095</cdr:y>
    </cdr:to>
    <cdr:sp macro="" textlink="">
      <cdr:nvSpPr>
        <cdr:cNvPr id="10" name="Text Box 1"/>
        <cdr:cNvSpPr txBox="1"/>
      </cdr:nvSpPr>
      <cdr:spPr>
        <a:xfrm xmlns:a="http://schemas.openxmlformats.org/drawingml/2006/main">
          <a:off x="2392291" y="1128952"/>
          <a:ext cx="406568" cy="1750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31 %</a:t>
          </a:r>
        </a:p>
      </cdr:txBody>
    </cdr:sp>
  </cdr:relSizeAnchor>
  <cdr:relSizeAnchor xmlns:cdr="http://schemas.openxmlformats.org/drawingml/2006/chartDrawing">
    <cdr:from>
      <cdr:x>0.7787</cdr:x>
      <cdr:y>0.43353</cdr:y>
    </cdr:from>
    <cdr:to>
      <cdr:x>0.90077</cdr:x>
      <cdr:y>0.54411</cdr:y>
    </cdr:to>
    <cdr:sp macro="" textlink="">
      <cdr:nvSpPr>
        <cdr:cNvPr id="11" name="Text Box 1"/>
        <cdr:cNvSpPr txBox="1"/>
      </cdr:nvSpPr>
      <cdr:spPr>
        <a:xfrm xmlns:a="http://schemas.openxmlformats.org/drawingml/2006/main">
          <a:off x="2870421" y="956646"/>
          <a:ext cx="449958" cy="24400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40 %</a:t>
          </a:r>
        </a:p>
      </cdr:txBody>
    </cdr:sp>
  </cdr:relSizeAnchor>
</c:userShapes>
</file>

<file path=word/drawings/drawing33.xml><?xml version="1.0" encoding="utf-8"?>
<c:userShapes xmlns:c="http://schemas.openxmlformats.org/drawingml/2006/chart">
  <cdr:relSizeAnchor xmlns:cdr="http://schemas.openxmlformats.org/drawingml/2006/chartDrawing">
    <cdr:from>
      <cdr:x>0.06697</cdr:x>
      <cdr:y>0.75605</cdr:y>
    </cdr:from>
    <cdr:to>
      <cdr:x>0.28414</cdr:x>
      <cdr:y>0.90677</cdr:y>
    </cdr:to>
    <cdr:sp macro="" textlink="">
      <cdr:nvSpPr>
        <cdr:cNvPr id="2" name="Text Box 64"/>
        <cdr:cNvSpPr txBox="1"/>
      </cdr:nvSpPr>
      <cdr:spPr>
        <a:xfrm xmlns:a="http://schemas.openxmlformats.org/drawingml/2006/main">
          <a:off x="249849" y="1658717"/>
          <a:ext cx="810180" cy="330668"/>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0.25114</cdr:x>
      <cdr:y>0.75638</cdr:y>
    </cdr:from>
    <cdr:to>
      <cdr:x>0.44071</cdr:x>
      <cdr:y>0.87935</cdr:y>
    </cdr:to>
    <cdr:sp macro="" textlink="">
      <cdr:nvSpPr>
        <cdr:cNvPr id="3" name="Text Box 64"/>
        <cdr:cNvSpPr txBox="1"/>
      </cdr:nvSpPr>
      <cdr:spPr>
        <a:xfrm xmlns:a="http://schemas.openxmlformats.org/drawingml/2006/main">
          <a:off x="936891" y="1659448"/>
          <a:ext cx="707251" cy="2697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0.42704</cdr:x>
      <cdr:y>0.76301</cdr:y>
    </cdr:from>
    <cdr:to>
      <cdr:x>0.61945</cdr:x>
      <cdr:y>0.93693</cdr:y>
    </cdr:to>
    <cdr:sp macro="" textlink="">
      <cdr:nvSpPr>
        <cdr:cNvPr id="4" name="Text Box 64"/>
        <cdr:cNvSpPr txBox="1"/>
      </cdr:nvSpPr>
      <cdr:spPr>
        <a:xfrm xmlns:a="http://schemas.openxmlformats.org/drawingml/2006/main">
          <a:off x="1593127" y="1673997"/>
          <a:ext cx="717811" cy="38156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0.60118</cdr:x>
      <cdr:y>0.76717</cdr:y>
    </cdr:from>
    <cdr:to>
      <cdr:x>0.75825</cdr:x>
      <cdr:y>0.91774</cdr:y>
    </cdr:to>
    <cdr:sp macro="" textlink="">
      <cdr:nvSpPr>
        <cdr:cNvPr id="5" name="Text Box 64"/>
        <cdr:cNvSpPr txBox="1"/>
      </cdr:nvSpPr>
      <cdr:spPr>
        <a:xfrm xmlns:a="http://schemas.openxmlformats.org/drawingml/2006/main">
          <a:off x="2242778" y="1683112"/>
          <a:ext cx="585967" cy="33033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0.73854</cdr:x>
      <cdr:y>0.76827</cdr:y>
    </cdr:from>
    <cdr:to>
      <cdr:x>0.90579</cdr:x>
      <cdr:y>0.90951</cdr:y>
    </cdr:to>
    <cdr:sp macro="" textlink="">
      <cdr:nvSpPr>
        <cdr:cNvPr id="6" name="Text Box 64"/>
        <cdr:cNvSpPr txBox="1"/>
      </cdr:nvSpPr>
      <cdr:spPr>
        <a:xfrm xmlns:a="http://schemas.openxmlformats.org/drawingml/2006/main">
          <a:off x="2755231" y="1685527"/>
          <a:ext cx="623935" cy="30987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0.23167</cdr:x>
      <cdr:y>0.67362</cdr:y>
    </cdr:from>
    <cdr:to>
      <cdr:x>0.32823</cdr:x>
      <cdr:y>0.75022</cdr:y>
    </cdr:to>
    <cdr:sp macro="" textlink="">
      <cdr:nvSpPr>
        <cdr:cNvPr id="7" name="Text Box 1"/>
        <cdr:cNvSpPr txBox="1"/>
      </cdr:nvSpPr>
      <cdr:spPr>
        <a:xfrm xmlns:a="http://schemas.openxmlformats.org/drawingml/2006/main">
          <a:off x="864274" y="1477872"/>
          <a:ext cx="360227" cy="16804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0.35584</cdr:x>
      <cdr:y>0.61878</cdr:y>
    </cdr:from>
    <cdr:to>
      <cdr:x>0.4689</cdr:x>
      <cdr:y>0.69223</cdr:y>
    </cdr:to>
    <cdr:sp macro="" textlink="">
      <cdr:nvSpPr>
        <cdr:cNvPr id="8" name="Text Box 1"/>
        <cdr:cNvSpPr txBox="1"/>
      </cdr:nvSpPr>
      <cdr:spPr>
        <a:xfrm xmlns:a="http://schemas.openxmlformats.org/drawingml/2006/main">
          <a:off x="1327505" y="1357557"/>
          <a:ext cx="421781" cy="16114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15 %</a:t>
          </a:r>
        </a:p>
      </cdr:txBody>
    </cdr:sp>
  </cdr:relSizeAnchor>
  <cdr:relSizeAnchor xmlns:cdr="http://schemas.openxmlformats.org/drawingml/2006/chartDrawing">
    <cdr:from>
      <cdr:x>0.4929</cdr:x>
      <cdr:y>0.61329</cdr:y>
    </cdr:from>
    <cdr:to>
      <cdr:x>0.60104</cdr:x>
      <cdr:y>0.68861</cdr:y>
    </cdr:to>
    <cdr:sp macro="" textlink="">
      <cdr:nvSpPr>
        <cdr:cNvPr id="9" name="Text Box 1"/>
        <cdr:cNvSpPr txBox="1"/>
      </cdr:nvSpPr>
      <cdr:spPr>
        <a:xfrm xmlns:a="http://schemas.openxmlformats.org/drawingml/2006/main">
          <a:off x="1838824" y="1345512"/>
          <a:ext cx="403443" cy="165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18 %</a:t>
          </a:r>
        </a:p>
      </cdr:txBody>
    </cdr:sp>
  </cdr:relSizeAnchor>
  <cdr:relSizeAnchor xmlns:cdr="http://schemas.openxmlformats.org/drawingml/2006/chartDrawing">
    <cdr:from>
      <cdr:x>0.62836</cdr:x>
      <cdr:y>0.58039</cdr:y>
    </cdr:from>
    <cdr:to>
      <cdr:x>0.73745</cdr:x>
      <cdr:y>0.66686</cdr:y>
    </cdr:to>
    <cdr:sp macro="" textlink="">
      <cdr:nvSpPr>
        <cdr:cNvPr id="10" name="Text Box 1"/>
        <cdr:cNvSpPr txBox="1"/>
      </cdr:nvSpPr>
      <cdr:spPr>
        <a:xfrm xmlns:a="http://schemas.openxmlformats.org/drawingml/2006/main">
          <a:off x="2344176" y="1273332"/>
          <a:ext cx="406976" cy="18970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25 %</a:t>
          </a:r>
        </a:p>
      </cdr:txBody>
    </cdr:sp>
  </cdr:relSizeAnchor>
  <cdr:relSizeAnchor xmlns:cdr="http://schemas.openxmlformats.org/drawingml/2006/chartDrawing">
    <cdr:from>
      <cdr:x>0.77026</cdr:x>
      <cdr:y>0.51732</cdr:y>
    </cdr:from>
    <cdr:to>
      <cdr:x>0.88238</cdr:x>
      <cdr:y>0.58713</cdr:y>
    </cdr:to>
    <cdr:sp macro="" textlink="">
      <cdr:nvSpPr>
        <cdr:cNvPr id="11" name="Text Box 1"/>
        <cdr:cNvSpPr txBox="1"/>
      </cdr:nvSpPr>
      <cdr:spPr>
        <a:xfrm xmlns:a="http://schemas.openxmlformats.org/drawingml/2006/main">
          <a:off x="2873550" y="1134961"/>
          <a:ext cx="418289" cy="1531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38 %</a:t>
          </a:r>
        </a:p>
      </cdr:txBody>
    </cdr:sp>
  </cdr:relSizeAnchor>
</c:userShapes>
</file>

<file path=word/drawings/drawing34.xml><?xml version="1.0" encoding="utf-8"?>
<c:userShapes xmlns:c="http://schemas.openxmlformats.org/drawingml/2006/chart">
  <cdr:relSizeAnchor xmlns:cdr="http://schemas.openxmlformats.org/drawingml/2006/chartDrawing">
    <cdr:from>
      <cdr:x>0.10049</cdr:x>
      <cdr:y>0.7184</cdr:y>
    </cdr:from>
    <cdr:to>
      <cdr:x>0.2723</cdr:x>
      <cdr:y>0.86447</cdr:y>
    </cdr:to>
    <cdr:sp macro="" textlink="">
      <cdr:nvSpPr>
        <cdr:cNvPr id="2" name="Text Box 64"/>
        <cdr:cNvSpPr txBox="1"/>
      </cdr:nvSpPr>
      <cdr:spPr>
        <a:xfrm xmlns:a="http://schemas.openxmlformats.org/drawingml/2006/main">
          <a:off x="372980" y="1626296"/>
          <a:ext cx="637674" cy="330674"/>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0.25567</cdr:x>
      <cdr:y>0.72404</cdr:y>
    </cdr:from>
    <cdr:to>
      <cdr:x>0.44622</cdr:x>
      <cdr:y>0.84321</cdr:y>
    </cdr:to>
    <cdr:sp macro="" textlink="">
      <cdr:nvSpPr>
        <cdr:cNvPr id="3" name="Text Box 64"/>
        <cdr:cNvSpPr txBox="1"/>
      </cdr:nvSpPr>
      <cdr:spPr>
        <a:xfrm xmlns:a="http://schemas.openxmlformats.org/drawingml/2006/main">
          <a:off x="948921" y="1639061"/>
          <a:ext cx="707251" cy="269782"/>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0.42599</cdr:x>
      <cdr:y>0.71984</cdr:y>
    </cdr:from>
    <cdr:to>
      <cdr:x>0.61939</cdr:x>
      <cdr:y>0.88839</cdr:y>
    </cdr:to>
    <cdr:sp macro="" textlink="">
      <cdr:nvSpPr>
        <cdr:cNvPr id="4" name="Text Box 64"/>
        <cdr:cNvSpPr txBox="1"/>
      </cdr:nvSpPr>
      <cdr:spPr>
        <a:xfrm xmlns:a="http://schemas.openxmlformats.org/drawingml/2006/main">
          <a:off x="1581095" y="1629547"/>
          <a:ext cx="717811" cy="381565"/>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Ni</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 ni en desacuerdo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0.60102</cdr:x>
      <cdr:y>0.72121</cdr:y>
    </cdr:from>
    <cdr:to>
      <cdr:x>0.7589</cdr:x>
      <cdr:y>0.86713</cdr:y>
    </cdr:to>
    <cdr:sp macro="" textlink="">
      <cdr:nvSpPr>
        <cdr:cNvPr id="5" name="Text Box 64"/>
        <cdr:cNvSpPr txBox="1"/>
      </cdr:nvSpPr>
      <cdr:spPr>
        <a:xfrm xmlns:a="http://schemas.openxmlformats.org/drawingml/2006/main">
          <a:off x="2230746" y="1632647"/>
          <a:ext cx="585967" cy="330339"/>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Parcialmente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en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0.74293</cdr:x>
      <cdr:y>0.72493</cdr:y>
    </cdr:from>
    <cdr:to>
      <cdr:x>0.94003</cdr:x>
      <cdr:y>0.86181</cdr:y>
    </cdr:to>
    <cdr:sp macro="" textlink="">
      <cdr:nvSpPr>
        <cdr:cNvPr id="6" name="Text Box 64"/>
        <cdr:cNvSpPr txBox="1"/>
      </cdr:nvSpPr>
      <cdr:spPr>
        <a:xfrm xmlns:a="http://schemas.openxmlformats.org/drawingml/2006/main">
          <a:off x="2757440" y="1641077"/>
          <a:ext cx="731550" cy="309877"/>
        </a:xfrm>
        <a:prstGeom xmlns:a="http://schemas.openxmlformats.org/drawingml/2006/main" prst="rect">
          <a:avLst/>
        </a:prstGeom>
        <a:solidFill xmlns:a="http://schemas.openxmlformats.org/drawingml/2006/main">
          <a:schemeClr val="bg2">
            <a:lumMod val="90000"/>
          </a:schemeClr>
        </a:solidFill>
        <a:ln xmlns:a="http://schemas.openxmlformats.org/drawingml/2006/main" w="6350">
          <a:solidFill>
            <a:schemeClr val="bg2">
              <a:lumMod val="90000"/>
            </a:schemeClr>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lnSpc>
              <a:spcPct val="107000"/>
            </a:lnSpc>
            <a:spcAft>
              <a:spcPts val="800"/>
            </a:spcAft>
          </a:pPr>
          <a:r>
            <a:rPr lang="es-MX" sz="700">
              <a:effectLst/>
              <a:latin typeface="Calibri" panose="020F0502020204030204" pitchFamily="34" charset="0"/>
              <a:ea typeface="Calibri" panose="020F0502020204030204" pitchFamily="34" charset="0"/>
              <a:cs typeface="Times New Roman" panose="02020603050405020304" pitchFamily="18" charset="0"/>
            </a:rPr>
            <a:t>Totalmente</a:t>
          </a:r>
          <a:r>
            <a:rPr lang="es-MX" sz="700" baseline="0">
              <a:effectLst/>
              <a:latin typeface="Calibri" panose="020F0502020204030204" pitchFamily="34" charset="0"/>
              <a:ea typeface="Calibri" panose="020F0502020204030204" pitchFamily="34" charset="0"/>
              <a:cs typeface="Times New Roman" panose="02020603050405020304" pitchFamily="18" charset="0"/>
            </a:rPr>
            <a:t> de acuerdo</a:t>
          </a:r>
          <a:endParaRPr lang="es-MX"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0.21665</cdr:x>
      <cdr:y>0.62094</cdr:y>
    </cdr:from>
    <cdr:to>
      <cdr:x>0.31063</cdr:x>
      <cdr:y>0.68843</cdr:y>
    </cdr:to>
    <cdr:sp macro="" textlink="">
      <cdr:nvSpPr>
        <cdr:cNvPr id="7" name="Text Box 1"/>
        <cdr:cNvSpPr txBox="1"/>
      </cdr:nvSpPr>
      <cdr:spPr>
        <a:xfrm xmlns:a="http://schemas.openxmlformats.org/drawingml/2006/main">
          <a:off x="804113" y="1405668"/>
          <a:ext cx="348826" cy="1527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3 %</a:t>
          </a:r>
        </a:p>
      </cdr:txBody>
    </cdr:sp>
  </cdr:relSizeAnchor>
  <cdr:relSizeAnchor xmlns:cdr="http://schemas.openxmlformats.org/drawingml/2006/chartDrawing">
    <cdr:from>
      <cdr:x>0.34705</cdr:x>
      <cdr:y>0.57045</cdr:y>
    </cdr:from>
    <cdr:to>
      <cdr:x>0.45845</cdr:x>
      <cdr:y>0.63575</cdr:y>
    </cdr:to>
    <cdr:sp macro="" textlink="">
      <cdr:nvSpPr>
        <cdr:cNvPr id="8" name="Text Box 1"/>
        <cdr:cNvSpPr txBox="1"/>
      </cdr:nvSpPr>
      <cdr:spPr>
        <a:xfrm xmlns:a="http://schemas.openxmlformats.org/drawingml/2006/main">
          <a:off x="1288111" y="1291371"/>
          <a:ext cx="413468" cy="14781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17 %</a:t>
          </a:r>
        </a:p>
      </cdr:txBody>
    </cdr:sp>
  </cdr:relSizeAnchor>
  <cdr:relSizeAnchor xmlns:cdr="http://schemas.openxmlformats.org/drawingml/2006/chartDrawing">
    <cdr:from>
      <cdr:x>0.5003</cdr:x>
      <cdr:y>0.58108</cdr:y>
    </cdr:from>
    <cdr:to>
      <cdr:x>0.61484</cdr:x>
      <cdr:y>0.66385</cdr:y>
    </cdr:to>
    <cdr:sp macro="" textlink="">
      <cdr:nvSpPr>
        <cdr:cNvPr id="9" name="Text Box 1"/>
        <cdr:cNvSpPr txBox="1"/>
      </cdr:nvSpPr>
      <cdr:spPr>
        <a:xfrm xmlns:a="http://schemas.openxmlformats.org/drawingml/2006/main">
          <a:off x="1856900" y="1315434"/>
          <a:ext cx="425123" cy="18736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13 %</a:t>
          </a:r>
        </a:p>
      </cdr:txBody>
    </cdr:sp>
  </cdr:relSizeAnchor>
  <cdr:relSizeAnchor xmlns:cdr="http://schemas.openxmlformats.org/drawingml/2006/chartDrawing">
    <cdr:from>
      <cdr:x>0.63626</cdr:x>
      <cdr:y>0.50933</cdr:y>
    </cdr:from>
    <cdr:to>
      <cdr:x>0.74552</cdr:x>
      <cdr:y>0.60413</cdr:y>
    </cdr:to>
    <cdr:sp macro="" textlink="">
      <cdr:nvSpPr>
        <cdr:cNvPr id="10" name="Text Box 1"/>
        <cdr:cNvSpPr txBox="1"/>
      </cdr:nvSpPr>
      <cdr:spPr>
        <a:xfrm xmlns:a="http://schemas.openxmlformats.org/drawingml/2006/main">
          <a:off x="2361537" y="1153010"/>
          <a:ext cx="405517" cy="21461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23 %</a:t>
          </a:r>
        </a:p>
      </cdr:txBody>
    </cdr:sp>
  </cdr:relSizeAnchor>
  <cdr:relSizeAnchor xmlns:cdr="http://schemas.openxmlformats.org/drawingml/2006/chartDrawing">
    <cdr:from>
      <cdr:x>0.79366</cdr:x>
      <cdr:y>0.39506</cdr:y>
    </cdr:from>
    <cdr:to>
      <cdr:x>0.91262</cdr:x>
      <cdr:y>0.47066</cdr:y>
    </cdr:to>
    <cdr:sp macro="" textlink="">
      <cdr:nvSpPr>
        <cdr:cNvPr id="11" name="Text Box 1"/>
        <cdr:cNvSpPr txBox="1"/>
      </cdr:nvSpPr>
      <cdr:spPr>
        <a:xfrm xmlns:a="http://schemas.openxmlformats.org/drawingml/2006/main">
          <a:off x="2945729" y="894326"/>
          <a:ext cx="441527" cy="17114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700" b="1">
              <a:solidFill>
                <a:schemeClr val="bg1"/>
              </a:solidFill>
            </a:rPr>
            <a:t>43 %</a:t>
          </a:r>
        </a:p>
      </cdr:txBody>
    </cdr:sp>
  </cdr:relSizeAnchor>
</c:userShapes>
</file>

<file path=word/drawings/drawing4.xml><?xml version="1.0" encoding="utf-8"?>
<c:userShapes xmlns:c="http://schemas.openxmlformats.org/drawingml/2006/chart">
  <cdr:relSizeAnchor xmlns:cdr="http://schemas.openxmlformats.org/drawingml/2006/chartDrawing">
    <cdr:from>
      <cdr:x>0.70611</cdr:x>
      <cdr:y>0.41922</cdr:y>
    </cdr:from>
    <cdr:to>
      <cdr:x>0.92905</cdr:x>
      <cdr:y>0.51292</cdr:y>
    </cdr:to>
    <cdr:sp macro="" textlink="">
      <cdr:nvSpPr>
        <cdr:cNvPr id="2" name="Text Box 48"/>
        <cdr:cNvSpPr txBox="1"/>
      </cdr:nvSpPr>
      <cdr:spPr>
        <a:xfrm xmlns:a="http://schemas.openxmlformats.org/drawingml/2006/main">
          <a:off x="2136523" y="783975"/>
          <a:ext cx="674566" cy="175229"/>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0.70611</cdr:x>
      <cdr:y>0.50722</cdr:y>
    </cdr:from>
    <cdr:to>
      <cdr:x>0.92905</cdr:x>
      <cdr:y>0.63943</cdr:y>
    </cdr:to>
    <cdr:sp macro="" textlink="">
      <cdr:nvSpPr>
        <cdr:cNvPr id="3" name="Text Box 48"/>
        <cdr:cNvSpPr txBox="1"/>
      </cdr:nvSpPr>
      <cdr:spPr>
        <a:xfrm xmlns:a="http://schemas.openxmlformats.org/drawingml/2006/main">
          <a:off x="2136524" y="948540"/>
          <a:ext cx="674566" cy="24724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5.xml><?xml version="1.0" encoding="utf-8"?>
<c:userShapes xmlns:c="http://schemas.openxmlformats.org/drawingml/2006/chart">
  <cdr:relSizeAnchor xmlns:cdr="http://schemas.openxmlformats.org/drawingml/2006/chartDrawing">
    <cdr:from>
      <cdr:x>0.69008</cdr:x>
      <cdr:y>0.43922</cdr:y>
    </cdr:from>
    <cdr:to>
      <cdr:x>0.9178</cdr:x>
      <cdr:y>0.55703</cdr:y>
    </cdr:to>
    <cdr:sp macro="" textlink="">
      <cdr:nvSpPr>
        <cdr:cNvPr id="2" name="Text Box 48"/>
        <cdr:cNvSpPr txBox="1"/>
      </cdr:nvSpPr>
      <cdr:spPr>
        <a:xfrm xmlns:a="http://schemas.openxmlformats.org/drawingml/2006/main">
          <a:off x="2044200" y="771165"/>
          <a:ext cx="674566" cy="206846"/>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0.69008</cdr:x>
      <cdr:y>0.54653</cdr:y>
    </cdr:from>
    <cdr:to>
      <cdr:x>0.9178</cdr:x>
      <cdr:y>0.68735</cdr:y>
    </cdr:to>
    <cdr:sp macro="" textlink="">
      <cdr:nvSpPr>
        <cdr:cNvPr id="3" name="Text Box 48"/>
        <cdr:cNvSpPr txBox="1"/>
      </cdr:nvSpPr>
      <cdr:spPr>
        <a:xfrm xmlns:a="http://schemas.openxmlformats.org/drawingml/2006/main">
          <a:off x="2044201" y="959583"/>
          <a:ext cx="674566" cy="24724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6.xml><?xml version="1.0" encoding="utf-8"?>
<c:userShapes xmlns:c="http://schemas.openxmlformats.org/drawingml/2006/chart">
  <cdr:relSizeAnchor xmlns:cdr="http://schemas.openxmlformats.org/drawingml/2006/chartDrawing">
    <cdr:from>
      <cdr:x>0.7079</cdr:x>
      <cdr:y>0.39465</cdr:y>
    </cdr:from>
    <cdr:to>
      <cdr:x>0.93159</cdr:x>
      <cdr:y>0.52734</cdr:y>
    </cdr:to>
    <cdr:sp macro="" textlink="">
      <cdr:nvSpPr>
        <cdr:cNvPr id="2" name="Text Box 48"/>
        <cdr:cNvSpPr txBox="1"/>
      </cdr:nvSpPr>
      <cdr:spPr>
        <a:xfrm xmlns:a="http://schemas.openxmlformats.org/drawingml/2006/main">
          <a:off x="2134756" y="615231"/>
          <a:ext cx="674566" cy="206846"/>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0.7079</cdr:x>
      <cdr:y>0.50531</cdr:y>
    </cdr:from>
    <cdr:to>
      <cdr:x>0.93159</cdr:x>
      <cdr:y>0.66392</cdr:y>
    </cdr:to>
    <cdr:sp macro="" textlink="">
      <cdr:nvSpPr>
        <cdr:cNvPr id="3" name="Text Box 48"/>
        <cdr:cNvSpPr txBox="1"/>
      </cdr:nvSpPr>
      <cdr:spPr>
        <a:xfrm xmlns:a="http://schemas.openxmlformats.org/drawingml/2006/main">
          <a:off x="2134758" y="787747"/>
          <a:ext cx="674566" cy="24724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7.xml><?xml version="1.0" encoding="utf-8"?>
<c:userShapes xmlns:c="http://schemas.openxmlformats.org/drawingml/2006/chart">
  <cdr:relSizeAnchor xmlns:cdr="http://schemas.openxmlformats.org/drawingml/2006/chartDrawing">
    <cdr:from>
      <cdr:x>0.70507</cdr:x>
      <cdr:y>0.44114</cdr:y>
    </cdr:from>
    <cdr:to>
      <cdr:x>0.93094</cdr:x>
      <cdr:y>0.57307</cdr:y>
    </cdr:to>
    <cdr:sp macro="" textlink="">
      <cdr:nvSpPr>
        <cdr:cNvPr id="2" name="Text Box 48"/>
        <cdr:cNvSpPr txBox="1"/>
      </cdr:nvSpPr>
      <cdr:spPr>
        <a:xfrm xmlns:a="http://schemas.openxmlformats.org/drawingml/2006/main">
          <a:off x="2137849" y="777349"/>
          <a:ext cx="684864" cy="23246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0.71031</cdr:x>
      <cdr:y>0.57966</cdr:y>
    </cdr:from>
    <cdr:to>
      <cdr:x>0.93278</cdr:x>
      <cdr:y>0.68588</cdr:y>
    </cdr:to>
    <cdr:sp macro="" textlink="">
      <cdr:nvSpPr>
        <cdr:cNvPr id="3" name="Text Box 48"/>
        <cdr:cNvSpPr txBox="1"/>
      </cdr:nvSpPr>
      <cdr:spPr>
        <a:xfrm xmlns:a="http://schemas.openxmlformats.org/drawingml/2006/main">
          <a:off x="2153753" y="1021428"/>
          <a:ext cx="674566" cy="187171"/>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8.xml><?xml version="1.0" encoding="utf-8"?>
<c:userShapes xmlns:c="http://schemas.openxmlformats.org/drawingml/2006/chart">
  <cdr:relSizeAnchor xmlns:cdr="http://schemas.openxmlformats.org/drawingml/2006/chartDrawing">
    <cdr:from>
      <cdr:x>0.7089</cdr:x>
      <cdr:y>0.42923</cdr:y>
    </cdr:from>
    <cdr:to>
      <cdr:x>0.92834</cdr:x>
      <cdr:y>0.55975</cdr:y>
    </cdr:to>
    <cdr:sp macro="" textlink="">
      <cdr:nvSpPr>
        <cdr:cNvPr id="2" name="Text Box 48"/>
        <cdr:cNvSpPr txBox="1"/>
      </cdr:nvSpPr>
      <cdr:spPr>
        <a:xfrm xmlns:a="http://schemas.openxmlformats.org/drawingml/2006/main">
          <a:off x="2212503" y="764538"/>
          <a:ext cx="684864" cy="23246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0.71145</cdr:x>
      <cdr:y>0.55287</cdr:y>
    </cdr:from>
    <cdr:to>
      <cdr:x>0.92759</cdr:x>
      <cdr:y>0.65796</cdr:y>
    </cdr:to>
    <cdr:sp macro="" textlink="">
      <cdr:nvSpPr>
        <cdr:cNvPr id="3" name="Text Box 48"/>
        <cdr:cNvSpPr txBox="1"/>
      </cdr:nvSpPr>
      <cdr:spPr>
        <a:xfrm xmlns:a="http://schemas.openxmlformats.org/drawingml/2006/main">
          <a:off x="2220456" y="984764"/>
          <a:ext cx="674566" cy="187171"/>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drawings/drawing9.xml><?xml version="1.0" encoding="utf-8"?>
<c:userShapes xmlns:c="http://schemas.openxmlformats.org/drawingml/2006/chart">
  <cdr:relSizeAnchor xmlns:cdr="http://schemas.openxmlformats.org/drawingml/2006/chartDrawing">
    <cdr:from>
      <cdr:x>0.71392</cdr:x>
      <cdr:y>0.41915</cdr:y>
    </cdr:from>
    <cdr:to>
      <cdr:x>0.93071</cdr:x>
      <cdr:y>0.556</cdr:y>
    </cdr:to>
    <cdr:sp macro="" textlink="">
      <cdr:nvSpPr>
        <cdr:cNvPr id="2" name="Text Box 48"/>
        <cdr:cNvSpPr txBox="1"/>
      </cdr:nvSpPr>
      <cdr:spPr>
        <a:xfrm xmlns:a="http://schemas.openxmlformats.org/drawingml/2006/main">
          <a:off x="2255352" y="711971"/>
          <a:ext cx="684864" cy="232467"/>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VERDADERO</a:t>
          </a:r>
        </a:p>
      </cdr:txBody>
    </cdr:sp>
  </cdr:relSizeAnchor>
  <cdr:relSizeAnchor xmlns:cdr="http://schemas.openxmlformats.org/drawingml/2006/chartDrawing">
    <cdr:from>
      <cdr:x>0.71895</cdr:x>
      <cdr:y>0.56284</cdr:y>
    </cdr:from>
    <cdr:to>
      <cdr:x>0.93248</cdr:x>
      <cdr:y>0.67303</cdr:y>
    </cdr:to>
    <cdr:sp macro="" textlink="">
      <cdr:nvSpPr>
        <cdr:cNvPr id="3" name="Text Box 48"/>
        <cdr:cNvSpPr txBox="1"/>
      </cdr:nvSpPr>
      <cdr:spPr>
        <a:xfrm xmlns:a="http://schemas.openxmlformats.org/drawingml/2006/main">
          <a:off x="2271256" y="956051"/>
          <a:ext cx="674566" cy="187171"/>
        </a:xfrm>
        <a:prstGeom xmlns:a="http://schemas.openxmlformats.org/drawingml/2006/main" prst="rect">
          <a:avLst/>
        </a:prstGeom>
        <a:solidFill xmlns:a="http://schemas.openxmlformats.org/drawingml/2006/main">
          <a:schemeClr val="bg2"/>
        </a:solidFill>
        <a:ln xmlns:a="http://schemas.openxmlformats.org/drawingml/2006/main" w="6350">
          <a:solidFill>
            <a:schemeClr val="bg2"/>
          </a:solidFill>
        </a:ln>
      </cdr:spPr>
      <cdr:txBody>
        <a:bodyPr xmlns:a="http://schemas.openxmlformats.org/drawingml/2006/main"/>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Arial" panose="020B0604020202020204" pitchFamily="34" charset="0"/>
              <a:cs typeface="Arial" panose="020B0604020202020204" pitchFamily="34" charset="0"/>
            </a:rPr>
            <a:t>FALSO</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F76E6-0147-4B19-9395-1C5CA3E0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2913</Words>
  <Characters>16025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2</cp:revision>
  <cp:lastPrinted>2021-09-04T04:41:00Z</cp:lastPrinted>
  <dcterms:created xsi:type="dcterms:W3CDTF">2021-09-04T13:37:00Z</dcterms:created>
  <dcterms:modified xsi:type="dcterms:W3CDTF">2021-09-04T13:37:00Z</dcterms:modified>
</cp:coreProperties>
</file>