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drawing>
          <wp:anchor distT="0" distB="0" distL="0" distR="0" allowOverlap="1" layoutInCell="1" locked="0" behindDoc="1" simplePos="0" relativeHeight="251420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980" w:right="96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7"/>
        </w:rPr>
      </w:pPr>
    </w:p>
    <w:p>
      <w:pPr>
        <w:pStyle w:val="Heading1"/>
        <w:spacing w:line="276" w:lineRule="auto" w:before="87"/>
        <w:ind w:right="1180"/>
      </w:pPr>
      <w:r>
        <w:rPr>
          <w:color w:val="002060"/>
        </w:rPr>
        <w:t>Agencia de Educación Superior, Ciencia y Tecnología ATENEA</w:t>
      </w:r>
    </w:p>
    <w:p>
      <w:pPr>
        <w:spacing w:line="240" w:lineRule="auto" w:before="0"/>
        <w:rPr>
          <w:b/>
          <w:sz w:val="44"/>
        </w:rPr>
      </w:pPr>
    </w:p>
    <w:p>
      <w:pPr>
        <w:spacing w:before="306"/>
        <w:ind w:left="1087" w:right="1179" w:firstLine="0"/>
        <w:jc w:val="center"/>
        <w:rPr>
          <w:sz w:val="32"/>
        </w:rPr>
      </w:pPr>
      <w:r>
        <w:rPr>
          <w:sz w:val="32"/>
        </w:rPr>
        <w:t>Universidad Nacional de Colombia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2572251</wp:posOffset>
            </wp:positionH>
            <wp:positionV relativeFrom="paragraph">
              <wp:posOffset>202085</wp:posOffset>
            </wp:positionV>
            <wp:extent cx="2634718" cy="1114425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1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4"/>
        <w:rPr>
          <w:sz w:val="48"/>
        </w:rPr>
      </w:pPr>
    </w:p>
    <w:p>
      <w:pPr>
        <w:pStyle w:val="Heading1"/>
      </w:pPr>
      <w:r>
        <w:rPr>
          <w:color w:val="5665AB"/>
        </w:rPr>
        <w:t>Introducción a los videojuegos</w:t>
      </w:r>
    </w:p>
    <w:p>
      <w:pPr>
        <w:spacing w:before="99"/>
        <w:ind w:left="1087" w:right="1104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5665AB"/>
          <w:sz w:val="40"/>
        </w:rPr>
        <w:t>&lt;Todos a la U&gt;</w:t>
      </w:r>
    </w:p>
    <w:p>
      <w:pPr>
        <w:pStyle w:val="BodyText"/>
        <w:rPr>
          <w:rFonts w:ascii="Calibri"/>
          <w:sz w:val="40"/>
        </w:rPr>
      </w:pPr>
    </w:p>
    <w:p>
      <w:pPr>
        <w:pStyle w:val="BodyText"/>
        <w:spacing w:before="7"/>
        <w:rPr>
          <w:rFonts w:ascii="Calibri"/>
          <w:sz w:val="48"/>
        </w:rPr>
      </w:pPr>
    </w:p>
    <w:p>
      <w:pPr>
        <w:spacing w:before="0"/>
        <w:ind w:left="4286" w:right="0" w:firstLine="0"/>
        <w:jc w:val="left"/>
        <w:rPr>
          <w:b/>
          <w:sz w:val="24"/>
        </w:rPr>
      </w:pPr>
      <w:r>
        <w:rPr>
          <w:b/>
          <w:color w:val="002060"/>
          <w:sz w:val="24"/>
        </w:rPr>
        <w:t>Elaborado por:</w:t>
      </w:r>
    </w:p>
    <w:p>
      <w:pPr>
        <w:spacing w:line="415" w:lineRule="auto" w:before="179"/>
        <w:ind w:left="3103" w:right="3196" w:firstLine="544"/>
        <w:jc w:val="left"/>
        <w:rPr>
          <w:sz w:val="24"/>
        </w:rPr>
      </w:pPr>
      <w:r>
        <w:rPr>
          <w:sz w:val="24"/>
        </w:rPr>
        <w:t>Natalia Castellanos Gómez Líder Técnico Desarrollo</w:t>
      </w:r>
      <w:r>
        <w:rPr>
          <w:spacing w:val="10"/>
          <w:sz w:val="24"/>
        </w:rPr>
        <w:t> </w:t>
      </w:r>
      <w:r>
        <w:rPr>
          <w:spacing w:val="-3"/>
          <w:sz w:val="24"/>
        </w:rPr>
        <w:t>Videojuegos</w:t>
      </w:r>
    </w:p>
    <w:p>
      <w:pPr>
        <w:spacing w:line="240" w:lineRule="auto" w:before="0"/>
        <w:rPr>
          <w:sz w:val="26"/>
        </w:rPr>
      </w:pPr>
    </w:p>
    <w:p>
      <w:pPr>
        <w:tabs>
          <w:tab w:pos="7483" w:val="left" w:leader="none"/>
          <w:tab w:pos="7558" w:val="left" w:leader="none"/>
        </w:tabs>
        <w:spacing w:line="444" w:lineRule="auto" w:before="178"/>
        <w:ind w:left="6369" w:right="1072" w:firstLine="3"/>
        <w:jc w:val="left"/>
        <w:rPr>
          <w:sz w:val="20"/>
        </w:rPr>
      </w:pPr>
      <w:r>
        <w:rPr>
          <w:sz w:val="20"/>
        </w:rPr>
        <w:t>Fecha:</w:t>
        <w:tab/>
      </w:r>
      <w:r>
        <w:rPr>
          <w:spacing w:val="-8"/>
          <w:sz w:val="20"/>
        </w:rPr>
        <w:t>11 </w:t>
      </w:r>
      <w:r>
        <w:rPr>
          <w:sz w:val="20"/>
        </w:rPr>
        <w:t>de abril del 2023 Ciudad:</w:t>
        <w:tab/>
        <w:tab/>
        <w:t>Bogotá D.</w:t>
      </w:r>
      <w:r>
        <w:rPr>
          <w:spacing w:val="-4"/>
          <w:sz w:val="20"/>
        </w:rPr>
        <w:t> </w:t>
      </w:r>
      <w:r>
        <w:rPr>
          <w:sz w:val="20"/>
        </w:rPr>
        <w:t>C.</w:t>
      </w:r>
    </w:p>
    <w:p>
      <w:pPr>
        <w:tabs>
          <w:tab w:pos="7658" w:val="right" w:leader="none"/>
        </w:tabs>
        <w:spacing w:line="228" w:lineRule="exact" w:before="0"/>
        <w:ind w:left="6380" w:right="0" w:firstLine="0"/>
        <w:jc w:val="left"/>
        <w:rPr>
          <w:sz w:val="20"/>
        </w:rPr>
      </w:pPr>
      <w:r>
        <w:rPr>
          <w:spacing w:val="-3"/>
          <w:sz w:val="20"/>
        </w:rPr>
        <w:t>Versión:</w:t>
        <w:tab/>
      </w:r>
      <w:r>
        <w:rPr>
          <w:sz w:val="20"/>
        </w:rPr>
        <w:t>1</w:t>
      </w:r>
    </w:p>
    <w:p>
      <w:pPr>
        <w:spacing w:after="0" w:line="228" w:lineRule="exact"/>
        <w:jc w:val="left"/>
        <w:rPr>
          <w:sz w:val="20"/>
        </w:rPr>
        <w:sectPr>
          <w:headerReference w:type="default" r:id="rId6"/>
          <w:footerReference w:type="default" r:id="rId7"/>
          <w:pgSz w:w="12240" w:h="15840"/>
          <w:pgMar w:header="3" w:footer="807" w:top="1400" w:bottom="1000" w:left="980" w:right="960"/>
        </w:sectPr>
      </w:pPr>
    </w:p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822960</wp:posOffset>
            </wp:positionH>
            <wp:positionV relativeFrom="page">
              <wp:posOffset>1166493</wp:posOffset>
            </wp:positionV>
            <wp:extent cx="438150" cy="438150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300003pt;margin-top:.149902pt;width:611.7pt;height:70.5pt;mso-position-horizontal-relative:page;mso-position-vertical-relative:page;z-index:-251891712" coordorigin="6,3" coordsize="12234,1410">
            <v:shape style="position:absolute;left:6;top:3;width:6945;height:1125" type="#_x0000_t75" stroked="false">
              <v:imagedata r:id="rId12" o:title=""/>
            </v:shape>
            <v:shape style="position:absolute;left:5081;top:3;width:7159;height:1410" type="#_x0000_t75" stroked="false">
              <v:imagedata r:id="rId13" o:title=""/>
            </v:shape>
            <v:shape style="position:absolute;left:8261;top:756;width:1569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Logo 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Todos </w:t>
                    </w:r>
                    <w:r>
                      <w:rPr>
                        <w:rFonts w:ascii="Calibri"/>
                        <w:sz w:val="22"/>
                      </w:rPr>
                      <w:t>a la U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4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0"/>
        <w:gridCol w:w="4760"/>
      </w:tblGrid>
      <w:tr>
        <w:trPr>
          <w:trHeight w:val="574" w:hRule="atLeast"/>
        </w:trPr>
        <w:tc>
          <w:tcPr>
            <w:tcW w:w="10020" w:type="dxa"/>
            <w:gridSpan w:val="2"/>
            <w:shd w:val="clear" w:color="auto" w:fill="2E5395"/>
          </w:tcPr>
          <w:p>
            <w:pPr>
              <w:pStyle w:val="TableParagraph"/>
              <w:spacing w:before="57"/>
              <w:ind w:left="3887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Identificación del proyecto</w:t>
            </w:r>
          </w:p>
        </w:tc>
      </w:tr>
      <w:tr>
        <w:trPr>
          <w:trHeight w:val="1114" w:hRule="atLeast"/>
        </w:trPr>
        <w:tc>
          <w:tcPr>
            <w:tcW w:w="5260" w:type="dxa"/>
          </w:tcPr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109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Título del documento:</w:t>
            </w:r>
          </w:p>
        </w:tc>
        <w:tc>
          <w:tcPr>
            <w:tcW w:w="4760" w:type="dxa"/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line="256" w:lineRule="auto"/>
              <w:ind w:left="108" w:right="1114" w:firstLine="990"/>
              <w:rPr>
                <w:sz w:val="22"/>
              </w:rPr>
            </w:pPr>
            <w:r>
              <w:rPr>
                <w:color w:val="2E5395"/>
                <w:sz w:val="22"/>
              </w:rPr>
              <w:t>Documento de Diseño de Videojuegos</w:t>
            </w:r>
          </w:p>
        </w:tc>
      </w:tr>
      <w:tr>
        <w:trPr>
          <w:trHeight w:val="854" w:hRule="atLeast"/>
        </w:trPr>
        <w:tc>
          <w:tcPr>
            <w:tcW w:w="5260" w:type="dxa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Nombre del proyecto:</w:t>
            </w:r>
          </w:p>
        </w:tc>
        <w:tc>
          <w:tcPr>
            <w:tcW w:w="4760" w:type="dxa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977" w:right="1032"/>
              <w:jc w:val="center"/>
              <w:rPr>
                <w:sz w:val="22"/>
              </w:rPr>
            </w:pPr>
            <w:r>
              <w:rPr>
                <w:color w:val="2E5395"/>
                <w:sz w:val="22"/>
              </w:rPr>
              <w:t>Todos a la U</w:t>
            </w:r>
          </w:p>
        </w:tc>
      </w:tr>
      <w:tr>
        <w:trPr>
          <w:trHeight w:val="3015" w:hRule="atLeast"/>
        </w:trPr>
        <w:tc>
          <w:tcPr>
            <w:tcW w:w="526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8"/>
              <w:ind w:left="10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Objeto del proyecto:</w:t>
            </w:r>
          </w:p>
        </w:tc>
        <w:tc>
          <w:tcPr>
            <w:tcW w:w="47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56" w:lineRule="auto" w:before="1"/>
              <w:ind w:left="108" w:right="167"/>
              <w:jc w:val="both"/>
              <w:rPr>
                <w:sz w:val="22"/>
              </w:rPr>
            </w:pPr>
            <w:r>
              <w:rPr>
                <w:color w:val="2E5395"/>
                <w:sz w:val="22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>
        <w:trPr>
          <w:trHeight w:val="855" w:hRule="atLeast"/>
        </w:trPr>
        <w:tc>
          <w:tcPr>
            <w:tcW w:w="526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Líder línea técnica</w:t>
            </w:r>
          </w:p>
        </w:tc>
        <w:tc>
          <w:tcPr>
            <w:tcW w:w="476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77" w:right="1032"/>
              <w:jc w:val="center"/>
              <w:rPr>
                <w:sz w:val="22"/>
              </w:rPr>
            </w:pPr>
            <w:r>
              <w:rPr>
                <w:color w:val="2E5395"/>
                <w:sz w:val="22"/>
              </w:rPr>
              <w:t>Natalia Castellanos Gómez</w:t>
            </w:r>
          </w:p>
        </w:tc>
      </w:tr>
      <w:tr>
        <w:trPr>
          <w:trHeight w:val="1114" w:hRule="atLeast"/>
        </w:trPr>
        <w:tc>
          <w:tcPr>
            <w:tcW w:w="5260" w:type="dxa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Usuarios/Beneficiarios</w:t>
            </w:r>
          </w:p>
        </w:tc>
        <w:tc>
          <w:tcPr>
            <w:tcW w:w="4760" w:type="dxa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56" w:lineRule="auto"/>
              <w:ind w:left="862" w:right="176" w:hanging="722"/>
              <w:rPr>
                <w:sz w:val="22"/>
              </w:rPr>
            </w:pPr>
            <w:r>
              <w:rPr>
                <w:color w:val="2E5395"/>
                <w:sz w:val="22"/>
              </w:rPr>
              <w:t>Personas residentes en la ciudad de Bogotá, mayores de edad, bachilleres.</w:t>
            </w:r>
          </w:p>
        </w:tc>
      </w:tr>
      <w:tr>
        <w:trPr>
          <w:trHeight w:val="855" w:hRule="atLeast"/>
        </w:trPr>
        <w:tc>
          <w:tcPr>
            <w:tcW w:w="5260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Director del proyecto operador:</w:t>
            </w:r>
          </w:p>
        </w:tc>
        <w:tc>
          <w:tcPr>
            <w:tcW w:w="4760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77" w:right="1032"/>
              <w:jc w:val="center"/>
              <w:rPr>
                <w:sz w:val="22"/>
              </w:rPr>
            </w:pPr>
            <w:r>
              <w:rPr>
                <w:color w:val="2E5395"/>
                <w:sz w:val="22"/>
              </w:rPr>
              <w:t>Liz Karen Herrera Quintero</w:t>
            </w:r>
          </w:p>
        </w:tc>
      </w:tr>
      <w:tr>
        <w:trPr>
          <w:trHeight w:val="855" w:hRule="atLeast"/>
        </w:trPr>
        <w:tc>
          <w:tcPr>
            <w:tcW w:w="5260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Correo electrónico del director del proyecto:</w:t>
            </w:r>
          </w:p>
        </w:tc>
        <w:tc>
          <w:tcPr>
            <w:tcW w:w="4760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977" w:right="1032"/>
              <w:jc w:val="center"/>
              <w:rPr>
                <w:sz w:val="22"/>
              </w:rPr>
            </w:pPr>
            <w:hyperlink r:id="rId14">
              <w:r>
                <w:rPr>
                  <w:color w:val="2E5395"/>
                  <w:sz w:val="22"/>
                </w:rPr>
                <w:t>lkherreraq@unal.edu.co</w:t>
              </w:r>
            </w:hyperlink>
          </w:p>
        </w:tc>
      </w:tr>
      <w:tr>
        <w:trPr>
          <w:trHeight w:val="855" w:hRule="atLeast"/>
        </w:trPr>
        <w:tc>
          <w:tcPr>
            <w:tcW w:w="5260" w:type="dxa"/>
          </w:tcPr>
          <w:p>
            <w:pPr>
              <w:pStyle w:val="TableParagraph"/>
              <w:spacing w:before="214"/>
              <w:ind w:left="103"/>
              <w:rPr>
                <w:b/>
                <w:sz w:val="22"/>
              </w:rPr>
            </w:pPr>
            <w:r>
              <w:rPr>
                <w:b/>
                <w:color w:val="2E5395"/>
                <w:sz w:val="22"/>
              </w:rPr>
              <w:t>Versión del documento:</w:t>
            </w:r>
          </w:p>
        </w:tc>
        <w:tc>
          <w:tcPr>
            <w:tcW w:w="4760" w:type="dxa"/>
          </w:tcPr>
          <w:p>
            <w:pPr>
              <w:pStyle w:val="TableParagraph"/>
              <w:spacing w:before="214"/>
              <w:ind w:left="977" w:right="1032"/>
              <w:jc w:val="center"/>
              <w:rPr>
                <w:sz w:val="22"/>
              </w:rPr>
            </w:pPr>
            <w:r>
              <w:rPr>
                <w:color w:val="2E5395"/>
                <w:sz w:val="22"/>
              </w:rPr>
              <w:t>1.0</w:t>
            </w:r>
          </w:p>
        </w:tc>
      </w:tr>
    </w:tbl>
    <w:p>
      <w:pPr>
        <w:spacing w:after="0"/>
        <w:jc w:val="center"/>
        <w:rPr>
          <w:sz w:val="22"/>
        </w:rPr>
        <w:sectPr>
          <w:headerReference w:type="default" r:id="rId9"/>
          <w:footerReference w:type="default" r:id="rId10"/>
          <w:pgSz w:w="12240" w:h="15840"/>
          <w:pgMar w:header="0" w:footer="807" w:top="0" w:bottom="1000" w:left="980" w:right="9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3"/>
        </w:rPr>
      </w:pPr>
    </w:p>
    <w:p>
      <w:pPr>
        <w:spacing w:before="92"/>
        <w:ind w:left="1087" w:right="1104" w:firstLine="0"/>
        <w:jc w:val="center"/>
        <w:rPr>
          <w:b/>
          <w:sz w:val="26"/>
        </w:rPr>
      </w:pPr>
      <w:r>
        <w:rPr>
          <w:b/>
          <w:color w:val="5665AB"/>
          <w:sz w:val="26"/>
        </w:rPr>
        <w:t>Documento de diseño de videojuego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6"/>
        <w:rPr>
          <w:b/>
          <w:sz w:val="32"/>
        </w:rPr>
      </w:pPr>
    </w:p>
    <w:p>
      <w:pPr>
        <w:pStyle w:val="BodyText"/>
        <w:ind w:left="721"/>
      </w:pPr>
      <w:r>
        <w:rPr>
          <w:color w:val="5665AB"/>
        </w:rPr>
        <w:t>Nombre del videojuego:</w:t>
      </w:r>
    </w:p>
    <w:p>
      <w:pPr>
        <w:pStyle w:val="BodyText"/>
        <w:spacing w:before="180"/>
        <w:ind w:left="721"/>
      </w:pPr>
      <w:r>
        <w:rPr>
          <w:color w:val="5665AB"/>
        </w:rPr>
        <w:t>Género:</w:t>
      </w:r>
    </w:p>
    <w:p>
      <w:pPr>
        <w:pStyle w:val="BodyText"/>
        <w:spacing w:before="180"/>
        <w:ind w:left="721"/>
      </w:pPr>
      <w:r>
        <w:rPr>
          <w:color w:val="5665AB"/>
        </w:rPr>
        <w:t>Jugadores: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4"/>
        <w:rPr>
          <w:b/>
          <w:sz w:val="29"/>
        </w:rPr>
      </w:pPr>
    </w:p>
    <w:p>
      <w:pPr>
        <w:pStyle w:val="BodyText"/>
        <w:spacing w:line="410" w:lineRule="auto"/>
        <w:ind w:left="1441" w:right="4806" w:hanging="720"/>
      </w:pPr>
      <w:r>
        <w:rPr>
          <w:color w:val="5665AB"/>
        </w:rPr>
        <w:t>Especificaciones técnicas del videojuego Tipo de gráficos:</w:t>
      </w:r>
    </w:p>
    <w:p>
      <w:pPr>
        <w:pStyle w:val="BodyText"/>
        <w:spacing w:before="1"/>
        <w:ind w:left="1441"/>
      </w:pPr>
      <w:r>
        <w:rPr>
          <w:color w:val="5665AB"/>
        </w:rPr>
        <w:t>Vista:</w:t>
      </w:r>
    </w:p>
    <w:p>
      <w:pPr>
        <w:pStyle w:val="BodyText"/>
        <w:spacing w:before="180"/>
        <w:ind w:left="1441"/>
      </w:pPr>
      <w:r>
        <w:rPr>
          <w:color w:val="5665AB"/>
        </w:rPr>
        <w:t>Plataforma:</w:t>
      </w:r>
    </w:p>
    <w:p>
      <w:pPr>
        <w:pStyle w:val="BodyText"/>
        <w:spacing w:before="180"/>
        <w:ind w:left="1441"/>
      </w:pPr>
      <w:r>
        <w:rPr>
          <w:color w:val="5665AB"/>
        </w:rPr>
        <w:t>Lenguaje de programación: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3"/>
        <w:rPr>
          <w:b/>
          <w:sz w:val="29"/>
        </w:rPr>
      </w:pPr>
    </w:p>
    <w:p>
      <w:pPr>
        <w:pStyle w:val="BodyText"/>
        <w:ind w:left="721"/>
      </w:pPr>
      <w:r>
        <w:rPr>
          <w:color w:val="2E5395"/>
        </w:rPr>
        <w:t>Concepto</w:t>
      </w:r>
    </w:p>
    <w:p>
      <w:pPr>
        <w:pStyle w:val="BodyText"/>
        <w:spacing w:line="410" w:lineRule="auto" w:before="180"/>
        <w:ind w:left="1441" w:right="4806"/>
      </w:pPr>
      <w:r>
        <w:rPr>
          <w:color w:val="2E5395"/>
        </w:rPr>
        <w:t>Descripción general del videojuego: Esquema de juego: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  <w:tab w:pos="2161" w:val="left" w:leader="none"/>
        </w:tabs>
        <w:spacing w:line="240" w:lineRule="auto" w:before="1" w:after="0"/>
        <w:ind w:left="2161" w:right="0" w:hanging="360"/>
        <w:jc w:val="left"/>
        <w:rPr>
          <w:sz w:val="22"/>
        </w:rPr>
      </w:pPr>
      <w:r>
        <w:rPr>
          <w:color w:val="2E5395"/>
          <w:sz w:val="22"/>
        </w:rPr>
        <w:t>Opciones de</w:t>
      </w:r>
      <w:r>
        <w:rPr>
          <w:color w:val="2E5395"/>
          <w:spacing w:val="-3"/>
          <w:sz w:val="22"/>
        </w:rPr>
        <w:t> </w:t>
      </w:r>
      <w:r>
        <w:rPr>
          <w:color w:val="2E5395"/>
          <w:sz w:val="22"/>
        </w:rPr>
        <w:t>juego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  <w:tab w:pos="2161" w:val="left" w:leader="none"/>
        </w:tabs>
        <w:spacing w:line="240" w:lineRule="auto" w:before="20" w:after="0"/>
        <w:ind w:left="2161" w:right="0" w:hanging="360"/>
        <w:jc w:val="left"/>
        <w:rPr>
          <w:sz w:val="22"/>
        </w:rPr>
      </w:pPr>
      <w:r>
        <w:rPr>
          <w:color w:val="2E5395"/>
          <w:sz w:val="22"/>
        </w:rPr>
        <w:t>Resumen de la</w:t>
      </w:r>
      <w:r>
        <w:rPr>
          <w:color w:val="2E5395"/>
          <w:spacing w:val="-4"/>
          <w:sz w:val="22"/>
        </w:rPr>
        <w:t> </w:t>
      </w:r>
      <w:r>
        <w:rPr>
          <w:color w:val="2E5395"/>
          <w:sz w:val="22"/>
        </w:rPr>
        <w:t>historia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  <w:tab w:pos="2161" w:val="left" w:leader="none"/>
        </w:tabs>
        <w:spacing w:line="240" w:lineRule="auto" w:before="20" w:after="0"/>
        <w:ind w:left="2161" w:right="0" w:hanging="360"/>
        <w:jc w:val="left"/>
        <w:rPr>
          <w:sz w:val="22"/>
        </w:rPr>
      </w:pPr>
      <w:r>
        <w:rPr>
          <w:color w:val="2E5395"/>
          <w:sz w:val="22"/>
        </w:rPr>
        <w:t>Modos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  <w:tab w:pos="2161" w:val="left" w:leader="none"/>
        </w:tabs>
        <w:spacing w:line="240" w:lineRule="auto" w:before="20" w:after="0"/>
        <w:ind w:left="2161" w:right="0" w:hanging="360"/>
        <w:jc w:val="left"/>
        <w:rPr>
          <w:sz w:val="22"/>
        </w:rPr>
      </w:pPr>
      <w:r>
        <w:rPr>
          <w:color w:val="2E5395"/>
          <w:sz w:val="22"/>
        </w:rPr>
        <w:t>Elementos del</w:t>
      </w:r>
      <w:r>
        <w:rPr>
          <w:color w:val="2E5395"/>
          <w:spacing w:val="-3"/>
          <w:sz w:val="22"/>
        </w:rPr>
        <w:t> </w:t>
      </w:r>
      <w:r>
        <w:rPr>
          <w:color w:val="2E5395"/>
          <w:sz w:val="22"/>
        </w:rPr>
        <w:t>juego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  <w:tab w:pos="2161" w:val="left" w:leader="none"/>
        </w:tabs>
        <w:spacing w:line="240" w:lineRule="auto" w:before="20" w:after="0"/>
        <w:ind w:left="2161" w:right="0" w:hanging="360"/>
        <w:jc w:val="left"/>
        <w:rPr>
          <w:sz w:val="22"/>
        </w:rPr>
      </w:pPr>
      <w:r>
        <w:rPr>
          <w:color w:val="2E5395"/>
          <w:sz w:val="22"/>
        </w:rPr>
        <w:t>Niveles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  <w:tab w:pos="2161" w:val="left" w:leader="none"/>
        </w:tabs>
        <w:spacing w:line="240" w:lineRule="auto" w:before="20" w:after="0"/>
        <w:ind w:left="2161" w:right="0" w:hanging="360"/>
        <w:jc w:val="left"/>
        <w:rPr>
          <w:sz w:val="22"/>
        </w:rPr>
      </w:pPr>
      <w:r>
        <w:rPr>
          <w:color w:val="2E5395"/>
          <w:sz w:val="22"/>
        </w:rPr>
        <w:t>Controles</w:t>
      </w:r>
    </w:p>
    <w:p>
      <w:pPr>
        <w:pStyle w:val="BodyText"/>
        <w:spacing w:before="180"/>
        <w:ind w:left="721"/>
      </w:pPr>
      <w:r>
        <w:rPr>
          <w:color w:val="2E5395"/>
        </w:rPr>
        <w:t>Diseño:</w:t>
      </w:r>
    </w:p>
    <w:p>
      <w:pPr>
        <w:pStyle w:val="BodyText"/>
        <w:spacing w:line="410" w:lineRule="auto" w:before="180"/>
        <w:ind w:left="1441" w:right="4806"/>
      </w:pPr>
      <w:r>
        <w:rPr>
          <w:color w:val="2E5395"/>
        </w:rPr>
        <w:t>Definición del diseño del videojuego: Técnicas de gamificación:</w:t>
      </w:r>
    </w:p>
    <w:p>
      <w:pPr>
        <w:pStyle w:val="BodyText"/>
        <w:spacing w:before="1"/>
        <w:ind w:left="1441"/>
      </w:pPr>
      <w:r>
        <w:rPr>
          <w:color w:val="2E5395"/>
        </w:rPr>
        <w:t>Flujo del videojuego: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4"/>
        <w:rPr>
          <w:b/>
          <w:sz w:val="29"/>
        </w:rPr>
      </w:pPr>
    </w:p>
    <w:p>
      <w:pPr>
        <w:pStyle w:val="BodyText"/>
        <w:ind w:left="721"/>
      </w:pPr>
      <w:r>
        <w:rPr>
          <w:color w:val="2E5395"/>
        </w:rPr>
        <w:t>Interfaces de usuario</w:t>
      </w:r>
    </w:p>
    <w:p>
      <w:pPr>
        <w:pStyle w:val="BodyText"/>
        <w:spacing w:before="180"/>
        <w:ind w:left="1441"/>
      </w:pPr>
      <w:r>
        <w:rPr>
          <w:color w:val="5665AB"/>
        </w:rPr>
        <w:t>Storyboard</w:t>
      </w:r>
    </w:p>
    <w:p>
      <w:pPr>
        <w:spacing w:after="0"/>
        <w:sectPr>
          <w:headerReference w:type="default" r:id="rId15"/>
          <w:footerReference w:type="default" r:id="rId16"/>
          <w:pgSz w:w="12240" w:h="15840"/>
          <w:pgMar w:header="3" w:footer="807" w:top="1400" w:bottom="1000" w:left="980" w:right="960"/>
        </w:sectPr>
      </w:pPr>
    </w:p>
    <w:p>
      <w:pPr>
        <w:spacing w:line="240" w:lineRule="auto" w:before="10"/>
        <w:rPr>
          <w:b/>
          <w:sz w:val="29"/>
        </w:rPr>
      </w:pPr>
    </w:p>
    <w:p>
      <w:pPr>
        <w:pStyle w:val="BodyText"/>
        <w:spacing w:before="93"/>
        <w:ind w:left="721"/>
      </w:pPr>
      <w:r>
        <w:rPr>
          <w:color w:val="5665AB"/>
        </w:rPr>
        <w:t>Bibliografía</w:t>
      </w:r>
    </w:p>
    <w:p>
      <w:pPr>
        <w:spacing w:line="240" w:lineRule="auto" w:before="7"/>
        <w:rPr>
          <w:b/>
          <w:sz w:val="22"/>
        </w:rPr>
      </w:pPr>
    </w:p>
    <w:p>
      <w:pPr>
        <w:spacing w:before="0"/>
        <w:ind w:left="721" w:right="0" w:firstLine="0"/>
        <w:jc w:val="left"/>
        <w:rPr>
          <w:sz w:val="22"/>
        </w:rPr>
      </w:pPr>
      <w:r>
        <w:rPr>
          <w:color w:val="2E5395"/>
          <w:sz w:val="22"/>
        </w:rPr>
        <w:t>Unity. (s. f.). Game design document (GDD) template.</w:t>
      </w:r>
      <w:hyperlink r:id="rId17">
        <w:r>
          <w:rPr>
            <w:color w:val="1154CC"/>
            <w:sz w:val="22"/>
            <w:u w:val="thick" w:color="1154CC"/>
          </w:rPr>
          <w:t> https://acortar.link/3tl9Ay</w:t>
        </w:r>
      </w:hyperlink>
    </w:p>
    <w:sectPr>
      <w:pgSz w:w="12240" w:h="15840"/>
      <w:pgMar w:header="3" w:footer="807" w:top="1400" w:bottom="100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51422720">
          <wp:simplePos x="0" y="0"/>
          <wp:positionH relativeFrom="page">
            <wp:posOffset>0</wp:posOffset>
          </wp:positionH>
          <wp:positionV relativeFrom="page">
            <wp:posOffset>9419235</wp:posOffset>
          </wp:positionV>
          <wp:extent cx="7772400" cy="639164"/>
          <wp:effectExtent l="0" t="0" r="0" b="0"/>
          <wp:wrapNone/>
          <wp:docPr id="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39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51423744">
          <wp:simplePos x="0" y="0"/>
          <wp:positionH relativeFrom="page">
            <wp:posOffset>0</wp:posOffset>
          </wp:positionH>
          <wp:positionV relativeFrom="page">
            <wp:posOffset>9419235</wp:posOffset>
          </wp:positionV>
          <wp:extent cx="7772400" cy="639164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39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51426816">
          <wp:simplePos x="0" y="0"/>
          <wp:positionH relativeFrom="page">
            <wp:posOffset>0</wp:posOffset>
          </wp:positionH>
          <wp:positionV relativeFrom="page">
            <wp:posOffset>9419239</wp:posOffset>
          </wp:positionV>
          <wp:extent cx="7772400" cy="639161"/>
          <wp:effectExtent l="0" t="0" r="0" b="0"/>
          <wp:wrapNone/>
          <wp:docPr id="1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39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.300003pt;margin-top:.149963pt;width:611.7pt;height:70.5pt;mso-position-horizontal-relative:page;mso-position-vertical-relative:page;z-index:-251895808" coordorigin="6,3" coordsize="12234,1410">
          <v:shape style="position:absolute;left:6;top:3;width:6945;height:1125" type="#_x0000_t75" stroked="false">
            <v:imagedata r:id="rId1" o:title=""/>
          </v:shape>
          <v:shape style="position:absolute;left:5081;top:3;width:7159;height:1410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2.07724pt;margin-top:36.827698pt;width:79.45pt;height:13pt;mso-position-horizontal-relative:page;mso-position-vertical-relative:page;z-index:-25189478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Logo </w:t>
                </w:r>
                <w:r>
                  <w:rPr>
                    <w:rFonts w:ascii="Calibri"/>
                    <w:spacing w:val="-5"/>
                    <w:sz w:val="22"/>
                  </w:rPr>
                  <w:t>Todos </w:t>
                </w:r>
                <w:r>
                  <w:rPr>
                    <w:rFonts w:ascii="Calibri"/>
                    <w:sz w:val="22"/>
                  </w:rPr>
                  <w:t>a la U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.300003pt;margin-top:.149902pt;width:611.7pt;height:70.5pt;mso-position-horizontal-relative:page;mso-position-vertical-relative:page;z-index:-251891712" coordorigin="6,3" coordsize="12234,1410">
          <v:shape style="position:absolute;left:6;top:3;width:6945;height:1125" type="#_x0000_t75" stroked="false">
            <v:imagedata r:id="rId1" o:title=""/>
          </v:shape>
          <v:shape style="position:absolute;left:5081;top:3;width:7159;height:1410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412.07724pt;margin-top:36.827637pt;width:79.45pt;height:13pt;mso-position-horizontal-relative:page;mso-position-vertical-relative:page;z-index:-25189068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Logo </w:t>
                </w:r>
                <w:r>
                  <w:rPr>
                    <w:rFonts w:ascii="Calibri"/>
                    <w:spacing w:val="-5"/>
                    <w:sz w:val="22"/>
                  </w:rPr>
                  <w:t>Todos </w:t>
                </w:r>
                <w:r>
                  <w:rPr>
                    <w:rFonts w:ascii="Calibri"/>
                    <w:sz w:val="22"/>
                  </w:rPr>
                  <w:t>a la U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2161" w:hanging="360"/>
      </w:pPr>
      <w:rPr>
        <w:rFonts w:hint="default" w:ascii="Arial" w:hAnsi="Arial" w:eastAsia="Arial" w:cs="Arial"/>
        <w:color w:val="2E5395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9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ind w:left="1087" w:right="607"/>
      <w:jc w:val="center"/>
      <w:outlineLvl w:val="1"/>
    </w:pPr>
    <w:rPr>
      <w:rFonts w:ascii="Arial" w:hAnsi="Arial" w:eastAsia="Arial" w:cs="Arial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before="20"/>
      <w:ind w:left="216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6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mailto:lkherreraq@unal.edu.co" TargetMode="Externa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yperlink" Target="https://acortar.link/3tl9Ay" TargetMode="External"/><Relationship Id="rId1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 Videojuegos.docx</dc:title>
  <dcterms:created xsi:type="dcterms:W3CDTF">2023-09-19T12:48:44Z</dcterms:created>
  <dcterms:modified xsi:type="dcterms:W3CDTF">2023-09-19T12:48:44Z</dcterms:modified>
</cp:coreProperties>
</file>