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D5959" w14:textId="66104C96" w:rsidR="009D28CC" w:rsidRPr="00DE5213" w:rsidRDefault="002F675D" w:rsidP="00DE5213">
      <w:pPr>
        <w:spacing w:line="480" w:lineRule="auto"/>
        <w:jc w:val="center"/>
        <w:rPr>
          <w:rFonts w:ascii="Times New Roman" w:hAnsi="Times New Roman" w:cs="Times New Roman"/>
        </w:rPr>
      </w:pPr>
      <w:r w:rsidRPr="00DE5213">
        <w:rPr>
          <w:rFonts w:ascii="Times New Roman" w:hAnsi="Times New Roman" w:cs="Times New Roman"/>
          <w:b/>
          <w:bCs/>
        </w:rPr>
        <w:t>TECNOLÓGICO NACIONAL DE MÉXICO</w:t>
      </w:r>
    </w:p>
    <w:p w14:paraId="2F296B9F" w14:textId="77777777" w:rsidR="009D28CC" w:rsidRPr="00DE5213" w:rsidRDefault="002F675D">
      <w:pPr>
        <w:spacing w:line="480" w:lineRule="auto"/>
        <w:jc w:val="center"/>
        <w:rPr>
          <w:rFonts w:ascii="Times New Roman" w:hAnsi="Times New Roman" w:cs="Times New Roman"/>
        </w:rPr>
      </w:pPr>
      <w:r w:rsidRPr="00DE5213">
        <w:rPr>
          <w:rFonts w:ascii="Times New Roman" w:hAnsi="Times New Roman" w:cs="Times New Roman"/>
          <w:b/>
          <w:bCs/>
        </w:rPr>
        <w:t>Instituto Tecnológico de Apizaco</w:t>
      </w:r>
    </w:p>
    <w:p w14:paraId="631286C1" w14:textId="77777777" w:rsidR="009D28CC" w:rsidRPr="00DE5213" w:rsidRDefault="009D28CC">
      <w:pPr>
        <w:spacing w:after="240"/>
        <w:rPr>
          <w:rFonts w:ascii="Times New Roman" w:hAnsi="Times New Roman" w:cs="Times New Roman"/>
        </w:rPr>
      </w:pPr>
    </w:p>
    <w:p w14:paraId="58C88BB4" w14:textId="77777777" w:rsidR="009D28CC" w:rsidRPr="00DE5213" w:rsidRDefault="002F675D">
      <w:pPr>
        <w:spacing w:line="480" w:lineRule="auto"/>
        <w:jc w:val="center"/>
        <w:rPr>
          <w:rFonts w:ascii="Times New Roman" w:hAnsi="Times New Roman" w:cs="Times New Roman"/>
        </w:rPr>
      </w:pPr>
      <w:r w:rsidRPr="00DE5213">
        <w:rPr>
          <w:rFonts w:ascii="Times New Roman" w:hAnsi="Times New Roman" w:cs="Times New Roman"/>
          <w:b/>
          <w:bCs/>
        </w:rPr>
        <w:t>INGENIERÍA EN TECNOLOGÍAS DE LA INFORMACIÓN Y COMUNICACIONES</w:t>
      </w:r>
    </w:p>
    <w:p w14:paraId="20A46052" w14:textId="77777777" w:rsidR="009D28CC" w:rsidRPr="00DE5213" w:rsidRDefault="009D28CC">
      <w:pPr>
        <w:spacing w:after="480"/>
        <w:rPr>
          <w:rFonts w:ascii="Times New Roman" w:hAnsi="Times New Roman" w:cs="Times New Roman"/>
        </w:rPr>
      </w:pPr>
    </w:p>
    <w:p w14:paraId="6CCE1EC9" w14:textId="0AF83150" w:rsidR="009D28CC" w:rsidRPr="00DE5213" w:rsidRDefault="009D28CC">
      <w:pPr>
        <w:spacing w:line="480" w:lineRule="auto"/>
        <w:jc w:val="center"/>
        <w:rPr>
          <w:rFonts w:ascii="Times New Roman" w:hAnsi="Times New Roman" w:cs="Times New Roman"/>
        </w:rPr>
      </w:pPr>
    </w:p>
    <w:p w14:paraId="3A800586" w14:textId="77777777" w:rsidR="009D28CC" w:rsidRPr="00DE5213" w:rsidRDefault="009D28CC">
      <w:pPr>
        <w:spacing w:after="480"/>
        <w:rPr>
          <w:rFonts w:ascii="Times New Roman" w:hAnsi="Times New Roman" w:cs="Times New Roman"/>
        </w:rPr>
      </w:pPr>
    </w:p>
    <w:p w14:paraId="03D74311" w14:textId="4F450FB9" w:rsidR="009D28CC" w:rsidRPr="00DE5213" w:rsidRDefault="002F675D" w:rsidP="00DE5213">
      <w:pPr>
        <w:spacing w:line="480" w:lineRule="auto"/>
        <w:jc w:val="center"/>
        <w:rPr>
          <w:rFonts w:ascii="Times New Roman" w:hAnsi="Times New Roman" w:cs="Times New Roman"/>
        </w:rPr>
      </w:pPr>
      <w:r w:rsidRPr="00DE5213">
        <w:rPr>
          <w:rFonts w:ascii="Times New Roman" w:hAnsi="Times New Roman" w:cs="Times New Roman"/>
          <w:b/>
          <w:bCs/>
        </w:rPr>
        <w:t>NOMBRE DEL TRABAJO:</w:t>
      </w:r>
    </w:p>
    <w:p w14:paraId="7434886A" w14:textId="77777777" w:rsidR="009D28CC" w:rsidRPr="00DE5213" w:rsidRDefault="002F675D">
      <w:pPr>
        <w:spacing w:line="480" w:lineRule="auto"/>
        <w:jc w:val="center"/>
        <w:rPr>
          <w:rFonts w:ascii="Times New Roman" w:hAnsi="Times New Roman" w:cs="Times New Roman"/>
        </w:rPr>
      </w:pPr>
      <w:r w:rsidRPr="00DE5213">
        <w:rPr>
          <w:rFonts w:ascii="Times New Roman" w:hAnsi="Times New Roman" w:cs="Times New Roman"/>
        </w:rPr>
        <w:t>Resumen Ejecutivo del Agente Inteligente</w:t>
      </w:r>
    </w:p>
    <w:p w14:paraId="1E622EEA" w14:textId="77777777" w:rsidR="009D28CC" w:rsidRPr="00DE5213" w:rsidRDefault="009D28CC">
      <w:pPr>
        <w:spacing w:after="480"/>
        <w:rPr>
          <w:rFonts w:ascii="Times New Roman" w:hAnsi="Times New Roman" w:cs="Times New Roman"/>
        </w:rPr>
      </w:pPr>
    </w:p>
    <w:p w14:paraId="3DE81E56" w14:textId="27791209" w:rsidR="009D28CC" w:rsidRPr="00DE5213" w:rsidRDefault="002F675D" w:rsidP="00DE5213">
      <w:pPr>
        <w:spacing w:line="480" w:lineRule="auto"/>
        <w:jc w:val="center"/>
        <w:rPr>
          <w:rFonts w:ascii="Times New Roman" w:hAnsi="Times New Roman" w:cs="Times New Roman"/>
        </w:rPr>
      </w:pPr>
      <w:r w:rsidRPr="00DE5213">
        <w:rPr>
          <w:rFonts w:ascii="Times New Roman" w:hAnsi="Times New Roman" w:cs="Times New Roman"/>
          <w:b/>
          <w:bCs/>
        </w:rPr>
        <w:t>PRESENTAN:</w:t>
      </w:r>
    </w:p>
    <w:p w14:paraId="0CE0A5EF" w14:textId="77777777" w:rsidR="009D28CC" w:rsidRPr="00DE5213" w:rsidRDefault="002F675D">
      <w:pPr>
        <w:spacing w:line="480" w:lineRule="auto"/>
        <w:jc w:val="center"/>
        <w:rPr>
          <w:rFonts w:ascii="Times New Roman" w:hAnsi="Times New Roman" w:cs="Times New Roman"/>
        </w:rPr>
      </w:pPr>
      <w:r w:rsidRPr="00DE5213">
        <w:rPr>
          <w:rFonts w:ascii="Times New Roman" w:hAnsi="Times New Roman" w:cs="Times New Roman"/>
        </w:rPr>
        <w:t>Luz Fátima Romero Flores - 22371061</w:t>
      </w:r>
    </w:p>
    <w:p w14:paraId="799BBAB6" w14:textId="7A0E2040" w:rsidR="009D28CC" w:rsidRPr="00DE5213" w:rsidRDefault="009D28CC">
      <w:pPr>
        <w:spacing w:line="480" w:lineRule="auto"/>
        <w:jc w:val="center"/>
        <w:rPr>
          <w:rFonts w:ascii="Times New Roman" w:hAnsi="Times New Roman" w:cs="Times New Roman"/>
        </w:rPr>
      </w:pPr>
    </w:p>
    <w:p w14:paraId="6656DDDD" w14:textId="77777777" w:rsidR="009D28CC" w:rsidRPr="00DE5213" w:rsidRDefault="002F675D">
      <w:pPr>
        <w:rPr>
          <w:rFonts w:ascii="Times New Roman" w:hAnsi="Times New Roman" w:cs="Times New Roman"/>
        </w:rPr>
      </w:pPr>
      <w:r w:rsidRPr="00DE5213">
        <w:rPr>
          <w:rFonts w:ascii="Times New Roman" w:hAnsi="Times New Roman" w:cs="Times New Roman"/>
        </w:rPr>
        <w:br w:type="page"/>
      </w:r>
    </w:p>
    <w:p w14:paraId="2D8A49F8" w14:textId="77777777" w:rsidR="009D28CC" w:rsidRPr="00DE5213" w:rsidRDefault="009D28CC">
      <w:pPr>
        <w:rPr>
          <w:rFonts w:ascii="Times New Roman" w:hAnsi="Times New Roman" w:cs="Times New Roman"/>
        </w:rPr>
        <w:sectPr w:rsidR="009D28CC" w:rsidRPr="00DE5213">
          <w:pgSz w:w="12240" w:h="15840"/>
          <w:pgMar w:top="1440" w:right="1260" w:bottom="1440" w:left="1800" w:header="708" w:footer="708" w:gutter="0"/>
          <w:cols w:space="720"/>
          <w:docGrid w:linePitch="360"/>
        </w:sectPr>
      </w:pPr>
    </w:p>
    <w:p w14:paraId="34CB1E19" w14:textId="6AB5B756" w:rsidR="009D28CC" w:rsidRPr="00DE5213" w:rsidRDefault="002F675D" w:rsidP="00DE5213">
      <w:pPr>
        <w:pStyle w:val="Ttulo1"/>
        <w:jc w:val="left"/>
        <w:rPr>
          <w:rFonts w:ascii="Times New Roman" w:hAnsi="Times New Roman" w:cs="Times New Roman"/>
        </w:rPr>
      </w:pPr>
      <w:bookmarkStart w:id="0" w:name="_Toc226466891"/>
      <w:r w:rsidRPr="00DE5213">
        <w:rPr>
          <w:rFonts w:ascii="Times New Roman" w:hAnsi="Times New Roman" w:cs="Times New Roman"/>
        </w:rPr>
        <w:lastRenderedPageBreak/>
        <w:t>Introducción</w:t>
      </w:r>
      <w:bookmarkEnd w:id="0"/>
    </w:p>
    <w:p w14:paraId="308A9F5E" w14:textId="584756CD" w:rsidR="009D28CC" w:rsidRPr="00DE5213" w:rsidRDefault="002F675D" w:rsidP="00980317">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El presente documento tiene como objetivo describir de forma técnica y académica el </w:t>
      </w:r>
      <w:r w:rsidRPr="00DE5213">
        <w:rPr>
          <w:rFonts w:ascii="Times New Roman" w:hAnsi="Times New Roman" w:cs="Times New Roman"/>
          <w:b/>
          <w:bCs/>
        </w:rPr>
        <w:t xml:space="preserve">Sistema de Tutorías con </w:t>
      </w:r>
      <w:proofErr w:type="spellStart"/>
      <w:r w:rsidRPr="00DE5213">
        <w:rPr>
          <w:rFonts w:ascii="Times New Roman" w:hAnsi="Times New Roman" w:cs="Times New Roman"/>
          <w:b/>
          <w:bCs/>
        </w:rPr>
        <w:t>Chatbot</w:t>
      </w:r>
      <w:proofErr w:type="spellEnd"/>
      <w:r w:rsidRPr="00DE5213">
        <w:rPr>
          <w:rFonts w:ascii="Times New Roman" w:hAnsi="Times New Roman" w:cs="Times New Roman"/>
          <w:b/>
          <w:bCs/>
        </w:rPr>
        <w:t xml:space="preserve"> Integrado</w:t>
      </w:r>
      <w:r w:rsidRPr="00DE5213">
        <w:rPr>
          <w:rFonts w:ascii="Times New Roman" w:hAnsi="Times New Roman" w:cs="Times New Roman"/>
        </w:rPr>
        <w:t xml:space="preserve"> desarrollado para el Instituto Tecnológico de Apizaco (TecNM Campus Apizaco), en el contexto de la materia de Interacción Humano Computadora (IHC). El sistema constituye una aplicación web de tipo full-</w:t>
      </w:r>
      <w:proofErr w:type="spellStart"/>
      <w:r w:rsidRPr="00DE5213">
        <w:rPr>
          <w:rFonts w:ascii="Times New Roman" w:hAnsi="Times New Roman" w:cs="Times New Roman"/>
        </w:rPr>
        <w:t>stack</w:t>
      </w:r>
      <w:proofErr w:type="spellEnd"/>
      <w:r w:rsidRPr="00DE5213">
        <w:rPr>
          <w:rFonts w:ascii="Times New Roman" w:hAnsi="Times New Roman" w:cs="Times New Roman"/>
        </w:rPr>
        <w:t xml:space="preserve"> que combina un panel administrativo para coordinadores y tutores, vistas personalizadas para estudiantes y un agente inteligente conversacional que permite a los alumnos consultar su información académica de forma interactiva y en lenguaje natural.</w:t>
      </w:r>
    </w:p>
    <w:p w14:paraId="0470D679" w14:textId="43D9DA47" w:rsidR="009D28CC" w:rsidRPr="00DE5213" w:rsidRDefault="002F675D" w:rsidP="00980317">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A diferencia de versiones anteriores del </w:t>
      </w:r>
      <w:proofErr w:type="spellStart"/>
      <w:r w:rsidRPr="00DE5213">
        <w:rPr>
          <w:rFonts w:ascii="Times New Roman" w:hAnsi="Times New Roman" w:cs="Times New Roman"/>
        </w:rPr>
        <w:t>chatbot</w:t>
      </w:r>
      <w:proofErr w:type="spellEnd"/>
      <w:r w:rsidRPr="00DE5213">
        <w:rPr>
          <w:rFonts w:ascii="Times New Roman" w:hAnsi="Times New Roman" w:cs="Times New Roman"/>
        </w:rPr>
        <w:t xml:space="preserve"> que operaban con datos estáticos, el sistema aquí documentado se conecta a una base de datos en tiempo real mediante </w:t>
      </w:r>
      <w:r w:rsidRPr="00DE5213">
        <w:rPr>
          <w:rFonts w:ascii="Times New Roman" w:hAnsi="Times New Roman" w:cs="Times New Roman"/>
          <w:b/>
          <w:bCs/>
        </w:rPr>
        <w:t>MongoDB Atlas</w:t>
      </w:r>
      <w:r w:rsidRPr="00DE5213">
        <w:rPr>
          <w:rFonts w:ascii="Times New Roman" w:hAnsi="Times New Roman" w:cs="Times New Roman"/>
        </w:rPr>
        <w:t xml:space="preserve">, gestiona roles de usuario diferenciados —estudiante, tutor y coordinador— y utiliza la API de </w:t>
      </w:r>
      <w:proofErr w:type="spellStart"/>
      <w:r w:rsidRPr="00DE5213">
        <w:rPr>
          <w:rFonts w:ascii="Times New Roman" w:hAnsi="Times New Roman" w:cs="Times New Roman"/>
          <w:b/>
          <w:bCs/>
        </w:rPr>
        <w:t>Groq</w:t>
      </w:r>
      <w:proofErr w:type="spellEnd"/>
      <w:r w:rsidRPr="00DE5213">
        <w:rPr>
          <w:rFonts w:ascii="Times New Roman" w:hAnsi="Times New Roman" w:cs="Times New Roman"/>
        </w:rPr>
        <w:t xml:space="preserve"> como motor de inferencia. Este enfoque garantiza respuestas contextualizadas y personalizadas en español, fundamentadas en el perfil académico real del estudiante autenticado. Según Preece et al. (2015), el diseño de sistemas interactivos efectivos debe partir del entendim</w:t>
      </w:r>
      <w:r w:rsidRPr="00DE5213">
        <w:rPr>
          <w:rFonts w:ascii="Times New Roman" w:hAnsi="Times New Roman" w:cs="Times New Roman"/>
        </w:rPr>
        <w:t>iento profundo del usuario, su contexto y sus tareas, principio que guía la arquitectura de este agente.</w:t>
      </w:r>
    </w:p>
    <w:p w14:paraId="77E083D8" w14:textId="67675903" w:rsidR="0043350A" w:rsidRDefault="002F675D" w:rsidP="00980317">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El sistema también incorpora un módulo de verificación de </w:t>
      </w:r>
      <w:r w:rsidRPr="00DE5213">
        <w:rPr>
          <w:rFonts w:ascii="Times New Roman" w:hAnsi="Times New Roman" w:cs="Times New Roman"/>
          <w:b/>
          <w:bCs/>
        </w:rPr>
        <w:t>cartas de liberación de actividades complementarias</w:t>
      </w:r>
      <w:r w:rsidRPr="00DE5213">
        <w:rPr>
          <w:rFonts w:ascii="Times New Roman" w:hAnsi="Times New Roman" w:cs="Times New Roman"/>
        </w:rPr>
        <w:t xml:space="preserve"> mediante análisis de imagen con inteligencia artificial, y un esquema de despliegue mediante </w:t>
      </w:r>
      <w:proofErr w:type="spellStart"/>
      <w:r w:rsidRPr="00DE5213">
        <w:rPr>
          <w:rFonts w:ascii="Times New Roman" w:hAnsi="Times New Roman" w:cs="Times New Roman"/>
          <w:b/>
          <w:bCs/>
        </w:rPr>
        <w:t>Docker</w:t>
      </w:r>
      <w:proofErr w:type="spellEnd"/>
      <w:r w:rsidRPr="00DE5213">
        <w:rPr>
          <w:rFonts w:ascii="Times New Roman" w:hAnsi="Times New Roman" w:cs="Times New Roman"/>
          <w:b/>
          <w:bCs/>
        </w:rPr>
        <w:t xml:space="preserve"> </w:t>
      </w:r>
      <w:proofErr w:type="spellStart"/>
      <w:r w:rsidRPr="00DE5213">
        <w:rPr>
          <w:rFonts w:ascii="Times New Roman" w:hAnsi="Times New Roman" w:cs="Times New Roman"/>
          <w:b/>
          <w:bCs/>
        </w:rPr>
        <w:t>Compose</w:t>
      </w:r>
      <w:proofErr w:type="spellEnd"/>
      <w:r w:rsidRPr="00DE5213">
        <w:rPr>
          <w:rFonts w:ascii="Times New Roman" w:hAnsi="Times New Roman" w:cs="Times New Roman"/>
        </w:rPr>
        <w:t xml:space="preserve"> que empaqueta y orquesta tres servicios de forma segura y reproducible.</w:t>
      </w:r>
    </w:p>
    <w:p w14:paraId="02CEB6EA" w14:textId="77777777" w:rsidR="0043350A" w:rsidRDefault="0043350A">
      <w:pPr>
        <w:rPr>
          <w:rFonts w:ascii="Times New Roman" w:hAnsi="Times New Roman" w:cs="Times New Roman"/>
        </w:rPr>
      </w:pPr>
      <w:r>
        <w:rPr>
          <w:rFonts w:ascii="Times New Roman" w:hAnsi="Times New Roman" w:cs="Times New Roman"/>
        </w:rPr>
        <w:br w:type="page"/>
      </w:r>
    </w:p>
    <w:sdt>
      <w:sdtPr>
        <w:rPr>
          <w:rFonts w:ascii="Arial" w:eastAsia="Arial" w:hAnsi="Arial" w:cs="Arial"/>
          <w:color w:val="000000"/>
          <w:sz w:val="24"/>
          <w:szCs w:val="24"/>
          <w:lang w:val="es-ES"/>
        </w:rPr>
        <w:id w:val="1074625753"/>
        <w:docPartObj>
          <w:docPartGallery w:val="Table of Contents"/>
          <w:docPartUnique/>
        </w:docPartObj>
      </w:sdtPr>
      <w:sdtEndPr>
        <w:rPr>
          <w:b/>
          <w:bCs/>
        </w:rPr>
      </w:sdtEndPr>
      <w:sdtContent>
        <w:p w14:paraId="0F8C6181" w14:textId="4CE154DC" w:rsidR="00412FAD" w:rsidRDefault="00412FAD" w:rsidP="00412FAD">
          <w:pPr>
            <w:pStyle w:val="TtuloTDC"/>
            <w:rPr>
              <w:rFonts w:asciiTheme="minorHAnsi" w:eastAsiaTheme="minorEastAsia" w:hAnsiTheme="minorHAnsi" w:cstheme="minorBidi"/>
              <w:noProof/>
              <w:kern w:val="2"/>
              <w14:ligatures w14:val="standardContextual"/>
            </w:rPr>
          </w:pPr>
          <w:r>
            <w:rPr>
              <w:lang w:val="es-ES"/>
            </w:rPr>
            <w:t>Índice</w:t>
          </w:r>
          <w:r w:rsidR="0043350A">
            <w:fldChar w:fldCharType="begin"/>
          </w:r>
          <w:r w:rsidR="0043350A">
            <w:instrText xml:space="preserve"> TOC \o "1-3" \h \z \u </w:instrText>
          </w:r>
          <w:r w:rsidR="0043350A">
            <w:fldChar w:fldCharType="separate"/>
          </w:r>
        </w:p>
        <w:p w14:paraId="1785530E" w14:textId="25C938DF" w:rsidR="00412FAD" w:rsidRDefault="00412FAD">
          <w:pPr>
            <w:pStyle w:val="TDC1"/>
            <w:tabs>
              <w:tab w:val="right" w:leader="dot" w:pos="9170"/>
            </w:tabs>
            <w:rPr>
              <w:rFonts w:asciiTheme="minorHAnsi" w:eastAsiaTheme="minorEastAsia" w:hAnsiTheme="minorHAnsi" w:cstheme="minorBidi"/>
              <w:noProof/>
              <w:color w:val="auto"/>
              <w:kern w:val="2"/>
              <w14:ligatures w14:val="standardContextual"/>
            </w:rPr>
          </w:pPr>
          <w:hyperlink w:anchor="_Toc226466892" w:history="1">
            <w:r w:rsidRPr="00665AB1">
              <w:rPr>
                <w:rStyle w:val="Hipervnculo"/>
                <w:rFonts w:ascii="Times New Roman" w:hAnsi="Times New Roman" w:cs="Times New Roman"/>
                <w:noProof/>
              </w:rPr>
              <w:t>Objetivo del Agente Inteligente</w:t>
            </w:r>
            <w:r>
              <w:rPr>
                <w:noProof/>
                <w:webHidden/>
              </w:rPr>
              <w:tab/>
            </w:r>
            <w:r>
              <w:rPr>
                <w:noProof/>
                <w:webHidden/>
              </w:rPr>
              <w:fldChar w:fldCharType="begin"/>
            </w:r>
            <w:r>
              <w:rPr>
                <w:noProof/>
                <w:webHidden/>
              </w:rPr>
              <w:instrText xml:space="preserve"> PAGEREF _Toc226466892 \h </w:instrText>
            </w:r>
            <w:r>
              <w:rPr>
                <w:noProof/>
                <w:webHidden/>
              </w:rPr>
            </w:r>
            <w:r>
              <w:rPr>
                <w:noProof/>
                <w:webHidden/>
              </w:rPr>
              <w:fldChar w:fldCharType="separate"/>
            </w:r>
            <w:r>
              <w:rPr>
                <w:noProof/>
                <w:webHidden/>
              </w:rPr>
              <w:t>5</w:t>
            </w:r>
            <w:r>
              <w:rPr>
                <w:noProof/>
                <w:webHidden/>
              </w:rPr>
              <w:fldChar w:fldCharType="end"/>
            </w:r>
          </w:hyperlink>
        </w:p>
        <w:p w14:paraId="70CFF49C" w14:textId="593E3651" w:rsidR="00412FAD" w:rsidRDefault="00412FAD">
          <w:pPr>
            <w:pStyle w:val="TDC1"/>
            <w:tabs>
              <w:tab w:val="right" w:leader="dot" w:pos="9170"/>
            </w:tabs>
            <w:rPr>
              <w:rFonts w:asciiTheme="minorHAnsi" w:eastAsiaTheme="minorEastAsia" w:hAnsiTheme="minorHAnsi" w:cstheme="minorBidi"/>
              <w:noProof/>
              <w:color w:val="auto"/>
              <w:kern w:val="2"/>
              <w14:ligatures w14:val="standardContextual"/>
            </w:rPr>
          </w:pPr>
          <w:hyperlink w:anchor="_Toc226466893" w:history="1">
            <w:r w:rsidRPr="00665AB1">
              <w:rPr>
                <w:rStyle w:val="Hipervnculo"/>
                <w:rFonts w:ascii="Times New Roman" w:hAnsi="Times New Roman" w:cs="Times New Roman"/>
                <w:noProof/>
              </w:rPr>
              <w:t>Arquitectura General del Sistema</w:t>
            </w:r>
            <w:r>
              <w:rPr>
                <w:noProof/>
                <w:webHidden/>
              </w:rPr>
              <w:tab/>
            </w:r>
            <w:r>
              <w:rPr>
                <w:noProof/>
                <w:webHidden/>
              </w:rPr>
              <w:fldChar w:fldCharType="begin"/>
            </w:r>
            <w:r>
              <w:rPr>
                <w:noProof/>
                <w:webHidden/>
              </w:rPr>
              <w:instrText xml:space="preserve"> PAGEREF _Toc226466893 \h </w:instrText>
            </w:r>
            <w:r>
              <w:rPr>
                <w:noProof/>
                <w:webHidden/>
              </w:rPr>
            </w:r>
            <w:r>
              <w:rPr>
                <w:noProof/>
                <w:webHidden/>
              </w:rPr>
              <w:fldChar w:fldCharType="separate"/>
            </w:r>
            <w:r>
              <w:rPr>
                <w:noProof/>
                <w:webHidden/>
              </w:rPr>
              <w:t>6</w:t>
            </w:r>
            <w:r>
              <w:rPr>
                <w:noProof/>
                <w:webHidden/>
              </w:rPr>
              <w:fldChar w:fldCharType="end"/>
            </w:r>
          </w:hyperlink>
        </w:p>
        <w:p w14:paraId="74E7EB2C" w14:textId="735B06C4" w:rsidR="00412FAD" w:rsidRDefault="00412FAD">
          <w:pPr>
            <w:pStyle w:val="TDC1"/>
            <w:tabs>
              <w:tab w:val="right" w:leader="dot" w:pos="9170"/>
            </w:tabs>
            <w:rPr>
              <w:rFonts w:asciiTheme="minorHAnsi" w:eastAsiaTheme="minorEastAsia" w:hAnsiTheme="minorHAnsi" w:cstheme="minorBidi"/>
              <w:noProof/>
              <w:color w:val="auto"/>
              <w:kern w:val="2"/>
              <w14:ligatures w14:val="standardContextual"/>
            </w:rPr>
          </w:pPr>
          <w:hyperlink w:anchor="_Toc226466894" w:history="1">
            <w:r w:rsidRPr="00665AB1">
              <w:rPr>
                <w:rStyle w:val="Hipervnculo"/>
                <w:rFonts w:ascii="Times New Roman" w:hAnsi="Times New Roman" w:cs="Times New Roman"/>
                <w:noProof/>
              </w:rPr>
              <w:t>Roles de Usuario y Capacidades del Sistema</w:t>
            </w:r>
            <w:r>
              <w:rPr>
                <w:noProof/>
                <w:webHidden/>
              </w:rPr>
              <w:tab/>
            </w:r>
            <w:r>
              <w:rPr>
                <w:noProof/>
                <w:webHidden/>
              </w:rPr>
              <w:fldChar w:fldCharType="begin"/>
            </w:r>
            <w:r>
              <w:rPr>
                <w:noProof/>
                <w:webHidden/>
              </w:rPr>
              <w:instrText xml:space="preserve"> PAGEREF _Toc226466894 \h </w:instrText>
            </w:r>
            <w:r>
              <w:rPr>
                <w:noProof/>
                <w:webHidden/>
              </w:rPr>
            </w:r>
            <w:r>
              <w:rPr>
                <w:noProof/>
                <w:webHidden/>
              </w:rPr>
              <w:fldChar w:fldCharType="separate"/>
            </w:r>
            <w:r>
              <w:rPr>
                <w:noProof/>
                <w:webHidden/>
              </w:rPr>
              <w:t>7</w:t>
            </w:r>
            <w:r>
              <w:rPr>
                <w:noProof/>
                <w:webHidden/>
              </w:rPr>
              <w:fldChar w:fldCharType="end"/>
            </w:r>
          </w:hyperlink>
        </w:p>
        <w:p w14:paraId="0035E369" w14:textId="048914A2" w:rsidR="00412FAD" w:rsidRDefault="00412FAD">
          <w:pPr>
            <w:pStyle w:val="TDC1"/>
            <w:tabs>
              <w:tab w:val="right" w:leader="dot" w:pos="9170"/>
            </w:tabs>
            <w:rPr>
              <w:rFonts w:asciiTheme="minorHAnsi" w:eastAsiaTheme="minorEastAsia" w:hAnsiTheme="minorHAnsi" w:cstheme="minorBidi"/>
              <w:noProof/>
              <w:color w:val="auto"/>
              <w:kern w:val="2"/>
              <w14:ligatures w14:val="standardContextual"/>
            </w:rPr>
          </w:pPr>
          <w:hyperlink w:anchor="_Toc226466895" w:history="1">
            <w:r w:rsidRPr="00665AB1">
              <w:rPr>
                <w:rStyle w:val="Hipervnculo"/>
                <w:rFonts w:ascii="Times New Roman" w:hAnsi="Times New Roman" w:cs="Times New Roman"/>
                <w:noProof/>
              </w:rPr>
              <w:t>Componentes del Agente Inteligente</w:t>
            </w:r>
            <w:r>
              <w:rPr>
                <w:noProof/>
                <w:webHidden/>
              </w:rPr>
              <w:tab/>
            </w:r>
            <w:r>
              <w:rPr>
                <w:noProof/>
                <w:webHidden/>
              </w:rPr>
              <w:fldChar w:fldCharType="begin"/>
            </w:r>
            <w:r>
              <w:rPr>
                <w:noProof/>
                <w:webHidden/>
              </w:rPr>
              <w:instrText xml:space="preserve"> PAGEREF _Toc226466895 \h </w:instrText>
            </w:r>
            <w:r>
              <w:rPr>
                <w:noProof/>
                <w:webHidden/>
              </w:rPr>
            </w:r>
            <w:r>
              <w:rPr>
                <w:noProof/>
                <w:webHidden/>
              </w:rPr>
              <w:fldChar w:fldCharType="separate"/>
            </w:r>
            <w:r>
              <w:rPr>
                <w:noProof/>
                <w:webHidden/>
              </w:rPr>
              <w:t>8</w:t>
            </w:r>
            <w:r>
              <w:rPr>
                <w:noProof/>
                <w:webHidden/>
              </w:rPr>
              <w:fldChar w:fldCharType="end"/>
            </w:r>
          </w:hyperlink>
        </w:p>
        <w:p w14:paraId="2E61E054" w14:textId="25AF7B2E" w:rsidR="00412FAD" w:rsidRDefault="00412FAD">
          <w:pPr>
            <w:pStyle w:val="TDC2"/>
            <w:tabs>
              <w:tab w:val="right" w:leader="dot" w:pos="9170"/>
            </w:tabs>
            <w:rPr>
              <w:rFonts w:asciiTheme="minorHAnsi" w:eastAsiaTheme="minorEastAsia" w:hAnsiTheme="minorHAnsi" w:cstheme="minorBidi"/>
              <w:noProof/>
              <w:color w:val="auto"/>
              <w:kern w:val="2"/>
              <w14:ligatures w14:val="standardContextual"/>
            </w:rPr>
          </w:pPr>
          <w:hyperlink w:anchor="_Toc226466896" w:history="1">
            <w:r w:rsidRPr="00665AB1">
              <w:rPr>
                <w:rStyle w:val="Hipervnculo"/>
                <w:rFonts w:ascii="Times New Roman" w:hAnsi="Times New Roman" w:cs="Times New Roman"/>
                <w:noProof/>
              </w:rPr>
              <w:t>ChatbotWidget.jsx (Frontend)</w:t>
            </w:r>
            <w:r>
              <w:rPr>
                <w:noProof/>
                <w:webHidden/>
              </w:rPr>
              <w:tab/>
            </w:r>
            <w:r>
              <w:rPr>
                <w:noProof/>
                <w:webHidden/>
              </w:rPr>
              <w:fldChar w:fldCharType="begin"/>
            </w:r>
            <w:r>
              <w:rPr>
                <w:noProof/>
                <w:webHidden/>
              </w:rPr>
              <w:instrText xml:space="preserve"> PAGEREF _Toc226466896 \h </w:instrText>
            </w:r>
            <w:r>
              <w:rPr>
                <w:noProof/>
                <w:webHidden/>
              </w:rPr>
            </w:r>
            <w:r>
              <w:rPr>
                <w:noProof/>
                <w:webHidden/>
              </w:rPr>
              <w:fldChar w:fldCharType="separate"/>
            </w:r>
            <w:r>
              <w:rPr>
                <w:noProof/>
                <w:webHidden/>
              </w:rPr>
              <w:t>8</w:t>
            </w:r>
            <w:r>
              <w:rPr>
                <w:noProof/>
                <w:webHidden/>
              </w:rPr>
              <w:fldChar w:fldCharType="end"/>
            </w:r>
          </w:hyperlink>
        </w:p>
        <w:p w14:paraId="7BE7BE4C" w14:textId="447B210C" w:rsidR="00412FAD" w:rsidRDefault="00412FAD">
          <w:pPr>
            <w:pStyle w:val="TDC2"/>
            <w:tabs>
              <w:tab w:val="right" w:leader="dot" w:pos="9170"/>
            </w:tabs>
            <w:rPr>
              <w:rFonts w:asciiTheme="minorHAnsi" w:eastAsiaTheme="minorEastAsia" w:hAnsiTheme="minorHAnsi" w:cstheme="minorBidi"/>
              <w:noProof/>
              <w:color w:val="auto"/>
              <w:kern w:val="2"/>
              <w14:ligatures w14:val="standardContextual"/>
            </w:rPr>
          </w:pPr>
          <w:hyperlink w:anchor="_Toc226466897" w:history="1">
            <w:r w:rsidRPr="00665AB1">
              <w:rPr>
                <w:rStyle w:val="Hipervnculo"/>
                <w:rFonts w:ascii="Times New Roman" w:hAnsi="Times New Roman" w:cs="Times New Roman"/>
                <w:noProof/>
              </w:rPr>
              <w:t>System Prompt Dinámico (chatbotPrompt.js)</w:t>
            </w:r>
            <w:r>
              <w:rPr>
                <w:noProof/>
                <w:webHidden/>
              </w:rPr>
              <w:tab/>
            </w:r>
            <w:r>
              <w:rPr>
                <w:noProof/>
                <w:webHidden/>
              </w:rPr>
              <w:fldChar w:fldCharType="begin"/>
            </w:r>
            <w:r>
              <w:rPr>
                <w:noProof/>
                <w:webHidden/>
              </w:rPr>
              <w:instrText xml:space="preserve"> PAGEREF _Toc226466897 \h </w:instrText>
            </w:r>
            <w:r>
              <w:rPr>
                <w:noProof/>
                <w:webHidden/>
              </w:rPr>
            </w:r>
            <w:r>
              <w:rPr>
                <w:noProof/>
                <w:webHidden/>
              </w:rPr>
              <w:fldChar w:fldCharType="separate"/>
            </w:r>
            <w:r>
              <w:rPr>
                <w:noProof/>
                <w:webHidden/>
              </w:rPr>
              <w:t>12</w:t>
            </w:r>
            <w:r>
              <w:rPr>
                <w:noProof/>
                <w:webHidden/>
              </w:rPr>
              <w:fldChar w:fldCharType="end"/>
            </w:r>
          </w:hyperlink>
        </w:p>
        <w:p w14:paraId="047C524A" w14:textId="67E0C404" w:rsidR="00412FAD" w:rsidRDefault="00412FAD">
          <w:pPr>
            <w:pStyle w:val="TDC2"/>
            <w:tabs>
              <w:tab w:val="right" w:leader="dot" w:pos="9170"/>
            </w:tabs>
            <w:rPr>
              <w:rFonts w:asciiTheme="minorHAnsi" w:eastAsiaTheme="minorEastAsia" w:hAnsiTheme="minorHAnsi" w:cstheme="minorBidi"/>
              <w:noProof/>
              <w:color w:val="auto"/>
              <w:kern w:val="2"/>
              <w14:ligatures w14:val="standardContextual"/>
            </w:rPr>
          </w:pPr>
          <w:hyperlink w:anchor="_Toc226466898" w:history="1">
            <w:r w:rsidRPr="00665AB1">
              <w:rPr>
                <w:rStyle w:val="Hipervnculo"/>
                <w:rFonts w:ascii="Times New Roman" w:hAnsi="Times New Roman" w:cs="Times New Roman"/>
                <w:noProof/>
              </w:rPr>
              <w:t>Rutas de Chat (chat.routes.js)</w:t>
            </w:r>
            <w:r>
              <w:rPr>
                <w:noProof/>
                <w:webHidden/>
              </w:rPr>
              <w:tab/>
            </w:r>
            <w:r>
              <w:rPr>
                <w:noProof/>
                <w:webHidden/>
              </w:rPr>
              <w:fldChar w:fldCharType="begin"/>
            </w:r>
            <w:r>
              <w:rPr>
                <w:noProof/>
                <w:webHidden/>
              </w:rPr>
              <w:instrText xml:space="preserve"> PAGEREF _Toc226466898 \h </w:instrText>
            </w:r>
            <w:r>
              <w:rPr>
                <w:noProof/>
                <w:webHidden/>
              </w:rPr>
            </w:r>
            <w:r>
              <w:rPr>
                <w:noProof/>
                <w:webHidden/>
              </w:rPr>
              <w:fldChar w:fldCharType="separate"/>
            </w:r>
            <w:r>
              <w:rPr>
                <w:noProof/>
                <w:webHidden/>
              </w:rPr>
              <w:t>12</w:t>
            </w:r>
            <w:r>
              <w:rPr>
                <w:noProof/>
                <w:webHidden/>
              </w:rPr>
              <w:fldChar w:fldCharType="end"/>
            </w:r>
          </w:hyperlink>
        </w:p>
        <w:p w14:paraId="306D8AEB" w14:textId="2C4E81FF" w:rsidR="00412FAD" w:rsidRDefault="00412FAD">
          <w:pPr>
            <w:pStyle w:val="TDC1"/>
            <w:tabs>
              <w:tab w:val="right" w:leader="dot" w:pos="9170"/>
            </w:tabs>
            <w:rPr>
              <w:rFonts w:asciiTheme="minorHAnsi" w:eastAsiaTheme="minorEastAsia" w:hAnsiTheme="minorHAnsi" w:cstheme="minorBidi"/>
              <w:noProof/>
              <w:color w:val="auto"/>
              <w:kern w:val="2"/>
              <w14:ligatures w14:val="standardContextual"/>
            </w:rPr>
          </w:pPr>
          <w:hyperlink w:anchor="_Toc226466899" w:history="1">
            <w:r w:rsidRPr="00665AB1">
              <w:rPr>
                <w:rStyle w:val="Hipervnculo"/>
                <w:rFonts w:ascii="Times New Roman" w:hAnsi="Times New Roman" w:cs="Times New Roman"/>
                <w:noProof/>
              </w:rPr>
              <w:t>Modelo de Datos (MongoDB Atlas)</w:t>
            </w:r>
            <w:r>
              <w:rPr>
                <w:noProof/>
                <w:webHidden/>
              </w:rPr>
              <w:tab/>
            </w:r>
            <w:r>
              <w:rPr>
                <w:noProof/>
                <w:webHidden/>
              </w:rPr>
              <w:fldChar w:fldCharType="begin"/>
            </w:r>
            <w:r>
              <w:rPr>
                <w:noProof/>
                <w:webHidden/>
              </w:rPr>
              <w:instrText xml:space="preserve"> PAGEREF _Toc226466899 \h </w:instrText>
            </w:r>
            <w:r>
              <w:rPr>
                <w:noProof/>
                <w:webHidden/>
              </w:rPr>
            </w:r>
            <w:r>
              <w:rPr>
                <w:noProof/>
                <w:webHidden/>
              </w:rPr>
              <w:fldChar w:fldCharType="separate"/>
            </w:r>
            <w:r>
              <w:rPr>
                <w:noProof/>
                <w:webHidden/>
              </w:rPr>
              <w:t>13</w:t>
            </w:r>
            <w:r>
              <w:rPr>
                <w:noProof/>
                <w:webHidden/>
              </w:rPr>
              <w:fldChar w:fldCharType="end"/>
            </w:r>
          </w:hyperlink>
        </w:p>
        <w:p w14:paraId="75772F63" w14:textId="09D60D95" w:rsidR="00412FAD" w:rsidRDefault="00412FAD">
          <w:pPr>
            <w:pStyle w:val="TDC1"/>
            <w:tabs>
              <w:tab w:val="right" w:leader="dot" w:pos="9170"/>
            </w:tabs>
            <w:rPr>
              <w:rFonts w:asciiTheme="minorHAnsi" w:eastAsiaTheme="minorEastAsia" w:hAnsiTheme="minorHAnsi" w:cstheme="minorBidi"/>
              <w:noProof/>
              <w:color w:val="auto"/>
              <w:kern w:val="2"/>
              <w14:ligatures w14:val="standardContextual"/>
            </w:rPr>
          </w:pPr>
          <w:hyperlink w:anchor="_Toc226466900" w:history="1">
            <w:r w:rsidRPr="00665AB1">
              <w:rPr>
                <w:rStyle w:val="Hipervnculo"/>
                <w:rFonts w:ascii="Times New Roman" w:hAnsi="Times New Roman" w:cs="Times New Roman"/>
                <w:noProof/>
              </w:rPr>
              <w:t>Endpoints de la API REST</w:t>
            </w:r>
            <w:r>
              <w:rPr>
                <w:noProof/>
                <w:webHidden/>
              </w:rPr>
              <w:tab/>
            </w:r>
            <w:r>
              <w:rPr>
                <w:noProof/>
                <w:webHidden/>
              </w:rPr>
              <w:fldChar w:fldCharType="begin"/>
            </w:r>
            <w:r>
              <w:rPr>
                <w:noProof/>
                <w:webHidden/>
              </w:rPr>
              <w:instrText xml:space="preserve"> PAGEREF _Toc226466900 \h </w:instrText>
            </w:r>
            <w:r>
              <w:rPr>
                <w:noProof/>
                <w:webHidden/>
              </w:rPr>
            </w:r>
            <w:r>
              <w:rPr>
                <w:noProof/>
                <w:webHidden/>
              </w:rPr>
              <w:fldChar w:fldCharType="separate"/>
            </w:r>
            <w:r>
              <w:rPr>
                <w:noProof/>
                <w:webHidden/>
              </w:rPr>
              <w:t>15</w:t>
            </w:r>
            <w:r>
              <w:rPr>
                <w:noProof/>
                <w:webHidden/>
              </w:rPr>
              <w:fldChar w:fldCharType="end"/>
            </w:r>
          </w:hyperlink>
        </w:p>
        <w:p w14:paraId="7861D6E2" w14:textId="1B8E4322" w:rsidR="00412FAD" w:rsidRDefault="00412FAD">
          <w:pPr>
            <w:pStyle w:val="TDC1"/>
            <w:tabs>
              <w:tab w:val="right" w:leader="dot" w:pos="9170"/>
            </w:tabs>
            <w:rPr>
              <w:rFonts w:asciiTheme="minorHAnsi" w:eastAsiaTheme="minorEastAsia" w:hAnsiTheme="minorHAnsi" w:cstheme="minorBidi"/>
              <w:noProof/>
              <w:color w:val="auto"/>
              <w:kern w:val="2"/>
              <w14:ligatures w14:val="standardContextual"/>
            </w:rPr>
          </w:pPr>
          <w:hyperlink w:anchor="_Toc226466901" w:history="1">
            <w:r w:rsidRPr="00665AB1">
              <w:rPr>
                <w:rStyle w:val="Hipervnculo"/>
                <w:rFonts w:ascii="Times New Roman" w:hAnsi="Times New Roman" w:cs="Times New Roman"/>
                <w:noProof/>
              </w:rPr>
              <w:t>Módulo de Verificación de Cartas de Liberación con Inteligencia Artificial</w:t>
            </w:r>
            <w:r>
              <w:rPr>
                <w:noProof/>
                <w:webHidden/>
              </w:rPr>
              <w:tab/>
            </w:r>
            <w:r>
              <w:rPr>
                <w:noProof/>
                <w:webHidden/>
              </w:rPr>
              <w:fldChar w:fldCharType="begin"/>
            </w:r>
            <w:r>
              <w:rPr>
                <w:noProof/>
                <w:webHidden/>
              </w:rPr>
              <w:instrText xml:space="preserve"> PAGEREF _Toc226466901 \h </w:instrText>
            </w:r>
            <w:r>
              <w:rPr>
                <w:noProof/>
                <w:webHidden/>
              </w:rPr>
            </w:r>
            <w:r>
              <w:rPr>
                <w:noProof/>
                <w:webHidden/>
              </w:rPr>
              <w:fldChar w:fldCharType="separate"/>
            </w:r>
            <w:r>
              <w:rPr>
                <w:noProof/>
                <w:webHidden/>
              </w:rPr>
              <w:t>17</w:t>
            </w:r>
            <w:r>
              <w:rPr>
                <w:noProof/>
                <w:webHidden/>
              </w:rPr>
              <w:fldChar w:fldCharType="end"/>
            </w:r>
          </w:hyperlink>
        </w:p>
        <w:p w14:paraId="5C7D87EC" w14:textId="3D30E234" w:rsidR="00412FAD" w:rsidRDefault="00412FAD">
          <w:pPr>
            <w:pStyle w:val="TDC2"/>
            <w:tabs>
              <w:tab w:val="right" w:leader="dot" w:pos="9170"/>
            </w:tabs>
            <w:rPr>
              <w:rFonts w:asciiTheme="minorHAnsi" w:eastAsiaTheme="minorEastAsia" w:hAnsiTheme="minorHAnsi" w:cstheme="minorBidi"/>
              <w:noProof/>
              <w:color w:val="auto"/>
              <w:kern w:val="2"/>
              <w14:ligatures w14:val="standardContextual"/>
            </w:rPr>
          </w:pPr>
          <w:hyperlink w:anchor="_Toc226466902" w:history="1">
            <w:r w:rsidRPr="00665AB1">
              <w:rPr>
                <w:rStyle w:val="Hipervnculo"/>
                <w:rFonts w:ascii="Times New Roman" w:hAnsi="Times New Roman" w:cs="Times New Roman"/>
                <w:noProof/>
              </w:rPr>
              <w:t>Estructura de la Carta Oficial</w:t>
            </w:r>
            <w:r>
              <w:rPr>
                <w:noProof/>
                <w:webHidden/>
              </w:rPr>
              <w:tab/>
            </w:r>
            <w:r>
              <w:rPr>
                <w:noProof/>
                <w:webHidden/>
              </w:rPr>
              <w:fldChar w:fldCharType="begin"/>
            </w:r>
            <w:r>
              <w:rPr>
                <w:noProof/>
                <w:webHidden/>
              </w:rPr>
              <w:instrText xml:space="preserve"> PAGEREF _Toc226466902 \h </w:instrText>
            </w:r>
            <w:r>
              <w:rPr>
                <w:noProof/>
                <w:webHidden/>
              </w:rPr>
            </w:r>
            <w:r>
              <w:rPr>
                <w:noProof/>
                <w:webHidden/>
              </w:rPr>
              <w:fldChar w:fldCharType="separate"/>
            </w:r>
            <w:r>
              <w:rPr>
                <w:noProof/>
                <w:webHidden/>
              </w:rPr>
              <w:t>17</w:t>
            </w:r>
            <w:r>
              <w:rPr>
                <w:noProof/>
                <w:webHidden/>
              </w:rPr>
              <w:fldChar w:fldCharType="end"/>
            </w:r>
          </w:hyperlink>
        </w:p>
        <w:p w14:paraId="56D45142" w14:textId="41FCA073" w:rsidR="00412FAD" w:rsidRDefault="00412FAD">
          <w:pPr>
            <w:pStyle w:val="TDC2"/>
            <w:tabs>
              <w:tab w:val="right" w:leader="dot" w:pos="9170"/>
            </w:tabs>
            <w:rPr>
              <w:rFonts w:asciiTheme="minorHAnsi" w:eastAsiaTheme="minorEastAsia" w:hAnsiTheme="minorHAnsi" w:cstheme="minorBidi"/>
              <w:noProof/>
              <w:color w:val="auto"/>
              <w:kern w:val="2"/>
              <w14:ligatures w14:val="standardContextual"/>
            </w:rPr>
          </w:pPr>
          <w:hyperlink w:anchor="_Toc226466903" w:history="1">
            <w:r w:rsidRPr="00665AB1">
              <w:rPr>
                <w:rStyle w:val="Hipervnculo"/>
                <w:rFonts w:ascii="Times New Roman" w:hAnsi="Times New Roman" w:cs="Times New Roman"/>
                <w:noProof/>
              </w:rPr>
              <w:t>Flujo de Verificación Automática</w:t>
            </w:r>
            <w:r>
              <w:rPr>
                <w:noProof/>
                <w:webHidden/>
              </w:rPr>
              <w:tab/>
            </w:r>
            <w:r>
              <w:rPr>
                <w:noProof/>
                <w:webHidden/>
              </w:rPr>
              <w:fldChar w:fldCharType="begin"/>
            </w:r>
            <w:r>
              <w:rPr>
                <w:noProof/>
                <w:webHidden/>
              </w:rPr>
              <w:instrText xml:space="preserve"> PAGEREF _Toc226466903 \h </w:instrText>
            </w:r>
            <w:r>
              <w:rPr>
                <w:noProof/>
                <w:webHidden/>
              </w:rPr>
            </w:r>
            <w:r>
              <w:rPr>
                <w:noProof/>
                <w:webHidden/>
              </w:rPr>
              <w:fldChar w:fldCharType="separate"/>
            </w:r>
            <w:r>
              <w:rPr>
                <w:noProof/>
                <w:webHidden/>
              </w:rPr>
              <w:t>19</w:t>
            </w:r>
            <w:r>
              <w:rPr>
                <w:noProof/>
                <w:webHidden/>
              </w:rPr>
              <w:fldChar w:fldCharType="end"/>
            </w:r>
          </w:hyperlink>
        </w:p>
        <w:p w14:paraId="2A3E39BA" w14:textId="1FAF28CB" w:rsidR="00412FAD" w:rsidRDefault="00412FAD">
          <w:pPr>
            <w:pStyle w:val="TDC1"/>
            <w:tabs>
              <w:tab w:val="right" w:leader="dot" w:pos="9170"/>
            </w:tabs>
            <w:rPr>
              <w:rFonts w:asciiTheme="minorHAnsi" w:eastAsiaTheme="minorEastAsia" w:hAnsiTheme="minorHAnsi" w:cstheme="minorBidi"/>
              <w:noProof/>
              <w:color w:val="auto"/>
              <w:kern w:val="2"/>
              <w14:ligatures w14:val="standardContextual"/>
            </w:rPr>
          </w:pPr>
          <w:hyperlink w:anchor="_Toc226466904" w:history="1">
            <w:r w:rsidRPr="00665AB1">
              <w:rPr>
                <w:rStyle w:val="Hipervnculo"/>
                <w:rFonts w:ascii="Times New Roman" w:hAnsi="Times New Roman" w:cs="Times New Roman"/>
                <w:noProof/>
              </w:rPr>
              <w:t>Despliegue con Docker</w:t>
            </w:r>
            <w:r>
              <w:rPr>
                <w:noProof/>
                <w:webHidden/>
              </w:rPr>
              <w:tab/>
            </w:r>
            <w:r>
              <w:rPr>
                <w:noProof/>
                <w:webHidden/>
              </w:rPr>
              <w:fldChar w:fldCharType="begin"/>
            </w:r>
            <w:r>
              <w:rPr>
                <w:noProof/>
                <w:webHidden/>
              </w:rPr>
              <w:instrText xml:space="preserve"> PAGEREF _Toc226466904 \h </w:instrText>
            </w:r>
            <w:r>
              <w:rPr>
                <w:noProof/>
                <w:webHidden/>
              </w:rPr>
            </w:r>
            <w:r>
              <w:rPr>
                <w:noProof/>
                <w:webHidden/>
              </w:rPr>
              <w:fldChar w:fldCharType="separate"/>
            </w:r>
            <w:r>
              <w:rPr>
                <w:noProof/>
                <w:webHidden/>
              </w:rPr>
              <w:t>21</w:t>
            </w:r>
            <w:r>
              <w:rPr>
                <w:noProof/>
                <w:webHidden/>
              </w:rPr>
              <w:fldChar w:fldCharType="end"/>
            </w:r>
          </w:hyperlink>
        </w:p>
        <w:p w14:paraId="30396BDD" w14:textId="6D281C2E" w:rsidR="00412FAD" w:rsidRDefault="00412FAD">
          <w:pPr>
            <w:pStyle w:val="TDC2"/>
            <w:tabs>
              <w:tab w:val="right" w:leader="dot" w:pos="9170"/>
            </w:tabs>
            <w:rPr>
              <w:rFonts w:asciiTheme="minorHAnsi" w:eastAsiaTheme="minorEastAsia" w:hAnsiTheme="minorHAnsi" w:cstheme="minorBidi"/>
              <w:noProof/>
              <w:color w:val="auto"/>
              <w:kern w:val="2"/>
              <w14:ligatures w14:val="standardContextual"/>
            </w:rPr>
          </w:pPr>
          <w:hyperlink w:anchor="_Toc226466905" w:history="1">
            <w:r w:rsidRPr="00665AB1">
              <w:rPr>
                <w:rStyle w:val="Hipervnculo"/>
                <w:rFonts w:ascii="Times New Roman" w:hAnsi="Times New Roman" w:cs="Times New Roman"/>
                <w:noProof/>
              </w:rPr>
              <w:t>Estructura y Arquitectura de Contenedores</w:t>
            </w:r>
            <w:r>
              <w:rPr>
                <w:noProof/>
                <w:webHidden/>
              </w:rPr>
              <w:tab/>
            </w:r>
            <w:r>
              <w:rPr>
                <w:noProof/>
                <w:webHidden/>
              </w:rPr>
              <w:fldChar w:fldCharType="begin"/>
            </w:r>
            <w:r>
              <w:rPr>
                <w:noProof/>
                <w:webHidden/>
              </w:rPr>
              <w:instrText xml:space="preserve"> PAGEREF _Toc226466905 \h </w:instrText>
            </w:r>
            <w:r>
              <w:rPr>
                <w:noProof/>
                <w:webHidden/>
              </w:rPr>
            </w:r>
            <w:r>
              <w:rPr>
                <w:noProof/>
                <w:webHidden/>
              </w:rPr>
              <w:fldChar w:fldCharType="separate"/>
            </w:r>
            <w:r>
              <w:rPr>
                <w:noProof/>
                <w:webHidden/>
              </w:rPr>
              <w:t>21</w:t>
            </w:r>
            <w:r>
              <w:rPr>
                <w:noProof/>
                <w:webHidden/>
              </w:rPr>
              <w:fldChar w:fldCharType="end"/>
            </w:r>
          </w:hyperlink>
        </w:p>
        <w:p w14:paraId="25EBC837" w14:textId="1B0CAB84" w:rsidR="00412FAD" w:rsidRDefault="00412FAD">
          <w:pPr>
            <w:pStyle w:val="TDC2"/>
            <w:tabs>
              <w:tab w:val="right" w:leader="dot" w:pos="9170"/>
            </w:tabs>
            <w:rPr>
              <w:rFonts w:asciiTheme="minorHAnsi" w:eastAsiaTheme="minorEastAsia" w:hAnsiTheme="minorHAnsi" w:cstheme="minorBidi"/>
              <w:noProof/>
              <w:color w:val="auto"/>
              <w:kern w:val="2"/>
              <w14:ligatures w14:val="standardContextual"/>
            </w:rPr>
          </w:pPr>
          <w:hyperlink w:anchor="_Toc226466906" w:history="1">
            <w:r w:rsidRPr="00665AB1">
              <w:rPr>
                <w:rStyle w:val="Hipervnculo"/>
                <w:rFonts w:ascii="Times New Roman" w:hAnsi="Times New Roman" w:cs="Times New Roman"/>
                <w:noProof/>
              </w:rPr>
              <w:t>Construcción de Imágenes — docker compose build</w:t>
            </w:r>
            <w:r>
              <w:rPr>
                <w:noProof/>
                <w:webHidden/>
              </w:rPr>
              <w:tab/>
            </w:r>
            <w:r>
              <w:rPr>
                <w:noProof/>
                <w:webHidden/>
              </w:rPr>
              <w:fldChar w:fldCharType="begin"/>
            </w:r>
            <w:r>
              <w:rPr>
                <w:noProof/>
                <w:webHidden/>
              </w:rPr>
              <w:instrText xml:space="preserve"> PAGEREF _Toc226466906 \h </w:instrText>
            </w:r>
            <w:r>
              <w:rPr>
                <w:noProof/>
                <w:webHidden/>
              </w:rPr>
            </w:r>
            <w:r>
              <w:rPr>
                <w:noProof/>
                <w:webHidden/>
              </w:rPr>
              <w:fldChar w:fldCharType="separate"/>
            </w:r>
            <w:r>
              <w:rPr>
                <w:noProof/>
                <w:webHidden/>
              </w:rPr>
              <w:t>21</w:t>
            </w:r>
            <w:r>
              <w:rPr>
                <w:noProof/>
                <w:webHidden/>
              </w:rPr>
              <w:fldChar w:fldCharType="end"/>
            </w:r>
          </w:hyperlink>
        </w:p>
        <w:p w14:paraId="616CB208" w14:textId="7540556A" w:rsidR="00412FAD" w:rsidRDefault="00412FAD">
          <w:pPr>
            <w:pStyle w:val="TDC2"/>
            <w:tabs>
              <w:tab w:val="right" w:leader="dot" w:pos="9170"/>
            </w:tabs>
            <w:rPr>
              <w:rFonts w:asciiTheme="minorHAnsi" w:eastAsiaTheme="minorEastAsia" w:hAnsiTheme="minorHAnsi" w:cstheme="minorBidi"/>
              <w:noProof/>
              <w:color w:val="auto"/>
              <w:kern w:val="2"/>
              <w14:ligatures w14:val="standardContextual"/>
            </w:rPr>
          </w:pPr>
          <w:hyperlink w:anchor="_Toc226466907" w:history="1">
            <w:r w:rsidRPr="00665AB1">
              <w:rPr>
                <w:rStyle w:val="Hipervnculo"/>
                <w:rFonts w:ascii="Times New Roman" w:hAnsi="Times New Roman" w:cs="Times New Roman"/>
                <w:noProof/>
              </w:rPr>
              <w:t>Levantamiento de Contenedores — docker compose up</w:t>
            </w:r>
            <w:r>
              <w:rPr>
                <w:noProof/>
                <w:webHidden/>
              </w:rPr>
              <w:tab/>
            </w:r>
            <w:r>
              <w:rPr>
                <w:noProof/>
                <w:webHidden/>
              </w:rPr>
              <w:fldChar w:fldCharType="begin"/>
            </w:r>
            <w:r>
              <w:rPr>
                <w:noProof/>
                <w:webHidden/>
              </w:rPr>
              <w:instrText xml:space="preserve"> PAGEREF _Toc226466907 \h </w:instrText>
            </w:r>
            <w:r>
              <w:rPr>
                <w:noProof/>
                <w:webHidden/>
              </w:rPr>
            </w:r>
            <w:r>
              <w:rPr>
                <w:noProof/>
                <w:webHidden/>
              </w:rPr>
              <w:fldChar w:fldCharType="separate"/>
            </w:r>
            <w:r>
              <w:rPr>
                <w:noProof/>
                <w:webHidden/>
              </w:rPr>
              <w:t>23</w:t>
            </w:r>
            <w:r>
              <w:rPr>
                <w:noProof/>
                <w:webHidden/>
              </w:rPr>
              <w:fldChar w:fldCharType="end"/>
            </w:r>
          </w:hyperlink>
        </w:p>
        <w:p w14:paraId="21F6C4C2" w14:textId="3498EFC5" w:rsidR="00412FAD" w:rsidRDefault="00412FAD">
          <w:pPr>
            <w:pStyle w:val="TDC2"/>
            <w:tabs>
              <w:tab w:val="right" w:leader="dot" w:pos="9170"/>
            </w:tabs>
            <w:rPr>
              <w:rFonts w:asciiTheme="minorHAnsi" w:eastAsiaTheme="minorEastAsia" w:hAnsiTheme="minorHAnsi" w:cstheme="minorBidi"/>
              <w:noProof/>
              <w:color w:val="auto"/>
              <w:kern w:val="2"/>
              <w14:ligatures w14:val="standardContextual"/>
            </w:rPr>
          </w:pPr>
          <w:hyperlink w:anchor="_Toc226466908" w:history="1">
            <w:r w:rsidRPr="00665AB1">
              <w:rPr>
                <w:rStyle w:val="Hipervnculo"/>
                <w:rFonts w:ascii="Times New Roman" w:hAnsi="Times New Roman" w:cs="Times New Roman"/>
                <w:noProof/>
              </w:rPr>
              <w:t>Seguridad y Límites de Recursos</w:t>
            </w:r>
            <w:r>
              <w:rPr>
                <w:noProof/>
                <w:webHidden/>
              </w:rPr>
              <w:tab/>
            </w:r>
            <w:r>
              <w:rPr>
                <w:noProof/>
                <w:webHidden/>
              </w:rPr>
              <w:fldChar w:fldCharType="begin"/>
            </w:r>
            <w:r>
              <w:rPr>
                <w:noProof/>
                <w:webHidden/>
              </w:rPr>
              <w:instrText xml:space="preserve"> PAGEREF _Toc226466908 \h </w:instrText>
            </w:r>
            <w:r>
              <w:rPr>
                <w:noProof/>
                <w:webHidden/>
              </w:rPr>
            </w:r>
            <w:r>
              <w:rPr>
                <w:noProof/>
                <w:webHidden/>
              </w:rPr>
              <w:fldChar w:fldCharType="separate"/>
            </w:r>
            <w:r>
              <w:rPr>
                <w:noProof/>
                <w:webHidden/>
              </w:rPr>
              <w:t>25</w:t>
            </w:r>
            <w:r>
              <w:rPr>
                <w:noProof/>
                <w:webHidden/>
              </w:rPr>
              <w:fldChar w:fldCharType="end"/>
            </w:r>
          </w:hyperlink>
        </w:p>
        <w:p w14:paraId="12E716E1" w14:textId="45925A73" w:rsidR="00412FAD" w:rsidRDefault="00412FAD">
          <w:pPr>
            <w:pStyle w:val="TDC1"/>
            <w:tabs>
              <w:tab w:val="right" w:leader="dot" w:pos="9170"/>
            </w:tabs>
            <w:rPr>
              <w:rFonts w:asciiTheme="minorHAnsi" w:eastAsiaTheme="minorEastAsia" w:hAnsiTheme="minorHAnsi" w:cstheme="minorBidi"/>
              <w:noProof/>
              <w:color w:val="auto"/>
              <w:kern w:val="2"/>
              <w14:ligatures w14:val="standardContextual"/>
            </w:rPr>
          </w:pPr>
          <w:hyperlink w:anchor="_Toc226466909" w:history="1">
            <w:r w:rsidRPr="00665AB1">
              <w:rPr>
                <w:rStyle w:val="Hipervnculo"/>
                <w:rFonts w:ascii="Times New Roman" w:hAnsi="Times New Roman" w:cs="Times New Roman"/>
                <w:noProof/>
              </w:rPr>
              <w:t>Percepción — El Factor Humano y sus Aspectos en el Sistema</w:t>
            </w:r>
            <w:r>
              <w:rPr>
                <w:noProof/>
                <w:webHidden/>
              </w:rPr>
              <w:tab/>
            </w:r>
            <w:r>
              <w:rPr>
                <w:noProof/>
                <w:webHidden/>
              </w:rPr>
              <w:fldChar w:fldCharType="begin"/>
            </w:r>
            <w:r>
              <w:rPr>
                <w:noProof/>
                <w:webHidden/>
              </w:rPr>
              <w:instrText xml:space="preserve"> PAGEREF _Toc226466909 \h </w:instrText>
            </w:r>
            <w:r>
              <w:rPr>
                <w:noProof/>
                <w:webHidden/>
              </w:rPr>
            </w:r>
            <w:r>
              <w:rPr>
                <w:noProof/>
                <w:webHidden/>
              </w:rPr>
              <w:fldChar w:fldCharType="separate"/>
            </w:r>
            <w:r>
              <w:rPr>
                <w:noProof/>
                <w:webHidden/>
              </w:rPr>
              <w:t>27</w:t>
            </w:r>
            <w:r>
              <w:rPr>
                <w:noProof/>
                <w:webHidden/>
              </w:rPr>
              <w:fldChar w:fldCharType="end"/>
            </w:r>
          </w:hyperlink>
        </w:p>
        <w:p w14:paraId="46656565" w14:textId="3EC7275B" w:rsidR="00412FAD" w:rsidRDefault="00412FAD">
          <w:pPr>
            <w:pStyle w:val="TDC2"/>
            <w:tabs>
              <w:tab w:val="right" w:leader="dot" w:pos="9170"/>
            </w:tabs>
            <w:rPr>
              <w:rFonts w:asciiTheme="minorHAnsi" w:eastAsiaTheme="minorEastAsia" w:hAnsiTheme="minorHAnsi" w:cstheme="minorBidi"/>
              <w:noProof/>
              <w:color w:val="auto"/>
              <w:kern w:val="2"/>
              <w14:ligatures w14:val="standardContextual"/>
            </w:rPr>
          </w:pPr>
          <w:hyperlink w:anchor="_Toc226466910" w:history="1">
            <w:r w:rsidRPr="00665AB1">
              <w:rPr>
                <w:rStyle w:val="Hipervnculo"/>
                <w:rFonts w:ascii="Times New Roman" w:hAnsi="Times New Roman" w:cs="Times New Roman"/>
                <w:noProof/>
              </w:rPr>
              <w:t>Carga Cognitiva y Percepción de la Información</w:t>
            </w:r>
            <w:r>
              <w:rPr>
                <w:noProof/>
                <w:webHidden/>
              </w:rPr>
              <w:tab/>
            </w:r>
            <w:r>
              <w:rPr>
                <w:noProof/>
                <w:webHidden/>
              </w:rPr>
              <w:fldChar w:fldCharType="begin"/>
            </w:r>
            <w:r>
              <w:rPr>
                <w:noProof/>
                <w:webHidden/>
              </w:rPr>
              <w:instrText xml:space="preserve"> PAGEREF _Toc226466910 \h </w:instrText>
            </w:r>
            <w:r>
              <w:rPr>
                <w:noProof/>
                <w:webHidden/>
              </w:rPr>
            </w:r>
            <w:r>
              <w:rPr>
                <w:noProof/>
                <w:webHidden/>
              </w:rPr>
              <w:fldChar w:fldCharType="separate"/>
            </w:r>
            <w:r>
              <w:rPr>
                <w:noProof/>
                <w:webHidden/>
              </w:rPr>
              <w:t>27</w:t>
            </w:r>
            <w:r>
              <w:rPr>
                <w:noProof/>
                <w:webHidden/>
              </w:rPr>
              <w:fldChar w:fldCharType="end"/>
            </w:r>
          </w:hyperlink>
        </w:p>
        <w:p w14:paraId="3AEF9B40" w14:textId="4BD525F2" w:rsidR="00412FAD" w:rsidRDefault="00412FAD">
          <w:pPr>
            <w:pStyle w:val="TDC2"/>
            <w:tabs>
              <w:tab w:val="right" w:leader="dot" w:pos="9170"/>
            </w:tabs>
            <w:rPr>
              <w:rFonts w:asciiTheme="minorHAnsi" w:eastAsiaTheme="minorEastAsia" w:hAnsiTheme="minorHAnsi" w:cstheme="minorBidi"/>
              <w:noProof/>
              <w:color w:val="auto"/>
              <w:kern w:val="2"/>
              <w14:ligatures w14:val="standardContextual"/>
            </w:rPr>
          </w:pPr>
          <w:hyperlink w:anchor="_Toc226466911" w:history="1">
            <w:r w:rsidRPr="00665AB1">
              <w:rPr>
                <w:rStyle w:val="Hipervnculo"/>
                <w:rFonts w:ascii="Times New Roman" w:hAnsi="Times New Roman" w:cs="Times New Roman"/>
                <w:noProof/>
              </w:rPr>
              <w:t>Percepción Visual y Jerarquía de la Información</w:t>
            </w:r>
            <w:r>
              <w:rPr>
                <w:noProof/>
                <w:webHidden/>
              </w:rPr>
              <w:tab/>
            </w:r>
            <w:r>
              <w:rPr>
                <w:noProof/>
                <w:webHidden/>
              </w:rPr>
              <w:fldChar w:fldCharType="begin"/>
            </w:r>
            <w:r>
              <w:rPr>
                <w:noProof/>
                <w:webHidden/>
              </w:rPr>
              <w:instrText xml:space="preserve"> PAGEREF _Toc226466911 \h </w:instrText>
            </w:r>
            <w:r>
              <w:rPr>
                <w:noProof/>
                <w:webHidden/>
              </w:rPr>
            </w:r>
            <w:r>
              <w:rPr>
                <w:noProof/>
                <w:webHidden/>
              </w:rPr>
              <w:fldChar w:fldCharType="separate"/>
            </w:r>
            <w:r>
              <w:rPr>
                <w:noProof/>
                <w:webHidden/>
              </w:rPr>
              <w:t>27</w:t>
            </w:r>
            <w:r>
              <w:rPr>
                <w:noProof/>
                <w:webHidden/>
              </w:rPr>
              <w:fldChar w:fldCharType="end"/>
            </w:r>
          </w:hyperlink>
        </w:p>
        <w:p w14:paraId="1523ABA3" w14:textId="464B272F" w:rsidR="00412FAD" w:rsidRDefault="00412FAD">
          <w:pPr>
            <w:pStyle w:val="TDC2"/>
            <w:tabs>
              <w:tab w:val="right" w:leader="dot" w:pos="9170"/>
            </w:tabs>
            <w:rPr>
              <w:rFonts w:asciiTheme="minorHAnsi" w:eastAsiaTheme="minorEastAsia" w:hAnsiTheme="minorHAnsi" w:cstheme="minorBidi"/>
              <w:noProof/>
              <w:color w:val="auto"/>
              <w:kern w:val="2"/>
              <w14:ligatures w14:val="standardContextual"/>
            </w:rPr>
          </w:pPr>
          <w:hyperlink w:anchor="_Toc226466912" w:history="1">
            <w:r w:rsidRPr="00665AB1">
              <w:rPr>
                <w:rStyle w:val="Hipervnculo"/>
                <w:rFonts w:ascii="Times New Roman" w:hAnsi="Times New Roman" w:cs="Times New Roman"/>
                <w:noProof/>
              </w:rPr>
              <w:t>Retroalimentación Perceptual (Feedback del Sistema)</w:t>
            </w:r>
            <w:r>
              <w:rPr>
                <w:noProof/>
                <w:webHidden/>
              </w:rPr>
              <w:tab/>
            </w:r>
            <w:r>
              <w:rPr>
                <w:noProof/>
                <w:webHidden/>
              </w:rPr>
              <w:fldChar w:fldCharType="begin"/>
            </w:r>
            <w:r>
              <w:rPr>
                <w:noProof/>
                <w:webHidden/>
              </w:rPr>
              <w:instrText xml:space="preserve"> PAGEREF _Toc226466912 \h </w:instrText>
            </w:r>
            <w:r>
              <w:rPr>
                <w:noProof/>
                <w:webHidden/>
              </w:rPr>
            </w:r>
            <w:r>
              <w:rPr>
                <w:noProof/>
                <w:webHidden/>
              </w:rPr>
              <w:fldChar w:fldCharType="separate"/>
            </w:r>
            <w:r>
              <w:rPr>
                <w:noProof/>
                <w:webHidden/>
              </w:rPr>
              <w:t>28</w:t>
            </w:r>
            <w:r>
              <w:rPr>
                <w:noProof/>
                <w:webHidden/>
              </w:rPr>
              <w:fldChar w:fldCharType="end"/>
            </w:r>
          </w:hyperlink>
        </w:p>
        <w:p w14:paraId="147C4756" w14:textId="2BA3CEF5" w:rsidR="00412FAD" w:rsidRDefault="00412FAD">
          <w:pPr>
            <w:pStyle w:val="TDC2"/>
            <w:tabs>
              <w:tab w:val="right" w:leader="dot" w:pos="9170"/>
            </w:tabs>
            <w:rPr>
              <w:rFonts w:asciiTheme="minorHAnsi" w:eastAsiaTheme="minorEastAsia" w:hAnsiTheme="minorHAnsi" w:cstheme="minorBidi"/>
              <w:noProof/>
              <w:color w:val="auto"/>
              <w:kern w:val="2"/>
              <w14:ligatures w14:val="standardContextual"/>
            </w:rPr>
          </w:pPr>
          <w:hyperlink w:anchor="_Toc226466913" w:history="1">
            <w:r w:rsidRPr="00665AB1">
              <w:rPr>
                <w:rStyle w:val="Hipervnculo"/>
                <w:rFonts w:ascii="Times New Roman" w:hAnsi="Times New Roman" w:cs="Times New Roman"/>
                <w:noProof/>
              </w:rPr>
              <w:t>Modelo Mental del Usuario y Metáforas de Interfaz</w:t>
            </w:r>
            <w:r>
              <w:rPr>
                <w:noProof/>
                <w:webHidden/>
              </w:rPr>
              <w:tab/>
            </w:r>
            <w:r>
              <w:rPr>
                <w:noProof/>
                <w:webHidden/>
              </w:rPr>
              <w:fldChar w:fldCharType="begin"/>
            </w:r>
            <w:r>
              <w:rPr>
                <w:noProof/>
                <w:webHidden/>
              </w:rPr>
              <w:instrText xml:space="preserve"> PAGEREF _Toc226466913 \h </w:instrText>
            </w:r>
            <w:r>
              <w:rPr>
                <w:noProof/>
                <w:webHidden/>
              </w:rPr>
            </w:r>
            <w:r>
              <w:rPr>
                <w:noProof/>
                <w:webHidden/>
              </w:rPr>
              <w:fldChar w:fldCharType="separate"/>
            </w:r>
            <w:r>
              <w:rPr>
                <w:noProof/>
                <w:webHidden/>
              </w:rPr>
              <w:t>28</w:t>
            </w:r>
            <w:r>
              <w:rPr>
                <w:noProof/>
                <w:webHidden/>
              </w:rPr>
              <w:fldChar w:fldCharType="end"/>
            </w:r>
          </w:hyperlink>
        </w:p>
        <w:p w14:paraId="7EC96DC7" w14:textId="38D1A5B7" w:rsidR="00412FAD" w:rsidRDefault="00412FAD">
          <w:pPr>
            <w:pStyle w:val="TDC2"/>
            <w:tabs>
              <w:tab w:val="right" w:leader="dot" w:pos="9170"/>
            </w:tabs>
            <w:rPr>
              <w:rFonts w:asciiTheme="minorHAnsi" w:eastAsiaTheme="minorEastAsia" w:hAnsiTheme="minorHAnsi" w:cstheme="minorBidi"/>
              <w:noProof/>
              <w:color w:val="auto"/>
              <w:kern w:val="2"/>
              <w14:ligatures w14:val="standardContextual"/>
            </w:rPr>
          </w:pPr>
          <w:hyperlink w:anchor="_Toc226466914" w:history="1">
            <w:r w:rsidRPr="00665AB1">
              <w:rPr>
                <w:rStyle w:val="Hipervnculo"/>
                <w:rFonts w:ascii="Times New Roman" w:hAnsi="Times New Roman" w:cs="Times New Roman"/>
                <w:noProof/>
              </w:rPr>
              <w:t>Percepción del Estado de Liberación de Créditos Complementarios</w:t>
            </w:r>
            <w:r>
              <w:rPr>
                <w:noProof/>
                <w:webHidden/>
              </w:rPr>
              <w:tab/>
            </w:r>
            <w:r>
              <w:rPr>
                <w:noProof/>
                <w:webHidden/>
              </w:rPr>
              <w:fldChar w:fldCharType="begin"/>
            </w:r>
            <w:r>
              <w:rPr>
                <w:noProof/>
                <w:webHidden/>
              </w:rPr>
              <w:instrText xml:space="preserve"> PAGEREF _Toc226466914 \h </w:instrText>
            </w:r>
            <w:r>
              <w:rPr>
                <w:noProof/>
                <w:webHidden/>
              </w:rPr>
            </w:r>
            <w:r>
              <w:rPr>
                <w:noProof/>
                <w:webHidden/>
              </w:rPr>
              <w:fldChar w:fldCharType="separate"/>
            </w:r>
            <w:r>
              <w:rPr>
                <w:noProof/>
                <w:webHidden/>
              </w:rPr>
              <w:t>28</w:t>
            </w:r>
            <w:r>
              <w:rPr>
                <w:noProof/>
                <w:webHidden/>
              </w:rPr>
              <w:fldChar w:fldCharType="end"/>
            </w:r>
          </w:hyperlink>
        </w:p>
        <w:p w14:paraId="10856CB3" w14:textId="70BB1FC5" w:rsidR="00412FAD" w:rsidRDefault="00412FAD">
          <w:pPr>
            <w:pStyle w:val="TDC2"/>
            <w:tabs>
              <w:tab w:val="right" w:leader="dot" w:pos="9170"/>
            </w:tabs>
            <w:rPr>
              <w:rFonts w:asciiTheme="minorHAnsi" w:eastAsiaTheme="minorEastAsia" w:hAnsiTheme="minorHAnsi" w:cstheme="minorBidi"/>
              <w:noProof/>
              <w:color w:val="auto"/>
              <w:kern w:val="2"/>
              <w14:ligatures w14:val="standardContextual"/>
            </w:rPr>
          </w:pPr>
          <w:hyperlink w:anchor="_Toc226466915" w:history="1">
            <w:r w:rsidRPr="00665AB1">
              <w:rPr>
                <w:rStyle w:val="Hipervnculo"/>
                <w:rFonts w:ascii="Times New Roman" w:hAnsi="Times New Roman" w:cs="Times New Roman"/>
                <w:noProof/>
              </w:rPr>
              <w:t>Tabla Resumen: Principios de Percepción Aplicados</w:t>
            </w:r>
            <w:r>
              <w:rPr>
                <w:noProof/>
                <w:webHidden/>
              </w:rPr>
              <w:tab/>
            </w:r>
            <w:r>
              <w:rPr>
                <w:noProof/>
                <w:webHidden/>
              </w:rPr>
              <w:fldChar w:fldCharType="begin"/>
            </w:r>
            <w:r>
              <w:rPr>
                <w:noProof/>
                <w:webHidden/>
              </w:rPr>
              <w:instrText xml:space="preserve"> PAGEREF _Toc226466915 \h </w:instrText>
            </w:r>
            <w:r>
              <w:rPr>
                <w:noProof/>
                <w:webHidden/>
              </w:rPr>
            </w:r>
            <w:r>
              <w:rPr>
                <w:noProof/>
                <w:webHidden/>
              </w:rPr>
              <w:fldChar w:fldCharType="separate"/>
            </w:r>
            <w:r>
              <w:rPr>
                <w:noProof/>
                <w:webHidden/>
              </w:rPr>
              <w:t>29</w:t>
            </w:r>
            <w:r>
              <w:rPr>
                <w:noProof/>
                <w:webHidden/>
              </w:rPr>
              <w:fldChar w:fldCharType="end"/>
            </w:r>
          </w:hyperlink>
        </w:p>
        <w:p w14:paraId="69A7B6D0" w14:textId="1190D1AE" w:rsidR="00412FAD" w:rsidRDefault="00412FAD">
          <w:pPr>
            <w:pStyle w:val="TDC1"/>
            <w:tabs>
              <w:tab w:val="right" w:leader="dot" w:pos="9170"/>
            </w:tabs>
            <w:rPr>
              <w:rFonts w:asciiTheme="minorHAnsi" w:eastAsiaTheme="minorEastAsia" w:hAnsiTheme="minorHAnsi" w:cstheme="minorBidi"/>
              <w:noProof/>
              <w:color w:val="auto"/>
              <w:kern w:val="2"/>
              <w14:ligatures w14:val="standardContextual"/>
            </w:rPr>
          </w:pPr>
          <w:hyperlink w:anchor="_Toc226466916" w:history="1">
            <w:r w:rsidRPr="00665AB1">
              <w:rPr>
                <w:rStyle w:val="Hipervnculo"/>
                <w:rFonts w:ascii="Times New Roman" w:hAnsi="Times New Roman" w:cs="Times New Roman"/>
                <w:noProof/>
              </w:rPr>
              <w:t>Funcionalidades Implementadas y Demostradas</w:t>
            </w:r>
            <w:r>
              <w:rPr>
                <w:noProof/>
                <w:webHidden/>
              </w:rPr>
              <w:tab/>
            </w:r>
            <w:r>
              <w:rPr>
                <w:noProof/>
                <w:webHidden/>
              </w:rPr>
              <w:fldChar w:fldCharType="begin"/>
            </w:r>
            <w:r>
              <w:rPr>
                <w:noProof/>
                <w:webHidden/>
              </w:rPr>
              <w:instrText xml:space="preserve"> PAGEREF _Toc226466916 \h </w:instrText>
            </w:r>
            <w:r>
              <w:rPr>
                <w:noProof/>
                <w:webHidden/>
              </w:rPr>
            </w:r>
            <w:r>
              <w:rPr>
                <w:noProof/>
                <w:webHidden/>
              </w:rPr>
              <w:fldChar w:fldCharType="separate"/>
            </w:r>
            <w:r>
              <w:rPr>
                <w:noProof/>
                <w:webHidden/>
              </w:rPr>
              <w:t>29</w:t>
            </w:r>
            <w:r>
              <w:rPr>
                <w:noProof/>
                <w:webHidden/>
              </w:rPr>
              <w:fldChar w:fldCharType="end"/>
            </w:r>
          </w:hyperlink>
        </w:p>
        <w:p w14:paraId="621D34B5" w14:textId="6011FC8B" w:rsidR="00412FAD" w:rsidRDefault="00412FAD">
          <w:pPr>
            <w:pStyle w:val="TDC2"/>
            <w:tabs>
              <w:tab w:val="right" w:leader="dot" w:pos="9170"/>
            </w:tabs>
            <w:rPr>
              <w:rFonts w:asciiTheme="minorHAnsi" w:eastAsiaTheme="minorEastAsia" w:hAnsiTheme="minorHAnsi" w:cstheme="minorBidi"/>
              <w:noProof/>
              <w:color w:val="auto"/>
              <w:kern w:val="2"/>
              <w14:ligatures w14:val="standardContextual"/>
            </w:rPr>
          </w:pPr>
          <w:hyperlink w:anchor="_Toc226466917" w:history="1">
            <w:r w:rsidRPr="00665AB1">
              <w:rPr>
                <w:rStyle w:val="Hipervnculo"/>
                <w:rFonts w:ascii="Times New Roman" w:hAnsi="Times New Roman" w:cs="Times New Roman"/>
                <w:noProof/>
              </w:rPr>
              <w:t>Inicialización de la Base de Datos — seed.js</w:t>
            </w:r>
            <w:r>
              <w:rPr>
                <w:noProof/>
                <w:webHidden/>
              </w:rPr>
              <w:tab/>
            </w:r>
            <w:r>
              <w:rPr>
                <w:noProof/>
                <w:webHidden/>
              </w:rPr>
              <w:fldChar w:fldCharType="begin"/>
            </w:r>
            <w:r>
              <w:rPr>
                <w:noProof/>
                <w:webHidden/>
              </w:rPr>
              <w:instrText xml:space="preserve"> PAGEREF _Toc226466917 \h </w:instrText>
            </w:r>
            <w:r>
              <w:rPr>
                <w:noProof/>
                <w:webHidden/>
              </w:rPr>
            </w:r>
            <w:r>
              <w:rPr>
                <w:noProof/>
                <w:webHidden/>
              </w:rPr>
              <w:fldChar w:fldCharType="separate"/>
            </w:r>
            <w:r>
              <w:rPr>
                <w:noProof/>
                <w:webHidden/>
              </w:rPr>
              <w:t>30</w:t>
            </w:r>
            <w:r>
              <w:rPr>
                <w:noProof/>
                <w:webHidden/>
              </w:rPr>
              <w:fldChar w:fldCharType="end"/>
            </w:r>
          </w:hyperlink>
        </w:p>
        <w:p w14:paraId="157BFA38" w14:textId="333D19E9" w:rsidR="00412FAD" w:rsidRDefault="00412FAD">
          <w:pPr>
            <w:pStyle w:val="TDC2"/>
            <w:tabs>
              <w:tab w:val="right" w:leader="dot" w:pos="9170"/>
            </w:tabs>
            <w:rPr>
              <w:rFonts w:asciiTheme="minorHAnsi" w:eastAsiaTheme="minorEastAsia" w:hAnsiTheme="minorHAnsi" w:cstheme="minorBidi"/>
              <w:noProof/>
              <w:color w:val="auto"/>
              <w:kern w:val="2"/>
              <w14:ligatures w14:val="standardContextual"/>
            </w:rPr>
          </w:pPr>
          <w:hyperlink w:anchor="_Toc226466918" w:history="1">
            <w:r w:rsidRPr="00665AB1">
              <w:rPr>
                <w:rStyle w:val="Hipervnculo"/>
                <w:rFonts w:ascii="Times New Roman" w:hAnsi="Times New Roman" w:cs="Times New Roman"/>
                <w:noProof/>
              </w:rPr>
              <w:t>Panel de Coordinación</w:t>
            </w:r>
            <w:r>
              <w:rPr>
                <w:noProof/>
                <w:webHidden/>
              </w:rPr>
              <w:tab/>
            </w:r>
            <w:r>
              <w:rPr>
                <w:noProof/>
                <w:webHidden/>
              </w:rPr>
              <w:fldChar w:fldCharType="begin"/>
            </w:r>
            <w:r>
              <w:rPr>
                <w:noProof/>
                <w:webHidden/>
              </w:rPr>
              <w:instrText xml:space="preserve"> PAGEREF _Toc226466918 \h </w:instrText>
            </w:r>
            <w:r>
              <w:rPr>
                <w:noProof/>
                <w:webHidden/>
              </w:rPr>
            </w:r>
            <w:r>
              <w:rPr>
                <w:noProof/>
                <w:webHidden/>
              </w:rPr>
              <w:fldChar w:fldCharType="separate"/>
            </w:r>
            <w:r>
              <w:rPr>
                <w:noProof/>
                <w:webHidden/>
              </w:rPr>
              <w:t>30</w:t>
            </w:r>
            <w:r>
              <w:rPr>
                <w:noProof/>
                <w:webHidden/>
              </w:rPr>
              <w:fldChar w:fldCharType="end"/>
            </w:r>
          </w:hyperlink>
        </w:p>
        <w:p w14:paraId="503AF07D" w14:textId="0DBA95D9" w:rsidR="00412FAD" w:rsidRDefault="00412FAD">
          <w:pPr>
            <w:pStyle w:val="TDC2"/>
            <w:tabs>
              <w:tab w:val="right" w:leader="dot" w:pos="9170"/>
            </w:tabs>
            <w:rPr>
              <w:rFonts w:asciiTheme="minorHAnsi" w:eastAsiaTheme="minorEastAsia" w:hAnsiTheme="minorHAnsi" w:cstheme="minorBidi"/>
              <w:noProof/>
              <w:color w:val="auto"/>
              <w:kern w:val="2"/>
              <w14:ligatures w14:val="standardContextual"/>
            </w:rPr>
          </w:pPr>
          <w:hyperlink w:anchor="_Toc226466919" w:history="1">
            <w:r w:rsidRPr="00665AB1">
              <w:rPr>
                <w:rStyle w:val="Hipervnculo"/>
                <w:rFonts w:ascii="Times New Roman" w:hAnsi="Times New Roman" w:cs="Times New Roman"/>
                <w:noProof/>
              </w:rPr>
              <w:t>Chatbot en Funcionamiento</w:t>
            </w:r>
            <w:r>
              <w:rPr>
                <w:noProof/>
                <w:webHidden/>
              </w:rPr>
              <w:tab/>
            </w:r>
            <w:r>
              <w:rPr>
                <w:noProof/>
                <w:webHidden/>
              </w:rPr>
              <w:fldChar w:fldCharType="begin"/>
            </w:r>
            <w:r>
              <w:rPr>
                <w:noProof/>
                <w:webHidden/>
              </w:rPr>
              <w:instrText xml:space="preserve"> PAGEREF _Toc226466919 \h </w:instrText>
            </w:r>
            <w:r>
              <w:rPr>
                <w:noProof/>
                <w:webHidden/>
              </w:rPr>
            </w:r>
            <w:r>
              <w:rPr>
                <w:noProof/>
                <w:webHidden/>
              </w:rPr>
              <w:fldChar w:fldCharType="separate"/>
            </w:r>
            <w:r>
              <w:rPr>
                <w:noProof/>
                <w:webHidden/>
              </w:rPr>
              <w:t>30</w:t>
            </w:r>
            <w:r>
              <w:rPr>
                <w:noProof/>
                <w:webHidden/>
              </w:rPr>
              <w:fldChar w:fldCharType="end"/>
            </w:r>
          </w:hyperlink>
        </w:p>
        <w:p w14:paraId="0028C375" w14:textId="618A1210" w:rsidR="00412FAD" w:rsidRDefault="00412FAD">
          <w:pPr>
            <w:pStyle w:val="TDC1"/>
            <w:tabs>
              <w:tab w:val="right" w:leader="dot" w:pos="9170"/>
            </w:tabs>
            <w:rPr>
              <w:rFonts w:asciiTheme="minorHAnsi" w:eastAsiaTheme="minorEastAsia" w:hAnsiTheme="minorHAnsi" w:cstheme="minorBidi"/>
              <w:noProof/>
              <w:color w:val="auto"/>
              <w:kern w:val="2"/>
              <w14:ligatures w14:val="standardContextual"/>
            </w:rPr>
          </w:pPr>
          <w:hyperlink w:anchor="_Toc226466920" w:history="1">
            <w:r w:rsidRPr="00665AB1">
              <w:rPr>
                <w:rStyle w:val="Hipervnculo"/>
                <w:rFonts w:ascii="Times New Roman" w:hAnsi="Times New Roman" w:cs="Times New Roman"/>
                <w:noProof/>
              </w:rPr>
              <w:t>Análisis de Requerimientos Cubiertos</w:t>
            </w:r>
            <w:r>
              <w:rPr>
                <w:noProof/>
                <w:webHidden/>
              </w:rPr>
              <w:tab/>
            </w:r>
            <w:r>
              <w:rPr>
                <w:noProof/>
                <w:webHidden/>
              </w:rPr>
              <w:fldChar w:fldCharType="begin"/>
            </w:r>
            <w:r>
              <w:rPr>
                <w:noProof/>
                <w:webHidden/>
              </w:rPr>
              <w:instrText xml:space="preserve"> PAGEREF _Toc226466920 \h </w:instrText>
            </w:r>
            <w:r>
              <w:rPr>
                <w:noProof/>
                <w:webHidden/>
              </w:rPr>
            </w:r>
            <w:r>
              <w:rPr>
                <w:noProof/>
                <w:webHidden/>
              </w:rPr>
              <w:fldChar w:fldCharType="separate"/>
            </w:r>
            <w:r>
              <w:rPr>
                <w:noProof/>
                <w:webHidden/>
              </w:rPr>
              <w:t>31</w:t>
            </w:r>
            <w:r>
              <w:rPr>
                <w:noProof/>
                <w:webHidden/>
              </w:rPr>
              <w:fldChar w:fldCharType="end"/>
            </w:r>
          </w:hyperlink>
        </w:p>
        <w:p w14:paraId="36DEFD07" w14:textId="26BE91B4" w:rsidR="00412FAD" w:rsidRDefault="00412FAD">
          <w:pPr>
            <w:pStyle w:val="TDC1"/>
            <w:tabs>
              <w:tab w:val="right" w:leader="dot" w:pos="9170"/>
            </w:tabs>
            <w:rPr>
              <w:rFonts w:asciiTheme="minorHAnsi" w:eastAsiaTheme="minorEastAsia" w:hAnsiTheme="minorHAnsi" w:cstheme="minorBidi"/>
              <w:noProof/>
              <w:color w:val="auto"/>
              <w:kern w:val="2"/>
              <w14:ligatures w14:val="standardContextual"/>
            </w:rPr>
          </w:pPr>
          <w:hyperlink w:anchor="_Toc226466921" w:history="1">
            <w:r w:rsidRPr="00665AB1">
              <w:rPr>
                <w:rStyle w:val="Hipervnculo"/>
                <w:rFonts w:ascii="Times New Roman" w:hAnsi="Times New Roman" w:cs="Times New Roman"/>
                <w:noProof/>
              </w:rPr>
              <w:t>Requerimientos Pendientes y Trabajo Futuro</w:t>
            </w:r>
            <w:r>
              <w:rPr>
                <w:noProof/>
                <w:webHidden/>
              </w:rPr>
              <w:tab/>
            </w:r>
            <w:r>
              <w:rPr>
                <w:noProof/>
                <w:webHidden/>
              </w:rPr>
              <w:fldChar w:fldCharType="begin"/>
            </w:r>
            <w:r>
              <w:rPr>
                <w:noProof/>
                <w:webHidden/>
              </w:rPr>
              <w:instrText xml:space="preserve"> PAGEREF _Toc226466921 \h </w:instrText>
            </w:r>
            <w:r>
              <w:rPr>
                <w:noProof/>
                <w:webHidden/>
              </w:rPr>
            </w:r>
            <w:r>
              <w:rPr>
                <w:noProof/>
                <w:webHidden/>
              </w:rPr>
              <w:fldChar w:fldCharType="separate"/>
            </w:r>
            <w:r>
              <w:rPr>
                <w:noProof/>
                <w:webHidden/>
              </w:rPr>
              <w:t>31</w:t>
            </w:r>
            <w:r>
              <w:rPr>
                <w:noProof/>
                <w:webHidden/>
              </w:rPr>
              <w:fldChar w:fldCharType="end"/>
            </w:r>
          </w:hyperlink>
        </w:p>
        <w:p w14:paraId="239DBEC0" w14:textId="29A3D61D" w:rsidR="00412FAD" w:rsidRDefault="00412FAD">
          <w:pPr>
            <w:pStyle w:val="TDC1"/>
            <w:tabs>
              <w:tab w:val="right" w:leader="dot" w:pos="9170"/>
            </w:tabs>
            <w:rPr>
              <w:rFonts w:asciiTheme="minorHAnsi" w:eastAsiaTheme="minorEastAsia" w:hAnsiTheme="minorHAnsi" w:cstheme="minorBidi"/>
              <w:noProof/>
              <w:color w:val="auto"/>
              <w:kern w:val="2"/>
              <w14:ligatures w14:val="standardContextual"/>
            </w:rPr>
          </w:pPr>
          <w:hyperlink w:anchor="_Toc226466922" w:history="1">
            <w:r w:rsidRPr="00665AB1">
              <w:rPr>
                <w:rStyle w:val="Hipervnculo"/>
                <w:rFonts w:ascii="Times New Roman" w:hAnsi="Times New Roman" w:cs="Times New Roman"/>
                <w:noProof/>
              </w:rPr>
              <w:t>Configuración del Entorno (.env)</w:t>
            </w:r>
            <w:r>
              <w:rPr>
                <w:noProof/>
                <w:webHidden/>
              </w:rPr>
              <w:tab/>
            </w:r>
            <w:r>
              <w:rPr>
                <w:noProof/>
                <w:webHidden/>
              </w:rPr>
              <w:fldChar w:fldCharType="begin"/>
            </w:r>
            <w:r>
              <w:rPr>
                <w:noProof/>
                <w:webHidden/>
              </w:rPr>
              <w:instrText xml:space="preserve"> PAGEREF _Toc226466922 \h </w:instrText>
            </w:r>
            <w:r>
              <w:rPr>
                <w:noProof/>
                <w:webHidden/>
              </w:rPr>
            </w:r>
            <w:r>
              <w:rPr>
                <w:noProof/>
                <w:webHidden/>
              </w:rPr>
              <w:fldChar w:fldCharType="separate"/>
            </w:r>
            <w:r>
              <w:rPr>
                <w:noProof/>
                <w:webHidden/>
              </w:rPr>
              <w:t>32</w:t>
            </w:r>
            <w:r>
              <w:rPr>
                <w:noProof/>
                <w:webHidden/>
              </w:rPr>
              <w:fldChar w:fldCharType="end"/>
            </w:r>
          </w:hyperlink>
        </w:p>
        <w:p w14:paraId="75AB9F5E" w14:textId="4ACF8DEE" w:rsidR="00412FAD" w:rsidRDefault="00412FAD">
          <w:pPr>
            <w:pStyle w:val="TDC1"/>
            <w:tabs>
              <w:tab w:val="right" w:leader="dot" w:pos="9170"/>
            </w:tabs>
            <w:rPr>
              <w:rFonts w:asciiTheme="minorHAnsi" w:eastAsiaTheme="minorEastAsia" w:hAnsiTheme="minorHAnsi" w:cstheme="minorBidi"/>
              <w:noProof/>
              <w:color w:val="auto"/>
              <w:kern w:val="2"/>
              <w14:ligatures w14:val="standardContextual"/>
            </w:rPr>
          </w:pPr>
          <w:hyperlink w:anchor="_Toc226466923" w:history="1">
            <w:r w:rsidRPr="00665AB1">
              <w:rPr>
                <w:rStyle w:val="Hipervnculo"/>
                <w:rFonts w:ascii="Times New Roman" w:hAnsi="Times New Roman" w:cs="Times New Roman"/>
                <w:noProof/>
              </w:rPr>
              <w:t>Conclusión</w:t>
            </w:r>
            <w:r>
              <w:rPr>
                <w:noProof/>
                <w:webHidden/>
              </w:rPr>
              <w:tab/>
            </w:r>
            <w:r>
              <w:rPr>
                <w:noProof/>
                <w:webHidden/>
              </w:rPr>
              <w:fldChar w:fldCharType="begin"/>
            </w:r>
            <w:r>
              <w:rPr>
                <w:noProof/>
                <w:webHidden/>
              </w:rPr>
              <w:instrText xml:space="preserve"> PAGEREF _Toc226466923 \h </w:instrText>
            </w:r>
            <w:r>
              <w:rPr>
                <w:noProof/>
                <w:webHidden/>
              </w:rPr>
            </w:r>
            <w:r>
              <w:rPr>
                <w:noProof/>
                <w:webHidden/>
              </w:rPr>
              <w:fldChar w:fldCharType="separate"/>
            </w:r>
            <w:r>
              <w:rPr>
                <w:noProof/>
                <w:webHidden/>
              </w:rPr>
              <w:t>33</w:t>
            </w:r>
            <w:r>
              <w:rPr>
                <w:noProof/>
                <w:webHidden/>
              </w:rPr>
              <w:fldChar w:fldCharType="end"/>
            </w:r>
          </w:hyperlink>
        </w:p>
        <w:p w14:paraId="593DD57F" w14:textId="77777777" w:rsidR="00412FAD" w:rsidRDefault="0043350A">
          <w:pPr>
            <w:rPr>
              <w:b/>
              <w:bCs/>
              <w:lang w:val="es-ES"/>
            </w:rPr>
          </w:pPr>
          <w:r>
            <w:rPr>
              <w:b/>
              <w:bCs/>
              <w:lang w:val="es-ES"/>
            </w:rPr>
            <w:fldChar w:fldCharType="end"/>
          </w:r>
        </w:p>
      </w:sdtContent>
    </w:sdt>
    <w:p w14:paraId="2B406A69" w14:textId="7CC27821" w:rsidR="009D28CC" w:rsidRPr="00DE5213" w:rsidRDefault="002F675D" w:rsidP="00DE5213">
      <w:pPr>
        <w:pStyle w:val="Ttulo1"/>
        <w:jc w:val="left"/>
        <w:rPr>
          <w:rFonts w:ascii="Times New Roman" w:hAnsi="Times New Roman" w:cs="Times New Roman"/>
        </w:rPr>
      </w:pPr>
      <w:bookmarkStart w:id="1" w:name="_Toc226466892"/>
      <w:r w:rsidRPr="00DE5213">
        <w:rPr>
          <w:rFonts w:ascii="Times New Roman" w:hAnsi="Times New Roman" w:cs="Times New Roman"/>
        </w:rPr>
        <w:lastRenderedPageBreak/>
        <w:t>Objetivo del Agente Inteligente</w:t>
      </w:r>
      <w:bookmarkEnd w:id="1"/>
    </w:p>
    <w:p w14:paraId="4AC4A486" w14:textId="4B877416" w:rsidR="009D28CC" w:rsidRPr="00DE5213" w:rsidRDefault="002F675D" w:rsidP="00980317">
      <w:pPr>
        <w:spacing w:after="240" w:line="360" w:lineRule="auto"/>
        <w:ind w:firstLine="720"/>
        <w:jc w:val="both"/>
        <w:rPr>
          <w:rFonts w:ascii="Times New Roman" w:hAnsi="Times New Roman" w:cs="Times New Roman"/>
        </w:rPr>
      </w:pPr>
      <w:r w:rsidRPr="00DE5213">
        <w:rPr>
          <w:rFonts w:ascii="Times New Roman" w:hAnsi="Times New Roman" w:cs="Times New Roman"/>
        </w:rPr>
        <w:t>El agente inteligente tiene como objetivo principal servir como punto de consulta interactivo para los estudiantes del TecNM Apizaco. En consonancia con los principios de diseño centrado en el usuario descritos por Sharp et al. (2019), el sistema fue diseñado para apoyar las tareas reales de los usuarios en su contexto institucional. De forma específica, el agente cumple con los siguientes propósitos:</w:t>
      </w:r>
    </w:p>
    <w:p w14:paraId="74E87CE5" w14:textId="77777777" w:rsidR="009D28CC" w:rsidRPr="00DE5213" w:rsidRDefault="002F675D" w:rsidP="00980317">
      <w:pPr>
        <w:pStyle w:val="Prrafodelista"/>
        <w:numPr>
          <w:ilvl w:val="0"/>
          <w:numId w:val="2"/>
        </w:numPr>
        <w:spacing w:after="240" w:line="360" w:lineRule="auto"/>
        <w:rPr>
          <w:rFonts w:ascii="Times New Roman" w:hAnsi="Times New Roman" w:cs="Times New Roman"/>
        </w:rPr>
      </w:pPr>
      <w:r w:rsidRPr="00DE5213">
        <w:rPr>
          <w:rFonts w:ascii="Times New Roman" w:hAnsi="Times New Roman" w:cs="Times New Roman"/>
        </w:rPr>
        <w:t>Responder consultas sobre el estado de créditos académicos y complementarios del estudiante.</w:t>
      </w:r>
    </w:p>
    <w:p w14:paraId="160C63B1" w14:textId="77777777" w:rsidR="009D28CC" w:rsidRPr="00DE5213" w:rsidRDefault="002F675D" w:rsidP="00980317">
      <w:pPr>
        <w:pStyle w:val="Prrafodelista"/>
        <w:numPr>
          <w:ilvl w:val="0"/>
          <w:numId w:val="2"/>
        </w:numPr>
        <w:spacing w:after="240" w:line="360" w:lineRule="auto"/>
        <w:rPr>
          <w:rFonts w:ascii="Times New Roman" w:hAnsi="Times New Roman" w:cs="Times New Roman"/>
        </w:rPr>
      </w:pPr>
      <w:r w:rsidRPr="00DE5213">
        <w:rPr>
          <w:rFonts w:ascii="Times New Roman" w:hAnsi="Times New Roman" w:cs="Times New Roman"/>
        </w:rPr>
        <w:t>Informar sobre la próxima sesión de tutoría programada y el tutor asignado.</w:t>
      </w:r>
    </w:p>
    <w:p w14:paraId="74593292" w14:textId="77777777" w:rsidR="009D28CC" w:rsidRPr="00DE5213" w:rsidRDefault="002F675D" w:rsidP="00980317">
      <w:pPr>
        <w:pStyle w:val="Prrafodelista"/>
        <w:numPr>
          <w:ilvl w:val="0"/>
          <w:numId w:val="2"/>
        </w:numPr>
        <w:spacing w:after="240" w:line="360" w:lineRule="auto"/>
        <w:rPr>
          <w:rFonts w:ascii="Times New Roman" w:hAnsi="Times New Roman" w:cs="Times New Roman"/>
        </w:rPr>
      </w:pPr>
      <w:r w:rsidRPr="00DE5213">
        <w:rPr>
          <w:rFonts w:ascii="Times New Roman" w:hAnsi="Times New Roman" w:cs="Times New Roman"/>
        </w:rPr>
        <w:t>Orientar al estudiante sobre los pasos para liberar sus actividades complementarias conforme al reglamento del TecNM Apizaco.</w:t>
      </w:r>
    </w:p>
    <w:p w14:paraId="1CF610DD" w14:textId="77777777" w:rsidR="009D28CC" w:rsidRPr="00DE5213" w:rsidRDefault="002F675D" w:rsidP="00980317">
      <w:pPr>
        <w:pStyle w:val="Prrafodelista"/>
        <w:numPr>
          <w:ilvl w:val="0"/>
          <w:numId w:val="2"/>
        </w:numPr>
        <w:spacing w:after="240" w:line="360" w:lineRule="auto"/>
        <w:rPr>
          <w:rFonts w:ascii="Times New Roman" w:hAnsi="Times New Roman" w:cs="Times New Roman"/>
        </w:rPr>
      </w:pPr>
      <w:r w:rsidRPr="00DE5213">
        <w:rPr>
          <w:rFonts w:ascii="Times New Roman" w:hAnsi="Times New Roman" w:cs="Times New Roman"/>
        </w:rPr>
        <w:t>Proporcionar respuestas personalizadas basadas en los datos reales del estudiante almacenados en MongoDB Atlas.</w:t>
      </w:r>
    </w:p>
    <w:p w14:paraId="26F1B1A6" w14:textId="77777777" w:rsidR="009D28CC" w:rsidRPr="00DE5213" w:rsidRDefault="002F675D" w:rsidP="00980317">
      <w:pPr>
        <w:pStyle w:val="Prrafodelista"/>
        <w:numPr>
          <w:ilvl w:val="0"/>
          <w:numId w:val="2"/>
        </w:numPr>
        <w:spacing w:after="240" w:line="360" w:lineRule="auto"/>
        <w:rPr>
          <w:rFonts w:ascii="Times New Roman" w:hAnsi="Times New Roman" w:cs="Times New Roman"/>
        </w:rPr>
      </w:pPr>
      <w:r w:rsidRPr="00DE5213">
        <w:rPr>
          <w:rFonts w:ascii="Times New Roman" w:hAnsi="Times New Roman" w:cs="Times New Roman"/>
        </w:rPr>
        <w:t>Mantener un tono amigable, claro y en español, adecuado al contexto académico institucional.</w:t>
      </w:r>
    </w:p>
    <w:p w14:paraId="30B1349A" w14:textId="77777777" w:rsidR="00DE5213" w:rsidRDefault="00DE5213">
      <w:pPr>
        <w:rPr>
          <w:rFonts w:ascii="Times New Roman" w:hAnsi="Times New Roman" w:cs="Times New Roman"/>
          <w:b/>
          <w:bCs/>
          <w:sz w:val="28"/>
          <w:szCs w:val="28"/>
        </w:rPr>
      </w:pPr>
      <w:r>
        <w:rPr>
          <w:rFonts w:ascii="Times New Roman" w:hAnsi="Times New Roman" w:cs="Times New Roman"/>
        </w:rPr>
        <w:br w:type="page"/>
      </w:r>
    </w:p>
    <w:p w14:paraId="12312766" w14:textId="193BCABE" w:rsidR="009D28CC" w:rsidRPr="00DE5213" w:rsidRDefault="002F675D" w:rsidP="00DE5213">
      <w:pPr>
        <w:pStyle w:val="Ttulo1"/>
        <w:jc w:val="left"/>
        <w:rPr>
          <w:rFonts w:ascii="Times New Roman" w:hAnsi="Times New Roman" w:cs="Times New Roman"/>
        </w:rPr>
      </w:pPr>
      <w:bookmarkStart w:id="2" w:name="_Toc226466893"/>
      <w:r w:rsidRPr="00DE5213">
        <w:rPr>
          <w:rFonts w:ascii="Times New Roman" w:hAnsi="Times New Roman" w:cs="Times New Roman"/>
        </w:rPr>
        <w:lastRenderedPageBreak/>
        <w:t>Arquitectura General del Sistema</w:t>
      </w:r>
      <w:bookmarkEnd w:id="2"/>
    </w:p>
    <w:p w14:paraId="481352B2" w14:textId="25DDA9DA" w:rsidR="009D28CC" w:rsidRPr="00DE5213" w:rsidRDefault="002F675D" w:rsidP="00980317">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El sistema sigue una arquitectura cliente-servidor de tres capas. En el entorno de desarrollo, cada capa opera de forma independiente en puertos locales. En producción, los tres servicios son empaquetados como contenedores Docker orquestados por </w:t>
      </w:r>
      <w:proofErr w:type="spellStart"/>
      <w:r w:rsidRPr="00DE5213">
        <w:rPr>
          <w:rFonts w:ascii="Times New Roman" w:hAnsi="Times New Roman" w:cs="Times New Roman"/>
        </w:rPr>
        <w:t>Docker</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Compose</w:t>
      </w:r>
      <w:proofErr w:type="spellEnd"/>
      <w:r w:rsidRPr="00DE5213">
        <w:rPr>
          <w:rFonts w:ascii="Times New Roman" w:hAnsi="Times New Roman" w:cs="Times New Roman"/>
        </w:rPr>
        <w:t xml:space="preserve">, con </w:t>
      </w:r>
      <w:proofErr w:type="spellStart"/>
      <w:r w:rsidRPr="00DE5213">
        <w:rPr>
          <w:rFonts w:ascii="Times New Roman" w:hAnsi="Times New Roman" w:cs="Times New Roman"/>
        </w:rPr>
        <w:t>Nginx</w:t>
      </w:r>
      <w:proofErr w:type="spellEnd"/>
      <w:r w:rsidRPr="00DE5213">
        <w:rPr>
          <w:rFonts w:ascii="Times New Roman" w:hAnsi="Times New Roman" w:cs="Times New Roman"/>
        </w:rPr>
        <w:t xml:space="preserve"> actuando como único punto de entrada visible al exterior. Los componentes principales son los siguientes:</w:t>
      </w:r>
    </w:p>
    <w:p w14:paraId="2858650A" w14:textId="77777777" w:rsidR="009D28CC" w:rsidRPr="00DE5213" w:rsidRDefault="002F675D" w:rsidP="00980317">
      <w:pPr>
        <w:pStyle w:val="Prrafodelista"/>
        <w:numPr>
          <w:ilvl w:val="0"/>
          <w:numId w:val="2"/>
        </w:numPr>
        <w:spacing w:after="240" w:line="360" w:lineRule="auto"/>
        <w:rPr>
          <w:rFonts w:ascii="Times New Roman" w:hAnsi="Times New Roman" w:cs="Times New Roman"/>
        </w:rPr>
      </w:pPr>
      <w:proofErr w:type="spellStart"/>
      <w:r w:rsidRPr="00DE5213">
        <w:rPr>
          <w:rFonts w:ascii="Times New Roman" w:hAnsi="Times New Roman" w:cs="Times New Roman"/>
          <w:b/>
          <w:bCs/>
        </w:rPr>
        <w:t>Frontend</w:t>
      </w:r>
      <w:proofErr w:type="spellEnd"/>
      <w:r w:rsidRPr="00DE5213">
        <w:rPr>
          <w:rFonts w:ascii="Times New Roman" w:hAnsi="Times New Roman" w:cs="Times New Roman"/>
          <w:b/>
          <w:bCs/>
        </w:rPr>
        <w:t xml:space="preserve"> (</w:t>
      </w:r>
      <w:proofErr w:type="spellStart"/>
      <w:r w:rsidRPr="00DE5213">
        <w:rPr>
          <w:rFonts w:ascii="Times New Roman" w:hAnsi="Times New Roman" w:cs="Times New Roman"/>
          <w:b/>
          <w:bCs/>
        </w:rPr>
        <w:t>React</w:t>
      </w:r>
      <w:proofErr w:type="spellEnd"/>
      <w:r w:rsidRPr="00DE5213">
        <w:rPr>
          <w:rFonts w:ascii="Times New Roman" w:hAnsi="Times New Roman" w:cs="Times New Roman"/>
          <w:b/>
          <w:bCs/>
        </w:rPr>
        <w:t xml:space="preserve"> + Vite): </w:t>
      </w:r>
      <w:r w:rsidRPr="00DE5213">
        <w:rPr>
          <w:rFonts w:ascii="Times New Roman" w:hAnsi="Times New Roman" w:cs="Times New Roman"/>
        </w:rPr>
        <w:t xml:space="preserve">Interfaz de usuario desarrollada en </w:t>
      </w:r>
      <w:proofErr w:type="spellStart"/>
      <w:r w:rsidRPr="00DE5213">
        <w:rPr>
          <w:rFonts w:ascii="Times New Roman" w:hAnsi="Times New Roman" w:cs="Times New Roman"/>
        </w:rPr>
        <w:t>React</w:t>
      </w:r>
      <w:proofErr w:type="spellEnd"/>
      <w:r w:rsidRPr="00DE5213">
        <w:rPr>
          <w:rFonts w:ascii="Times New Roman" w:hAnsi="Times New Roman" w:cs="Times New Roman"/>
        </w:rPr>
        <w:t xml:space="preserve">, servida por Vite en desarrollo y por </w:t>
      </w:r>
      <w:proofErr w:type="spellStart"/>
      <w:r w:rsidRPr="00DE5213">
        <w:rPr>
          <w:rFonts w:ascii="Times New Roman" w:hAnsi="Times New Roman" w:cs="Times New Roman"/>
        </w:rPr>
        <w:t>Nginx</w:t>
      </w:r>
      <w:proofErr w:type="spellEnd"/>
      <w:r w:rsidRPr="00DE5213">
        <w:rPr>
          <w:rFonts w:ascii="Times New Roman" w:hAnsi="Times New Roman" w:cs="Times New Roman"/>
        </w:rPr>
        <w:t xml:space="preserve"> en producción. Incluye vistas diferenciadas por rol: panel de coordinación, vista de estudiante y widget de </w:t>
      </w:r>
      <w:proofErr w:type="spellStart"/>
      <w:r w:rsidRPr="00DE5213">
        <w:rPr>
          <w:rFonts w:ascii="Times New Roman" w:hAnsi="Times New Roman" w:cs="Times New Roman"/>
        </w:rPr>
        <w:t>chatbot</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embebible</w:t>
      </w:r>
      <w:proofErr w:type="spellEnd"/>
      <w:r w:rsidRPr="00DE5213">
        <w:rPr>
          <w:rFonts w:ascii="Times New Roman" w:hAnsi="Times New Roman" w:cs="Times New Roman"/>
        </w:rPr>
        <w:t>.</w:t>
      </w:r>
    </w:p>
    <w:p w14:paraId="6228EA1A" w14:textId="77777777" w:rsidR="009D28CC" w:rsidRPr="00DE5213" w:rsidRDefault="002F675D" w:rsidP="00980317">
      <w:pPr>
        <w:pStyle w:val="Prrafodelista"/>
        <w:numPr>
          <w:ilvl w:val="0"/>
          <w:numId w:val="2"/>
        </w:numPr>
        <w:spacing w:after="240" w:line="360" w:lineRule="auto"/>
        <w:rPr>
          <w:rFonts w:ascii="Times New Roman" w:hAnsi="Times New Roman" w:cs="Times New Roman"/>
        </w:rPr>
      </w:pPr>
      <w:proofErr w:type="spellStart"/>
      <w:r w:rsidRPr="00DE5213">
        <w:rPr>
          <w:rFonts w:ascii="Times New Roman" w:hAnsi="Times New Roman" w:cs="Times New Roman"/>
          <w:b/>
          <w:bCs/>
        </w:rPr>
        <w:t>Backend</w:t>
      </w:r>
      <w:proofErr w:type="spellEnd"/>
      <w:r w:rsidRPr="00DE5213">
        <w:rPr>
          <w:rFonts w:ascii="Times New Roman" w:hAnsi="Times New Roman" w:cs="Times New Roman"/>
          <w:b/>
          <w:bCs/>
        </w:rPr>
        <w:t xml:space="preserve"> (</w:t>
      </w:r>
      <w:proofErr w:type="spellStart"/>
      <w:r w:rsidRPr="00DE5213">
        <w:rPr>
          <w:rFonts w:ascii="Times New Roman" w:hAnsi="Times New Roman" w:cs="Times New Roman"/>
          <w:b/>
          <w:bCs/>
        </w:rPr>
        <w:t>Node.js</w:t>
      </w:r>
      <w:proofErr w:type="spellEnd"/>
      <w:r w:rsidRPr="00DE5213">
        <w:rPr>
          <w:rFonts w:ascii="Times New Roman" w:hAnsi="Times New Roman" w:cs="Times New Roman"/>
          <w:b/>
          <w:bCs/>
        </w:rPr>
        <w:t xml:space="preserve"> + Express): </w:t>
      </w:r>
      <w:r w:rsidRPr="00DE5213">
        <w:rPr>
          <w:rFonts w:ascii="Times New Roman" w:hAnsi="Times New Roman" w:cs="Times New Roman"/>
        </w:rPr>
        <w:t xml:space="preserve">API REST desarrollada con Express.js sobre Node.js 20 Alpine. Gestiona la autenticación JWT, las operaciones sobre la base de datos y la comunicación con la API de </w:t>
      </w:r>
      <w:proofErr w:type="spellStart"/>
      <w:r w:rsidRPr="00DE5213">
        <w:rPr>
          <w:rFonts w:ascii="Times New Roman" w:hAnsi="Times New Roman" w:cs="Times New Roman"/>
        </w:rPr>
        <w:t>Groq</w:t>
      </w:r>
      <w:proofErr w:type="spellEnd"/>
      <w:r w:rsidRPr="00DE5213">
        <w:rPr>
          <w:rFonts w:ascii="Times New Roman" w:hAnsi="Times New Roman" w:cs="Times New Roman"/>
        </w:rPr>
        <w:t>.</w:t>
      </w:r>
    </w:p>
    <w:p w14:paraId="56A9CD7F" w14:textId="77777777" w:rsidR="009D28CC" w:rsidRPr="00DE5213" w:rsidRDefault="002F675D" w:rsidP="00980317">
      <w:pPr>
        <w:pStyle w:val="Prrafodelista"/>
        <w:numPr>
          <w:ilvl w:val="0"/>
          <w:numId w:val="2"/>
        </w:numPr>
        <w:spacing w:after="240" w:line="360" w:lineRule="auto"/>
        <w:rPr>
          <w:rFonts w:ascii="Times New Roman" w:hAnsi="Times New Roman" w:cs="Times New Roman"/>
        </w:rPr>
      </w:pPr>
      <w:r w:rsidRPr="00DE5213">
        <w:rPr>
          <w:rFonts w:ascii="Times New Roman" w:hAnsi="Times New Roman" w:cs="Times New Roman"/>
          <w:b/>
          <w:bCs/>
        </w:rPr>
        <w:t xml:space="preserve">Base de datos (MongoDB Atlas): </w:t>
      </w:r>
      <w:r w:rsidRPr="00DE5213">
        <w:rPr>
          <w:rFonts w:ascii="Times New Roman" w:hAnsi="Times New Roman" w:cs="Times New Roman"/>
        </w:rPr>
        <w:t xml:space="preserve">Base de datos NoSQL orientada a documentos en la nube. La conexión se establece a través de </w:t>
      </w:r>
      <w:proofErr w:type="spellStart"/>
      <w:r w:rsidRPr="00DE5213">
        <w:rPr>
          <w:rFonts w:ascii="Times New Roman" w:hAnsi="Times New Roman" w:cs="Times New Roman"/>
        </w:rPr>
        <w:t>Mongoose</w:t>
      </w:r>
      <w:proofErr w:type="spellEnd"/>
      <w:r w:rsidRPr="00DE5213">
        <w:rPr>
          <w:rFonts w:ascii="Times New Roman" w:hAnsi="Times New Roman" w:cs="Times New Roman"/>
        </w:rPr>
        <w:t xml:space="preserve"> con la URI definida en variables de entorno (MongoDB, Inc., 2024).</w:t>
      </w:r>
    </w:p>
    <w:p w14:paraId="4B3D6A1C" w14:textId="77777777" w:rsidR="009D28CC" w:rsidRPr="00DE5213" w:rsidRDefault="002F675D" w:rsidP="00980317">
      <w:pPr>
        <w:pStyle w:val="Prrafodelista"/>
        <w:numPr>
          <w:ilvl w:val="0"/>
          <w:numId w:val="2"/>
        </w:numPr>
        <w:spacing w:after="240" w:line="360" w:lineRule="auto"/>
        <w:rPr>
          <w:rFonts w:ascii="Times New Roman" w:hAnsi="Times New Roman" w:cs="Times New Roman"/>
        </w:rPr>
      </w:pPr>
      <w:r w:rsidRPr="00DE5213">
        <w:rPr>
          <w:rFonts w:ascii="Times New Roman" w:hAnsi="Times New Roman" w:cs="Times New Roman"/>
          <w:b/>
          <w:bCs/>
        </w:rPr>
        <w:t>Motor de IA (</w:t>
      </w:r>
      <w:proofErr w:type="spellStart"/>
      <w:r w:rsidRPr="00DE5213">
        <w:rPr>
          <w:rFonts w:ascii="Times New Roman" w:hAnsi="Times New Roman" w:cs="Times New Roman"/>
          <w:b/>
          <w:bCs/>
        </w:rPr>
        <w:t>Groq</w:t>
      </w:r>
      <w:proofErr w:type="spellEnd"/>
      <w:r w:rsidRPr="00DE5213">
        <w:rPr>
          <w:rFonts w:ascii="Times New Roman" w:hAnsi="Times New Roman" w:cs="Times New Roman"/>
          <w:b/>
          <w:bCs/>
        </w:rPr>
        <w:t xml:space="preserve"> API): </w:t>
      </w:r>
      <w:r w:rsidRPr="00DE5213">
        <w:rPr>
          <w:rFonts w:ascii="Times New Roman" w:hAnsi="Times New Roman" w:cs="Times New Roman"/>
        </w:rPr>
        <w:t xml:space="preserve">Servicio de inferencia de lenguaje natural que recibe el historial de conversación y un </w:t>
      </w:r>
      <w:proofErr w:type="spellStart"/>
      <w:r w:rsidRPr="00DE5213">
        <w:rPr>
          <w:rFonts w:ascii="Times New Roman" w:hAnsi="Times New Roman" w:cs="Times New Roman"/>
        </w:rPr>
        <w:t>system</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prompt</w:t>
      </w:r>
      <w:proofErr w:type="spellEnd"/>
      <w:r w:rsidRPr="00DE5213">
        <w:rPr>
          <w:rFonts w:ascii="Times New Roman" w:hAnsi="Times New Roman" w:cs="Times New Roman"/>
        </w:rPr>
        <w:t xml:space="preserve"> con el contexto del estudiante, y también analiza visualmente las cartas de liberación.</w:t>
      </w:r>
    </w:p>
    <w:p w14:paraId="0E1CA05F" w14:textId="77777777" w:rsidR="009D28CC" w:rsidRPr="00DE5213" w:rsidRDefault="002F675D" w:rsidP="00980317">
      <w:pPr>
        <w:pStyle w:val="Prrafodelista"/>
        <w:numPr>
          <w:ilvl w:val="0"/>
          <w:numId w:val="2"/>
        </w:numPr>
        <w:spacing w:after="240" w:line="360" w:lineRule="auto"/>
        <w:rPr>
          <w:rFonts w:ascii="Times New Roman" w:hAnsi="Times New Roman" w:cs="Times New Roman"/>
        </w:rPr>
      </w:pPr>
      <w:proofErr w:type="spellStart"/>
      <w:r w:rsidRPr="00DE5213">
        <w:rPr>
          <w:rFonts w:ascii="Times New Roman" w:hAnsi="Times New Roman" w:cs="Times New Roman"/>
          <w:b/>
          <w:bCs/>
        </w:rPr>
        <w:t>Nginx</w:t>
      </w:r>
      <w:proofErr w:type="spellEnd"/>
      <w:r w:rsidRPr="00DE5213">
        <w:rPr>
          <w:rFonts w:ascii="Times New Roman" w:hAnsi="Times New Roman" w:cs="Times New Roman"/>
          <w:b/>
          <w:bCs/>
        </w:rPr>
        <w:t xml:space="preserve"> (proxy inverso — Docker): </w:t>
      </w:r>
      <w:r w:rsidRPr="00DE5213">
        <w:rPr>
          <w:rFonts w:ascii="Times New Roman" w:hAnsi="Times New Roman" w:cs="Times New Roman"/>
        </w:rPr>
        <w:t xml:space="preserve">Único contenedor con puerto expuesto al exterior (puerto 80). Enruta el tráfico y aplica </w:t>
      </w:r>
      <w:proofErr w:type="spellStart"/>
      <w:r w:rsidRPr="00DE5213">
        <w:rPr>
          <w:rFonts w:ascii="Times New Roman" w:hAnsi="Times New Roman" w:cs="Times New Roman"/>
        </w:rPr>
        <w:t>rate</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limiting</w:t>
      </w:r>
      <w:proofErr w:type="spellEnd"/>
      <w:r w:rsidRPr="00DE5213">
        <w:rPr>
          <w:rFonts w:ascii="Times New Roman" w:hAnsi="Times New Roman" w:cs="Times New Roman"/>
        </w:rPr>
        <w:t xml:space="preserve"> para protección contra ataques.</w:t>
      </w:r>
    </w:p>
    <w:p w14:paraId="2EE2E978" w14:textId="77777777" w:rsidR="00DE5213" w:rsidRDefault="00DE5213">
      <w:pPr>
        <w:rPr>
          <w:rFonts w:ascii="Times New Roman" w:hAnsi="Times New Roman" w:cs="Times New Roman"/>
          <w:b/>
          <w:bCs/>
          <w:sz w:val="28"/>
          <w:szCs w:val="28"/>
        </w:rPr>
      </w:pPr>
      <w:r>
        <w:rPr>
          <w:rFonts w:ascii="Times New Roman" w:hAnsi="Times New Roman" w:cs="Times New Roman"/>
        </w:rPr>
        <w:br w:type="page"/>
      </w:r>
    </w:p>
    <w:p w14:paraId="44301B7D" w14:textId="52235E1C" w:rsidR="009D28CC" w:rsidRPr="00DE5213" w:rsidRDefault="002F675D" w:rsidP="00DE5213">
      <w:pPr>
        <w:pStyle w:val="Ttulo1"/>
        <w:jc w:val="left"/>
        <w:rPr>
          <w:rFonts w:ascii="Times New Roman" w:hAnsi="Times New Roman" w:cs="Times New Roman"/>
        </w:rPr>
      </w:pPr>
      <w:bookmarkStart w:id="3" w:name="_Toc226466894"/>
      <w:r w:rsidRPr="00DE5213">
        <w:rPr>
          <w:rFonts w:ascii="Times New Roman" w:hAnsi="Times New Roman" w:cs="Times New Roman"/>
        </w:rPr>
        <w:lastRenderedPageBreak/>
        <w:t>Roles de Usuario y Capacidades del Sistema</w:t>
      </w:r>
      <w:bookmarkEnd w:id="3"/>
    </w:p>
    <w:p w14:paraId="558A7DA4" w14:textId="31DE36E2" w:rsidR="009D28CC" w:rsidRPr="00DE5213" w:rsidRDefault="002F675D" w:rsidP="00980317">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El sistema gestiona tres roles de usuario con diferentes niveles de acceso y capacidades. El control de acceso basado en roles (RBAC) se implementa mediante tokens JWT validados en el middleware del </w:t>
      </w:r>
      <w:proofErr w:type="spellStart"/>
      <w:r w:rsidRPr="00DE5213">
        <w:rPr>
          <w:rFonts w:ascii="Times New Roman" w:hAnsi="Times New Roman" w:cs="Times New Roman"/>
        </w:rPr>
        <w:t>backend</w:t>
      </w:r>
      <w:proofErr w:type="spellEnd"/>
      <w:r w:rsidRPr="00DE5213">
        <w:rPr>
          <w:rFonts w:ascii="Times New Roman" w:hAnsi="Times New Roman" w:cs="Times New Roman"/>
        </w:rPr>
        <w:t xml:space="preserve">. La </w:t>
      </w:r>
      <w:r w:rsidRPr="00DE5213">
        <w:rPr>
          <w:rFonts w:ascii="Times New Roman" w:hAnsi="Times New Roman" w:cs="Times New Roman"/>
          <w:b/>
          <w:bCs/>
        </w:rPr>
        <w:t>Tabla 1</w:t>
      </w:r>
      <w:r w:rsidRPr="00DE5213">
        <w:rPr>
          <w:rFonts w:ascii="Times New Roman" w:hAnsi="Times New Roman" w:cs="Times New Roman"/>
        </w:rPr>
        <w:t xml:space="preserve"> resume los roles y sus capacidades principales.</w:t>
      </w:r>
    </w:p>
    <w:p w14:paraId="19ED88D6" w14:textId="0EDEF89B" w:rsidR="0055626E" w:rsidRDefault="0055626E" w:rsidP="0055626E">
      <w:pPr>
        <w:pStyle w:val="Descripcin"/>
        <w:keepNext/>
      </w:pPr>
      <w:r>
        <w:t xml:space="preserve">Tabla </w:t>
      </w:r>
      <w:r>
        <w:fldChar w:fldCharType="begin"/>
      </w:r>
      <w:r>
        <w:instrText xml:space="preserve"> SEQ Tabla \* ARABIC </w:instrText>
      </w:r>
      <w:r>
        <w:fldChar w:fldCharType="separate"/>
      </w:r>
      <w:r w:rsidR="00C075E4">
        <w:rPr>
          <w:noProof/>
        </w:rPr>
        <w:t>1</w:t>
      </w:r>
      <w:r>
        <w:fldChar w:fldCharType="end"/>
      </w:r>
      <w:r>
        <w:t xml:space="preserve">. </w:t>
      </w:r>
      <w:r w:rsidRPr="00BA7824">
        <w:t>Roles de usuario y capacidades principales del sistema</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2500"/>
        <w:gridCol w:w="4700"/>
      </w:tblGrid>
      <w:tr w:rsidR="009D28CC" w:rsidRPr="00DE5213" w14:paraId="76CBB5D2" w14:textId="77777777" w:rsidTr="00DE5213">
        <w:tc>
          <w:tcPr>
            <w:tcW w:w="1980" w:type="dxa"/>
            <w:tcBorders>
              <w:top w:val="single" w:sz="4" w:space="0" w:color="888888"/>
              <w:left w:val="single" w:sz="4" w:space="0" w:color="888888"/>
              <w:bottom w:val="single" w:sz="4" w:space="0" w:color="888888"/>
              <w:right w:val="single" w:sz="4" w:space="0" w:color="888888"/>
            </w:tcBorders>
            <w:shd w:val="clear" w:color="auto" w:fill="BDD7EE"/>
            <w:tcMar>
              <w:top w:w="60" w:type="dxa"/>
              <w:left w:w="100" w:type="dxa"/>
              <w:bottom w:w="60" w:type="dxa"/>
              <w:right w:w="100" w:type="dxa"/>
            </w:tcMar>
            <w:vAlign w:val="center"/>
          </w:tcPr>
          <w:p w14:paraId="1546A4EE" w14:textId="77777777" w:rsidR="009D28CC" w:rsidRPr="00DE5213" w:rsidRDefault="002F675D" w:rsidP="00DE5213">
            <w:pPr>
              <w:jc w:val="center"/>
              <w:rPr>
                <w:rFonts w:ascii="Times New Roman" w:hAnsi="Times New Roman" w:cs="Times New Roman"/>
              </w:rPr>
            </w:pPr>
            <w:r w:rsidRPr="00DE5213">
              <w:rPr>
                <w:rFonts w:ascii="Times New Roman" w:hAnsi="Times New Roman" w:cs="Times New Roman"/>
                <w:b/>
                <w:bCs/>
              </w:rPr>
              <w:t>Rol</w:t>
            </w:r>
          </w:p>
        </w:tc>
        <w:tc>
          <w:tcPr>
            <w:tcW w:w="2500" w:type="dxa"/>
            <w:tcBorders>
              <w:top w:val="single" w:sz="4" w:space="0" w:color="888888"/>
              <w:left w:val="single" w:sz="4" w:space="0" w:color="888888"/>
              <w:bottom w:val="single" w:sz="4" w:space="0" w:color="888888"/>
              <w:right w:val="single" w:sz="4" w:space="0" w:color="888888"/>
            </w:tcBorders>
            <w:shd w:val="clear" w:color="auto" w:fill="BDD7EE"/>
            <w:tcMar>
              <w:top w:w="60" w:type="dxa"/>
              <w:left w:w="100" w:type="dxa"/>
              <w:bottom w:w="60" w:type="dxa"/>
              <w:right w:w="100" w:type="dxa"/>
            </w:tcMar>
            <w:vAlign w:val="center"/>
          </w:tcPr>
          <w:p w14:paraId="5231EB6B" w14:textId="77777777" w:rsidR="009D28CC" w:rsidRPr="00DE5213" w:rsidRDefault="002F675D" w:rsidP="00DE5213">
            <w:pPr>
              <w:jc w:val="center"/>
              <w:rPr>
                <w:rFonts w:ascii="Times New Roman" w:hAnsi="Times New Roman" w:cs="Times New Roman"/>
              </w:rPr>
            </w:pPr>
            <w:r w:rsidRPr="00DE5213">
              <w:rPr>
                <w:rFonts w:ascii="Times New Roman" w:hAnsi="Times New Roman" w:cs="Times New Roman"/>
                <w:b/>
                <w:bCs/>
              </w:rPr>
              <w:t>Identificador en sistema</w:t>
            </w:r>
          </w:p>
        </w:tc>
        <w:tc>
          <w:tcPr>
            <w:tcW w:w="4700" w:type="dxa"/>
            <w:tcBorders>
              <w:top w:val="single" w:sz="4" w:space="0" w:color="888888"/>
              <w:left w:val="single" w:sz="4" w:space="0" w:color="888888"/>
              <w:bottom w:val="single" w:sz="4" w:space="0" w:color="888888"/>
              <w:right w:val="single" w:sz="4" w:space="0" w:color="888888"/>
            </w:tcBorders>
            <w:shd w:val="clear" w:color="auto" w:fill="BDD7EE"/>
            <w:tcMar>
              <w:top w:w="60" w:type="dxa"/>
              <w:left w:w="100" w:type="dxa"/>
              <w:bottom w:w="60" w:type="dxa"/>
              <w:right w:w="100" w:type="dxa"/>
            </w:tcMar>
            <w:vAlign w:val="center"/>
          </w:tcPr>
          <w:p w14:paraId="6021411C" w14:textId="77777777" w:rsidR="009D28CC" w:rsidRPr="00DE5213" w:rsidRDefault="002F675D" w:rsidP="00DE5213">
            <w:pPr>
              <w:jc w:val="center"/>
              <w:rPr>
                <w:rFonts w:ascii="Times New Roman" w:hAnsi="Times New Roman" w:cs="Times New Roman"/>
              </w:rPr>
            </w:pPr>
            <w:r w:rsidRPr="00DE5213">
              <w:rPr>
                <w:rFonts w:ascii="Times New Roman" w:hAnsi="Times New Roman" w:cs="Times New Roman"/>
                <w:b/>
                <w:bCs/>
              </w:rPr>
              <w:t>Capacidades principales</w:t>
            </w:r>
          </w:p>
        </w:tc>
      </w:tr>
      <w:tr w:rsidR="009D28CC" w:rsidRPr="00DE5213" w14:paraId="532FD2C6" w14:textId="77777777" w:rsidTr="00DE5213">
        <w:tc>
          <w:tcPr>
            <w:tcW w:w="198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00B33A7" w14:textId="77777777" w:rsidR="009D28CC" w:rsidRPr="00DE5213" w:rsidRDefault="002F675D" w:rsidP="00DE5213">
            <w:pPr>
              <w:jc w:val="center"/>
              <w:rPr>
                <w:rFonts w:ascii="Times New Roman" w:hAnsi="Times New Roman" w:cs="Times New Roman"/>
              </w:rPr>
            </w:pPr>
            <w:r w:rsidRPr="00DE5213">
              <w:rPr>
                <w:rFonts w:ascii="Times New Roman" w:hAnsi="Times New Roman" w:cs="Times New Roman"/>
              </w:rPr>
              <w:t>Estudiante</w:t>
            </w:r>
          </w:p>
        </w:tc>
        <w:tc>
          <w:tcPr>
            <w:tcW w:w="25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8C9329B" w14:textId="77777777" w:rsidR="009D28CC" w:rsidRPr="00DE5213" w:rsidRDefault="002F675D" w:rsidP="00DE5213">
            <w:pPr>
              <w:jc w:val="center"/>
              <w:rPr>
                <w:rFonts w:ascii="Times New Roman" w:hAnsi="Times New Roman" w:cs="Times New Roman"/>
              </w:rPr>
            </w:pPr>
            <w:proofErr w:type="spellStart"/>
            <w:r w:rsidRPr="00DE5213">
              <w:rPr>
                <w:rFonts w:ascii="Times New Roman" w:hAnsi="Times New Roman" w:cs="Times New Roman"/>
              </w:rPr>
              <w:t>student</w:t>
            </w:r>
            <w:proofErr w:type="spellEnd"/>
          </w:p>
        </w:tc>
        <w:tc>
          <w:tcPr>
            <w:tcW w:w="47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9A75334" w14:textId="77777777" w:rsidR="009D28CC" w:rsidRPr="00DE5213" w:rsidRDefault="002F675D" w:rsidP="00DE5213">
            <w:pPr>
              <w:jc w:val="center"/>
              <w:rPr>
                <w:rFonts w:ascii="Times New Roman" w:hAnsi="Times New Roman" w:cs="Times New Roman"/>
              </w:rPr>
            </w:pPr>
            <w:r w:rsidRPr="00DE5213">
              <w:rPr>
                <w:rFonts w:ascii="Times New Roman" w:hAnsi="Times New Roman" w:cs="Times New Roman"/>
              </w:rPr>
              <w:t xml:space="preserve">Consultar créditos, sesiones, tutor asignado, subir carta de liberación, usar </w:t>
            </w:r>
            <w:proofErr w:type="spellStart"/>
            <w:r w:rsidRPr="00DE5213">
              <w:rPr>
                <w:rFonts w:ascii="Times New Roman" w:hAnsi="Times New Roman" w:cs="Times New Roman"/>
              </w:rPr>
              <w:t>chatbot</w:t>
            </w:r>
            <w:proofErr w:type="spellEnd"/>
          </w:p>
        </w:tc>
      </w:tr>
      <w:tr w:rsidR="009D28CC" w:rsidRPr="00DE5213" w14:paraId="1143D3ED" w14:textId="77777777" w:rsidTr="00DE5213">
        <w:tc>
          <w:tcPr>
            <w:tcW w:w="198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vAlign w:val="center"/>
          </w:tcPr>
          <w:p w14:paraId="6CB5CA72" w14:textId="77777777" w:rsidR="009D28CC" w:rsidRPr="00DE5213" w:rsidRDefault="002F675D" w:rsidP="00DE5213">
            <w:pPr>
              <w:jc w:val="center"/>
              <w:rPr>
                <w:rFonts w:ascii="Times New Roman" w:hAnsi="Times New Roman" w:cs="Times New Roman"/>
              </w:rPr>
            </w:pPr>
            <w:r w:rsidRPr="00DE5213">
              <w:rPr>
                <w:rFonts w:ascii="Times New Roman" w:hAnsi="Times New Roman" w:cs="Times New Roman"/>
              </w:rPr>
              <w:t>Tutor</w:t>
            </w:r>
          </w:p>
        </w:tc>
        <w:tc>
          <w:tcPr>
            <w:tcW w:w="25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vAlign w:val="center"/>
          </w:tcPr>
          <w:p w14:paraId="1524736C" w14:textId="77777777" w:rsidR="009D28CC" w:rsidRPr="00DE5213" w:rsidRDefault="002F675D" w:rsidP="00DE5213">
            <w:pPr>
              <w:jc w:val="center"/>
              <w:rPr>
                <w:rFonts w:ascii="Times New Roman" w:hAnsi="Times New Roman" w:cs="Times New Roman"/>
              </w:rPr>
            </w:pPr>
            <w:r w:rsidRPr="00DE5213">
              <w:rPr>
                <w:rFonts w:ascii="Times New Roman" w:hAnsi="Times New Roman" w:cs="Times New Roman"/>
              </w:rPr>
              <w:t>tutor</w:t>
            </w:r>
          </w:p>
        </w:tc>
        <w:tc>
          <w:tcPr>
            <w:tcW w:w="47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vAlign w:val="center"/>
          </w:tcPr>
          <w:p w14:paraId="326CC163" w14:textId="77777777" w:rsidR="009D28CC" w:rsidRPr="00DE5213" w:rsidRDefault="002F675D" w:rsidP="00DE5213">
            <w:pPr>
              <w:jc w:val="center"/>
              <w:rPr>
                <w:rFonts w:ascii="Times New Roman" w:hAnsi="Times New Roman" w:cs="Times New Roman"/>
              </w:rPr>
            </w:pPr>
            <w:r w:rsidRPr="00DE5213">
              <w:rPr>
                <w:rFonts w:ascii="Times New Roman" w:hAnsi="Times New Roman" w:cs="Times New Roman"/>
              </w:rPr>
              <w:t>Ver estudiantes asignados, registrar sesiones, consultar avance académico</w:t>
            </w:r>
          </w:p>
        </w:tc>
      </w:tr>
      <w:tr w:rsidR="009D28CC" w:rsidRPr="00DE5213" w14:paraId="468550EF" w14:textId="77777777" w:rsidTr="00DE5213">
        <w:tc>
          <w:tcPr>
            <w:tcW w:w="198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225E038" w14:textId="77777777" w:rsidR="009D28CC" w:rsidRPr="00DE5213" w:rsidRDefault="002F675D" w:rsidP="00DE5213">
            <w:pPr>
              <w:jc w:val="center"/>
              <w:rPr>
                <w:rFonts w:ascii="Times New Roman" w:hAnsi="Times New Roman" w:cs="Times New Roman"/>
              </w:rPr>
            </w:pPr>
            <w:r w:rsidRPr="00DE5213">
              <w:rPr>
                <w:rFonts w:ascii="Times New Roman" w:hAnsi="Times New Roman" w:cs="Times New Roman"/>
              </w:rPr>
              <w:t>Coordinador</w:t>
            </w:r>
          </w:p>
        </w:tc>
        <w:tc>
          <w:tcPr>
            <w:tcW w:w="25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217BC3B" w14:textId="77777777" w:rsidR="009D28CC" w:rsidRPr="00DE5213" w:rsidRDefault="002F675D" w:rsidP="00DE5213">
            <w:pPr>
              <w:jc w:val="center"/>
              <w:rPr>
                <w:rFonts w:ascii="Times New Roman" w:hAnsi="Times New Roman" w:cs="Times New Roman"/>
              </w:rPr>
            </w:pPr>
            <w:proofErr w:type="spellStart"/>
            <w:r w:rsidRPr="00DE5213">
              <w:rPr>
                <w:rFonts w:ascii="Times New Roman" w:hAnsi="Times New Roman" w:cs="Times New Roman"/>
              </w:rPr>
              <w:t>coordinator</w:t>
            </w:r>
            <w:proofErr w:type="spellEnd"/>
          </w:p>
        </w:tc>
        <w:tc>
          <w:tcPr>
            <w:tcW w:w="47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39CEEE3" w14:textId="77777777" w:rsidR="009D28CC" w:rsidRPr="00DE5213" w:rsidRDefault="002F675D" w:rsidP="00DE5213">
            <w:pPr>
              <w:jc w:val="center"/>
              <w:rPr>
                <w:rFonts w:ascii="Times New Roman" w:hAnsi="Times New Roman" w:cs="Times New Roman"/>
              </w:rPr>
            </w:pPr>
            <w:r w:rsidRPr="00DE5213">
              <w:rPr>
                <w:rFonts w:ascii="Times New Roman" w:hAnsi="Times New Roman" w:cs="Times New Roman"/>
              </w:rPr>
              <w:t>Registrar tutores, asignar tutores, revisar cartas PDF, ver todos los estudiantes y generar reportes</w:t>
            </w:r>
          </w:p>
        </w:tc>
      </w:tr>
    </w:tbl>
    <w:p w14:paraId="2D92B70A" w14:textId="77777777" w:rsidR="009D28CC" w:rsidRPr="00980317" w:rsidRDefault="002F675D" w:rsidP="00544858">
      <w:pPr>
        <w:spacing w:before="240"/>
        <w:jc w:val="both"/>
        <w:rPr>
          <w:rFonts w:ascii="Times New Roman" w:hAnsi="Times New Roman" w:cs="Times New Roman"/>
          <w:i/>
          <w:iCs/>
        </w:rPr>
      </w:pPr>
      <w:r w:rsidRPr="00980317">
        <w:rPr>
          <w:rFonts w:ascii="Times New Roman" w:hAnsi="Times New Roman" w:cs="Times New Roman"/>
          <w:b/>
          <w:bCs/>
          <w:i/>
          <w:iCs/>
        </w:rPr>
        <w:t xml:space="preserve">Nota. </w:t>
      </w:r>
      <w:r w:rsidRPr="00980317">
        <w:rPr>
          <w:rFonts w:ascii="Times New Roman" w:hAnsi="Times New Roman" w:cs="Times New Roman"/>
          <w:i/>
          <w:iCs/>
        </w:rPr>
        <w:t>La diferenciación visual por rol (azul para estudiante, morado para coordinador) fue diseñada conforme a principios de percepción visual de la IHC para facilitar la orientación del usuario.</w:t>
      </w:r>
    </w:p>
    <w:p w14:paraId="553756A2" w14:textId="77777777" w:rsidR="0055626E" w:rsidRDefault="0055626E">
      <w:pPr>
        <w:rPr>
          <w:rFonts w:ascii="Times New Roman" w:hAnsi="Times New Roman" w:cs="Times New Roman"/>
          <w:b/>
          <w:bCs/>
          <w:sz w:val="28"/>
          <w:szCs w:val="28"/>
        </w:rPr>
      </w:pPr>
      <w:r>
        <w:rPr>
          <w:rFonts w:ascii="Times New Roman" w:hAnsi="Times New Roman" w:cs="Times New Roman"/>
        </w:rPr>
        <w:br w:type="page"/>
      </w:r>
    </w:p>
    <w:p w14:paraId="2E93A8C6" w14:textId="2E96408E" w:rsidR="009D28CC" w:rsidRPr="00DE5213" w:rsidRDefault="002F675D" w:rsidP="0055626E">
      <w:pPr>
        <w:pStyle w:val="Ttulo1"/>
        <w:jc w:val="left"/>
        <w:rPr>
          <w:rFonts w:ascii="Times New Roman" w:hAnsi="Times New Roman" w:cs="Times New Roman"/>
        </w:rPr>
      </w:pPr>
      <w:bookmarkStart w:id="4" w:name="_Toc226466895"/>
      <w:r w:rsidRPr="00DE5213">
        <w:rPr>
          <w:rFonts w:ascii="Times New Roman" w:hAnsi="Times New Roman" w:cs="Times New Roman"/>
        </w:rPr>
        <w:lastRenderedPageBreak/>
        <w:t>Componentes del Agente Inteligente</w:t>
      </w:r>
      <w:bookmarkEnd w:id="4"/>
    </w:p>
    <w:p w14:paraId="353D9CA8" w14:textId="77777777" w:rsidR="009D28CC" w:rsidRPr="00DE5213" w:rsidRDefault="002F675D">
      <w:pPr>
        <w:pStyle w:val="Ttulo2"/>
        <w:rPr>
          <w:rFonts w:ascii="Times New Roman" w:hAnsi="Times New Roman" w:cs="Times New Roman"/>
        </w:rPr>
      </w:pPr>
      <w:bookmarkStart w:id="5" w:name="_Toc226466896"/>
      <w:proofErr w:type="spellStart"/>
      <w:r w:rsidRPr="00DE5213">
        <w:rPr>
          <w:rFonts w:ascii="Times New Roman" w:hAnsi="Times New Roman" w:cs="Times New Roman"/>
        </w:rPr>
        <w:t>ChatbotWidget.jsx</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Frontend</w:t>
      </w:r>
      <w:proofErr w:type="spellEnd"/>
      <w:r w:rsidRPr="00DE5213">
        <w:rPr>
          <w:rFonts w:ascii="Times New Roman" w:hAnsi="Times New Roman" w:cs="Times New Roman"/>
        </w:rPr>
        <w:t>)</w:t>
      </w:r>
      <w:bookmarkEnd w:id="5"/>
    </w:p>
    <w:p w14:paraId="1B4C5FE4" w14:textId="470376E4" w:rsidR="009D28CC" w:rsidRPr="00DE5213" w:rsidRDefault="002F675D" w:rsidP="00980317">
      <w:pPr>
        <w:spacing w:before="240" w:line="360" w:lineRule="auto"/>
        <w:ind w:firstLine="720"/>
        <w:jc w:val="both"/>
        <w:rPr>
          <w:rFonts w:ascii="Times New Roman" w:hAnsi="Times New Roman" w:cs="Times New Roman"/>
        </w:rPr>
      </w:pPr>
      <w:r w:rsidRPr="00DE5213">
        <w:rPr>
          <w:rFonts w:ascii="Times New Roman" w:hAnsi="Times New Roman" w:cs="Times New Roman"/>
        </w:rPr>
        <w:t xml:space="preserve">El componente </w:t>
      </w:r>
      <w:proofErr w:type="spellStart"/>
      <w:r w:rsidRPr="00DE5213">
        <w:rPr>
          <w:rFonts w:ascii="Times New Roman" w:hAnsi="Times New Roman" w:cs="Times New Roman"/>
          <w:i/>
          <w:iCs/>
        </w:rPr>
        <w:t>ChatbotWidget</w:t>
      </w:r>
      <w:proofErr w:type="spellEnd"/>
      <w:r w:rsidRPr="00DE5213">
        <w:rPr>
          <w:rFonts w:ascii="Times New Roman" w:hAnsi="Times New Roman" w:cs="Times New Roman"/>
        </w:rPr>
        <w:t xml:space="preserve"> es un widget flotante de </w:t>
      </w:r>
      <w:proofErr w:type="spellStart"/>
      <w:r w:rsidRPr="00DE5213">
        <w:rPr>
          <w:rFonts w:ascii="Times New Roman" w:hAnsi="Times New Roman" w:cs="Times New Roman"/>
        </w:rPr>
        <w:t>React</w:t>
      </w:r>
      <w:proofErr w:type="spellEnd"/>
      <w:r w:rsidRPr="00DE5213">
        <w:rPr>
          <w:rFonts w:ascii="Times New Roman" w:hAnsi="Times New Roman" w:cs="Times New Roman"/>
        </w:rPr>
        <w:t xml:space="preserve"> que se integra como botón de acción flotante (FAB) en el </w:t>
      </w:r>
      <w:proofErr w:type="spellStart"/>
      <w:r w:rsidRPr="00DE5213">
        <w:rPr>
          <w:rFonts w:ascii="Times New Roman" w:hAnsi="Times New Roman" w:cs="Times New Roman"/>
        </w:rPr>
        <w:t>dashboard</w:t>
      </w:r>
      <w:proofErr w:type="spellEnd"/>
      <w:r w:rsidRPr="00DE5213">
        <w:rPr>
          <w:rFonts w:ascii="Times New Roman" w:hAnsi="Times New Roman" w:cs="Times New Roman"/>
        </w:rPr>
        <w:t xml:space="preserve"> del estudiante. El widget aplica el principio de acceso persistente a funciones de alta frecuencia, evitando que el usuario deba navegar entre múltiples pantallas. Al abrirse, presenta tres chips de acceso rápido que reducen la carga cognitiva extrínseca (</w:t>
      </w:r>
      <w:proofErr w:type="spellStart"/>
      <w:r w:rsidRPr="00DE5213">
        <w:rPr>
          <w:rFonts w:ascii="Times New Roman" w:hAnsi="Times New Roman" w:cs="Times New Roman"/>
        </w:rPr>
        <w:t>Sweller</w:t>
      </w:r>
      <w:proofErr w:type="spellEnd"/>
      <w:r w:rsidRPr="00DE5213">
        <w:rPr>
          <w:rFonts w:ascii="Times New Roman" w:hAnsi="Times New Roman" w:cs="Times New Roman"/>
        </w:rPr>
        <w:t>, 1988) al eliminar la necesidad de formular preguntas de cero, y un indicador de estado que aplica la heurística de visibilidad del esta</w:t>
      </w:r>
      <w:r w:rsidRPr="00DE5213">
        <w:rPr>
          <w:rFonts w:ascii="Times New Roman" w:hAnsi="Times New Roman" w:cs="Times New Roman"/>
        </w:rPr>
        <w:t>do del sistema (Nielsen, 1994).</w:t>
      </w:r>
    </w:p>
    <w:p w14:paraId="23719065" w14:textId="6AF4F433" w:rsidR="009D28CC" w:rsidRPr="00DE5213" w:rsidRDefault="002F675D" w:rsidP="00980317">
      <w:pPr>
        <w:spacing w:before="240" w:line="360" w:lineRule="auto"/>
        <w:ind w:firstLine="720"/>
        <w:jc w:val="both"/>
        <w:rPr>
          <w:rFonts w:ascii="Times New Roman" w:hAnsi="Times New Roman" w:cs="Times New Roman"/>
        </w:rPr>
      </w:pPr>
      <w:r w:rsidRPr="00DE5213">
        <w:rPr>
          <w:rFonts w:ascii="Times New Roman" w:hAnsi="Times New Roman" w:cs="Times New Roman"/>
        </w:rPr>
        <w:t xml:space="preserve">Las Figuras 1, 2 y 3 muestran tres conversaciones exitosas con el Asistente de Tutorías, evidenciando que el </w:t>
      </w:r>
      <w:proofErr w:type="spellStart"/>
      <w:r w:rsidRPr="00DE5213">
        <w:rPr>
          <w:rFonts w:ascii="Times New Roman" w:hAnsi="Times New Roman" w:cs="Times New Roman"/>
        </w:rPr>
        <w:t>chatbot</w:t>
      </w:r>
      <w:proofErr w:type="spellEnd"/>
      <w:r w:rsidRPr="00DE5213">
        <w:rPr>
          <w:rFonts w:ascii="Times New Roman" w:hAnsi="Times New Roman" w:cs="Times New Roman"/>
        </w:rPr>
        <w:t xml:space="preserve"> accede a datos reales de la base de datos y personaliza sus respuestas según el estudiante autenticado.</w:t>
      </w:r>
    </w:p>
    <w:p w14:paraId="6BB75F3E" w14:textId="77777777" w:rsidR="0055626E" w:rsidRDefault="002F675D" w:rsidP="0055626E">
      <w:pPr>
        <w:keepNext/>
        <w:jc w:val="center"/>
      </w:pPr>
      <w:r w:rsidRPr="00DE5213">
        <w:rPr>
          <w:rFonts w:ascii="Times New Roman" w:hAnsi="Times New Roman" w:cs="Times New Roman"/>
          <w:noProof/>
        </w:rPr>
        <w:lastRenderedPageBreak/>
        <w:drawing>
          <wp:inline distT="0" distB="0" distL="0" distR="0" wp14:anchorId="656EEE99" wp14:editId="5DF7F986">
            <wp:extent cx="5425440" cy="7810050"/>
            <wp:effectExtent l="0" t="0" r="3810" b="635"/>
            <wp:docPr id="1" name="Chatbot mostrando bienvenida y respuesta de créditos" descr="Chatbot mostrando bienvenida y respuesta de créditos" title="Chatbot mostrando bienvenida y respuesta de crédi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b="19208"/>
                    <a:stretch>
                      <a:fillRect/>
                    </a:stretch>
                  </pic:blipFill>
                  <pic:spPr bwMode="auto">
                    <a:xfrm>
                      <a:off x="0" y="0"/>
                      <a:ext cx="5442952" cy="7835260"/>
                    </a:xfrm>
                    <a:prstGeom prst="rect">
                      <a:avLst/>
                    </a:prstGeom>
                    <a:ln>
                      <a:noFill/>
                    </a:ln>
                    <a:extLst>
                      <a:ext uri="{53640926-AAD7-44D8-BBD7-CCE9431645EC}">
                        <a14:shadowObscured xmlns:a14="http://schemas.microsoft.com/office/drawing/2010/main"/>
                      </a:ext>
                    </a:extLst>
                  </pic:spPr>
                </pic:pic>
              </a:graphicData>
            </a:graphic>
          </wp:inline>
        </w:drawing>
      </w:r>
    </w:p>
    <w:p w14:paraId="56BD46C3" w14:textId="46CFCAA7" w:rsidR="009D28CC" w:rsidRPr="00DE5213" w:rsidRDefault="0055626E" w:rsidP="0055626E">
      <w:pPr>
        <w:pStyle w:val="Descripcin"/>
        <w:jc w:val="center"/>
        <w:rPr>
          <w:rFonts w:cs="Times New Roman"/>
        </w:rPr>
      </w:pPr>
      <w:r>
        <w:t xml:space="preserve">Figura </w:t>
      </w:r>
      <w:r>
        <w:fldChar w:fldCharType="begin"/>
      </w:r>
      <w:r>
        <w:instrText xml:space="preserve"> SEQ Figura \* ARABIC </w:instrText>
      </w:r>
      <w:r>
        <w:fldChar w:fldCharType="separate"/>
      </w:r>
      <w:r w:rsidR="00C075E4">
        <w:rPr>
          <w:noProof/>
        </w:rPr>
        <w:t>1</w:t>
      </w:r>
      <w:r>
        <w:fldChar w:fldCharType="end"/>
      </w:r>
      <w:r>
        <w:t xml:space="preserve">. </w:t>
      </w:r>
      <w:r w:rsidRPr="005A51A3">
        <w:t xml:space="preserve"> </w:t>
      </w:r>
      <w:r w:rsidRPr="0055626E">
        <w:t xml:space="preserve">Primera conversación del Asistente de Tutorías. El </w:t>
      </w:r>
      <w:proofErr w:type="spellStart"/>
      <w:r w:rsidRPr="0055626E">
        <w:t>chatbot</w:t>
      </w:r>
      <w:proofErr w:type="spellEnd"/>
      <w:r w:rsidRPr="0055626E">
        <w:t xml:space="preserve"> muestra el mensaje de bienvenida con tres chips de acceso rápido y responde con exactitud '131 créditos pendientes' al chip '¿Cuántos créditos me faltan?', dato calculado en tiempo real a partir de MongoDB (210 - 79 = 131).</w:t>
      </w:r>
    </w:p>
    <w:p w14:paraId="61CDDAA4" w14:textId="77777777" w:rsidR="009D28CC" w:rsidRPr="00DE5213" w:rsidRDefault="009D28CC">
      <w:pPr>
        <w:spacing w:after="480"/>
        <w:rPr>
          <w:rFonts w:ascii="Times New Roman" w:hAnsi="Times New Roman" w:cs="Times New Roman"/>
        </w:rPr>
      </w:pPr>
    </w:p>
    <w:p w14:paraId="4004F874" w14:textId="77777777" w:rsidR="00980317" w:rsidRDefault="002F675D" w:rsidP="00980317">
      <w:pPr>
        <w:keepNext/>
        <w:jc w:val="center"/>
      </w:pPr>
      <w:r w:rsidRPr="00DE5213">
        <w:rPr>
          <w:rFonts w:ascii="Times New Roman" w:hAnsi="Times New Roman" w:cs="Times New Roman"/>
          <w:noProof/>
        </w:rPr>
        <w:drawing>
          <wp:inline distT="0" distB="0" distL="0" distR="0" wp14:anchorId="63E5195A" wp14:editId="7F6CEFE4">
            <wp:extent cx="4835756" cy="7459980"/>
            <wp:effectExtent l="0" t="0" r="3175" b="7620"/>
            <wp:docPr id="1046216272" name="Chatbot respondiendo quién es el tutor asignado" descr="Chatbot respondiendo quién es el tutor asignado" title="Chatbot respondiendo quién es el tutor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b="13418"/>
                    <a:stretch>
                      <a:fillRect/>
                    </a:stretch>
                  </pic:blipFill>
                  <pic:spPr bwMode="auto">
                    <a:xfrm>
                      <a:off x="0" y="0"/>
                      <a:ext cx="4854617" cy="7489076"/>
                    </a:xfrm>
                    <a:prstGeom prst="rect">
                      <a:avLst/>
                    </a:prstGeom>
                    <a:ln>
                      <a:noFill/>
                    </a:ln>
                    <a:extLst>
                      <a:ext uri="{53640926-AAD7-44D8-BBD7-CCE9431645EC}">
                        <a14:shadowObscured xmlns:a14="http://schemas.microsoft.com/office/drawing/2010/main"/>
                      </a:ext>
                    </a:extLst>
                  </pic:spPr>
                </pic:pic>
              </a:graphicData>
            </a:graphic>
          </wp:inline>
        </w:drawing>
      </w:r>
    </w:p>
    <w:p w14:paraId="3149BA51" w14:textId="42601824" w:rsidR="009D28CC" w:rsidRPr="00DE5213" w:rsidRDefault="00980317" w:rsidP="00980317">
      <w:pPr>
        <w:pStyle w:val="Descripcin"/>
        <w:jc w:val="center"/>
        <w:rPr>
          <w:rFonts w:cs="Times New Roman"/>
        </w:rPr>
      </w:pPr>
      <w:r>
        <w:t xml:space="preserve">Figura </w:t>
      </w:r>
      <w:r>
        <w:fldChar w:fldCharType="begin"/>
      </w:r>
      <w:r>
        <w:instrText xml:space="preserve"> SEQ Figura \* ARABIC </w:instrText>
      </w:r>
      <w:r>
        <w:fldChar w:fldCharType="separate"/>
      </w:r>
      <w:r w:rsidR="00C075E4">
        <w:rPr>
          <w:noProof/>
        </w:rPr>
        <w:t>2</w:t>
      </w:r>
      <w:r>
        <w:fldChar w:fldCharType="end"/>
      </w:r>
      <w:r>
        <w:t xml:space="preserve">. </w:t>
      </w:r>
      <w:r w:rsidRPr="00752D9E">
        <w:t xml:space="preserve">Segunda conversación: consulta del tutor asignado. El </w:t>
      </w:r>
      <w:proofErr w:type="spellStart"/>
      <w:r w:rsidRPr="00752D9E">
        <w:t>chatbot</w:t>
      </w:r>
      <w:proofErr w:type="spellEnd"/>
      <w:r w:rsidRPr="00752D9E">
        <w:t xml:space="preserve"> identifica correctamente al Dr. Carlos Mendoza y proporciona su correo electrónico institucional carlos.mendoza@apizaco.tecnm.mx, datos extraídos del </w:t>
      </w:r>
      <w:proofErr w:type="spellStart"/>
      <w:r w:rsidRPr="00752D9E">
        <w:t>system</w:t>
      </w:r>
      <w:proofErr w:type="spellEnd"/>
      <w:r w:rsidRPr="00752D9E">
        <w:t xml:space="preserve"> </w:t>
      </w:r>
      <w:proofErr w:type="spellStart"/>
      <w:r w:rsidRPr="00752D9E">
        <w:t>prompt</w:t>
      </w:r>
      <w:proofErr w:type="spellEnd"/>
      <w:r w:rsidRPr="00752D9E">
        <w:t xml:space="preserve"> dinámico.</w:t>
      </w:r>
    </w:p>
    <w:p w14:paraId="756F33DB" w14:textId="77777777" w:rsidR="00980317" w:rsidRDefault="002F675D" w:rsidP="00980317">
      <w:pPr>
        <w:keepNext/>
        <w:jc w:val="center"/>
      </w:pPr>
      <w:r w:rsidRPr="00DE5213">
        <w:rPr>
          <w:rFonts w:ascii="Times New Roman" w:hAnsi="Times New Roman" w:cs="Times New Roman"/>
          <w:noProof/>
        </w:rPr>
        <w:lastRenderedPageBreak/>
        <w:drawing>
          <wp:inline distT="0" distB="0" distL="0" distR="0" wp14:anchorId="1730A868" wp14:editId="0B0915A2">
            <wp:extent cx="4777256" cy="7940040"/>
            <wp:effectExtent l="0" t="0" r="4445" b="3810"/>
            <wp:docPr id="786095693" name="Chatbot respondiendo sobre créditos complementarios" descr="Chatbot respondiendo sobre créditos complementarios" title="Chatbot respondiendo sobre créditos complement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r="5928" b="12248"/>
                    <a:stretch>
                      <a:fillRect/>
                    </a:stretch>
                  </pic:blipFill>
                  <pic:spPr bwMode="auto">
                    <a:xfrm>
                      <a:off x="0" y="0"/>
                      <a:ext cx="4795284" cy="7970003"/>
                    </a:xfrm>
                    <a:prstGeom prst="rect">
                      <a:avLst/>
                    </a:prstGeom>
                    <a:ln>
                      <a:noFill/>
                    </a:ln>
                    <a:extLst>
                      <a:ext uri="{53640926-AAD7-44D8-BBD7-CCE9431645EC}">
                        <a14:shadowObscured xmlns:a14="http://schemas.microsoft.com/office/drawing/2010/main"/>
                      </a:ext>
                    </a:extLst>
                  </pic:spPr>
                </pic:pic>
              </a:graphicData>
            </a:graphic>
          </wp:inline>
        </w:drawing>
      </w:r>
    </w:p>
    <w:p w14:paraId="73018785" w14:textId="6C777FCF" w:rsidR="009D28CC" w:rsidRPr="00DE5213" w:rsidRDefault="00980317" w:rsidP="00980317">
      <w:pPr>
        <w:pStyle w:val="Descripcin"/>
        <w:jc w:val="center"/>
        <w:rPr>
          <w:rFonts w:cs="Times New Roman"/>
        </w:rPr>
      </w:pPr>
      <w:r>
        <w:t xml:space="preserve">Figura </w:t>
      </w:r>
      <w:r>
        <w:fldChar w:fldCharType="begin"/>
      </w:r>
      <w:r>
        <w:instrText xml:space="preserve"> SEQ Figura \* ARABIC </w:instrText>
      </w:r>
      <w:r>
        <w:fldChar w:fldCharType="separate"/>
      </w:r>
      <w:r w:rsidR="00C075E4">
        <w:rPr>
          <w:noProof/>
        </w:rPr>
        <w:t>3</w:t>
      </w:r>
      <w:r>
        <w:fldChar w:fldCharType="end"/>
      </w:r>
      <w:r>
        <w:t xml:space="preserve">. </w:t>
      </w:r>
      <w:r w:rsidRPr="00BE2558">
        <w:t xml:space="preserve">Tercera conversación: consulta de créditos complementarios. El </w:t>
      </w:r>
      <w:proofErr w:type="spellStart"/>
      <w:r w:rsidRPr="00BE2558">
        <w:t>chatbot</w:t>
      </w:r>
      <w:proofErr w:type="spellEnd"/>
      <w:r w:rsidRPr="00BE2558">
        <w:t xml:space="preserve"> personaliza la respuesta usando el nombre del estudiante ('María, tienes aprobados 2 créditos complementarios hasta ahora'), reflejando el estado real de las actividades en la base</w:t>
      </w:r>
    </w:p>
    <w:p w14:paraId="0599FA08" w14:textId="77777777" w:rsidR="009D28CC" w:rsidRPr="00DE5213" w:rsidRDefault="002F675D">
      <w:pPr>
        <w:pStyle w:val="Ttulo2"/>
        <w:rPr>
          <w:rFonts w:ascii="Times New Roman" w:hAnsi="Times New Roman" w:cs="Times New Roman"/>
        </w:rPr>
      </w:pPr>
      <w:bookmarkStart w:id="6" w:name="_Toc226466897"/>
      <w:proofErr w:type="spellStart"/>
      <w:r w:rsidRPr="00DE5213">
        <w:rPr>
          <w:rFonts w:ascii="Times New Roman" w:hAnsi="Times New Roman" w:cs="Times New Roman"/>
        </w:rPr>
        <w:lastRenderedPageBreak/>
        <w:t>System</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Prompt</w:t>
      </w:r>
      <w:proofErr w:type="spellEnd"/>
      <w:r w:rsidRPr="00DE5213">
        <w:rPr>
          <w:rFonts w:ascii="Times New Roman" w:hAnsi="Times New Roman" w:cs="Times New Roman"/>
        </w:rPr>
        <w:t xml:space="preserve"> Dinámico (</w:t>
      </w:r>
      <w:proofErr w:type="spellStart"/>
      <w:r w:rsidRPr="00DE5213">
        <w:rPr>
          <w:rFonts w:ascii="Times New Roman" w:hAnsi="Times New Roman" w:cs="Times New Roman"/>
        </w:rPr>
        <w:t>chatbotPrompt.js</w:t>
      </w:r>
      <w:proofErr w:type="spellEnd"/>
      <w:r w:rsidRPr="00DE5213">
        <w:rPr>
          <w:rFonts w:ascii="Times New Roman" w:hAnsi="Times New Roman" w:cs="Times New Roman"/>
        </w:rPr>
        <w:t>)</w:t>
      </w:r>
      <w:bookmarkEnd w:id="6"/>
    </w:p>
    <w:p w14:paraId="1A52E74D" w14:textId="77777777" w:rsidR="009D28CC" w:rsidRPr="00DE5213" w:rsidRDefault="002F675D" w:rsidP="00980317">
      <w:pPr>
        <w:spacing w:before="240" w:line="360" w:lineRule="auto"/>
        <w:ind w:firstLine="720"/>
        <w:jc w:val="both"/>
        <w:rPr>
          <w:rFonts w:ascii="Times New Roman" w:hAnsi="Times New Roman" w:cs="Times New Roman"/>
        </w:rPr>
      </w:pPr>
      <w:r w:rsidRPr="00DE5213">
        <w:rPr>
          <w:rFonts w:ascii="Times New Roman" w:hAnsi="Times New Roman" w:cs="Times New Roman"/>
        </w:rPr>
        <w:t xml:space="preserve">Antes de iniciar cualquier conversación, el módulo </w:t>
      </w:r>
      <w:proofErr w:type="spellStart"/>
      <w:r w:rsidRPr="00DE5213">
        <w:rPr>
          <w:rFonts w:ascii="Times New Roman" w:hAnsi="Times New Roman" w:cs="Times New Roman"/>
          <w:i/>
          <w:iCs/>
        </w:rPr>
        <w:t>buildSystemPrompt</w:t>
      </w:r>
      <w:proofErr w:type="spellEnd"/>
      <w:r w:rsidRPr="00DE5213">
        <w:rPr>
          <w:rFonts w:ascii="Times New Roman" w:hAnsi="Times New Roman" w:cs="Times New Roman"/>
          <w:i/>
          <w:iCs/>
        </w:rPr>
        <w:t>()</w:t>
      </w:r>
      <w:r w:rsidRPr="00DE5213">
        <w:rPr>
          <w:rFonts w:ascii="Times New Roman" w:hAnsi="Times New Roman" w:cs="Times New Roman"/>
        </w:rPr>
        <w:t xml:space="preserve"> realiza tres llamadas paralelas a la API para obtener los datos reales del estudiante activo: créditos, tutor asignado, materias en curso, actividades complementarias y próxima sesión programada. Este enfoque garantiza que cada conversación refleje la situación académica real del estudiante en el momento de la consulta, sin depender de datos estáticos.</w:t>
      </w:r>
    </w:p>
    <w:p w14:paraId="44F2D192" w14:textId="77777777" w:rsidR="009D28CC" w:rsidRPr="00DE5213" w:rsidRDefault="002F675D" w:rsidP="00980317">
      <w:pPr>
        <w:pStyle w:val="Ttulo2"/>
        <w:spacing w:before="240" w:line="360" w:lineRule="auto"/>
        <w:rPr>
          <w:rFonts w:ascii="Times New Roman" w:hAnsi="Times New Roman" w:cs="Times New Roman"/>
        </w:rPr>
      </w:pPr>
      <w:bookmarkStart w:id="7" w:name="_Toc226466898"/>
      <w:r w:rsidRPr="00DE5213">
        <w:rPr>
          <w:rFonts w:ascii="Times New Roman" w:hAnsi="Times New Roman" w:cs="Times New Roman"/>
        </w:rPr>
        <w:t>Rutas de Chat (chat.routes.js)</w:t>
      </w:r>
      <w:bookmarkEnd w:id="7"/>
    </w:p>
    <w:p w14:paraId="730243ED" w14:textId="77777777" w:rsidR="009D28CC" w:rsidRPr="00DE5213" w:rsidRDefault="002F675D" w:rsidP="00980317">
      <w:pPr>
        <w:spacing w:before="240" w:line="360" w:lineRule="auto"/>
        <w:ind w:firstLine="720"/>
        <w:jc w:val="both"/>
        <w:rPr>
          <w:rFonts w:ascii="Times New Roman" w:hAnsi="Times New Roman" w:cs="Times New Roman"/>
        </w:rPr>
      </w:pPr>
      <w:r w:rsidRPr="00DE5213">
        <w:rPr>
          <w:rFonts w:ascii="Times New Roman" w:hAnsi="Times New Roman" w:cs="Times New Roman"/>
        </w:rPr>
        <w:t xml:space="preserve">El </w:t>
      </w:r>
      <w:proofErr w:type="spellStart"/>
      <w:r w:rsidRPr="00DE5213">
        <w:rPr>
          <w:rFonts w:ascii="Times New Roman" w:hAnsi="Times New Roman" w:cs="Times New Roman"/>
        </w:rPr>
        <w:t>backend</w:t>
      </w:r>
      <w:proofErr w:type="spellEnd"/>
      <w:r w:rsidRPr="00DE5213">
        <w:rPr>
          <w:rFonts w:ascii="Times New Roman" w:hAnsi="Times New Roman" w:cs="Times New Roman"/>
        </w:rPr>
        <w:t xml:space="preserve"> expone el </w:t>
      </w:r>
      <w:proofErr w:type="spellStart"/>
      <w:r w:rsidRPr="00DE5213">
        <w:rPr>
          <w:rFonts w:ascii="Times New Roman" w:hAnsi="Times New Roman" w:cs="Times New Roman"/>
        </w:rPr>
        <w:t>endpoint</w:t>
      </w:r>
      <w:proofErr w:type="spellEnd"/>
      <w:r w:rsidRPr="00DE5213">
        <w:rPr>
          <w:rFonts w:ascii="Times New Roman" w:hAnsi="Times New Roman" w:cs="Times New Roman"/>
        </w:rPr>
        <w:t xml:space="preserve"> POST /api/chat, protegido por autenticación JWT, que recibe el historial de mensajes y el </w:t>
      </w:r>
      <w:proofErr w:type="spellStart"/>
      <w:r w:rsidRPr="00DE5213">
        <w:rPr>
          <w:rFonts w:ascii="Times New Roman" w:hAnsi="Times New Roman" w:cs="Times New Roman"/>
        </w:rPr>
        <w:t>system</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prompt</w:t>
      </w:r>
      <w:proofErr w:type="spellEnd"/>
      <w:r w:rsidRPr="00DE5213">
        <w:rPr>
          <w:rFonts w:ascii="Times New Roman" w:hAnsi="Times New Roman" w:cs="Times New Roman"/>
        </w:rPr>
        <w:t xml:space="preserve"> desde el </w:t>
      </w:r>
      <w:proofErr w:type="spellStart"/>
      <w:r w:rsidRPr="00DE5213">
        <w:rPr>
          <w:rFonts w:ascii="Times New Roman" w:hAnsi="Times New Roman" w:cs="Times New Roman"/>
        </w:rPr>
        <w:t>frontend</w:t>
      </w:r>
      <w:proofErr w:type="spellEnd"/>
      <w:r w:rsidRPr="00DE5213">
        <w:rPr>
          <w:rFonts w:ascii="Times New Roman" w:hAnsi="Times New Roman" w:cs="Times New Roman"/>
        </w:rPr>
        <w:t xml:space="preserve">, los reenvía a la API de </w:t>
      </w:r>
      <w:proofErr w:type="spellStart"/>
      <w:r w:rsidRPr="00DE5213">
        <w:rPr>
          <w:rFonts w:ascii="Times New Roman" w:hAnsi="Times New Roman" w:cs="Times New Roman"/>
        </w:rPr>
        <w:t>Groq</w:t>
      </w:r>
      <w:proofErr w:type="spellEnd"/>
      <w:r w:rsidRPr="00DE5213">
        <w:rPr>
          <w:rFonts w:ascii="Times New Roman" w:hAnsi="Times New Roman" w:cs="Times New Roman"/>
        </w:rPr>
        <w:t xml:space="preserve"> y retorna la respuesta generada. El historial completo se envía en cada petición para mantener el contexto de la conversación, dado que los modelos de lenguaje no conservan estado entre llamadas.</w:t>
      </w:r>
    </w:p>
    <w:p w14:paraId="7FED442C" w14:textId="77777777" w:rsidR="00980317" w:rsidRDefault="00980317">
      <w:pPr>
        <w:rPr>
          <w:rFonts w:ascii="Times New Roman" w:hAnsi="Times New Roman" w:cs="Times New Roman"/>
          <w:b/>
          <w:bCs/>
          <w:sz w:val="28"/>
          <w:szCs w:val="28"/>
        </w:rPr>
      </w:pPr>
      <w:r>
        <w:rPr>
          <w:rFonts w:ascii="Times New Roman" w:hAnsi="Times New Roman" w:cs="Times New Roman"/>
        </w:rPr>
        <w:br w:type="page"/>
      </w:r>
    </w:p>
    <w:p w14:paraId="23DBB2BD" w14:textId="768FA657" w:rsidR="009D28CC" w:rsidRPr="00DE5213" w:rsidRDefault="002F675D" w:rsidP="00980317">
      <w:pPr>
        <w:pStyle w:val="Ttulo1"/>
        <w:jc w:val="left"/>
        <w:rPr>
          <w:rFonts w:ascii="Times New Roman" w:hAnsi="Times New Roman" w:cs="Times New Roman"/>
        </w:rPr>
      </w:pPr>
      <w:bookmarkStart w:id="8" w:name="_Toc226466899"/>
      <w:r w:rsidRPr="00DE5213">
        <w:rPr>
          <w:rFonts w:ascii="Times New Roman" w:hAnsi="Times New Roman" w:cs="Times New Roman"/>
        </w:rPr>
        <w:lastRenderedPageBreak/>
        <w:t>Modelo de Datos (MongoDB Atlas)</w:t>
      </w:r>
      <w:bookmarkEnd w:id="8"/>
    </w:p>
    <w:p w14:paraId="3C8BA96C" w14:textId="77777777" w:rsidR="009D28CC" w:rsidRPr="00DE5213" w:rsidRDefault="002F675D" w:rsidP="00980317">
      <w:pPr>
        <w:spacing w:before="240" w:after="240" w:line="360" w:lineRule="auto"/>
        <w:ind w:firstLine="720"/>
        <w:jc w:val="both"/>
        <w:rPr>
          <w:rFonts w:ascii="Times New Roman" w:hAnsi="Times New Roman" w:cs="Times New Roman"/>
        </w:rPr>
      </w:pPr>
      <w:r w:rsidRPr="00DE5213">
        <w:rPr>
          <w:rFonts w:ascii="Times New Roman" w:hAnsi="Times New Roman" w:cs="Times New Roman"/>
        </w:rPr>
        <w:t xml:space="preserve">El sistema utiliza cinco colecciones principales en MongoDB Atlas, diseñadas con el ODM </w:t>
      </w:r>
      <w:proofErr w:type="spellStart"/>
      <w:r w:rsidRPr="00DE5213">
        <w:rPr>
          <w:rFonts w:ascii="Times New Roman" w:hAnsi="Times New Roman" w:cs="Times New Roman"/>
        </w:rPr>
        <w:t>Mongoose</w:t>
      </w:r>
      <w:proofErr w:type="spellEnd"/>
      <w:r w:rsidRPr="00DE5213">
        <w:rPr>
          <w:rFonts w:ascii="Times New Roman" w:hAnsi="Times New Roman" w:cs="Times New Roman"/>
        </w:rPr>
        <w:t xml:space="preserve">. MongoDB, como base de datos NoSQL orientada a documentos, fue seleccionado por su capacidad de manejar esquemas flexibles y estructuras de datos anidadas, especialmente útiles para representar el historial académico variable de cada estudiante (MongoDB, Inc., 2024). La </w:t>
      </w:r>
      <w:r w:rsidRPr="00DE5213">
        <w:rPr>
          <w:rFonts w:ascii="Times New Roman" w:hAnsi="Times New Roman" w:cs="Times New Roman"/>
          <w:b/>
          <w:bCs/>
        </w:rPr>
        <w:t>Tabla 2</w:t>
      </w:r>
      <w:r w:rsidRPr="00DE5213">
        <w:rPr>
          <w:rFonts w:ascii="Times New Roman" w:hAnsi="Times New Roman" w:cs="Times New Roman"/>
        </w:rPr>
        <w:t xml:space="preserve"> describe las colecciones y sus relaciones.</w:t>
      </w:r>
    </w:p>
    <w:p w14:paraId="70F4F8FB" w14:textId="58E9B263" w:rsidR="00980317" w:rsidRDefault="00980317" w:rsidP="00980317">
      <w:pPr>
        <w:pStyle w:val="Descripcin"/>
        <w:keepNext/>
      </w:pPr>
      <w:r>
        <w:t xml:space="preserve">Tabla </w:t>
      </w:r>
      <w:r>
        <w:fldChar w:fldCharType="begin"/>
      </w:r>
      <w:r>
        <w:instrText xml:space="preserve"> SEQ Tabla \* ARABIC </w:instrText>
      </w:r>
      <w:r>
        <w:fldChar w:fldCharType="separate"/>
      </w:r>
      <w:r w:rsidR="00C075E4">
        <w:rPr>
          <w:noProof/>
        </w:rPr>
        <w:t>2</w:t>
      </w:r>
      <w:r>
        <w:fldChar w:fldCharType="end"/>
      </w:r>
      <w:r>
        <w:t xml:space="preserve">. </w:t>
      </w:r>
      <w:r w:rsidRPr="0021185E">
        <w:t>Colecciones del modelo de datos en MongoDB Atlas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3"/>
        <w:gridCol w:w="2788"/>
        <w:gridCol w:w="3899"/>
      </w:tblGrid>
      <w:tr w:rsidR="009D28CC" w:rsidRPr="00DE5213" w14:paraId="6108C210" w14:textId="77777777" w:rsidTr="00980317">
        <w:tc>
          <w:tcPr>
            <w:tcW w:w="2493" w:type="dxa"/>
            <w:tcBorders>
              <w:top w:val="single" w:sz="4" w:space="0" w:color="888888"/>
              <w:left w:val="single" w:sz="4" w:space="0" w:color="888888"/>
              <w:bottom w:val="single" w:sz="4" w:space="0" w:color="888888"/>
              <w:right w:val="single" w:sz="4" w:space="0" w:color="888888"/>
            </w:tcBorders>
            <w:shd w:val="clear" w:color="auto" w:fill="BDD7EE"/>
            <w:tcMar>
              <w:top w:w="60" w:type="dxa"/>
              <w:left w:w="100" w:type="dxa"/>
              <w:bottom w:w="60" w:type="dxa"/>
              <w:right w:w="100" w:type="dxa"/>
            </w:tcMar>
            <w:vAlign w:val="center"/>
          </w:tcPr>
          <w:p w14:paraId="4E66C44F" w14:textId="77777777" w:rsidR="009D28CC" w:rsidRPr="00DE5213" w:rsidRDefault="002F675D" w:rsidP="00980317">
            <w:pPr>
              <w:jc w:val="center"/>
              <w:rPr>
                <w:rFonts w:ascii="Times New Roman" w:hAnsi="Times New Roman" w:cs="Times New Roman"/>
              </w:rPr>
            </w:pPr>
            <w:r w:rsidRPr="00DE5213">
              <w:rPr>
                <w:rFonts w:ascii="Times New Roman" w:hAnsi="Times New Roman" w:cs="Times New Roman"/>
                <w:b/>
                <w:bCs/>
              </w:rPr>
              <w:t>Colección</w:t>
            </w:r>
          </w:p>
        </w:tc>
        <w:tc>
          <w:tcPr>
            <w:tcW w:w="2788" w:type="dxa"/>
            <w:tcBorders>
              <w:top w:val="single" w:sz="4" w:space="0" w:color="888888"/>
              <w:left w:val="single" w:sz="4" w:space="0" w:color="888888"/>
              <w:bottom w:val="single" w:sz="4" w:space="0" w:color="888888"/>
              <w:right w:val="single" w:sz="4" w:space="0" w:color="888888"/>
            </w:tcBorders>
            <w:shd w:val="clear" w:color="auto" w:fill="BDD7EE"/>
            <w:tcMar>
              <w:top w:w="60" w:type="dxa"/>
              <w:left w:w="100" w:type="dxa"/>
              <w:bottom w:w="60" w:type="dxa"/>
              <w:right w:w="100" w:type="dxa"/>
            </w:tcMar>
            <w:vAlign w:val="center"/>
          </w:tcPr>
          <w:p w14:paraId="5785F9E4" w14:textId="77777777" w:rsidR="009D28CC" w:rsidRPr="00DE5213" w:rsidRDefault="002F675D" w:rsidP="00980317">
            <w:pPr>
              <w:jc w:val="center"/>
              <w:rPr>
                <w:rFonts w:ascii="Times New Roman" w:hAnsi="Times New Roman" w:cs="Times New Roman"/>
              </w:rPr>
            </w:pPr>
            <w:r w:rsidRPr="00DE5213">
              <w:rPr>
                <w:rFonts w:ascii="Times New Roman" w:hAnsi="Times New Roman" w:cs="Times New Roman"/>
                <w:b/>
                <w:bCs/>
              </w:rPr>
              <w:t>Campos clave</w:t>
            </w:r>
          </w:p>
        </w:tc>
        <w:tc>
          <w:tcPr>
            <w:tcW w:w="3899" w:type="dxa"/>
            <w:tcBorders>
              <w:top w:val="single" w:sz="4" w:space="0" w:color="888888"/>
              <w:left w:val="single" w:sz="4" w:space="0" w:color="888888"/>
              <w:bottom w:val="single" w:sz="4" w:space="0" w:color="888888"/>
              <w:right w:val="single" w:sz="4" w:space="0" w:color="888888"/>
            </w:tcBorders>
            <w:shd w:val="clear" w:color="auto" w:fill="BDD7EE"/>
            <w:tcMar>
              <w:top w:w="60" w:type="dxa"/>
              <w:left w:w="100" w:type="dxa"/>
              <w:bottom w:w="60" w:type="dxa"/>
              <w:right w:w="100" w:type="dxa"/>
            </w:tcMar>
            <w:vAlign w:val="center"/>
          </w:tcPr>
          <w:p w14:paraId="49D08EF2" w14:textId="77777777" w:rsidR="009D28CC" w:rsidRPr="00DE5213" w:rsidRDefault="002F675D" w:rsidP="00980317">
            <w:pPr>
              <w:jc w:val="center"/>
              <w:rPr>
                <w:rFonts w:ascii="Times New Roman" w:hAnsi="Times New Roman" w:cs="Times New Roman"/>
              </w:rPr>
            </w:pPr>
            <w:r w:rsidRPr="00DE5213">
              <w:rPr>
                <w:rFonts w:ascii="Times New Roman" w:hAnsi="Times New Roman" w:cs="Times New Roman"/>
                <w:b/>
                <w:bCs/>
              </w:rPr>
              <w:t>Relaciones</w:t>
            </w:r>
          </w:p>
        </w:tc>
      </w:tr>
      <w:tr w:rsidR="009D28CC" w:rsidRPr="00DE5213" w14:paraId="3B6265BE" w14:textId="77777777" w:rsidTr="00980317">
        <w:tc>
          <w:tcPr>
            <w:tcW w:w="2493"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809CC16" w14:textId="77777777" w:rsidR="009D28CC" w:rsidRPr="00DE5213" w:rsidRDefault="002F675D" w:rsidP="00980317">
            <w:pPr>
              <w:jc w:val="center"/>
              <w:rPr>
                <w:rFonts w:ascii="Times New Roman" w:hAnsi="Times New Roman" w:cs="Times New Roman"/>
              </w:rPr>
            </w:pPr>
            <w:r w:rsidRPr="00DE5213">
              <w:rPr>
                <w:rFonts w:ascii="Times New Roman" w:hAnsi="Times New Roman" w:cs="Times New Roman"/>
              </w:rPr>
              <w:t>Student</w:t>
            </w:r>
          </w:p>
        </w:tc>
        <w:tc>
          <w:tcPr>
            <w:tcW w:w="2788"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AE72D87" w14:textId="77777777" w:rsidR="009D28CC" w:rsidRPr="00DE5213" w:rsidRDefault="002F675D" w:rsidP="00980317">
            <w:pPr>
              <w:jc w:val="center"/>
              <w:rPr>
                <w:rFonts w:ascii="Times New Roman" w:hAnsi="Times New Roman" w:cs="Times New Roman"/>
              </w:rPr>
            </w:pPr>
            <w:proofErr w:type="spellStart"/>
            <w:r w:rsidRPr="00DE5213">
              <w:rPr>
                <w:rFonts w:ascii="Times New Roman" w:hAnsi="Times New Roman" w:cs="Times New Roman"/>
              </w:rPr>
              <w:t>name</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controlNumber</w:t>
            </w:r>
            <w:proofErr w:type="spellEnd"/>
            <w:r w:rsidRPr="00DE5213">
              <w:rPr>
                <w:rFonts w:ascii="Times New Roman" w:hAnsi="Times New Roman" w:cs="Times New Roman"/>
              </w:rPr>
              <w:t xml:space="preserve">, email, </w:t>
            </w:r>
            <w:proofErr w:type="spellStart"/>
            <w:r w:rsidRPr="00DE5213">
              <w:rPr>
                <w:rFonts w:ascii="Times New Roman" w:hAnsi="Times New Roman" w:cs="Times New Roman"/>
              </w:rPr>
              <w:t>password</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career</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semester</w:t>
            </w:r>
            <w:proofErr w:type="spellEnd"/>
          </w:p>
        </w:tc>
        <w:tc>
          <w:tcPr>
            <w:tcW w:w="3899"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1CA5D19" w14:textId="77777777" w:rsidR="009D28CC" w:rsidRPr="00DE5213" w:rsidRDefault="002F675D" w:rsidP="00980317">
            <w:pPr>
              <w:jc w:val="center"/>
              <w:rPr>
                <w:rFonts w:ascii="Times New Roman" w:hAnsi="Times New Roman" w:cs="Times New Roman"/>
              </w:rPr>
            </w:pPr>
            <w:r w:rsidRPr="00DE5213">
              <w:rPr>
                <w:rFonts w:ascii="Times New Roman" w:hAnsi="Times New Roman" w:cs="Times New Roman"/>
              </w:rPr>
              <w:t>→ Tutor asignado, → Session, → Credit</w:t>
            </w:r>
          </w:p>
        </w:tc>
      </w:tr>
      <w:tr w:rsidR="009D28CC" w:rsidRPr="00DE5213" w14:paraId="56971C30" w14:textId="77777777" w:rsidTr="00980317">
        <w:tc>
          <w:tcPr>
            <w:tcW w:w="2493"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vAlign w:val="center"/>
          </w:tcPr>
          <w:p w14:paraId="48E605CF" w14:textId="77777777" w:rsidR="009D28CC" w:rsidRPr="00DE5213" w:rsidRDefault="002F675D" w:rsidP="00980317">
            <w:pPr>
              <w:jc w:val="center"/>
              <w:rPr>
                <w:rFonts w:ascii="Times New Roman" w:hAnsi="Times New Roman" w:cs="Times New Roman"/>
              </w:rPr>
            </w:pPr>
            <w:r w:rsidRPr="00DE5213">
              <w:rPr>
                <w:rFonts w:ascii="Times New Roman" w:hAnsi="Times New Roman" w:cs="Times New Roman"/>
              </w:rPr>
              <w:t>Tutor</w:t>
            </w:r>
          </w:p>
        </w:tc>
        <w:tc>
          <w:tcPr>
            <w:tcW w:w="2788"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vAlign w:val="center"/>
          </w:tcPr>
          <w:p w14:paraId="3B79C398" w14:textId="77777777" w:rsidR="009D28CC" w:rsidRPr="00DE5213" w:rsidRDefault="002F675D" w:rsidP="00980317">
            <w:pPr>
              <w:jc w:val="center"/>
              <w:rPr>
                <w:rFonts w:ascii="Times New Roman" w:hAnsi="Times New Roman" w:cs="Times New Roman"/>
              </w:rPr>
            </w:pPr>
            <w:proofErr w:type="spellStart"/>
            <w:r w:rsidRPr="00DE5213">
              <w:rPr>
                <w:rFonts w:ascii="Times New Roman" w:hAnsi="Times New Roman" w:cs="Times New Roman"/>
              </w:rPr>
              <w:t>name</w:t>
            </w:r>
            <w:proofErr w:type="spellEnd"/>
            <w:r w:rsidRPr="00DE5213">
              <w:rPr>
                <w:rFonts w:ascii="Times New Roman" w:hAnsi="Times New Roman" w:cs="Times New Roman"/>
              </w:rPr>
              <w:t xml:space="preserve">, email, </w:t>
            </w:r>
            <w:proofErr w:type="spellStart"/>
            <w:r w:rsidRPr="00DE5213">
              <w:rPr>
                <w:rFonts w:ascii="Times New Roman" w:hAnsi="Times New Roman" w:cs="Times New Roman"/>
              </w:rPr>
              <w:t>password</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specialty</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students</w:t>
            </w:r>
            <w:proofErr w:type="spellEnd"/>
            <w:r w:rsidRPr="00DE5213">
              <w:rPr>
                <w:rFonts w:ascii="Times New Roman" w:hAnsi="Times New Roman" w:cs="Times New Roman"/>
              </w:rPr>
              <w:t>[ ]</w:t>
            </w:r>
          </w:p>
        </w:tc>
        <w:tc>
          <w:tcPr>
            <w:tcW w:w="3899"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vAlign w:val="center"/>
          </w:tcPr>
          <w:p w14:paraId="49517F8D" w14:textId="77777777" w:rsidR="009D28CC" w:rsidRPr="00DE5213" w:rsidRDefault="002F675D" w:rsidP="00980317">
            <w:pPr>
              <w:jc w:val="center"/>
              <w:rPr>
                <w:rFonts w:ascii="Times New Roman" w:hAnsi="Times New Roman" w:cs="Times New Roman"/>
              </w:rPr>
            </w:pPr>
            <w:r w:rsidRPr="00DE5213">
              <w:rPr>
                <w:rFonts w:ascii="Times New Roman" w:hAnsi="Times New Roman" w:cs="Times New Roman"/>
              </w:rPr>
              <w:t>← Student (muchos a uno)</w:t>
            </w:r>
          </w:p>
        </w:tc>
      </w:tr>
      <w:tr w:rsidR="009D28CC" w:rsidRPr="00DE5213" w14:paraId="43174189" w14:textId="77777777" w:rsidTr="00980317">
        <w:tc>
          <w:tcPr>
            <w:tcW w:w="2493"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E2140B7" w14:textId="77777777" w:rsidR="009D28CC" w:rsidRPr="00DE5213" w:rsidRDefault="002F675D" w:rsidP="00980317">
            <w:pPr>
              <w:jc w:val="center"/>
              <w:rPr>
                <w:rFonts w:ascii="Times New Roman" w:hAnsi="Times New Roman" w:cs="Times New Roman"/>
              </w:rPr>
            </w:pPr>
            <w:r w:rsidRPr="00DE5213">
              <w:rPr>
                <w:rFonts w:ascii="Times New Roman" w:hAnsi="Times New Roman" w:cs="Times New Roman"/>
              </w:rPr>
              <w:t>Session</w:t>
            </w:r>
          </w:p>
        </w:tc>
        <w:tc>
          <w:tcPr>
            <w:tcW w:w="2788"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CBCA02B" w14:textId="77777777" w:rsidR="009D28CC" w:rsidRPr="00DE5213" w:rsidRDefault="002F675D" w:rsidP="00980317">
            <w:pPr>
              <w:jc w:val="center"/>
              <w:rPr>
                <w:rFonts w:ascii="Times New Roman" w:hAnsi="Times New Roman" w:cs="Times New Roman"/>
              </w:rPr>
            </w:pPr>
            <w:proofErr w:type="spellStart"/>
            <w:r w:rsidRPr="00DE5213">
              <w:rPr>
                <w:rFonts w:ascii="Times New Roman" w:hAnsi="Times New Roman" w:cs="Times New Roman"/>
              </w:rPr>
              <w:t>student</w:t>
            </w:r>
            <w:proofErr w:type="spellEnd"/>
            <w:r w:rsidRPr="00DE5213">
              <w:rPr>
                <w:rFonts w:ascii="Times New Roman" w:hAnsi="Times New Roman" w:cs="Times New Roman"/>
              </w:rPr>
              <w:t xml:space="preserve">, tutor, date, status, </w:t>
            </w:r>
            <w:proofErr w:type="spellStart"/>
            <w:r w:rsidRPr="00DE5213">
              <w:rPr>
                <w:rFonts w:ascii="Times New Roman" w:hAnsi="Times New Roman" w:cs="Times New Roman"/>
              </w:rPr>
              <w:t>topic</w:t>
            </w:r>
            <w:proofErr w:type="spellEnd"/>
            <w:r w:rsidRPr="00DE5213">
              <w:rPr>
                <w:rFonts w:ascii="Times New Roman" w:hAnsi="Times New Roman" w:cs="Times New Roman"/>
              </w:rPr>
              <w:t>, notes</w:t>
            </w:r>
          </w:p>
        </w:tc>
        <w:tc>
          <w:tcPr>
            <w:tcW w:w="3899"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B597CD8" w14:textId="77777777" w:rsidR="009D28CC" w:rsidRPr="00DE5213" w:rsidRDefault="002F675D" w:rsidP="00980317">
            <w:pPr>
              <w:jc w:val="center"/>
              <w:rPr>
                <w:rFonts w:ascii="Times New Roman" w:hAnsi="Times New Roman" w:cs="Times New Roman"/>
              </w:rPr>
            </w:pPr>
            <w:r w:rsidRPr="00DE5213">
              <w:rPr>
                <w:rFonts w:ascii="Times New Roman" w:hAnsi="Times New Roman" w:cs="Times New Roman"/>
              </w:rPr>
              <w:t>→ Student, → Tutor</w:t>
            </w:r>
          </w:p>
        </w:tc>
      </w:tr>
      <w:tr w:rsidR="009D28CC" w:rsidRPr="00DE5213" w14:paraId="66EFBB8A" w14:textId="77777777" w:rsidTr="00980317">
        <w:tc>
          <w:tcPr>
            <w:tcW w:w="2493"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vAlign w:val="center"/>
          </w:tcPr>
          <w:p w14:paraId="6E3A0127" w14:textId="77777777" w:rsidR="009D28CC" w:rsidRPr="00DE5213" w:rsidRDefault="002F675D" w:rsidP="00980317">
            <w:pPr>
              <w:jc w:val="center"/>
              <w:rPr>
                <w:rFonts w:ascii="Times New Roman" w:hAnsi="Times New Roman" w:cs="Times New Roman"/>
              </w:rPr>
            </w:pPr>
            <w:r w:rsidRPr="00DE5213">
              <w:rPr>
                <w:rFonts w:ascii="Times New Roman" w:hAnsi="Times New Roman" w:cs="Times New Roman"/>
              </w:rPr>
              <w:t>Credit</w:t>
            </w:r>
          </w:p>
        </w:tc>
        <w:tc>
          <w:tcPr>
            <w:tcW w:w="2788"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vAlign w:val="center"/>
          </w:tcPr>
          <w:p w14:paraId="424B33F2" w14:textId="77777777" w:rsidR="009D28CC" w:rsidRPr="00DE5213" w:rsidRDefault="002F675D" w:rsidP="00980317">
            <w:pPr>
              <w:jc w:val="center"/>
              <w:rPr>
                <w:rFonts w:ascii="Times New Roman" w:hAnsi="Times New Roman" w:cs="Times New Roman"/>
              </w:rPr>
            </w:pPr>
            <w:proofErr w:type="spellStart"/>
            <w:r w:rsidRPr="00DE5213">
              <w:rPr>
                <w:rFonts w:ascii="Times New Roman" w:hAnsi="Times New Roman" w:cs="Times New Roman"/>
              </w:rPr>
              <w:t>student</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totalCredits</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subjects</w:t>
            </w:r>
            <w:proofErr w:type="spellEnd"/>
            <w:r w:rsidRPr="00DE5213">
              <w:rPr>
                <w:rFonts w:ascii="Times New Roman" w:hAnsi="Times New Roman" w:cs="Times New Roman"/>
              </w:rPr>
              <w:t xml:space="preserve">[ ], </w:t>
            </w:r>
            <w:proofErr w:type="spellStart"/>
            <w:r w:rsidRPr="00DE5213">
              <w:rPr>
                <w:rFonts w:ascii="Times New Roman" w:hAnsi="Times New Roman" w:cs="Times New Roman"/>
              </w:rPr>
              <w:t>complementary</w:t>
            </w:r>
            <w:proofErr w:type="spellEnd"/>
            <w:r w:rsidRPr="00DE5213">
              <w:rPr>
                <w:rFonts w:ascii="Times New Roman" w:hAnsi="Times New Roman" w:cs="Times New Roman"/>
              </w:rPr>
              <w:t>[ ]</w:t>
            </w:r>
          </w:p>
        </w:tc>
        <w:tc>
          <w:tcPr>
            <w:tcW w:w="3899"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vAlign w:val="center"/>
          </w:tcPr>
          <w:p w14:paraId="5A14B1A4" w14:textId="77777777" w:rsidR="009D28CC" w:rsidRPr="00DE5213" w:rsidRDefault="002F675D" w:rsidP="00980317">
            <w:pPr>
              <w:jc w:val="center"/>
              <w:rPr>
                <w:rFonts w:ascii="Times New Roman" w:hAnsi="Times New Roman" w:cs="Times New Roman"/>
              </w:rPr>
            </w:pPr>
            <w:r w:rsidRPr="00DE5213">
              <w:rPr>
                <w:rFonts w:ascii="Times New Roman" w:hAnsi="Times New Roman" w:cs="Times New Roman"/>
              </w:rPr>
              <w:t>→ Student</w:t>
            </w:r>
          </w:p>
        </w:tc>
      </w:tr>
      <w:tr w:rsidR="009D28CC" w:rsidRPr="00DE5213" w14:paraId="0C592B97" w14:textId="77777777" w:rsidTr="00980317">
        <w:tc>
          <w:tcPr>
            <w:tcW w:w="2493"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5FA8A9B" w14:textId="77777777" w:rsidR="009D28CC" w:rsidRPr="00DE5213" w:rsidRDefault="002F675D" w:rsidP="00980317">
            <w:pPr>
              <w:jc w:val="center"/>
              <w:rPr>
                <w:rFonts w:ascii="Times New Roman" w:hAnsi="Times New Roman" w:cs="Times New Roman"/>
              </w:rPr>
            </w:pPr>
            <w:proofErr w:type="spellStart"/>
            <w:r w:rsidRPr="00DE5213">
              <w:rPr>
                <w:rFonts w:ascii="Times New Roman" w:hAnsi="Times New Roman" w:cs="Times New Roman"/>
              </w:rPr>
              <w:t>ComplementaryRelease</w:t>
            </w:r>
            <w:proofErr w:type="spellEnd"/>
          </w:p>
        </w:tc>
        <w:tc>
          <w:tcPr>
            <w:tcW w:w="2788"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7A41E3F" w14:textId="77777777" w:rsidR="009D28CC" w:rsidRPr="00DE5213" w:rsidRDefault="002F675D" w:rsidP="00980317">
            <w:pPr>
              <w:jc w:val="center"/>
              <w:rPr>
                <w:rFonts w:ascii="Times New Roman" w:hAnsi="Times New Roman" w:cs="Times New Roman"/>
              </w:rPr>
            </w:pPr>
            <w:proofErr w:type="spellStart"/>
            <w:r w:rsidRPr="00DE5213">
              <w:rPr>
                <w:rFonts w:ascii="Times New Roman" w:hAnsi="Times New Roman" w:cs="Times New Roman"/>
              </w:rPr>
              <w:t>student</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activityType</w:t>
            </w:r>
            <w:proofErr w:type="spellEnd"/>
            <w:r w:rsidRPr="00DE5213">
              <w:rPr>
                <w:rFonts w:ascii="Times New Roman" w:hAnsi="Times New Roman" w:cs="Times New Roman"/>
              </w:rPr>
              <w:t xml:space="preserve">, status, </w:t>
            </w:r>
            <w:proofErr w:type="spellStart"/>
            <w:r w:rsidRPr="00DE5213">
              <w:rPr>
                <w:rFonts w:ascii="Times New Roman" w:hAnsi="Times New Roman" w:cs="Times New Roman"/>
              </w:rPr>
              <w:t>pdfUrl</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aiVerification</w:t>
            </w:r>
            <w:proofErr w:type="spellEnd"/>
            <w:r w:rsidRPr="00DE5213">
              <w:rPr>
                <w:rFonts w:ascii="Times New Roman" w:hAnsi="Times New Roman" w:cs="Times New Roman"/>
              </w:rPr>
              <w:t>{ }</w:t>
            </w:r>
          </w:p>
        </w:tc>
        <w:tc>
          <w:tcPr>
            <w:tcW w:w="3899"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E292ABA" w14:textId="77777777" w:rsidR="009D28CC" w:rsidRPr="00DE5213" w:rsidRDefault="002F675D" w:rsidP="00980317">
            <w:pPr>
              <w:jc w:val="center"/>
              <w:rPr>
                <w:rFonts w:ascii="Times New Roman" w:hAnsi="Times New Roman" w:cs="Times New Roman"/>
              </w:rPr>
            </w:pPr>
            <w:r w:rsidRPr="00DE5213">
              <w:rPr>
                <w:rFonts w:ascii="Times New Roman" w:hAnsi="Times New Roman" w:cs="Times New Roman"/>
              </w:rPr>
              <w:t xml:space="preserve">→ Student, aprobado por → </w:t>
            </w:r>
            <w:proofErr w:type="spellStart"/>
            <w:r w:rsidRPr="00DE5213">
              <w:rPr>
                <w:rFonts w:ascii="Times New Roman" w:hAnsi="Times New Roman" w:cs="Times New Roman"/>
              </w:rPr>
              <w:t>Coordinator</w:t>
            </w:r>
            <w:proofErr w:type="spellEnd"/>
          </w:p>
        </w:tc>
      </w:tr>
    </w:tbl>
    <w:p w14:paraId="611972CF" w14:textId="58613768" w:rsidR="009D28CC" w:rsidRPr="00980317" w:rsidRDefault="002F675D" w:rsidP="00980317">
      <w:pPr>
        <w:spacing w:before="240" w:after="240"/>
        <w:jc w:val="both"/>
        <w:rPr>
          <w:rFonts w:ascii="Times New Roman" w:hAnsi="Times New Roman" w:cs="Times New Roman"/>
          <w:i/>
          <w:iCs/>
        </w:rPr>
      </w:pPr>
      <w:r w:rsidRPr="00980317">
        <w:rPr>
          <w:rFonts w:ascii="Times New Roman" w:hAnsi="Times New Roman" w:cs="Times New Roman"/>
          <w:b/>
          <w:bCs/>
          <w:i/>
          <w:iCs/>
        </w:rPr>
        <w:t xml:space="preserve">Nota. </w:t>
      </w:r>
      <w:r w:rsidRPr="00980317">
        <w:rPr>
          <w:rFonts w:ascii="Times New Roman" w:hAnsi="Times New Roman" w:cs="Times New Roman"/>
          <w:i/>
          <w:iCs/>
        </w:rPr>
        <w:t xml:space="preserve">La colección </w:t>
      </w:r>
      <w:proofErr w:type="spellStart"/>
      <w:r w:rsidRPr="00980317">
        <w:rPr>
          <w:rFonts w:ascii="Times New Roman" w:hAnsi="Times New Roman" w:cs="Times New Roman"/>
          <w:i/>
          <w:iCs/>
        </w:rPr>
        <w:t>ComplementaryRelease</w:t>
      </w:r>
      <w:proofErr w:type="spellEnd"/>
      <w:r w:rsidRPr="00980317">
        <w:rPr>
          <w:rFonts w:ascii="Times New Roman" w:hAnsi="Times New Roman" w:cs="Times New Roman"/>
          <w:i/>
          <w:iCs/>
        </w:rPr>
        <w:t xml:space="preserve"> almacena los resultados del análisis con IA por carta, incluyendo el porcentaje de confianza y el estado de los tres sellos institucionales requeridos.</w:t>
      </w:r>
    </w:p>
    <w:p w14:paraId="28566118" w14:textId="77777777" w:rsidR="009D28CC" w:rsidRPr="00DE5213" w:rsidRDefault="002F675D" w:rsidP="00980317">
      <w:pPr>
        <w:spacing w:line="360" w:lineRule="auto"/>
        <w:ind w:firstLine="720"/>
        <w:jc w:val="both"/>
        <w:rPr>
          <w:rFonts w:ascii="Times New Roman" w:hAnsi="Times New Roman" w:cs="Times New Roman"/>
        </w:rPr>
      </w:pPr>
      <w:r w:rsidRPr="00DE5213">
        <w:rPr>
          <w:rFonts w:ascii="Times New Roman" w:hAnsi="Times New Roman" w:cs="Times New Roman"/>
        </w:rPr>
        <w:t xml:space="preserve">La </w:t>
      </w:r>
      <w:r w:rsidRPr="00DE5213">
        <w:rPr>
          <w:rFonts w:ascii="Times New Roman" w:hAnsi="Times New Roman" w:cs="Times New Roman"/>
          <w:b/>
          <w:bCs/>
        </w:rPr>
        <w:t>Figura 4</w:t>
      </w:r>
      <w:r w:rsidRPr="00DE5213">
        <w:rPr>
          <w:rFonts w:ascii="Times New Roman" w:hAnsi="Times New Roman" w:cs="Times New Roman"/>
        </w:rPr>
        <w:t xml:space="preserve"> muestra el resultado exitoso de la ejecución del script seed.js, que pobló MongoDB Atlas con los datos iniciales de prueba del sistema, incluyendo los tres roles de usuario, la retícula completa de ITIC con 46 materias y el detalle de créditos del estudiante María Cortés.</w:t>
      </w:r>
    </w:p>
    <w:p w14:paraId="14D78CCB" w14:textId="77777777" w:rsidR="009D28CC" w:rsidRPr="00DE5213" w:rsidRDefault="009D28CC">
      <w:pPr>
        <w:spacing w:after="480"/>
        <w:rPr>
          <w:rFonts w:ascii="Times New Roman" w:hAnsi="Times New Roman" w:cs="Times New Roman"/>
        </w:rPr>
      </w:pPr>
    </w:p>
    <w:p w14:paraId="6835E821" w14:textId="77777777" w:rsidR="00980317" w:rsidRDefault="002F675D" w:rsidP="00980317">
      <w:pPr>
        <w:keepNext/>
        <w:jc w:val="center"/>
      </w:pPr>
      <w:r w:rsidRPr="00DE5213">
        <w:rPr>
          <w:rFonts w:ascii="Times New Roman" w:hAnsi="Times New Roman" w:cs="Times New Roman"/>
          <w:noProof/>
        </w:rPr>
        <w:lastRenderedPageBreak/>
        <w:drawing>
          <wp:inline distT="0" distB="0" distL="0" distR="0" wp14:anchorId="2446366C" wp14:editId="34A28A4D">
            <wp:extent cx="5762625" cy="3200400"/>
            <wp:effectExtent l="0" t="0" r="0" b="0"/>
            <wp:docPr id="24930654" name="Terminal mostrando seed.js completado" descr="Terminal mostrando seed.js completado" title="Terminal mostrando seed.js comple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200400"/>
                    </a:xfrm>
                    <a:prstGeom prst="rect">
                      <a:avLst/>
                    </a:prstGeom>
                  </pic:spPr>
                </pic:pic>
              </a:graphicData>
            </a:graphic>
          </wp:inline>
        </w:drawing>
      </w:r>
    </w:p>
    <w:p w14:paraId="2C410EA1" w14:textId="5698E5D8" w:rsidR="009D28CC" w:rsidRPr="00DE5213" w:rsidRDefault="00980317" w:rsidP="00980317">
      <w:pPr>
        <w:pStyle w:val="Descripcin"/>
        <w:jc w:val="center"/>
        <w:rPr>
          <w:rFonts w:cs="Times New Roman"/>
        </w:rPr>
      </w:pPr>
      <w:r>
        <w:t xml:space="preserve">Figura </w:t>
      </w:r>
      <w:r>
        <w:fldChar w:fldCharType="begin"/>
      </w:r>
      <w:r>
        <w:instrText xml:space="preserve"> SEQ Figura \* ARABIC </w:instrText>
      </w:r>
      <w:r>
        <w:fldChar w:fldCharType="separate"/>
      </w:r>
      <w:r w:rsidR="00C075E4">
        <w:rPr>
          <w:noProof/>
        </w:rPr>
        <w:t>4</w:t>
      </w:r>
      <w:r>
        <w:fldChar w:fldCharType="end"/>
      </w:r>
      <w:r>
        <w:t xml:space="preserve">. </w:t>
      </w:r>
      <w:r w:rsidRPr="00CB40A2">
        <w:t xml:space="preserve">Resultado de la ejecución de </w:t>
      </w:r>
      <w:proofErr w:type="spellStart"/>
      <w:r w:rsidRPr="00CB40A2">
        <w:t>node</w:t>
      </w:r>
      <w:proofErr w:type="spellEnd"/>
      <w:r w:rsidRPr="00CB40A2">
        <w:t xml:space="preserve"> </w:t>
      </w:r>
      <w:proofErr w:type="spellStart"/>
      <w:r w:rsidRPr="00CB40A2">
        <w:t>seed.js</w:t>
      </w:r>
      <w:proofErr w:type="spellEnd"/>
      <w:r w:rsidRPr="00CB40A2">
        <w:t xml:space="preserve"> en la terminal de VS Code. La salida confirma la creación de los tres roles (</w:t>
      </w:r>
      <w:proofErr w:type="spellStart"/>
      <w:r w:rsidRPr="00CB40A2">
        <w:t>student</w:t>
      </w:r>
      <w:proofErr w:type="spellEnd"/>
      <w:r w:rsidRPr="00CB40A2">
        <w:t xml:space="preserve">, tutor, </w:t>
      </w:r>
      <w:proofErr w:type="spellStart"/>
      <w:r w:rsidRPr="00CB40A2">
        <w:t>coordinator</w:t>
      </w:r>
      <w:proofErr w:type="spellEnd"/>
      <w:r w:rsidRPr="00CB40A2">
        <w:t>), la carga de 46 materias de la retícula ITIC (17 aprobadas, 6 en curso, 23 pendientes) y un total de 79/</w:t>
      </w:r>
    </w:p>
    <w:p w14:paraId="56DB09E2" w14:textId="77777777" w:rsidR="009D28CC" w:rsidRPr="00DE5213" w:rsidRDefault="009D28CC">
      <w:pPr>
        <w:spacing w:after="120"/>
        <w:rPr>
          <w:rFonts w:ascii="Times New Roman" w:hAnsi="Times New Roman" w:cs="Times New Roman"/>
        </w:rPr>
      </w:pPr>
    </w:p>
    <w:p w14:paraId="0965538A" w14:textId="77777777" w:rsidR="00980317" w:rsidRDefault="00980317">
      <w:pPr>
        <w:rPr>
          <w:rFonts w:ascii="Times New Roman" w:hAnsi="Times New Roman" w:cs="Times New Roman"/>
          <w:b/>
          <w:bCs/>
          <w:sz w:val="28"/>
          <w:szCs w:val="28"/>
        </w:rPr>
      </w:pPr>
      <w:r>
        <w:rPr>
          <w:rFonts w:ascii="Times New Roman" w:hAnsi="Times New Roman" w:cs="Times New Roman"/>
        </w:rPr>
        <w:br w:type="page"/>
      </w:r>
    </w:p>
    <w:p w14:paraId="76CF3BCD" w14:textId="704E5D7C" w:rsidR="009D28CC" w:rsidRPr="00DE5213" w:rsidRDefault="002F675D" w:rsidP="00980317">
      <w:pPr>
        <w:pStyle w:val="Ttulo1"/>
        <w:jc w:val="left"/>
        <w:rPr>
          <w:rFonts w:ascii="Times New Roman" w:hAnsi="Times New Roman" w:cs="Times New Roman"/>
        </w:rPr>
      </w:pPr>
      <w:bookmarkStart w:id="9" w:name="_Toc226466900"/>
      <w:proofErr w:type="spellStart"/>
      <w:r w:rsidRPr="00DE5213">
        <w:rPr>
          <w:rFonts w:ascii="Times New Roman" w:hAnsi="Times New Roman" w:cs="Times New Roman"/>
        </w:rPr>
        <w:lastRenderedPageBreak/>
        <w:t>Endpoints</w:t>
      </w:r>
      <w:proofErr w:type="spellEnd"/>
      <w:r w:rsidRPr="00DE5213">
        <w:rPr>
          <w:rFonts w:ascii="Times New Roman" w:hAnsi="Times New Roman" w:cs="Times New Roman"/>
        </w:rPr>
        <w:t xml:space="preserve"> de la API REST</w:t>
      </w:r>
      <w:bookmarkEnd w:id="9"/>
    </w:p>
    <w:p w14:paraId="40E548E4" w14:textId="77777777" w:rsidR="009D28CC" w:rsidRPr="00DE5213" w:rsidRDefault="002F675D" w:rsidP="00980317">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La API está organizada por dominio de responsabilidad bajo el prefijo /api. Todos los </w:t>
      </w:r>
      <w:proofErr w:type="spellStart"/>
      <w:r w:rsidRPr="00DE5213">
        <w:rPr>
          <w:rFonts w:ascii="Times New Roman" w:hAnsi="Times New Roman" w:cs="Times New Roman"/>
        </w:rPr>
        <w:t>endpoints</w:t>
      </w:r>
      <w:proofErr w:type="spellEnd"/>
      <w:r w:rsidRPr="00DE5213">
        <w:rPr>
          <w:rFonts w:ascii="Times New Roman" w:hAnsi="Times New Roman" w:cs="Times New Roman"/>
        </w:rPr>
        <w:t xml:space="preserve">, excepto el de </w:t>
      </w:r>
      <w:proofErr w:type="spellStart"/>
      <w:r w:rsidRPr="00DE5213">
        <w:rPr>
          <w:rFonts w:ascii="Times New Roman" w:hAnsi="Times New Roman" w:cs="Times New Roman"/>
        </w:rPr>
        <w:t>login</w:t>
      </w:r>
      <w:proofErr w:type="spellEnd"/>
      <w:r w:rsidRPr="00DE5213">
        <w:rPr>
          <w:rFonts w:ascii="Times New Roman" w:hAnsi="Times New Roman" w:cs="Times New Roman"/>
        </w:rPr>
        <w:t xml:space="preserve">, requieren autenticación mediante token JWT enviado en el encabezado </w:t>
      </w:r>
      <w:proofErr w:type="spellStart"/>
      <w:r w:rsidRPr="00DE5213">
        <w:rPr>
          <w:rFonts w:ascii="Times New Roman" w:hAnsi="Times New Roman" w:cs="Times New Roman"/>
          <w:i/>
          <w:iCs/>
        </w:rPr>
        <w:t>Authorization</w:t>
      </w:r>
      <w:proofErr w:type="spellEnd"/>
      <w:r w:rsidRPr="00DE5213">
        <w:rPr>
          <w:rFonts w:ascii="Times New Roman" w:hAnsi="Times New Roman" w:cs="Times New Roman"/>
          <w:i/>
          <w:iCs/>
        </w:rPr>
        <w:t xml:space="preserve">: </w:t>
      </w:r>
      <w:proofErr w:type="spellStart"/>
      <w:r w:rsidRPr="00DE5213">
        <w:rPr>
          <w:rFonts w:ascii="Times New Roman" w:hAnsi="Times New Roman" w:cs="Times New Roman"/>
          <w:i/>
          <w:iCs/>
        </w:rPr>
        <w:t>Bearer</w:t>
      </w:r>
      <w:proofErr w:type="spellEnd"/>
      <w:r w:rsidRPr="00DE5213">
        <w:rPr>
          <w:rFonts w:ascii="Times New Roman" w:hAnsi="Times New Roman" w:cs="Times New Roman"/>
          <w:i/>
          <w:iCs/>
        </w:rPr>
        <w:t xml:space="preserve"> &lt;</w:t>
      </w:r>
      <w:proofErr w:type="spellStart"/>
      <w:r w:rsidRPr="00DE5213">
        <w:rPr>
          <w:rFonts w:ascii="Times New Roman" w:hAnsi="Times New Roman" w:cs="Times New Roman"/>
          <w:i/>
          <w:iCs/>
        </w:rPr>
        <w:t>token</w:t>
      </w:r>
      <w:proofErr w:type="spellEnd"/>
      <w:r w:rsidRPr="00DE5213">
        <w:rPr>
          <w:rFonts w:ascii="Times New Roman" w:hAnsi="Times New Roman" w:cs="Times New Roman"/>
          <w:i/>
          <w:iCs/>
        </w:rPr>
        <w:t>&gt;</w:t>
      </w:r>
      <w:r w:rsidRPr="00DE5213">
        <w:rPr>
          <w:rFonts w:ascii="Times New Roman" w:hAnsi="Times New Roman" w:cs="Times New Roman"/>
        </w:rPr>
        <w:t xml:space="preserve">. La </w:t>
      </w:r>
      <w:r w:rsidRPr="00DE5213">
        <w:rPr>
          <w:rFonts w:ascii="Times New Roman" w:hAnsi="Times New Roman" w:cs="Times New Roman"/>
          <w:b/>
          <w:bCs/>
        </w:rPr>
        <w:t>Tabla 3</w:t>
      </w:r>
      <w:r w:rsidRPr="00DE5213">
        <w:rPr>
          <w:rFonts w:ascii="Times New Roman" w:hAnsi="Times New Roman" w:cs="Times New Roman"/>
        </w:rPr>
        <w:t xml:space="preserve"> lista los 15 </w:t>
      </w:r>
      <w:proofErr w:type="spellStart"/>
      <w:r w:rsidRPr="00DE5213">
        <w:rPr>
          <w:rFonts w:ascii="Times New Roman" w:hAnsi="Times New Roman" w:cs="Times New Roman"/>
        </w:rPr>
        <w:t>endpoints</w:t>
      </w:r>
      <w:proofErr w:type="spellEnd"/>
      <w:r w:rsidRPr="00DE5213">
        <w:rPr>
          <w:rFonts w:ascii="Times New Roman" w:hAnsi="Times New Roman" w:cs="Times New Roman"/>
        </w:rPr>
        <w:t xml:space="preserve"> principales del sistema.</w:t>
      </w:r>
    </w:p>
    <w:p w14:paraId="277B7E55" w14:textId="6A777C0D" w:rsidR="00980317" w:rsidRDefault="00980317" w:rsidP="00980317">
      <w:pPr>
        <w:pStyle w:val="Descripcin"/>
        <w:keepNext/>
      </w:pPr>
      <w:r>
        <w:t xml:space="preserve">Tabla </w:t>
      </w:r>
      <w:r>
        <w:fldChar w:fldCharType="begin"/>
      </w:r>
      <w:r>
        <w:instrText xml:space="preserve"> SEQ Tabla \* ARABIC </w:instrText>
      </w:r>
      <w:r>
        <w:fldChar w:fldCharType="separate"/>
      </w:r>
      <w:r w:rsidR="00C075E4">
        <w:rPr>
          <w:noProof/>
        </w:rPr>
        <w:t>3</w:t>
      </w:r>
      <w:r>
        <w:fldChar w:fldCharType="end"/>
      </w:r>
      <w:r>
        <w:t xml:space="preserve">. </w:t>
      </w:r>
      <w:proofErr w:type="spellStart"/>
      <w:r w:rsidRPr="00062581">
        <w:t>Endpoints</w:t>
      </w:r>
      <w:proofErr w:type="spellEnd"/>
      <w:r w:rsidRPr="00062581">
        <w:t xml:space="preserve"> de la API REST del sistema de tutorías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380"/>
        <w:gridCol w:w="2100"/>
        <w:gridCol w:w="2600"/>
      </w:tblGrid>
      <w:tr w:rsidR="009D28CC" w:rsidRPr="00DE5213" w14:paraId="088C70C9" w14:textId="77777777">
        <w:tc>
          <w:tcPr>
            <w:tcW w:w="1100" w:type="dxa"/>
            <w:tcBorders>
              <w:top w:val="single" w:sz="4" w:space="0" w:color="888888"/>
              <w:left w:val="single" w:sz="4" w:space="0" w:color="888888"/>
              <w:bottom w:val="single" w:sz="4" w:space="0" w:color="888888"/>
              <w:right w:val="single" w:sz="4" w:space="0" w:color="888888"/>
            </w:tcBorders>
            <w:shd w:val="clear" w:color="auto" w:fill="BDD7EE"/>
            <w:tcMar>
              <w:top w:w="60" w:type="dxa"/>
              <w:left w:w="100" w:type="dxa"/>
              <w:bottom w:w="60" w:type="dxa"/>
              <w:right w:w="100" w:type="dxa"/>
            </w:tcMar>
            <w:vAlign w:val="center"/>
          </w:tcPr>
          <w:p w14:paraId="480315AB"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b/>
                <w:bCs/>
              </w:rPr>
              <w:t>Método</w:t>
            </w:r>
          </w:p>
        </w:tc>
        <w:tc>
          <w:tcPr>
            <w:tcW w:w="3380" w:type="dxa"/>
            <w:tcBorders>
              <w:top w:val="single" w:sz="4" w:space="0" w:color="888888"/>
              <w:left w:val="single" w:sz="4" w:space="0" w:color="888888"/>
              <w:bottom w:val="single" w:sz="4" w:space="0" w:color="888888"/>
              <w:right w:val="single" w:sz="4" w:space="0" w:color="888888"/>
            </w:tcBorders>
            <w:shd w:val="clear" w:color="auto" w:fill="BDD7EE"/>
            <w:tcMar>
              <w:top w:w="60" w:type="dxa"/>
              <w:left w:w="100" w:type="dxa"/>
              <w:bottom w:w="60" w:type="dxa"/>
              <w:right w:w="100" w:type="dxa"/>
            </w:tcMar>
            <w:vAlign w:val="center"/>
          </w:tcPr>
          <w:p w14:paraId="39631A5D"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b/>
                <w:bCs/>
              </w:rPr>
              <w:t>Ruta</w:t>
            </w:r>
          </w:p>
        </w:tc>
        <w:tc>
          <w:tcPr>
            <w:tcW w:w="2100" w:type="dxa"/>
            <w:tcBorders>
              <w:top w:val="single" w:sz="4" w:space="0" w:color="888888"/>
              <w:left w:val="single" w:sz="4" w:space="0" w:color="888888"/>
              <w:bottom w:val="single" w:sz="4" w:space="0" w:color="888888"/>
              <w:right w:val="single" w:sz="4" w:space="0" w:color="888888"/>
            </w:tcBorders>
            <w:shd w:val="clear" w:color="auto" w:fill="BDD7EE"/>
            <w:tcMar>
              <w:top w:w="60" w:type="dxa"/>
              <w:left w:w="100" w:type="dxa"/>
              <w:bottom w:w="60" w:type="dxa"/>
              <w:right w:w="100" w:type="dxa"/>
            </w:tcMar>
            <w:vAlign w:val="center"/>
          </w:tcPr>
          <w:p w14:paraId="29F72213"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b/>
                <w:bCs/>
              </w:rPr>
              <w:t>Rol requerido</w:t>
            </w:r>
          </w:p>
        </w:tc>
        <w:tc>
          <w:tcPr>
            <w:tcW w:w="2600" w:type="dxa"/>
            <w:tcBorders>
              <w:top w:val="single" w:sz="4" w:space="0" w:color="888888"/>
              <w:left w:val="single" w:sz="4" w:space="0" w:color="888888"/>
              <w:bottom w:val="single" w:sz="4" w:space="0" w:color="888888"/>
              <w:right w:val="single" w:sz="4" w:space="0" w:color="888888"/>
            </w:tcBorders>
            <w:shd w:val="clear" w:color="auto" w:fill="BDD7EE"/>
            <w:tcMar>
              <w:top w:w="60" w:type="dxa"/>
              <w:left w:w="100" w:type="dxa"/>
              <w:bottom w:w="60" w:type="dxa"/>
              <w:right w:w="100" w:type="dxa"/>
            </w:tcMar>
            <w:vAlign w:val="center"/>
          </w:tcPr>
          <w:p w14:paraId="08E306E7"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b/>
                <w:bCs/>
              </w:rPr>
              <w:t>Descripción</w:t>
            </w:r>
          </w:p>
        </w:tc>
      </w:tr>
      <w:tr w:rsidR="009D28CC" w:rsidRPr="00DE5213" w14:paraId="0ABD1AC2" w14:textId="77777777">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0ECF9096"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POST</w:t>
            </w:r>
          </w:p>
        </w:tc>
        <w:tc>
          <w:tcPr>
            <w:tcW w:w="338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4BEA7B7F"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/api/</w:t>
            </w:r>
            <w:proofErr w:type="spellStart"/>
            <w:r w:rsidRPr="00DE5213">
              <w:rPr>
                <w:rFonts w:ascii="Times New Roman" w:hAnsi="Times New Roman" w:cs="Times New Roman"/>
              </w:rPr>
              <w:t>auth</w:t>
            </w:r>
            <w:proofErr w:type="spellEnd"/>
            <w:r w:rsidRPr="00DE5213">
              <w:rPr>
                <w:rFonts w:ascii="Times New Roman" w:hAnsi="Times New Roman" w:cs="Times New Roman"/>
              </w:rPr>
              <w:t>/</w:t>
            </w:r>
            <w:proofErr w:type="spellStart"/>
            <w:r w:rsidRPr="00DE5213">
              <w:rPr>
                <w:rFonts w:ascii="Times New Roman" w:hAnsi="Times New Roman" w:cs="Times New Roman"/>
              </w:rPr>
              <w:t>login</w:t>
            </w:r>
            <w:proofErr w:type="spellEnd"/>
          </w:p>
        </w:tc>
        <w:tc>
          <w:tcPr>
            <w:tcW w:w="21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7D908908"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Público</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2CE5E634"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Autenticación con JWT</w:t>
            </w:r>
          </w:p>
        </w:tc>
      </w:tr>
      <w:tr w:rsidR="009D28CC" w:rsidRPr="00DE5213" w14:paraId="360B9E11" w14:textId="77777777">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13B82AFE"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GET</w:t>
            </w:r>
          </w:p>
        </w:tc>
        <w:tc>
          <w:tcPr>
            <w:tcW w:w="338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1B5613B0"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/api/</w:t>
            </w:r>
            <w:proofErr w:type="spellStart"/>
            <w:r w:rsidRPr="00DE5213">
              <w:rPr>
                <w:rFonts w:ascii="Times New Roman" w:hAnsi="Times New Roman" w:cs="Times New Roman"/>
              </w:rPr>
              <w:t>auth</w:t>
            </w:r>
            <w:proofErr w:type="spellEnd"/>
            <w:r w:rsidRPr="00DE5213">
              <w:rPr>
                <w:rFonts w:ascii="Times New Roman" w:hAnsi="Times New Roman" w:cs="Times New Roman"/>
              </w:rPr>
              <w:t>/me</w:t>
            </w:r>
          </w:p>
        </w:tc>
        <w:tc>
          <w:tcPr>
            <w:tcW w:w="2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503E105E"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Autenticado</w:t>
            </w:r>
          </w:p>
        </w:tc>
        <w:tc>
          <w:tcPr>
            <w:tcW w:w="26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7806C049"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Perfil del usuario activo</w:t>
            </w:r>
          </w:p>
        </w:tc>
      </w:tr>
      <w:tr w:rsidR="009D28CC" w:rsidRPr="00DE5213" w14:paraId="110BDB18" w14:textId="77777777">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76BBBB3A"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GET</w:t>
            </w:r>
          </w:p>
        </w:tc>
        <w:tc>
          <w:tcPr>
            <w:tcW w:w="338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1B0AA419"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/api/</w:t>
            </w:r>
            <w:proofErr w:type="spellStart"/>
            <w:r w:rsidRPr="00DE5213">
              <w:rPr>
                <w:rFonts w:ascii="Times New Roman" w:hAnsi="Times New Roman" w:cs="Times New Roman"/>
              </w:rPr>
              <w:t>students</w:t>
            </w:r>
            <w:proofErr w:type="spellEnd"/>
            <w:r w:rsidRPr="00DE5213">
              <w:rPr>
                <w:rFonts w:ascii="Times New Roman" w:hAnsi="Times New Roman" w:cs="Times New Roman"/>
              </w:rPr>
              <w:t>/me</w:t>
            </w:r>
          </w:p>
        </w:tc>
        <w:tc>
          <w:tcPr>
            <w:tcW w:w="21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024608A9" w14:textId="77777777" w:rsidR="009D28CC" w:rsidRPr="00DE5213" w:rsidRDefault="002F675D">
            <w:pPr>
              <w:spacing w:line="320" w:lineRule="auto"/>
              <w:rPr>
                <w:rFonts w:ascii="Times New Roman" w:hAnsi="Times New Roman" w:cs="Times New Roman"/>
              </w:rPr>
            </w:pPr>
            <w:proofErr w:type="spellStart"/>
            <w:r w:rsidRPr="00DE5213">
              <w:rPr>
                <w:rFonts w:ascii="Times New Roman" w:hAnsi="Times New Roman" w:cs="Times New Roman"/>
              </w:rPr>
              <w:t>student</w:t>
            </w:r>
            <w:proofErr w:type="spellEnd"/>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53C6EA00"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 xml:space="preserve">Datos del estudiante con tutor </w:t>
            </w:r>
            <w:proofErr w:type="spellStart"/>
            <w:r w:rsidRPr="00DE5213">
              <w:rPr>
                <w:rFonts w:ascii="Times New Roman" w:hAnsi="Times New Roman" w:cs="Times New Roman"/>
              </w:rPr>
              <w:t>populado</w:t>
            </w:r>
            <w:proofErr w:type="spellEnd"/>
          </w:p>
        </w:tc>
      </w:tr>
      <w:tr w:rsidR="009D28CC" w:rsidRPr="00DE5213" w14:paraId="7CCE0843" w14:textId="77777777">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0EE0F114"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GET</w:t>
            </w:r>
          </w:p>
        </w:tc>
        <w:tc>
          <w:tcPr>
            <w:tcW w:w="338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668D3912"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/api/</w:t>
            </w:r>
            <w:proofErr w:type="spellStart"/>
            <w:r w:rsidRPr="00DE5213">
              <w:rPr>
                <w:rFonts w:ascii="Times New Roman" w:hAnsi="Times New Roman" w:cs="Times New Roman"/>
              </w:rPr>
              <w:t>sessions</w:t>
            </w:r>
            <w:proofErr w:type="spellEnd"/>
          </w:p>
        </w:tc>
        <w:tc>
          <w:tcPr>
            <w:tcW w:w="2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52D35934" w14:textId="77777777" w:rsidR="009D28CC" w:rsidRPr="00DE5213" w:rsidRDefault="002F675D">
            <w:pPr>
              <w:spacing w:line="320" w:lineRule="auto"/>
              <w:rPr>
                <w:rFonts w:ascii="Times New Roman" w:hAnsi="Times New Roman" w:cs="Times New Roman"/>
              </w:rPr>
            </w:pPr>
            <w:proofErr w:type="spellStart"/>
            <w:r w:rsidRPr="00DE5213">
              <w:rPr>
                <w:rFonts w:ascii="Times New Roman" w:hAnsi="Times New Roman" w:cs="Times New Roman"/>
              </w:rPr>
              <w:t>student</w:t>
            </w:r>
            <w:proofErr w:type="spellEnd"/>
            <w:r w:rsidRPr="00DE5213">
              <w:rPr>
                <w:rFonts w:ascii="Times New Roman" w:hAnsi="Times New Roman" w:cs="Times New Roman"/>
              </w:rPr>
              <w:t xml:space="preserve"> / tutor</w:t>
            </w:r>
          </w:p>
        </w:tc>
        <w:tc>
          <w:tcPr>
            <w:tcW w:w="26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11120ECA"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Sesiones filtradas por usuario</w:t>
            </w:r>
          </w:p>
        </w:tc>
      </w:tr>
      <w:tr w:rsidR="009D28CC" w:rsidRPr="00DE5213" w14:paraId="5408A70E" w14:textId="77777777">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071FEAFA"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POST</w:t>
            </w:r>
          </w:p>
        </w:tc>
        <w:tc>
          <w:tcPr>
            <w:tcW w:w="338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6E863D61"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/api/</w:t>
            </w:r>
            <w:proofErr w:type="spellStart"/>
            <w:r w:rsidRPr="00DE5213">
              <w:rPr>
                <w:rFonts w:ascii="Times New Roman" w:hAnsi="Times New Roman" w:cs="Times New Roman"/>
              </w:rPr>
              <w:t>sessions</w:t>
            </w:r>
            <w:proofErr w:type="spellEnd"/>
          </w:p>
        </w:tc>
        <w:tc>
          <w:tcPr>
            <w:tcW w:w="21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2EED93CC"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tutor</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6B4BBFC4"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Crear nueva sesión de tutoría</w:t>
            </w:r>
          </w:p>
        </w:tc>
      </w:tr>
      <w:tr w:rsidR="009D28CC" w:rsidRPr="00DE5213" w14:paraId="52ED6CF4" w14:textId="77777777">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6AFDB0CE"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GET</w:t>
            </w:r>
          </w:p>
        </w:tc>
        <w:tc>
          <w:tcPr>
            <w:tcW w:w="338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2174BE2E"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/api/</w:t>
            </w:r>
            <w:proofErr w:type="spellStart"/>
            <w:r w:rsidRPr="00DE5213">
              <w:rPr>
                <w:rFonts w:ascii="Times New Roman" w:hAnsi="Times New Roman" w:cs="Times New Roman"/>
              </w:rPr>
              <w:t>credits</w:t>
            </w:r>
            <w:proofErr w:type="spellEnd"/>
            <w:r w:rsidRPr="00DE5213">
              <w:rPr>
                <w:rFonts w:ascii="Times New Roman" w:hAnsi="Times New Roman" w:cs="Times New Roman"/>
              </w:rPr>
              <w:t>/me</w:t>
            </w:r>
          </w:p>
        </w:tc>
        <w:tc>
          <w:tcPr>
            <w:tcW w:w="2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16B0C18E" w14:textId="77777777" w:rsidR="009D28CC" w:rsidRPr="00DE5213" w:rsidRDefault="002F675D">
            <w:pPr>
              <w:spacing w:line="320" w:lineRule="auto"/>
              <w:rPr>
                <w:rFonts w:ascii="Times New Roman" w:hAnsi="Times New Roman" w:cs="Times New Roman"/>
              </w:rPr>
            </w:pPr>
            <w:proofErr w:type="spellStart"/>
            <w:r w:rsidRPr="00DE5213">
              <w:rPr>
                <w:rFonts w:ascii="Times New Roman" w:hAnsi="Times New Roman" w:cs="Times New Roman"/>
              </w:rPr>
              <w:t>student</w:t>
            </w:r>
            <w:proofErr w:type="spellEnd"/>
          </w:p>
        </w:tc>
        <w:tc>
          <w:tcPr>
            <w:tcW w:w="26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15FE2C12"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Créditos y materias del estudiante</w:t>
            </w:r>
          </w:p>
        </w:tc>
      </w:tr>
      <w:tr w:rsidR="009D28CC" w:rsidRPr="00DE5213" w14:paraId="526B34F0" w14:textId="77777777">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7979B23D"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POST</w:t>
            </w:r>
          </w:p>
        </w:tc>
        <w:tc>
          <w:tcPr>
            <w:tcW w:w="338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4CB7DA0D"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/api/chat</w:t>
            </w:r>
          </w:p>
        </w:tc>
        <w:tc>
          <w:tcPr>
            <w:tcW w:w="21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4435035B" w14:textId="77777777" w:rsidR="009D28CC" w:rsidRPr="00DE5213" w:rsidRDefault="002F675D">
            <w:pPr>
              <w:spacing w:line="320" w:lineRule="auto"/>
              <w:rPr>
                <w:rFonts w:ascii="Times New Roman" w:hAnsi="Times New Roman" w:cs="Times New Roman"/>
              </w:rPr>
            </w:pPr>
            <w:proofErr w:type="spellStart"/>
            <w:r w:rsidRPr="00DE5213">
              <w:rPr>
                <w:rFonts w:ascii="Times New Roman" w:hAnsi="Times New Roman" w:cs="Times New Roman"/>
              </w:rPr>
              <w:t>student</w:t>
            </w:r>
            <w:proofErr w:type="spellEnd"/>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40CEA3B5"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 xml:space="preserve">Enviar mensaje al </w:t>
            </w:r>
            <w:proofErr w:type="spellStart"/>
            <w:r w:rsidRPr="00DE5213">
              <w:rPr>
                <w:rFonts w:ascii="Times New Roman" w:hAnsi="Times New Roman" w:cs="Times New Roman"/>
              </w:rPr>
              <w:t>chatbot</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Groq</w:t>
            </w:r>
            <w:proofErr w:type="spellEnd"/>
            <w:r w:rsidRPr="00DE5213">
              <w:rPr>
                <w:rFonts w:ascii="Times New Roman" w:hAnsi="Times New Roman" w:cs="Times New Roman"/>
              </w:rPr>
              <w:t>)</w:t>
            </w:r>
          </w:p>
        </w:tc>
      </w:tr>
      <w:tr w:rsidR="009D28CC" w:rsidRPr="00DE5213" w14:paraId="57092430" w14:textId="77777777">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75DAC163"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POST</w:t>
            </w:r>
          </w:p>
        </w:tc>
        <w:tc>
          <w:tcPr>
            <w:tcW w:w="338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6439E9E0"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/api/</w:t>
            </w:r>
            <w:proofErr w:type="spellStart"/>
            <w:r w:rsidRPr="00DE5213">
              <w:rPr>
                <w:rFonts w:ascii="Times New Roman" w:hAnsi="Times New Roman" w:cs="Times New Roman"/>
              </w:rPr>
              <w:t>releases</w:t>
            </w:r>
            <w:proofErr w:type="spellEnd"/>
          </w:p>
        </w:tc>
        <w:tc>
          <w:tcPr>
            <w:tcW w:w="2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1CCE1A68" w14:textId="77777777" w:rsidR="009D28CC" w:rsidRPr="00DE5213" w:rsidRDefault="002F675D">
            <w:pPr>
              <w:spacing w:line="320" w:lineRule="auto"/>
              <w:rPr>
                <w:rFonts w:ascii="Times New Roman" w:hAnsi="Times New Roman" w:cs="Times New Roman"/>
              </w:rPr>
            </w:pPr>
            <w:proofErr w:type="spellStart"/>
            <w:r w:rsidRPr="00DE5213">
              <w:rPr>
                <w:rFonts w:ascii="Times New Roman" w:hAnsi="Times New Roman" w:cs="Times New Roman"/>
              </w:rPr>
              <w:t>student</w:t>
            </w:r>
            <w:proofErr w:type="spellEnd"/>
          </w:p>
        </w:tc>
        <w:tc>
          <w:tcPr>
            <w:tcW w:w="26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29D7CE11"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Subir carta de liberación (imagen)</w:t>
            </w:r>
          </w:p>
        </w:tc>
      </w:tr>
      <w:tr w:rsidR="009D28CC" w:rsidRPr="00DE5213" w14:paraId="18AC5876" w14:textId="77777777">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14BE2041"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GET</w:t>
            </w:r>
          </w:p>
        </w:tc>
        <w:tc>
          <w:tcPr>
            <w:tcW w:w="338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5CE816C8"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/api/</w:t>
            </w:r>
            <w:proofErr w:type="spellStart"/>
            <w:r w:rsidRPr="00DE5213">
              <w:rPr>
                <w:rFonts w:ascii="Times New Roman" w:hAnsi="Times New Roman" w:cs="Times New Roman"/>
              </w:rPr>
              <w:t>releases</w:t>
            </w:r>
            <w:proofErr w:type="spellEnd"/>
            <w:r w:rsidRPr="00DE5213">
              <w:rPr>
                <w:rFonts w:ascii="Times New Roman" w:hAnsi="Times New Roman" w:cs="Times New Roman"/>
              </w:rPr>
              <w:t>/me</w:t>
            </w:r>
          </w:p>
        </w:tc>
        <w:tc>
          <w:tcPr>
            <w:tcW w:w="21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4EBEE733" w14:textId="77777777" w:rsidR="009D28CC" w:rsidRPr="00DE5213" w:rsidRDefault="002F675D">
            <w:pPr>
              <w:spacing w:line="320" w:lineRule="auto"/>
              <w:rPr>
                <w:rFonts w:ascii="Times New Roman" w:hAnsi="Times New Roman" w:cs="Times New Roman"/>
              </w:rPr>
            </w:pPr>
            <w:proofErr w:type="spellStart"/>
            <w:r w:rsidRPr="00DE5213">
              <w:rPr>
                <w:rFonts w:ascii="Times New Roman" w:hAnsi="Times New Roman" w:cs="Times New Roman"/>
              </w:rPr>
              <w:t>student</w:t>
            </w:r>
            <w:proofErr w:type="spellEnd"/>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0CB862A0"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Mis cartas enviadas</w:t>
            </w:r>
          </w:p>
        </w:tc>
      </w:tr>
      <w:tr w:rsidR="009D28CC" w:rsidRPr="00DE5213" w14:paraId="1FFC2487" w14:textId="77777777">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26CA7385"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GET</w:t>
            </w:r>
          </w:p>
        </w:tc>
        <w:tc>
          <w:tcPr>
            <w:tcW w:w="338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3FBE8830"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/api/</w:t>
            </w:r>
            <w:proofErr w:type="spellStart"/>
            <w:r w:rsidRPr="00DE5213">
              <w:rPr>
                <w:rFonts w:ascii="Times New Roman" w:hAnsi="Times New Roman" w:cs="Times New Roman"/>
              </w:rPr>
              <w:t>releases</w:t>
            </w:r>
            <w:proofErr w:type="spellEnd"/>
          </w:p>
        </w:tc>
        <w:tc>
          <w:tcPr>
            <w:tcW w:w="2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0B7B6F3C" w14:textId="77777777" w:rsidR="009D28CC" w:rsidRPr="00DE5213" w:rsidRDefault="002F675D">
            <w:pPr>
              <w:spacing w:line="320" w:lineRule="auto"/>
              <w:rPr>
                <w:rFonts w:ascii="Times New Roman" w:hAnsi="Times New Roman" w:cs="Times New Roman"/>
              </w:rPr>
            </w:pPr>
            <w:proofErr w:type="spellStart"/>
            <w:r w:rsidRPr="00DE5213">
              <w:rPr>
                <w:rFonts w:ascii="Times New Roman" w:hAnsi="Times New Roman" w:cs="Times New Roman"/>
              </w:rPr>
              <w:t>coordinator</w:t>
            </w:r>
            <w:proofErr w:type="spellEnd"/>
          </w:p>
        </w:tc>
        <w:tc>
          <w:tcPr>
            <w:tcW w:w="26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19670373"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Todas las cartas pendientes</w:t>
            </w:r>
          </w:p>
        </w:tc>
      </w:tr>
      <w:tr w:rsidR="009D28CC" w:rsidRPr="00DE5213" w14:paraId="10D51163" w14:textId="77777777">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2712090A"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PATCH</w:t>
            </w:r>
          </w:p>
        </w:tc>
        <w:tc>
          <w:tcPr>
            <w:tcW w:w="338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79F18EBC"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/api/</w:t>
            </w:r>
            <w:proofErr w:type="spellStart"/>
            <w:r w:rsidRPr="00DE5213">
              <w:rPr>
                <w:rFonts w:ascii="Times New Roman" w:hAnsi="Times New Roman" w:cs="Times New Roman"/>
              </w:rPr>
              <w:t>releases</w:t>
            </w:r>
            <w:proofErr w:type="spellEnd"/>
            <w:r w:rsidRPr="00DE5213">
              <w:rPr>
                <w:rFonts w:ascii="Times New Roman" w:hAnsi="Times New Roman" w:cs="Times New Roman"/>
              </w:rPr>
              <w:t>/:id</w:t>
            </w:r>
          </w:p>
        </w:tc>
        <w:tc>
          <w:tcPr>
            <w:tcW w:w="21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42FDB4CA" w14:textId="77777777" w:rsidR="009D28CC" w:rsidRPr="00DE5213" w:rsidRDefault="002F675D">
            <w:pPr>
              <w:spacing w:line="320" w:lineRule="auto"/>
              <w:rPr>
                <w:rFonts w:ascii="Times New Roman" w:hAnsi="Times New Roman" w:cs="Times New Roman"/>
              </w:rPr>
            </w:pPr>
            <w:proofErr w:type="spellStart"/>
            <w:r w:rsidRPr="00DE5213">
              <w:rPr>
                <w:rFonts w:ascii="Times New Roman" w:hAnsi="Times New Roman" w:cs="Times New Roman"/>
              </w:rPr>
              <w:t>coordinator</w:t>
            </w:r>
            <w:proofErr w:type="spellEnd"/>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1A0D71D7"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Aprobar o rechazar carta manualmente</w:t>
            </w:r>
          </w:p>
        </w:tc>
      </w:tr>
      <w:tr w:rsidR="009D28CC" w:rsidRPr="00DE5213" w14:paraId="3F9204FA" w14:textId="77777777">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5908B2FE"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GET</w:t>
            </w:r>
          </w:p>
        </w:tc>
        <w:tc>
          <w:tcPr>
            <w:tcW w:w="338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3DC7A4AC"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/api/</w:t>
            </w:r>
            <w:proofErr w:type="spellStart"/>
            <w:r w:rsidRPr="00DE5213">
              <w:rPr>
                <w:rFonts w:ascii="Times New Roman" w:hAnsi="Times New Roman" w:cs="Times New Roman"/>
              </w:rPr>
              <w:t>coordinator</w:t>
            </w:r>
            <w:proofErr w:type="spellEnd"/>
            <w:r w:rsidRPr="00DE5213">
              <w:rPr>
                <w:rFonts w:ascii="Times New Roman" w:hAnsi="Times New Roman" w:cs="Times New Roman"/>
              </w:rPr>
              <w:t>/</w:t>
            </w:r>
            <w:proofErr w:type="spellStart"/>
            <w:r w:rsidRPr="00DE5213">
              <w:rPr>
                <w:rFonts w:ascii="Times New Roman" w:hAnsi="Times New Roman" w:cs="Times New Roman"/>
              </w:rPr>
              <w:t>students</w:t>
            </w:r>
            <w:proofErr w:type="spellEnd"/>
          </w:p>
        </w:tc>
        <w:tc>
          <w:tcPr>
            <w:tcW w:w="2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2F0531A1" w14:textId="77777777" w:rsidR="009D28CC" w:rsidRPr="00DE5213" w:rsidRDefault="002F675D">
            <w:pPr>
              <w:spacing w:line="320" w:lineRule="auto"/>
              <w:rPr>
                <w:rFonts w:ascii="Times New Roman" w:hAnsi="Times New Roman" w:cs="Times New Roman"/>
              </w:rPr>
            </w:pPr>
            <w:proofErr w:type="spellStart"/>
            <w:r w:rsidRPr="00DE5213">
              <w:rPr>
                <w:rFonts w:ascii="Times New Roman" w:hAnsi="Times New Roman" w:cs="Times New Roman"/>
              </w:rPr>
              <w:t>coordinator</w:t>
            </w:r>
            <w:proofErr w:type="spellEnd"/>
          </w:p>
        </w:tc>
        <w:tc>
          <w:tcPr>
            <w:tcW w:w="26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754DAA7A"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Todos los estudiantes con avance</w:t>
            </w:r>
          </w:p>
        </w:tc>
      </w:tr>
      <w:tr w:rsidR="009D28CC" w:rsidRPr="00DE5213" w14:paraId="3D6F9B5A" w14:textId="77777777">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5FD5D1FF"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lastRenderedPageBreak/>
              <w:t>POST</w:t>
            </w:r>
          </w:p>
        </w:tc>
        <w:tc>
          <w:tcPr>
            <w:tcW w:w="338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28E6020C"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/api/</w:t>
            </w:r>
            <w:proofErr w:type="spellStart"/>
            <w:r w:rsidRPr="00DE5213">
              <w:rPr>
                <w:rFonts w:ascii="Times New Roman" w:hAnsi="Times New Roman" w:cs="Times New Roman"/>
              </w:rPr>
              <w:t>coordinator</w:t>
            </w:r>
            <w:proofErr w:type="spellEnd"/>
            <w:r w:rsidRPr="00DE5213">
              <w:rPr>
                <w:rFonts w:ascii="Times New Roman" w:hAnsi="Times New Roman" w:cs="Times New Roman"/>
              </w:rPr>
              <w:t>/</w:t>
            </w:r>
            <w:proofErr w:type="spellStart"/>
            <w:r w:rsidRPr="00DE5213">
              <w:rPr>
                <w:rFonts w:ascii="Times New Roman" w:hAnsi="Times New Roman" w:cs="Times New Roman"/>
              </w:rPr>
              <w:t>tutors</w:t>
            </w:r>
            <w:proofErr w:type="spellEnd"/>
          </w:p>
        </w:tc>
        <w:tc>
          <w:tcPr>
            <w:tcW w:w="21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1AE95B1B" w14:textId="77777777" w:rsidR="009D28CC" w:rsidRPr="00DE5213" w:rsidRDefault="002F675D">
            <w:pPr>
              <w:spacing w:line="320" w:lineRule="auto"/>
              <w:rPr>
                <w:rFonts w:ascii="Times New Roman" w:hAnsi="Times New Roman" w:cs="Times New Roman"/>
              </w:rPr>
            </w:pPr>
            <w:proofErr w:type="spellStart"/>
            <w:r w:rsidRPr="00DE5213">
              <w:rPr>
                <w:rFonts w:ascii="Times New Roman" w:hAnsi="Times New Roman" w:cs="Times New Roman"/>
              </w:rPr>
              <w:t>coordinator</w:t>
            </w:r>
            <w:proofErr w:type="spellEnd"/>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0558DEFF"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Registrar nuevo tutor</w:t>
            </w:r>
          </w:p>
        </w:tc>
      </w:tr>
      <w:tr w:rsidR="009D28CC" w:rsidRPr="00DE5213" w14:paraId="566149B5" w14:textId="77777777">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7DA7A6CE"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POST</w:t>
            </w:r>
          </w:p>
        </w:tc>
        <w:tc>
          <w:tcPr>
            <w:tcW w:w="338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23B7283F"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/api/</w:t>
            </w:r>
            <w:proofErr w:type="spellStart"/>
            <w:r w:rsidRPr="00DE5213">
              <w:rPr>
                <w:rFonts w:ascii="Times New Roman" w:hAnsi="Times New Roman" w:cs="Times New Roman"/>
              </w:rPr>
              <w:t>coordinator</w:t>
            </w:r>
            <w:proofErr w:type="spellEnd"/>
            <w:r w:rsidRPr="00DE5213">
              <w:rPr>
                <w:rFonts w:ascii="Times New Roman" w:hAnsi="Times New Roman" w:cs="Times New Roman"/>
              </w:rPr>
              <w:t>/</w:t>
            </w:r>
            <w:proofErr w:type="spellStart"/>
            <w:r w:rsidRPr="00DE5213">
              <w:rPr>
                <w:rFonts w:ascii="Times New Roman" w:hAnsi="Times New Roman" w:cs="Times New Roman"/>
              </w:rPr>
              <w:t>assign</w:t>
            </w:r>
            <w:proofErr w:type="spellEnd"/>
          </w:p>
        </w:tc>
        <w:tc>
          <w:tcPr>
            <w:tcW w:w="2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448FB2A8" w14:textId="77777777" w:rsidR="009D28CC" w:rsidRPr="00DE5213" w:rsidRDefault="002F675D">
            <w:pPr>
              <w:spacing w:line="320" w:lineRule="auto"/>
              <w:rPr>
                <w:rFonts w:ascii="Times New Roman" w:hAnsi="Times New Roman" w:cs="Times New Roman"/>
              </w:rPr>
            </w:pPr>
            <w:proofErr w:type="spellStart"/>
            <w:r w:rsidRPr="00DE5213">
              <w:rPr>
                <w:rFonts w:ascii="Times New Roman" w:hAnsi="Times New Roman" w:cs="Times New Roman"/>
              </w:rPr>
              <w:t>coordinator</w:t>
            </w:r>
            <w:proofErr w:type="spellEnd"/>
          </w:p>
        </w:tc>
        <w:tc>
          <w:tcPr>
            <w:tcW w:w="26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57C5B298"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Asignar tutor a estudiante</w:t>
            </w:r>
          </w:p>
        </w:tc>
      </w:tr>
    </w:tbl>
    <w:p w14:paraId="06E01CA0" w14:textId="77777777" w:rsidR="009D28CC" w:rsidRPr="00980317" w:rsidRDefault="002F675D" w:rsidP="00980317">
      <w:pPr>
        <w:spacing w:before="240"/>
        <w:jc w:val="both"/>
        <w:rPr>
          <w:rFonts w:ascii="Times New Roman" w:hAnsi="Times New Roman" w:cs="Times New Roman"/>
          <w:i/>
          <w:iCs/>
        </w:rPr>
      </w:pPr>
      <w:r w:rsidRPr="00980317">
        <w:rPr>
          <w:rFonts w:ascii="Times New Roman" w:hAnsi="Times New Roman" w:cs="Times New Roman"/>
          <w:b/>
          <w:bCs/>
          <w:i/>
          <w:iCs/>
        </w:rPr>
        <w:t xml:space="preserve">Nota. </w:t>
      </w:r>
      <w:r w:rsidRPr="00980317">
        <w:rPr>
          <w:rFonts w:ascii="Times New Roman" w:hAnsi="Times New Roman" w:cs="Times New Roman"/>
          <w:i/>
          <w:iCs/>
        </w:rPr>
        <w:t xml:space="preserve">Los </w:t>
      </w:r>
      <w:proofErr w:type="spellStart"/>
      <w:r w:rsidRPr="00980317">
        <w:rPr>
          <w:rFonts w:ascii="Times New Roman" w:hAnsi="Times New Roman" w:cs="Times New Roman"/>
          <w:i/>
          <w:iCs/>
        </w:rPr>
        <w:t>endpoints</w:t>
      </w:r>
      <w:proofErr w:type="spellEnd"/>
      <w:r w:rsidRPr="00980317">
        <w:rPr>
          <w:rFonts w:ascii="Times New Roman" w:hAnsi="Times New Roman" w:cs="Times New Roman"/>
          <w:i/>
          <w:iCs/>
        </w:rPr>
        <w:t xml:space="preserve"> de /api/</w:t>
      </w:r>
      <w:proofErr w:type="spellStart"/>
      <w:r w:rsidRPr="00980317">
        <w:rPr>
          <w:rFonts w:ascii="Times New Roman" w:hAnsi="Times New Roman" w:cs="Times New Roman"/>
          <w:i/>
          <w:iCs/>
        </w:rPr>
        <w:t>coordinator</w:t>
      </w:r>
      <w:proofErr w:type="spellEnd"/>
      <w:r w:rsidRPr="00980317">
        <w:rPr>
          <w:rFonts w:ascii="Times New Roman" w:hAnsi="Times New Roman" w:cs="Times New Roman"/>
          <w:i/>
          <w:iCs/>
        </w:rPr>
        <w:t xml:space="preserve"> están restringidos exclusivamente al rol </w:t>
      </w:r>
      <w:proofErr w:type="spellStart"/>
      <w:r w:rsidRPr="00980317">
        <w:rPr>
          <w:rFonts w:ascii="Times New Roman" w:hAnsi="Times New Roman" w:cs="Times New Roman"/>
          <w:i/>
          <w:iCs/>
        </w:rPr>
        <w:t>coordinator</w:t>
      </w:r>
      <w:proofErr w:type="spellEnd"/>
      <w:r w:rsidRPr="00980317">
        <w:rPr>
          <w:rFonts w:ascii="Times New Roman" w:hAnsi="Times New Roman" w:cs="Times New Roman"/>
          <w:i/>
          <w:iCs/>
        </w:rPr>
        <w:t>. Las rutas de escritura (POST, PATCH) requieren validación de rol en el middleware de autenticación.</w:t>
      </w:r>
    </w:p>
    <w:p w14:paraId="5EB6C751" w14:textId="77777777" w:rsidR="009D28CC" w:rsidRPr="00DE5213" w:rsidRDefault="009D28CC">
      <w:pPr>
        <w:spacing w:after="480"/>
        <w:rPr>
          <w:rFonts w:ascii="Times New Roman" w:hAnsi="Times New Roman" w:cs="Times New Roman"/>
        </w:rPr>
      </w:pPr>
    </w:p>
    <w:p w14:paraId="25095A2D" w14:textId="77777777" w:rsidR="009D28CC" w:rsidRPr="00DE5213" w:rsidRDefault="002F675D">
      <w:pPr>
        <w:rPr>
          <w:rFonts w:ascii="Times New Roman" w:hAnsi="Times New Roman" w:cs="Times New Roman"/>
        </w:rPr>
      </w:pPr>
      <w:r w:rsidRPr="00DE5213">
        <w:rPr>
          <w:rFonts w:ascii="Times New Roman" w:hAnsi="Times New Roman" w:cs="Times New Roman"/>
        </w:rPr>
        <w:br w:type="page"/>
      </w:r>
    </w:p>
    <w:p w14:paraId="76F15A21" w14:textId="6CCD6DB4" w:rsidR="009D28CC" w:rsidRPr="00DE5213" w:rsidRDefault="002F675D" w:rsidP="00980317">
      <w:pPr>
        <w:pStyle w:val="Ttulo1"/>
        <w:jc w:val="left"/>
        <w:rPr>
          <w:rFonts w:ascii="Times New Roman" w:hAnsi="Times New Roman" w:cs="Times New Roman"/>
        </w:rPr>
      </w:pPr>
      <w:bookmarkStart w:id="10" w:name="_Toc226466901"/>
      <w:r w:rsidRPr="00DE5213">
        <w:rPr>
          <w:rFonts w:ascii="Times New Roman" w:hAnsi="Times New Roman" w:cs="Times New Roman"/>
        </w:rPr>
        <w:lastRenderedPageBreak/>
        <w:t>Módulo de Verificación de Cartas de Liberación con Inteligencia Artificial</w:t>
      </w:r>
      <w:bookmarkEnd w:id="10"/>
    </w:p>
    <w:p w14:paraId="53A4BB7A" w14:textId="1FF69657" w:rsidR="009D28CC" w:rsidRPr="00DE5213" w:rsidRDefault="002F675D" w:rsidP="00980317">
      <w:pPr>
        <w:spacing w:after="240" w:line="360" w:lineRule="auto"/>
        <w:ind w:firstLine="720"/>
        <w:jc w:val="both"/>
        <w:rPr>
          <w:rFonts w:ascii="Times New Roman" w:hAnsi="Times New Roman" w:cs="Times New Roman"/>
        </w:rPr>
      </w:pPr>
      <w:r w:rsidRPr="00DE5213">
        <w:rPr>
          <w:rFonts w:ascii="Times New Roman" w:hAnsi="Times New Roman" w:cs="Times New Roman"/>
        </w:rPr>
        <w:t>El módulo de créditos complementarios digitaliza el proceso institucional de liberación de actividades extracurriculares requeridas para el servicio social en el TecNM Apizaco. El estudiante sube la imagen de su carta oficial en formato PNG o JPG y el sistema la verifica automáticamente mediante visión computacional.</w:t>
      </w:r>
    </w:p>
    <w:p w14:paraId="666C25B1" w14:textId="51F25C80" w:rsidR="009D28CC" w:rsidRPr="00DE5213" w:rsidRDefault="002F675D" w:rsidP="00980317">
      <w:pPr>
        <w:pStyle w:val="Ttulo2"/>
        <w:spacing w:after="240" w:line="360" w:lineRule="auto"/>
        <w:rPr>
          <w:rFonts w:ascii="Times New Roman" w:hAnsi="Times New Roman" w:cs="Times New Roman"/>
        </w:rPr>
      </w:pPr>
      <w:bookmarkStart w:id="11" w:name="_Toc226466902"/>
      <w:r w:rsidRPr="00DE5213">
        <w:rPr>
          <w:rFonts w:ascii="Times New Roman" w:hAnsi="Times New Roman" w:cs="Times New Roman"/>
        </w:rPr>
        <w:t>Estructura de la Carta Oficial</w:t>
      </w:r>
      <w:bookmarkEnd w:id="11"/>
    </w:p>
    <w:p w14:paraId="2EDCD81D" w14:textId="59D36C9F" w:rsidR="009D28CC" w:rsidRPr="00DE5213" w:rsidRDefault="002F675D" w:rsidP="00980317">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La carta de liberación emitida por el TecNM Apizaco sigue un formato institucional estandarizado. La </w:t>
      </w:r>
      <w:r w:rsidRPr="00DE5213">
        <w:rPr>
          <w:rFonts w:ascii="Times New Roman" w:hAnsi="Times New Roman" w:cs="Times New Roman"/>
          <w:b/>
          <w:bCs/>
        </w:rPr>
        <w:t>Figura 5</w:t>
      </w:r>
      <w:r w:rsidRPr="00DE5213">
        <w:rPr>
          <w:rFonts w:ascii="Times New Roman" w:hAnsi="Times New Roman" w:cs="Times New Roman"/>
        </w:rPr>
        <w:t xml:space="preserve"> muestra el formato real de la carta utilizada durante las pruebas del sistema. Los elementos obligatorios que la IA debe identificar incluyen: logos institucionales de la SEP y del TecNM, membrete del Instituto Tecnológico de Apizaco, datos del estudiante (nombre, número de control y carrera), datos de la actividad (tipo, período y créditos), y los tres sellos institucionales obligatorios.</w:t>
      </w:r>
    </w:p>
    <w:p w14:paraId="17A9E058" w14:textId="77777777" w:rsidR="00980317" w:rsidRDefault="002F675D" w:rsidP="00980317">
      <w:pPr>
        <w:keepNext/>
        <w:jc w:val="center"/>
      </w:pPr>
      <w:r w:rsidRPr="00DE5213">
        <w:rPr>
          <w:rFonts w:ascii="Times New Roman" w:hAnsi="Times New Roman" w:cs="Times New Roman"/>
          <w:noProof/>
        </w:rPr>
        <w:lastRenderedPageBreak/>
        <w:drawing>
          <wp:inline distT="0" distB="0" distL="0" distR="0" wp14:anchorId="5AA0873C" wp14:editId="0995FAF8">
            <wp:extent cx="5709285" cy="7612380"/>
            <wp:effectExtent l="0" t="0" r="5715" b="7620"/>
            <wp:docPr id="1762011006" name="Formato real de carta de liberación TecNM Apizaco" descr="Formato real de carta de liberación TecNM Apizaco" title="Formato real de carta de liberación TecNM Apiza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09285" cy="7612380"/>
                    </a:xfrm>
                    <a:prstGeom prst="rect">
                      <a:avLst/>
                    </a:prstGeom>
                  </pic:spPr>
                </pic:pic>
              </a:graphicData>
            </a:graphic>
          </wp:inline>
        </w:drawing>
      </w:r>
    </w:p>
    <w:p w14:paraId="695B904C" w14:textId="5CF0E5C6" w:rsidR="009D28CC" w:rsidRPr="00DE5213" w:rsidRDefault="00980317" w:rsidP="00980317">
      <w:pPr>
        <w:pStyle w:val="Descripcin"/>
        <w:jc w:val="center"/>
        <w:rPr>
          <w:rFonts w:cs="Times New Roman"/>
        </w:rPr>
      </w:pPr>
      <w:r>
        <w:t xml:space="preserve">Figura </w:t>
      </w:r>
      <w:r>
        <w:fldChar w:fldCharType="begin"/>
      </w:r>
      <w:r>
        <w:instrText xml:space="preserve"> SEQ Figura \* ARABIC </w:instrText>
      </w:r>
      <w:r>
        <w:fldChar w:fldCharType="separate"/>
      </w:r>
      <w:r w:rsidR="00C075E4">
        <w:rPr>
          <w:noProof/>
        </w:rPr>
        <w:t>5</w:t>
      </w:r>
      <w:r>
        <w:fldChar w:fldCharType="end"/>
      </w:r>
      <w:r>
        <w:t xml:space="preserve">. </w:t>
      </w:r>
      <w:r w:rsidRPr="00AA61DC">
        <w:t>Formato real de la carta de liberación de actividad complementaria emitida por el Instituto Tecnológico de Apizaco. La carta corresponde a la actividad 'Fomento a la Lectura en Voz' del período enero-junio 2023, carrera ITIC, con valor de 1 crédito. Se</w:t>
      </w:r>
    </w:p>
    <w:p w14:paraId="78BBA38D" w14:textId="77777777" w:rsidR="009D28CC" w:rsidRPr="00DE5213" w:rsidRDefault="009D28CC">
      <w:pPr>
        <w:spacing w:after="120"/>
        <w:rPr>
          <w:rFonts w:ascii="Times New Roman" w:hAnsi="Times New Roman" w:cs="Times New Roman"/>
        </w:rPr>
      </w:pPr>
    </w:p>
    <w:p w14:paraId="7F152288" w14:textId="77777777" w:rsidR="009D28CC" w:rsidRPr="00DE5213" w:rsidRDefault="002F675D" w:rsidP="00980317">
      <w:pPr>
        <w:pStyle w:val="Prrafodelista"/>
        <w:numPr>
          <w:ilvl w:val="0"/>
          <w:numId w:val="2"/>
        </w:numPr>
        <w:spacing w:after="240" w:line="360" w:lineRule="auto"/>
        <w:rPr>
          <w:rFonts w:ascii="Times New Roman" w:hAnsi="Times New Roman" w:cs="Times New Roman"/>
        </w:rPr>
      </w:pPr>
      <w:r w:rsidRPr="00DE5213">
        <w:rPr>
          <w:rFonts w:ascii="Times New Roman" w:hAnsi="Times New Roman" w:cs="Times New Roman"/>
          <w:b/>
          <w:bCs/>
        </w:rPr>
        <w:lastRenderedPageBreak/>
        <w:t xml:space="preserve">Sello 1: </w:t>
      </w:r>
      <w:r w:rsidRPr="00DE5213">
        <w:rPr>
          <w:rFonts w:ascii="Times New Roman" w:hAnsi="Times New Roman" w:cs="Times New Roman"/>
        </w:rPr>
        <w:t>RECIBIDO — Departamento de Sistemas y Computación.</w:t>
      </w:r>
    </w:p>
    <w:p w14:paraId="68DAA654" w14:textId="77777777" w:rsidR="009D28CC" w:rsidRPr="00DE5213" w:rsidRDefault="002F675D" w:rsidP="00980317">
      <w:pPr>
        <w:pStyle w:val="Prrafodelista"/>
        <w:numPr>
          <w:ilvl w:val="0"/>
          <w:numId w:val="2"/>
        </w:numPr>
        <w:spacing w:after="240" w:line="360" w:lineRule="auto"/>
        <w:rPr>
          <w:rFonts w:ascii="Times New Roman" w:hAnsi="Times New Roman" w:cs="Times New Roman"/>
        </w:rPr>
      </w:pPr>
      <w:r w:rsidRPr="00DE5213">
        <w:rPr>
          <w:rFonts w:ascii="Times New Roman" w:hAnsi="Times New Roman" w:cs="Times New Roman"/>
          <w:b/>
          <w:bCs/>
        </w:rPr>
        <w:t xml:space="preserve">Sello 2: </w:t>
      </w:r>
      <w:r w:rsidRPr="00DE5213">
        <w:rPr>
          <w:rFonts w:ascii="Times New Roman" w:hAnsi="Times New Roman" w:cs="Times New Roman"/>
        </w:rPr>
        <w:t>RECIBIDO — Departamento de Servicios Escolares.</w:t>
      </w:r>
    </w:p>
    <w:p w14:paraId="555D6D48" w14:textId="2B7827EB" w:rsidR="009D28CC" w:rsidRPr="00980317" w:rsidRDefault="002F675D" w:rsidP="00980317">
      <w:pPr>
        <w:pStyle w:val="Prrafodelista"/>
        <w:numPr>
          <w:ilvl w:val="0"/>
          <w:numId w:val="2"/>
        </w:numPr>
        <w:spacing w:after="240" w:line="360" w:lineRule="auto"/>
        <w:rPr>
          <w:rFonts w:ascii="Times New Roman" w:hAnsi="Times New Roman" w:cs="Times New Roman"/>
        </w:rPr>
      </w:pPr>
      <w:r w:rsidRPr="00DE5213">
        <w:rPr>
          <w:rFonts w:ascii="Times New Roman" w:hAnsi="Times New Roman" w:cs="Times New Roman"/>
          <w:b/>
          <w:bCs/>
        </w:rPr>
        <w:t xml:space="preserve">Sello 3: </w:t>
      </w:r>
      <w:r w:rsidRPr="00DE5213">
        <w:rPr>
          <w:rFonts w:ascii="Times New Roman" w:hAnsi="Times New Roman" w:cs="Times New Roman"/>
        </w:rPr>
        <w:t>Centro de Información o sello del área emisora de la actividad.</w:t>
      </w:r>
    </w:p>
    <w:p w14:paraId="46C0A077" w14:textId="3BA029DA" w:rsidR="009D28CC" w:rsidRPr="00DE5213" w:rsidRDefault="002F675D" w:rsidP="00980317">
      <w:pPr>
        <w:pStyle w:val="Ttulo2"/>
        <w:rPr>
          <w:rFonts w:ascii="Times New Roman" w:hAnsi="Times New Roman" w:cs="Times New Roman"/>
        </w:rPr>
      </w:pPr>
      <w:bookmarkStart w:id="12" w:name="_Toc226466903"/>
      <w:r w:rsidRPr="00DE5213">
        <w:rPr>
          <w:rFonts w:ascii="Times New Roman" w:hAnsi="Times New Roman" w:cs="Times New Roman"/>
        </w:rPr>
        <w:t>Flujo de Verificación Automática</w:t>
      </w:r>
      <w:bookmarkEnd w:id="12"/>
    </w:p>
    <w:p w14:paraId="270B3186" w14:textId="1D49FC4A" w:rsidR="009D28CC" w:rsidRPr="00DE5213" w:rsidRDefault="002F675D" w:rsidP="00980317">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Una vez que el estudiante sube la imagen, el proceso opera en las siguientes etapas: (a) el archivo imagen es recibido por </w:t>
      </w:r>
      <w:proofErr w:type="spellStart"/>
      <w:r w:rsidRPr="00DE5213">
        <w:rPr>
          <w:rFonts w:ascii="Times New Roman" w:hAnsi="Times New Roman" w:cs="Times New Roman"/>
        </w:rPr>
        <w:t>multer</w:t>
      </w:r>
      <w:proofErr w:type="spellEnd"/>
      <w:r w:rsidRPr="00DE5213">
        <w:rPr>
          <w:rFonts w:ascii="Times New Roman" w:hAnsi="Times New Roman" w:cs="Times New Roman"/>
        </w:rPr>
        <w:t xml:space="preserve"> en el </w:t>
      </w:r>
      <w:proofErr w:type="spellStart"/>
      <w:r w:rsidRPr="00DE5213">
        <w:rPr>
          <w:rFonts w:ascii="Times New Roman" w:hAnsi="Times New Roman" w:cs="Times New Roman"/>
        </w:rPr>
        <w:t>backend</w:t>
      </w:r>
      <w:proofErr w:type="spellEnd"/>
      <w:r w:rsidRPr="00DE5213">
        <w:rPr>
          <w:rFonts w:ascii="Times New Roman" w:hAnsi="Times New Roman" w:cs="Times New Roman"/>
        </w:rPr>
        <w:t xml:space="preserve"> y convertido a base64; (b) la imagen y el </w:t>
      </w:r>
      <w:proofErr w:type="spellStart"/>
      <w:r w:rsidRPr="00DE5213">
        <w:rPr>
          <w:rFonts w:ascii="Times New Roman" w:hAnsi="Times New Roman" w:cs="Times New Roman"/>
        </w:rPr>
        <w:t>prompt</w:t>
      </w:r>
      <w:proofErr w:type="spellEnd"/>
      <w:r w:rsidRPr="00DE5213">
        <w:rPr>
          <w:rFonts w:ascii="Times New Roman" w:hAnsi="Times New Roman" w:cs="Times New Roman"/>
        </w:rPr>
        <w:t xml:space="preserve"> de verificación se envían a la API de </w:t>
      </w:r>
      <w:proofErr w:type="spellStart"/>
      <w:r w:rsidRPr="00DE5213">
        <w:rPr>
          <w:rFonts w:ascii="Times New Roman" w:hAnsi="Times New Roman" w:cs="Times New Roman"/>
        </w:rPr>
        <w:t>Groq</w:t>
      </w:r>
      <w:proofErr w:type="spellEnd"/>
      <w:r w:rsidRPr="00DE5213">
        <w:rPr>
          <w:rFonts w:ascii="Times New Roman" w:hAnsi="Times New Roman" w:cs="Times New Roman"/>
        </w:rPr>
        <w:t xml:space="preserve"> con el modelo de visión computacional; (c) la IA extrae los campos clave y asigna un porcentaje de confianza (0-100%), descontando 25 puntos por cada sello faltante y 35 puntos si el nombre o número de control no coinciden; (d) si la confianza es ≥ 80%, el crédito se libera automáticamente; (e) si es &lt; 80%, la carta queda en estado pendiente para revisión manual por el coordinador.</w:t>
      </w:r>
    </w:p>
    <w:p w14:paraId="73779F31" w14:textId="77777777" w:rsidR="009D28CC" w:rsidRPr="00DE5213" w:rsidRDefault="002F675D" w:rsidP="00980317">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La </w:t>
      </w:r>
      <w:r w:rsidRPr="00DE5213">
        <w:rPr>
          <w:rFonts w:ascii="Times New Roman" w:hAnsi="Times New Roman" w:cs="Times New Roman"/>
          <w:b/>
          <w:bCs/>
        </w:rPr>
        <w:t>Figura 6</w:t>
      </w:r>
      <w:r w:rsidRPr="00DE5213">
        <w:rPr>
          <w:rFonts w:ascii="Times New Roman" w:hAnsi="Times New Roman" w:cs="Times New Roman"/>
        </w:rPr>
        <w:t xml:space="preserve"> muestra el modal de subida de carta de liberación desde el panel del estudiante, donde el sistema informa los requisitos de validación antes de enviar el documento para su análisis.</w:t>
      </w:r>
    </w:p>
    <w:p w14:paraId="17B12F47" w14:textId="77777777" w:rsidR="00980317" w:rsidRDefault="002F675D" w:rsidP="00980317">
      <w:pPr>
        <w:keepNext/>
        <w:jc w:val="center"/>
      </w:pPr>
      <w:r w:rsidRPr="00DE5213">
        <w:rPr>
          <w:rFonts w:ascii="Times New Roman" w:hAnsi="Times New Roman" w:cs="Times New Roman"/>
          <w:noProof/>
        </w:rPr>
        <w:lastRenderedPageBreak/>
        <w:drawing>
          <wp:inline distT="0" distB="0" distL="0" distR="0" wp14:anchorId="1612091D" wp14:editId="2FA2CF29">
            <wp:extent cx="5729183" cy="7475220"/>
            <wp:effectExtent l="0" t="0" r="5080" b="0"/>
            <wp:docPr id="1042244683" name="Modal de subida de carta de liberación cultural" descr="Modal de subida de carta de liberación cultural" title="Modal de subida de carta de liberación cultu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b="26319"/>
                    <a:stretch>
                      <a:fillRect/>
                    </a:stretch>
                  </pic:blipFill>
                  <pic:spPr bwMode="auto">
                    <a:xfrm>
                      <a:off x="0" y="0"/>
                      <a:ext cx="5741382" cy="7491137"/>
                    </a:xfrm>
                    <a:prstGeom prst="rect">
                      <a:avLst/>
                    </a:prstGeom>
                    <a:ln>
                      <a:noFill/>
                    </a:ln>
                    <a:extLst>
                      <a:ext uri="{53640926-AAD7-44D8-BBD7-CCE9431645EC}">
                        <a14:shadowObscured xmlns:a14="http://schemas.microsoft.com/office/drawing/2010/main"/>
                      </a:ext>
                    </a:extLst>
                  </pic:spPr>
                </pic:pic>
              </a:graphicData>
            </a:graphic>
          </wp:inline>
        </w:drawing>
      </w:r>
    </w:p>
    <w:p w14:paraId="118A9EA2" w14:textId="0929FD95" w:rsidR="009D28CC" w:rsidRPr="00DE5213" w:rsidRDefault="00980317" w:rsidP="00980317">
      <w:pPr>
        <w:pStyle w:val="Descripcin"/>
        <w:jc w:val="center"/>
        <w:rPr>
          <w:rFonts w:cs="Times New Roman"/>
        </w:rPr>
      </w:pPr>
      <w:r>
        <w:t xml:space="preserve">Figura </w:t>
      </w:r>
      <w:r>
        <w:fldChar w:fldCharType="begin"/>
      </w:r>
      <w:r>
        <w:instrText xml:space="preserve"> SEQ Figura \* ARABIC </w:instrText>
      </w:r>
      <w:r>
        <w:fldChar w:fldCharType="separate"/>
      </w:r>
      <w:r w:rsidR="00C075E4">
        <w:rPr>
          <w:noProof/>
        </w:rPr>
        <w:t>6</w:t>
      </w:r>
      <w:r>
        <w:fldChar w:fldCharType="end"/>
      </w:r>
      <w:r>
        <w:t xml:space="preserve">. </w:t>
      </w:r>
      <w:r w:rsidRPr="00B65899">
        <w:t>Modal de subida de carta de liberación para la actividad Cultural en el panel del estudiante. El sistema informa los cinco requisitos de validación (nombre, número de control, jefe del área, tipo de actividad, logos institucionales), muestra el archivo</w:t>
      </w:r>
    </w:p>
    <w:p w14:paraId="116BE33C" w14:textId="77777777" w:rsidR="00980317" w:rsidRDefault="00980317">
      <w:pPr>
        <w:rPr>
          <w:rFonts w:ascii="Times New Roman" w:hAnsi="Times New Roman" w:cs="Times New Roman"/>
          <w:b/>
          <w:bCs/>
          <w:sz w:val="28"/>
          <w:szCs w:val="28"/>
        </w:rPr>
      </w:pPr>
      <w:r>
        <w:rPr>
          <w:rFonts w:ascii="Times New Roman" w:hAnsi="Times New Roman" w:cs="Times New Roman"/>
        </w:rPr>
        <w:br w:type="page"/>
      </w:r>
    </w:p>
    <w:p w14:paraId="7FFB4562" w14:textId="72F92100" w:rsidR="009D28CC" w:rsidRPr="00DE5213" w:rsidRDefault="002F675D" w:rsidP="00980317">
      <w:pPr>
        <w:pStyle w:val="Ttulo1"/>
        <w:jc w:val="left"/>
        <w:rPr>
          <w:rFonts w:ascii="Times New Roman" w:hAnsi="Times New Roman" w:cs="Times New Roman"/>
        </w:rPr>
      </w:pPr>
      <w:bookmarkStart w:id="13" w:name="_Toc226466904"/>
      <w:r w:rsidRPr="00DE5213">
        <w:rPr>
          <w:rFonts w:ascii="Times New Roman" w:hAnsi="Times New Roman" w:cs="Times New Roman"/>
        </w:rPr>
        <w:lastRenderedPageBreak/>
        <w:t>Despliegue con Docker</w:t>
      </w:r>
      <w:bookmarkEnd w:id="13"/>
    </w:p>
    <w:p w14:paraId="07496936" w14:textId="5A7403A5" w:rsidR="009D28CC" w:rsidRPr="00DE5213" w:rsidRDefault="002F675D" w:rsidP="00980317">
      <w:pPr>
        <w:pStyle w:val="Ttulo2"/>
        <w:rPr>
          <w:rFonts w:ascii="Times New Roman" w:hAnsi="Times New Roman" w:cs="Times New Roman"/>
        </w:rPr>
      </w:pPr>
      <w:bookmarkStart w:id="14" w:name="_Toc226466905"/>
      <w:r w:rsidRPr="00DE5213">
        <w:rPr>
          <w:rFonts w:ascii="Times New Roman" w:hAnsi="Times New Roman" w:cs="Times New Roman"/>
        </w:rPr>
        <w:t>Estructura y Arquitectura de Contenedores</w:t>
      </w:r>
      <w:bookmarkEnd w:id="14"/>
    </w:p>
    <w:p w14:paraId="26560380" w14:textId="77777777" w:rsidR="009D28CC" w:rsidRPr="00DE5213" w:rsidRDefault="002F675D" w:rsidP="00980317">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El sistema utiliza </w:t>
      </w:r>
      <w:proofErr w:type="spellStart"/>
      <w:r w:rsidRPr="00DE5213">
        <w:rPr>
          <w:rFonts w:ascii="Times New Roman" w:hAnsi="Times New Roman" w:cs="Times New Roman"/>
        </w:rPr>
        <w:t>Docker</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Compose</w:t>
      </w:r>
      <w:proofErr w:type="spellEnd"/>
      <w:r w:rsidRPr="00DE5213">
        <w:rPr>
          <w:rFonts w:ascii="Times New Roman" w:hAnsi="Times New Roman" w:cs="Times New Roman"/>
        </w:rPr>
        <w:t xml:space="preserve"> para orquestar tres contenedores que conforman la arquitectura de producción. La </w:t>
      </w:r>
      <w:r w:rsidRPr="00DE5213">
        <w:rPr>
          <w:rFonts w:ascii="Times New Roman" w:hAnsi="Times New Roman" w:cs="Times New Roman"/>
          <w:b/>
          <w:bCs/>
        </w:rPr>
        <w:t>Tabla 4</w:t>
      </w:r>
      <w:r w:rsidRPr="00DE5213">
        <w:rPr>
          <w:rFonts w:ascii="Times New Roman" w:hAnsi="Times New Roman" w:cs="Times New Roman"/>
        </w:rPr>
        <w:t xml:space="preserve"> detalla los contenedores, sus imágenes base, puertos y límites de recursos.</w:t>
      </w:r>
    </w:p>
    <w:p w14:paraId="381CE8D0" w14:textId="711CD062" w:rsidR="00980317" w:rsidRDefault="00980317" w:rsidP="00980317">
      <w:pPr>
        <w:pStyle w:val="Descripcin"/>
        <w:keepNext/>
      </w:pPr>
      <w:r>
        <w:t xml:space="preserve">Tabla </w:t>
      </w:r>
      <w:r>
        <w:fldChar w:fldCharType="begin"/>
      </w:r>
      <w:r>
        <w:instrText xml:space="preserve"> SEQ Tabla \* ARABIC </w:instrText>
      </w:r>
      <w:r>
        <w:fldChar w:fldCharType="separate"/>
      </w:r>
      <w:r w:rsidR="00C075E4">
        <w:rPr>
          <w:noProof/>
        </w:rPr>
        <w:t>4</w:t>
      </w:r>
      <w:r>
        <w:fldChar w:fldCharType="end"/>
      </w:r>
      <w:r>
        <w:t xml:space="preserve">. </w:t>
      </w:r>
      <w:r w:rsidRPr="00BD795E">
        <w:t>Configuración de contenedores en el entorno Docker</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300"/>
        <w:gridCol w:w="1680"/>
        <w:gridCol w:w="2100"/>
      </w:tblGrid>
      <w:tr w:rsidR="009D28CC" w:rsidRPr="00DE5213" w14:paraId="07FC9946" w14:textId="77777777">
        <w:tc>
          <w:tcPr>
            <w:tcW w:w="2200" w:type="dxa"/>
            <w:tcBorders>
              <w:top w:val="single" w:sz="4" w:space="0" w:color="888888"/>
              <w:left w:val="single" w:sz="4" w:space="0" w:color="888888"/>
              <w:bottom w:val="single" w:sz="4" w:space="0" w:color="888888"/>
              <w:right w:val="single" w:sz="4" w:space="0" w:color="888888"/>
            </w:tcBorders>
            <w:shd w:val="clear" w:color="auto" w:fill="BDD7EE"/>
            <w:tcMar>
              <w:top w:w="60" w:type="dxa"/>
              <w:left w:w="100" w:type="dxa"/>
              <w:bottom w:w="60" w:type="dxa"/>
              <w:right w:w="100" w:type="dxa"/>
            </w:tcMar>
            <w:vAlign w:val="center"/>
          </w:tcPr>
          <w:p w14:paraId="7F028BFD"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b/>
                <w:bCs/>
              </w:rPr>
              <w:t>Contenedor</w:t>
            </w:r>
          </w:p>
        </w:tc>
        <w:tc>
          <w:tcPr>
            <w:tcW w:w="1900" w:type="dxa"/>
            <w:tcBorders>
              <w:top w:val="single" w:sz="4" w:space="0" w:color="888888"/>
              <w:left w:val="single" w:sz="4" w:space="0" w:color="888888"/>
              <w:bottom w:val="single" w:sz="4" w:space="0" w:color="888888"/>
              <w:right w:val="single" w:sz="4" w:space="0" w:color="888888"/>
            </w:tcBorders>
            <w:shd w:val="clear" w:color="auto" w:fill="BDD7EE"/>
            <w:tcMar>
              <w:top w:w="60" w:type="dxa"/>
              <w:left w:w="100" w:type="dxa"/>
              <w:bottom w:w="60" w:type="dxa"/>
              <w:right w:w="100" w:type="dxa"/>
            </w:tcMar>
            <w:vAlign w:val="center"/>
          </w:tcPr>
          <w:p w14:paraId="1FC16299"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b/>
                <w:bCs/>
              </w:rPr>
              <w:t>Imagen base</w:t>
            </w:r>
          </w:p>
        </w:tc>
        <w:tc>
          <w:tcPr>
            <w:tcW w:w="1300" w:type="dxa"/>
            <w:tcBorders>
              <w:top w:val="single" w:sz="4" w:space="0" w:color="888888"/>
              <w:left w:val="single" w:sz="4" w:space="0" w:color="888888"/>
              <w:bottom w:val="single" w:sz="4" w:space="0" w:color="888888"/>
              <w:right w:val="single" w:sz="4" w:space="0" w:color="888888"/>
            </w:tcBorders>
            <w:shd w:val="clear" w:color="auto" w:fill="BDD7EE"/>
            <w:tcMar>
              <w:top w:w="60" w:type="dxa"/>
              <w:left w:w="100" w:type="dxa"/>
              <w:bottom w:w="60" w:type="dxa"/>
              <w:right w:w="100" w:type="dxa"/>
            </w:tcMar>
            <w:vAlign w:val="center"/>
          </w:tcPr>
          <w:p w14:paraId="58F03A75"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b/>
                <w:bCs/>
              </w:rPr>
              <w:t>Puerto</w:t>
            </w:r>
          </w:p>
        </w:tc>
        <w:tc>
          <w:tcPr>
            <w:tcW w:w="1680" w:type="dxa"/>
            <w:tcBorders>
              <w:top w:val="single" w:sz="4" w:space="0" w:color="888888"/>
              <w:left w:val="single" w:sz="4" w:space="0" w:color="888888"/>
              <w:bottom w:val="single" w:sz="4" w:space="0" w:color="888888"/>
              <w:right w:val="single" w:sz="4" w:space="0" w:color="888888"/>
            </w:tcBorders>
            <w:shd w:val="clear" w:color="auto" w:fill="BDD7EE"/>
            <w:tcMar>
              <w:top w:w="60" w:type="dxa"/>
              <w:left w:w="100" w:type="dxa"/>
              <w:bottom w:w="60" w:type="dxa"/>
              <w:right w:w="100" w:type="dxa"/>
            </w:tcMar>
            <w:vAlign w:val="center"/>
          </w:tcPr>
          <w:p w14:paraId="12FF8129"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b/>
                <w:bCs/>
              </w:rPr>
              <w:t>RAM máx.</w:t>
            </w:r>
          </w:p>
        </w:tc>
        <w:tc>
          <w:tcPr>
            <w:tcW w:w="2100" w:type="dxa"/>
            <w:tcBorders>
              <w:top w:val="single" w:sz="4" w:space="0" w:color="888888"/>
              <w:left w:val="single" w:sz="4" w:space="0" w:color="888888"/>
              <w:bottom w:val="single" w:sz="4" w:space="0" w:color="888888"/>
              <w:right w:val="single" w:sz="4" w:space="0" w:color="888888"/>
            </w:tcBorders>
            <w:shd w:val="clear" w:color="auto" w:fill="BDD7EE"/>
            <w:tcMar>
              <w:top w:w="60" w:type="dxa"/>
              <w:left w:w="100" w:type="dxa"/>
              <w:bottom w:w="60" w:type="dxa"/>
              <w:right w:w="100" w:type="dxa"/>
            </w:tcMar>
            <w:vAlign w:val="center"/>
          </w:tcPr>
          <w:p w14:paraId="6F0AAF86"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b/>
                <w:bCs/>
              </w:rPr>
              <w:t>Función</w:t>
            </w:r>
          </w:p>
        </w:tc>
      </w:tr>
      <w:tr w:rsidR="009D28CC" w:rsidRPr="00DE5213" w14:paraId="3397F878" w14:textId="77777777">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0090D3FF" w14:textId="77777777" w:rsidR="009D28CC" w:rsidRPr="00DE5213" w:rsidRDefault="002F675D">
            <w:pPr>
              <w:spacing w:line="320" w:lineRule="auto"/>
              <w:rPr>
                <w:rFonts w:ascii="Times New Roman" w:hAnsi="Times New Roman" w:cs="Times New Roman"/>
              </w:rPr>
            </w:pPr>
            <w:proofErr w:type="spellStart"/>
            <w:r w:rsidRPr="00DE5213">
              <w:rPr>
                <w:rFonts w:ascii="Times New Roman" w:hAnsi="Times New Roman" w:cs="Times New Roman"/>
              </w:rPr>
              <w:t>tutorias_nginx</w:t>
            </w:r>
            <w:proofErr w:type="spellEnd"/>
          </w:p>
        </w:tc>
        <w:tc>
          <w:tcPr>
            <w:tcW w:w="1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4F218EA4" w14:textId="77777777" w:rsidR="009D28CC" w:rsidRPr="00DE5213" w:rsidRDefault="002F675D">
            <w:pPr>
              <w:spacing w:line="320" w:lineRule="auto"/>
              <w:rPr>
                <w:rFonts w:ascii="Times New Roman" w:hAnsi="Times New Roman" w:cs="Times New Roman"/>
              </w:rPr>
            </w:pPr>
            <w:proofErr w:type="spellStart"/>
            <w:r w:rsidRPr="00DE5213">
              <w:rPr>
                <w:rFonts w:ascii="Times New Roman" w:hAnsi="Times New Roman" w:cs="Times New Roman"/>
              </w:rPr>
              <w:t>nginx:alpine</w:t>
            </w:r>
            <w:proofErr w:type="spellEnd"/>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5569FB7A"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80 (ext.)</w:t>
            </w:r>
          </w:p>
        </w:tc>
        <w:tc>
          <w:tcPr>
            <w:tcW w:w="168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5DE14AB7"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128 MB</w:t>
            </w:r>
          </w:p>
        </w:tc>
        <w:tc>
          <w:tcPr>
            <w:tcW w:w="21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26FC2EB1"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Proxy inverso y punto de entrada único</w:t>
            </w:r>
          </w:p>
        </w:tc>
      </w:tr>
      <w:tr w:rsidR="009D28CC" w:rsidRPr="00DE5213" w14:paraId="14481478" w14:textId="77777777">
        <w:tc>
          <w:tcPr>
            <w:tcW w:w="22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6823E7F6" w14:textId="77777777" w:rsidR="009D28CC" w:rsidRPr="00DE5213" w:rsidRDefault="002F675D">
            <w:pPr>
              <w:spacing w:line="320" w:lineRule="auto"/>
              <w:rPr>
                <w:rFonts w:ascii="Times New Roman" w:hAnsi="Times New Roman" w:cs="Times New Roman"/>
              </w:rPr>
            </w:pPr>
            <w:proofErr w:type="spellStart"/>
            <w:r w:rsidRPr="00DE5213">
              <w:rPr>
                <w:rFonts w:ascii="Times New Roman" w:hAnsi="Times New Roman" w:cs="Times New Roman"/>
              </w:rPr>
              <w:t>tutorias_frontend</w:t>
            </w:r>
            <w:proofErr w:type="spellEnd"/>
          </w:p>
        </w:tc>
        <w:tc>
          <w:tcPr>
            <w:tcW w:w="19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4486B670"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node:20-alpine</w:t>
            </w:r>
          </w:p>
        </w:tc>
        <w:tc>
          <w:tcPr>
            <w:tcW w:w="13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7F11BA01"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Interno</w:t>
            </w:r>
          </w:p>
        </w:tc>
        <w:tc>
          <w:tcPr>
            <w:tcW w:w="168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6619B7F7"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256 MB</w:t>
            </w:r>
          </w:p>
        </w:tc>
        <w:tc>
          <w:tcPr>
            <w:tcW w:w="2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tcPr>
          <w:p w14:paraId="03B36576"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 xml:space="preserve">Sirve la app </w:t>
            </w:r>
            <w:proofErr w:type="spellStart"/>
            <w:r w:rsidRPr="00DE5213">
              <w:rPr>
                <w:rFonts w:ascii="Times New Roman" w:hAnsi="Times New Roman" w:cs="Times New Roman"/>
              </w:rPr>
              <w:t>React</w:t>
            </w:r>
            <w:proofErr w:type="spellEnd"/>
            <w:r w:rsidRPr="00DE5213">
              <w:rPr>
                <w:rFonts w:ascii="Times New Roman" w:hAnsi="Times New Roman" w:cs="Times New Roman"/>
              </w:rPr>
              <w:t xml:space="preserve"> compilada</w:t>
            </w:r>
          </w:p>
        </w:tc>
      </w:tr>
      <w:tr w:rsidR="009D28CC" w:rsidRPr="00DE5213" w14:paraId="1983AE29" w14:textId="77777777">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2C4606B4" w14:textId="77777777" w:rsidR="009D28CC" w:rsidRPr="00DE5213" w:rsidRDefault="002F675D">
            <w:pPr>
              <w:spacing w:line="320" w:lineRule="auto"/>
              <w:rPr>
                <w:rFonts w:ascii="Times New Roman" w:hAnsi="Times New Roman" w:cs="Times New Roman"/>
              </w:rPr>
            </w:pPr>
            <w:proofErr w:type="spellStart"/>
            <w:r w:rsidRPr="00DE5213">
              <w:rPr>
                <w:rFonts w:ascii="Times New Roman" w:hAnsi="Times New Roman" w:cs="Times New Roman"/>
              </w:rPr>
              <w:t>tutorias_backend</w:t>
            </w:r>
            <w:proofErr w:type="spellEnd"/>
          </w:p>
        </w:tc>
        <w:tc>
          <w:tcPr>
            <w:tcW w:w="1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157BE955" w14:textId="77777777" w:rsidR="009D28CC" w:rsidRPr="00DE5213" w:rsidRDefault="002F675D">
            <w:pPr>
              <w:spacing w:line="320" w:lineRule="auto"/>
              <w:rPr>
                <w:rFonts w:ascii="Times New Roman" w:hAnsi="Times New Roman" w:cs="Times New Roman"/>
              </w:rPr>
            </w:pPr>
            <w:r w:rsidRPr="00DE5213">
              <w:rPr>
                <w:rFonts w:ascii="Times New Roman" w:hAnsi="Times New Roman" w:cs="Times New Roman"/>
              </w:rPr>
              <w:t>node:20-alpine</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4DB30F5C"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 xml:space="preserve">5000 </w:t>
            </w:r>
            <w:proofErr w:type="spellStart"/>
            <w:r w:rsidRPr="00DE5213">
              <w:rPr>
                <w:rFonts w:ascii="Times New Roman" w:hAnsi="Times New Roman" w:cs="Times New Roman"/>
              </w:rPr>
              <w:t>int</w:t>
            </w:r>
            <w:proofErr w:type="spellEnd"/>
            <w:r w:rsidRPr="00DE5213">
              <w:rPr>
                <w:rFonts w:ascii="Times New Roman" w:hAnsi="Times New Roman" w:cs="Times New Roman"/>
              </w:rPr>
              <w:t>.</w:t>
            </w:r>
          </w:p>
        </w:tc>
        <w:tc>
          <w:tcPr>
            <w:tcW w:w="168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69612013"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512 MB</w:t>
            </w:r>
          </w:p>
        </w:tc>
        <w:tc>
          <w:tcPr>
            <w:tcW w:w="21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4E186912" w14:textId="77777777" w:rsidR="009D28CC" w:rsidRPr="00DE5213" w:rsidRDefault="002F675D">
            <w:pPr>
              <w:spacing w:line="320" w:lineRule="auto"/>
              <w:jc w:val="center"/>
              <w:rPr>
                <w:rFonts w:ascii="Times New Roman" w:hAnsi="Times New Roman" w:cs="Times New Roman"/>
              </w:rPr>
            </w:pPr>
            <w:r w:rsidRPr="00DE5213">
              <w:rPr>
                <w:rFonts w:ascii="Times New Roman" w:hAnsi="Times New Roman" w:cs="Times New Roman"/>
              </w:rPr>
              <w:t>API REST y lógica de negocio</w:t>
            </w:r>
          </w:p>
        </w:tc>
      </w:tr>
    </w:tbl>
    <w:p w14:paraId="4EBAA5BC" w14:textId="77777777" w:rsidR="009D28CC" w:rsidRPr="00980317" w:rsidRDefault="002F675D" w:rsidP="00980317">
      <w:pPr>
        <w:spacing w:before="240"/>
        <w:jc w:val="both"/>
        <w:rPr>
          <w:rFonts w:ascii="Times New Roman" w:hAnsi="Times New Roman" w:cs="Times New Roman"/>
          <w:i/>
          <w:iCs/>
        </w:rPr>
      </w:pPr>
      <w:r w:rsidRPr="00980317">
        <w:rPr>
          <w:rFonts w:ascii="Times New Roman" w:hAnsi="Times New Roman" w:cs="Times New Roman"/>
          <w:b/>
          <w:bCs/>
          <w:i/>
          <w:iCs/>
        </w:rPr>
        <w:t xml:space="preserve">Nota. </w:t>
      </w:r>
      <w:r w:rsidRPr="00980317">
        <w:rPr>
          <w:rFonts w:ascii="Times New Roman" w:hAnsi="Times New Roman" w:cs="Times New Roman"/>
          <w:i/>
          <w:iCs/>
        </w:rPr>
        <w:t xml:space="preserve">Las versiones alpine de las imágenes base reducen el tamaño de los contenedores y su superficie de ataque. El volumen </w:t>
      </w:r>
      <w:proofErr w:type="spellStart"/>
      <w:r w:rsidRPr="00980317">
        <w:rPr>
          <w:rFonts w:ascii="Times New Roman" w:hAnsi="Times New Roman" w:cs="Times New Roman"/>
          <w:i/>
          <w:iCs/>
        </w:rPr>
        <w:t>docker_nginx_logs</w:t>
      </w:r>
      <w:proofErr w:type="spellEnd"/>
      <w:r w:rsidRPr="00980317">
        <w:rPr>
          <w:rFonts w:ascii="Times New Roman" w:hAnsi="Times New Roman" w:cs="Times New Roman"/>
          <w:i/>
          <w:iCs/>
        </w:rPr>
        <w:t xml:space="preserve"> persiste los registros del servidor aunque el contenedor se detenga.</w:t>
      </w:r>
    </w:p>
    <w:p w14:paraId="16D7FE9D" w14:textId="6C016186" w:rsidR="009D28CC" w:rsidRPr="00DE5213" w:rsidRDefault="002F675D" w:rsidP="00980317">
      <w:pPr>
        <w:pStyle w:val="Ttulo2"/>
        <w:spacing w:before="240"/>
        <w:rPr>
          <w:rFonts w:ascii="Times New Roman" w:hAnsi="Times New Roman" w:cs="Times New Roman"/>
        </w:rPr>
      </w:pPr>
      <w:bookmarkStart w:id="15" w:name="_Toc226466906"/>
      <w:r w:rsidRPr="00DE5213">
        <w:rPr>
          <w:rFonts w:ascii="Times New Roman" w:hAnsi="Times New Roman" w:cs="Times New Roman"/>
        </w:rPr>
        <w:t xml:space="preserve">Construcción de Imágenes — </w:t>
      </w:r>
      <w:proofErr w:type="spellStart"/>
      <w:r w:rsidRPr="00DE5213">
        <w:rPr>
          <w:rFonts w:ascii="Times New Roman" w:hAnsi="Times New Roman" w:cs="Times New Roman"/>
        </w:rPr>
        <w:t>docker</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compose</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build</w:t>
      </w:r>
      <w:bookmarkEnd w:id="15"/>
      <w:proofErr w:type="spellEnd"/>
    </w:p>
    <w:p w14:paraId="409A4C68" w14:textId="76BD17AC" w:rsidR="009D28CC" w:rsidRPr="00DE5213" w:rsidRDefault="002F675D" w:rsidP="00980317">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El proceso de construcción se ejecuta mediante el comando </w:t>
      </w:r>
      <w:proofErr w:type="spellStart"/>
      <w:r w:rsidRPr="00DE5213">
        <w:rPr>
          <w:rFonts w:ascii="Times New Roman" w:hAnsi="Times New Roman" w:cs="Times New Roman"/>
          <w:i/>
          <w:iCs/>
        </w:rPr>
        <w:t>docker</w:t>
      </w:r>
      <w:proofErr w:type="spellEnd"/>
      <w:r w:rsidRPr="00DE5213">
        <w:rPr>
          <w:rFonts w:ascii="Times New Roman" w:hAnsi="Times New Roman" w:cs="Times New Roman"/>
          <w:i/>
          <w:iCs/>
        </w:rPr>
        <w:t xml:space="preserve"> </w:t>
      </w:r>
      <w:proofErr w:type="spellStart"/>
      <w:r w:rsidRPr="00DE5213">
        <w:rPr>
          <w:rFonts w:ascii="Times New Roman" w:hAnsi="Times New Roman" w:cs="Times New Roman"/>
          <w:i/>
          <w:iCs/>
        </w:rPr>
        <w:t>compose</w:t>
      </w:r>
      <w:proofErr w:type="spellEnd"/>
      <w:r w:rsidRPr="00DE5213">
        <w:rPr>
          <w:rFonts w:ascii="Times New Roman" w:hAnsi="Times New Roman" w:cs="Times New Roman"/>
          <w:i/>
          <w:iCs/>
        </w:rPr>
        <w:t xml:space="preserve"> </w:t>
      </w:r>
      <w:proofErr w:type="spellStart"/>
      <w:r w:rsidRPr="00DE5213">
        <w:rPr>
          <w:rFonts w:ascii="Times New Roman" w:hAnsi="Times New Roman" w:cs="Times New Roman"/>
          <w:i/>
          <w:iCs/>
        </w:rPr>
        <w:t>build</w:t>
      </w:r>
      <w:proofErr w:type="spellEnd"/>
      <w:r w:rsidRPr="00DE5213">
        <w:rPr>
          <w:rFonts w:ascii="Times New Roman" w:hAnsi="Times New Roman" w:cs="Times New Roman"/>
        </w:rPr>
        <w:t xml:space="preserve"> desde la carpeta </w:t>
      </w:r>
      <w:proofErr w:type="spellStart"/>
      <w:r w:rsidRPr="00DE5213">
        <w:rPr>
          <w:rFonts w:ascii="Times New Roman" w:hAnsi="Times New Roman" w:cs="Times New Roman"/>
        </w:rPr>
        <w:t>docker</w:t>
      </w:r>
      <w:proofErr w:type="spellEnd"/>
      <w:r w:rsidRPr="00DE5213">
        <w:rPr>
          <w:rFonts w:ascii="Times New Roman" w:hAnsi="Times New Roman" w:cs="Times New Roman"/>
        </w:rPr>
        <w:t xml:space="preserve">/. Las </w:t>
      </w:r>
      <w:r w:rsidRPr="00DE5213">
        <w:rPr>
          <w:rFonts w:ascii="Times New Roman" w:hAnsi="Times New Roman" w:cs="Times New Roman"/>
          <w:b/>
          <w:bCs/>
        </w:rPr>
        <w:t>Figuras 7, 8 y 9</w:t>
      </w:r>
      <w:r w:rsidRPr="00DE5213">
        <w:rPr>
          <w:rFonts w:ascii="Times New Roman" w:hAnsi="Times New Roman" w:cs="Times New Roman"/>
        </w:rPr>
        <w:t xml:space="preserve"> documentan el proceso completo de construcción, desde el inicio hasta la finalización exitosa de las dos imágenes.</w:t>
      </w:r>
    </w:p>
    <w:p w14:paraId="5BB534E9" w14:textId="77777777" w:rsidR="00980317" w:rsidRDefault="002F675D" w:rsidP="00980317">
      <w:pPr>
        <w:keepNext/>
        <w:jc w:val="center"/>
      </w:pPr>
      <w:r w:rsidRPr="00DE5213">
        <w:rPr>
          <w:rFonts w:ascii="Times New Roman" w:hAnsi="Times New Roman" w:cs="Times New Roman"/>
          <w:noProof/>
        </w:rPr>
        <w:lastRenderedPageBreak/>
        <w:drawing>
          <wp:inline distT="0" distB="0" distL="0" distR="0" wp14:anchorId="53283985" wp14:editId="49338DCA">
            <wp:extent cx="5762625" cy="3200400"/>
            <wp:effectExtent l="0" t="0" r="0" b="0"/>
            <wp:docPr id="1605686942" name="Terminal docker compose build iniciando" descr="Terminal docker compose build iniciando" title="Terminal docker compose build inici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200400"/>
                    </a:xfrm>
                    <a:prstGeom prst="rect">
                      <a:avLst/>
                    </a:prstGeom>
                  </pic:spPr>
                </pic:pic>
              </a:graphicData>
            </a:graphic>
          </wp:inline>
        </w:drawing>
      </w:r>
    </w:p>
    <w:p w14:paraId="7A721702" w14:textId="5936586A" w:rsidR="009D28CC" w:rsidRPr="00DE5213" w:rsidRDefault="00980317" w:rsidP="00980317">
      <w:pPr>
        <w:pStyle w:val="Descripcin"/>
        <w:jc w:val="center"/>
        <w:rPr>
          <w:rFonts w:cs="Times New Roman"/>
        </w:rPr>
      </w:pPr>
      <w:r>
        <w:t xml:space="preserve">Figura </w:t>
      </w:r>
      <w:r>
        <w:fldChar w:fldCharType="begin"/>
      </w:r>
      <w:r>
        <w:instrText xml:space="preserve"> SEQ Figura \* ARABIC </w:instrText>
      </w:r>
      <w:r>
        <w:fldChar w:fldCharType="separate"/>
      </w:r>
      <w:r w:rsidR="00C075E4">
        <w:rPr>
          <w:noProof/>
        </w:rPr>
        <w:t>7</w:t>
      </w:r>
      <w:r>
        <w:fldChar w:fldCharType="end"/>
      </w:r>
      <w:r>
        <w:t xml:space="preserve">. </w:t>
      </w:r>
      <w:r w:rsidRPr="00564E05">
        <w:t xml:space="preserve">Inicio del proceso </w:t>
      </w:r>
      <w:proofErr w:type="spellStart"/>
      <w:r w:rsidRPr="00564E05">
        <w:t>docker</w:t>
      </w:r>
      <w:proofErr w:type="spellEnd"/>
      <w:r w:rsidRPr="00564E05">
        <w:t xml:space="preserve"> </w:t>
      </w:r>
      <w:proofErr w:type="spellStart"/>
      <w:r w:rsidRPr="00564E05">
        <w:t>compose</w:t>
      </w:r>
      <w:proofErr w:type="spellEnd"/>
      <w:r w:rsidRPr="00564E05">
        <w:t xml:space="preserve"> </w:t>
      </w:r>
      <w:proofErr w:type="spellStart"/>
      <w:r w:rsidRPr="00564E05">
        <w:t>build</w:t>
      </w:r>
      <w:proofErr w:type="spellEnd"/>
      <w:r w:rsidRPr="00564E05">
        <w:t xml:space="preserve"> en la terminal de VS Code (PowerShell). Se observa la advertencia sobre la variable ANTHROPIC_API_KEY no configurada (el sistema usa </w:t>
      </w:r>
      <w:proofErr w:type="spellStart"/>
      <w:r w:rsidRPr="00564E05">
        <w:t>Groq</w:t>
      </w:r>
      <w:proofErr w:type="spellEnd"/>
      <w:r w:rsidRPr="00564E05">
        <w:t xml:space="preserve"> como motor principal), el error de conexión inicial que ocurre cuando Dock</w:t>
      </w:r>
    </w:p>
    <w:p w14:paraId="5CE3D5D3" w14:textId="77777777" w:rsidR="00980317" w:rsidRDefault="002F675D" w:rsidP="00980317">
      <w:pPr>
        <w:keepNext/>
        <w:jc w:val="center"/>
      </w:pPr>
      <w:r w:rsidRPr="00DE5213">
        <w:rPr>
          <w:rFonts w:ascii="Times New Roman" w:hAnsi="Times New Roman" w:cs="Times New Roman"/>
          <w:noProof/>
        </w:rPr>
        <w:drawing>
          <wp:inline distT="0" distB="0" distL="0" distR="0" wp14:anchorId="59D35C7E" wp14:editId="1C902D03">
            <wp:extent cx="5762625" cy="3200400"/>
            <wp:effectExtent l="0" t="0" r="0" b="0"/>
            <wp:docPr id="762552837" name="Terminal docker compose build en progreso" descr="Terminal docker compose build en progreso" title="Terminal docker compose build en pro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200400"/>
                    </a:xfrm>
                    <a:prstGeom prst="rect">
                      <a:avLst/>
                    </a:prstGeom>
                  </pic:spPr>
                </pic:pic>
              </a:graphicData>
            </a:graphic>
          </wp:inline>
        </w:drawing>
      </w:r>
    </w:p>
    <w:p w14:paraId="71897886" w14:textId="79691993" w:rsidR="009D28CC" w:rsidRPr="00DE5213" w:rsidRDefault="00980317" w:rsidP="00980317">
      <w:pPr>
        <w:pStyle w:val="Descripcin"/>
        <w:jc w:val="center"/>
        <w:rPr>
          <w:rFonts w:cs="Times New Roman"/>
        </w:rPr>
      </w:pPr>
      <w:r>
        <w:t xml:space="preserve">Figura </w:t>
      </w:r>
      <w:r>
        <w:fldChar w:fldCharType="begin"/>
      </w:r>
      <w:r>
        <w:instrText xml:space="preserve"> SEQ Figura \* ARABIC </w:instrText>
      </w:r>
      <w:r>
        <w:fldChar w:fldCharType="separate"/>
      </w:r>
      <w:r w:rsidR="00C075E4">
        <w:rPr>
          <w:noProof/>
        </w:rPr>
        <w:t>8</w:t>
      </w:r>
      <w:r>
        <w:fldChar w:fldCharType="end"/>
      </w:r>
      <w:r w:rsidRPr="00F96193">
        <w:t xml:space="preserve">. Progreso del </w:t>
      </w:r>
      <w:proofErr w:type="spellStart"/>
      <w:r w:rsidRPr="00F96193">
        <w:t>build</w:t>
      </w:r>
      <w:proofErr w:type="spellEnd"/>
      <w:r w:rsidRPr="00F96193">
        <w:t xml:space="preserve"> en el paso 5 de 7 (19.2 segundos). Docker identifica los dos servicios: </w:t>
      </w:r>
      <w:proofErr w:type="spellStart"/>
      <w:r w:rsidRPr="00F96193">
        <w:t>backend</w:t>
      </w:r>
      <w:proofErr w:type="spellEnd"/>
      <w:r w:rsidRPr="00F96193">
        <w:t xml:space="preserve"> con imagen base node:20-alpine y </w:t>
      </w:r>
      <w:proofErr w:type="spellStart"/>
      <w:r w:rsidRPr="00F96193">
        <w:t>frontend</w:t>
      </w:r>
      <w:proofErr w:type="spellEnd"/>
      <w:r w:rsidRPr="00F96193">
        <w:t xml:space="preserve"> con imagen base </w:t>
      </w:r>
      <w:proofErr w:type="spellStart"/>
      <w:r w:rsidRPr="00F96193">
        <w:t>nginx:alpine</w:t>
      </w:r>
      <w:proofErr w:type="spellEnd"/>
      <w:r w:rsidRPr="00F96193">
        <w:t xml:space="preserve">. Se muestran las fases de carga de </w:t>
      </w:r>
      <w:proofErr w:type="spellStart"/>
      <w:r w:rsidRPr="00F96193">
        <w:t>Dockerfiles</w:t>
      </w:r>
      <w:proofErr w:type="spellEnd"/>
      <w:r w:rsidRPr="00F96193">
        <w:t xml:space="preserve">, verificación de metadatos en </w:t>
      </w:r>
      <w:proofErr w:type="spellStart"/>
      <w:r w:rsidRPr="00F96193">
        <w:t>docke</w:t>
      </w:r>
      <w:proofErr w:type="spellEnd"/>
    </w:p>
    <w:p w14:paraId="4FB5F585" w14:textId="77777777" w:rsidR="00980317" w:rsidRDefault="002F675D" w:rsidP="00980317">
      <w:pPr>
        <w:keepNext/>
        <w:jc w:val="center"/>
      </w:pPr>
      <w:r w:rsidRPr="00DE5213">
        <w:rPr>
          <w:rFonts w:ascii="Times New Roman" w:hAnsi="Times New Roman" w:cs="Times New Roman"/>
          <w:noProof/>
        </w:rPr>
        <w:lastRenderedPageBreak/>
        <w:drawing>
          <wp:inline distT="0" distB="0" distL="0" distR="0" wp14:anchorId="621B7A65" wp14:editId="53335845">
            <wp:extent cx="5762625" cy="3200400"/>
            <wp:effectExtent l="0" t="0" r="0" b="0"/>
            <wp:docPr id="28135032" name="Terminal docker compose build finalizado" descr="Terminal docker compose build finalizado" title="Terminal docker compose build final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200400"/>
                    </a:xfrm>
                    <a:prstGeom prst="rect">
                      <a:avLst/>
                    </a:prstGeom>
                  </pic:spPr>
                </pic:pic>
              </a:graphicData>
            </a:graphic>
          </wp:inline>
        </w:drawing>
      </w:r>
    </w:p>
    <w:p w14:paraId="4BF9AF85" w14:textId="67A1AA42" w:rsidR="009D28CC" w:rsidRPr="00DE5213" w:rsidRDefault="00980317" w:rsidP="00980317">
      <w:pPr>
        <w:pStyle w:val="Descripcin"/>
        <w:jc w:val="center"/>
        <w:rPr>
          <w:rFonts w:cs="Times New Roman"/>
        </w:rPr>
      </w:pPr>
      <w:r>
        <w:t xml:space="preserve">Figura </w:t>
      </w:r>
      <w:r>
        <w:fldChar w:fldCharType="begin"/>
      </w:r>
      <w:r>
        <w:instrText xml:space="preserve"> SEQ Figura \* ARABIC </w:instrText>
      </w:r>
      <w:r>
        <w:fldChar w:fldCharType="separate"/>
      </w:r>
      <w:r w:rsidR="00C075E4">
        <w:rPr>
          <w:noProof/>
        </w:rPr>
        <w:t>9</w:t>
      </w:r>
      <w:r>
        <w:fldChar w:fldCharType="end"/>
      </w:r>
      <w:r w:rsidRPr="003A13FC">
        <w:t xml:space="preserve">. Finalización del proceso </w:t>
      </w:r>
      <w:proofErr w:type="spellStart"/>
      <w:r w:rsidRPr="003A13FC">
        <w:t>docker</w:t>
      </w:r>
      <w:proofErr w:type="spellEnd"/>
      <w:r w:rsidRPr="003A13FC">
        <w:t xml:space="preserve"> </w:t>
      </w:r>
      <w:proofErr w:type="spellStart"/>
      <w:r w:rsidRPr="003A13FC">
        <w:t>compose</w:t>
      </w:r>
      <w:proofErr w:type="spellEnd"/>
      <w:r w:rsidRPr="003A13FC">
        <w:t xml:space="preserve"> </w:t>
      </w:r>
      <w:proofErr w:type="spellStart"/>
      <w:r w:rsidRPr="003A13FC">
        <w:t>build</w:t>
      </w:r>
      <w:proofErr w:type="spellEnd"/>
      <w:r w:rsidRPr="003A13FC">
        <w:t xml:space="preserve">. El indicador Building 627.7s (32/32) FINISHED confirma que los 32 pasos de los </w:t>
      </w:r>
      <w:proofErr w:type="spellStart"/>
      <w:r w:rsidRPr="003A13FC">
        <w:t>Dockerfiles</w:t>
      </w:r>
      <w:proofErr w:type="spellEnd"/>
      <w:r w:rsidRPr="003A13FC">
        <w:t xml:space="preserve"> se completaron sin errores en aproximadamente 10 minutos. La terminal confirma con marcas de verificación la </w:t>
      </w:r>
      <w:proofErr w:type="spellStart"/>
      <w:r w:rsidRPr="003A13FC">
        <w:t>creac</w:t>
      </w:r>
      <w:proofErr w:type="spellEnd"/>
    </w:p>
    <w:p w14:paraId="0C8D79A2" w14:textId="77777777" w:rsidR="009D28CC" w:rsidRPr="00DE5213" w:rsidRDefault="002F675D">
      <w:pPr>
        <w:pStyle w:val="Ttulo2"/>
        <w:rPr>
          <w:rFonts w:ascii="Times New Roman" w:hAnsi="Times New Roman" w:cs="Times New Roman"/>
        </w:rPr>
      </w:pPr>
      <w:bookmarkStart w:id="16" w:name="_Toc226466907"/>
      <w:r w:rsidRPr="00DE5213">
        <w:rPr>
          <w:rFonts w:ascii="Times New Roman" w:hAnsi="Times New Roman" w:cs="Times New Roman"/>
        </w:rPr>
        <w:t xml:space="preserve">Levantamiento de Contenedores — </w:t>
      </w:r>
      <w:proofErr w:type="spellStart"/>
      <w:r w:rsidRPr="00DE5213">
        <w:rPr>
          <w:rFonts w:ascii="Times New Roman" w:hAnsi="Times New Roman" w:cs="Times New Roman"/>
        </w:rPr>
        <w:t>docker</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compose</w:t>
      </w:r>
      <w:proofErr w:type="spellEnd"/>
      <w:r w:rsidRPr="00DE5213">
        <w:rPr>
          <w:rFonts w:ascii="Times New Roman" w:hAnsi="Times New Roman" w:cs="Times New Roman"/>
        </w:rPr>
        <w:t xml:space="preserve"> up</w:t>
      </w:r>
      <w:bookmarkEnd w:id="16"/>
    </w:p>
    <w:p w14:paraId="0AB987EC" w14:textId="77777777" w:rsidR="009D28CC" w:rsidRPr="00DE5213" w:rsidRDefault="002F675D" w:rsidP="00980317">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El comando </w:t>
      </w:r>
      <w:proofErr w:type="spellStart"/>
      <w:r w:rsidRPr="00DE5213">
        <w:rPr>
          <w:rFonts w:ascii="Times New Roman" w:hAnsi="Times New Roman" w:cs="Times New Roman"/>
          <w:i/>
          <w:iCs/>
        </w:rPr>
        <w:t>docker</w:t>
      </w:r>
      <w:proofErr w:type="spellEnd"/>
      <w:r w:rsidRPr="00DE5213">
        <w:rPr>
          <w:rFonts w:ascii="Times New Roman" w:hAnsi="Times New Roman" w:cs="Times New Roman"/>
          <w:i/>
          <w:iCs/>
        </w:rPr>
        <w:t xml:space="preserve"> </w:t>
      </w:r>
      <w:proofErr w:type="spellStart"/>
      <w:r w:rsidRPr="00DE5213">
        <w:rPr>
          <w:rFonts w:ascii="Times New Roman" w:hAnsi="Times New Roman" w:cs="Times New Roman"/>
          <w:i/>
          <w:iCs/>
        </w:rPr>
        <w:t>compose</w:t>
      </w:r>
      <w:proofErr w:type="spellEnd"/>
      <w:r w:rsidRPr="00DE5213">
        <w:rPr>
          <w:rFonts w:ascii="Times New Roman" w:hAnsi="Times New Roman" w:cs="Times New Roman"/>
          <w:i/>
          <w:iCs/>
        </w:rPr>
        <w:t xml:space="preserve"> up</w:t>
      </w:r>
      <w:r w:rsidRPr="00DE5213">
        <w:rPr>
          <w:rFonts w:ascii="Times New Roman" w:hAnsi="Times New Roman" w:cs="Times New Roman"/>
        </w:rPr>
        <w:t xml:space="preserve"> pone en marcha los tres contenedores tras construir la infraestructura virtual necesaria. Las </w:t>
      </w:r>
      <w:r w:rsidRPr="00DE5213">
        <w:rPr>
          <w:rFonts w:ascii="Times New Roman" w:hAnsi="Times New Roman" w:cs="Times New Roman"/>
          <w:b/>
          <w:bCs/>
        </w:rPr>
        <w:t>Figuras 10 y 11</w:t>
      </w:r>
      <w:r w:rsidRPr="00DE5213">
        <w:rPr>
          <w:rFonts w:ascii="Times New Roman" w:hAnsi="Times New Roman" w:cs="Times New Roman"/>
        </w:rPr>
        <w:t xml:space="preserve"> muestran el proceso de inicio de los contenedores, desde la fase </w:t>
      </w:r>
      <w:proofErr w:type="spellStart"/>
      <w:r w:rsidRPr="00DE5213">
        <w:rPr>
          <w:rFonts w:ascii="Times New Roman" w:hAnsi="Times New Roman" w:cs="Times New Roman"/>
        </w:rPr>
        <w:t>Starting</w:t>
      </w:r>
      <w:proofErr w:type="spellEnd"/>
      <w:r w:rsidRPr="00DE5213">
        <w:rPr>
          <w:rFonts w:ascii="Times New Roman" w:hAnsi="Times New Roman" w:cs="Times New Roman"/>
        </w:rPr>
        <w:t xml:space="preserve"> hasta la confirmación final de todos los servicios en estado </w:t>
      </w:r>
      <w:proofErr w:type="spellStart"/>
      <w:r w:rsidRPr="00DE5213">
        <w:rPr>
          <w:rFonts w:ascii="Times New Roman" w:hAnsi="Times New Roman" w:cs="Times New Roman"/>
        </w:rPr>
        <w:t>Started</w:t>
      </w:r>
      <w:proofErr w:type="spellEnd"/>
      <w:r w:rsidRPr="00DE5213">
        <w:rPr>
          <w:rFonts w:ascii="Times New Roman" w:hAnsi="Times New Roman" w:cs="Times New Roman"/>
        </w:rPr>
        <w:t>.</w:t>
      </w:r>
    </w:p>
    <w:p w14:paraId="3FADEC81" w14:textId="77777777" w:rsidR="00980317" w:rsidRDefault="002F675D" w:rsidP="00980317">
      <w:pPr>
        <w:keepNext/>
        <w:jc w:val="center"/>
      </w:pPr>
      <w:r w:rsidRPr="00DE5213">
        <w:rPr>
          <w:rFonts w:ascii="Times New Roman" w:hAnsi="Times New Roman" w:cs="Times New Roman"/>
          <w:noProof/>
        </w:rPr>
        <w:lastRenderedPageBreak/>
        <w:drawing>
          <wp:inline distT="0" distB="0" distL="0" distR="0" wp14:anchorId="73CE3843" wp14:editId="0C435BB1">
            <wp:extent cx="5672580" cy="5410200"/>
            <wp:effectExtent l="0" t="0" r="4445" b="0"/>
            <wp:docPr id="300915662" name="Terminal docker compose up en progreso" descr="Terminal docker compose up en progreso" title="Terminal docker compose up en pro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b="46471"/>
                    <a:stretch>
                      <a:fillRect/>
                    </a:stretch>
                  </pic:blipFill>
                  <pic:spPr bwMode="auto">
                    <a:xfrm>
                      <a:off x="0" y="0"/>
                      <a:ext cx="5691394" cy="5428144"/>
                    </a:xfrm>
                    <a:prstGeom prst="rect">
                      <a:avLst/>
                    </a:prstGeom>
                    <a:ln>
                      <a:noFill/>
                    </a:ln>
                    <a:extLst>
                      <a:ext uri="{53640926-AAD7-44D8-BBD7-CCE9431645EC}">
                        <a14:shadowObscured xmlns:a14="http://schemas.microsoft.com/office/drawing/2010/main"/>
                      </a:ext>
                    </a:extLst>
                  </pic:spPr>
                </pic:pic>
              </a:graphicData>
            </a:graphic>
          </wp:inline>
        </w:drawing>
      </w:r>
    </w:p>
    <w:p w14:paraId="2E7D7E77" w14:textId="4879012C" w:rsidR="009D28CC" w:rsidRPr="00DE5213" w:rsidRDefault="00980317" w:rsidP="00980317">
      <w:pPr>
        <w:pStyle w:val="Descripcin"/>
        <w:jc w:val="center"/>
        <w:rPr>
          <w:rFonts w:cs="Times New Roman"/>
        </w:rPr>
      </w:pPr>
      <w:r>
        <w:t xml:space="preserve">Figura </w:t>
      </w:r>
      <w:r>
        <w:fldChar w:fldCharType="begin"/>
      </w:r>
      <w:r>
        <w:instrText xml:space="preserve"> SEQ Figura \* ARABIC </w:instrText>
      </w:r>
      <w:r>
        <w:fldChar w:fldCharType="separate"/>
      </w:r>
      <w:r w:rsidR="00C075E4">
        <w:rPr>
          <w:noProof/>
        </w:rPr>
        <w:t>10</w:t>
      </w:r>
      <w:r>
        <w:fldChar w:fldCharType="end"/>
      </w:r>
      <w:r>
        <w:t xml:space="preserve">. </w:t>
      </w:r>
      <w:r w:rsidRPr="00410A34">
        <w:t xml:space="preserve">Estado intermedio del comando </w:t>
      </w:r>
      <w:proofErr w:type="spellStart"/>
      <w:r w:rsidRPr="00410A34">
        <w:t>docker</w:t>
      </w:r>
      <w:proofErr w:type="spellEnd"/>
      <w:r w:rsidRPr="00410A34">
        <w:t xml:space="preserve"> </w:t>
      </w:r>
      <w:proofErr w:type="spellStart"/>
      <w:r w:rsidRPr="00410A34">
        <w:t>compose</w:t>
      </w:r>
      <w:proofErr w:type="spellEnd"/>
      <w:r w:rsidRPr="00410A34">
        <w:t xml:space="preserve"> up (Running 4/6). Se confirma la creación de las redes </w:t>
      </w:r>
      <w:proofErr w:type="spellStart"/>
      <w:r w:rsidRPr="00410A34">
        <w:t>docker_public</w:t>
      </w:r>
      <w:proofErr w:type="spellEnd"/>
      <w:r w:rsidRPr="00410A34">
        <w:t xml:space="preserve"> y </w:t>
      </w:r>
      <w:proofErr w:type="spellStart"/>
      <w:r w:rsidRPr="00410A34">
        <w:t>docker_internal</w:t>
      </w:r>
      <w:proofErr w:type="spellEnd"/>
      <w:r w:rsidRPr="00410A34">
        <w:t xml:space="preserve">, el volumen </w:t>
      </w:r>
      <w:proofErr w:type="spellStart"/>
      <w:r w:rsidRPr="00410A34">
        <w:t>docker_nginx_logs</w:t>
      </w:r>
      <w:proofErr w:type="spellEnd"/>
      <w:r w:rsidRPr="00410A34">
        <w:t xml:space="preserve">, y los tres contenedores en transición: </w:t>
      </w:r>
      <w:proofErr w:type="spellStart"/>
      <w:r w:rsidRPr="00410A34">
        <w:t>tutorias_backend</w:t>
      </w:r>
      <w:proofErr w:type="spellEnd"/>
      <w:r w:rsidRPr="00410A34">
        <w:t xml:space="preserve"> (</w:t>
      </w:r>
      <w:proofErr w:type="spellStart"/>
      <w:r w:rsidRPr="00410A34">
        <w:t>Starting</w:t>
      </w:r>
      <w:proofErr w:type="spellEnd"/>
      <w:r w:rsidRPr="00410A34">
        <w:t xml:space="preserve">), </w:t>
      </w:r>
      <w:proofErr w:type="spellStart"/>
      <w:r w:rsidRPr="00410A34">
        <w:t>tutorias_frontend</w:t>
      </w:r>
      <w:proofErr w:type="spellEnd"/>
      <w:r w:rsidRPr="00410A34">
        <w:t xml:space="preserve"> (</w:t>
      </w:r>
      <w:proofErr w:type="spellStart"/>
      <w:r w:rsidRPr="00410A34">
        <w:t>St</w:t>
      </w:r>
      <w:proofErr w:type="spellEnd"/>
    </w:p>
    <w:p w14:paraId="11C1ED3C" w14:textId="77777777" w:rsidR="00C075E4" w:rsidRDefault="002F675D" w:rsidP="00C075E4">
      <w:pPr>
        <w:keepNext/>
        <w:jc w:val="center"/>
      </w:pPr>
      <w:r w:rsidRPr="00DE5213">
        <w:rPr>
          <w:rFonts w:ascii="Times New Roman" w:hAnsi="Times New Roman" w:cs="Times New Roman"/>
          <w:noProof/>
        </w:rPr>
        <w:lastRenderedPageBreak/>
        <w:drawing>
          <wp:inline distT="0" distB="0" distL="0" distR="0" wp14:anchorId="5260BEB1" wp14:editId="7EF7E5AC">
            <wp:extent cx="5704930" cy="5455920"/>
            <wp:effectExtent l="0" t="0" r="0" b="0"/>
            <wp:docPr id="438903893" name="Terminal docker compose up finalizado" descr="Terminal docker compose up finalizado" title="Terminal docker compose up final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b="46325"/>
                    <a:stretch>
                      <a:fillRect/>
                    </a:stretch>
                  </pic:blipFill>
                  <pic:spPr bwMode="auto">
                    <a:xfrm>
                      <a:off x="0" y="0"/>
                      <a:ext cx="5719511" cy="5469865"/>
                    </a:xfrm>
                    <a:prstGeom prst="rect">
                      <a:avLst/>
                    </a:prstGeom>
                    <a:ln>
                      <a:noFill/>
                    </a:ln>
                    <a:extLst>
                      <a:ext uri="{53640926-AAD7-44D8-BBD7-CCE9431645EC}">
                        <a14:shadowObscured xmlns:a14="http://schemas.microsoft.com/office/drawing/2010/main"/>
                      </a:ext>
                    </a:extLst>
                  </pic:spPr>
                </pic:pic>
              </a:graphicData>
            </a:graphic>
          </wp:inline>
        </w:drawing>
      </w:r>
    </w:p>
    <w:p w14:paraId="1F6960D7" w14:textId="4985EEB7" w:rsidR="009D28CC" w:rsidRPr="00DE5213" w:rsidRDefault="00C075E4" w:rsidP="00C075E4">
      <w:pPr>
        <w:pStyle w:val="Descripcin"/>
        <w:jc w:val="center"/>
        <w:rPr>
          <w:rFonts w:cs="Times New Roman"/>
        </w:rPr>
      </w:pPr>
      <w:r>
        <w:t xml:space="preserve">Figura </w:t>
      </w:r>
      <w:r>
        <w:fldChar w:fldCharType="begin"/>
      </w:r>
      <w:r>
        <w:instrText xml:space="preserve"> SEQ Figura \* ARABIC </w:instrText>
      </w:r>
      <w:r>
        <w:fldChar w:fldCharType="separate"/>
      </w:r>
      <w:r>
        <w:rPr>
          <w:noProof/>
        </w:rPr>
        <w:t>11</w:t>
      </w:r>
      <w:r>
        <w:fldChar w:fldCharType="end"/>
      </w:r>
      <w:r w:rsidRPr="000C480E">
        <w:t xml:space="preserve">. Estado final del comando </w:t>
      </w:r>
      <w:proofErr w:type="spellStart"/>
      <w:r w:rsidRPr="000C480E">
        <w:t>docker</w:t>
      </w:r>
      <w:proofErr w:type="spellEnd"/>
      <w:r w:rsidRPr="000C480E">
        <w:t xml:space="preserve"> </w:t>
      </w:r>
      <w:proofErr w:type="spellStart"/>
      <w:r w:rsidRPr="000C480E">
        <w:t>compose</w:t>
      </w:r>
      <w:proofErr w:type="spellEnd"/>
      <w:r w:rsidRPr="000C480E">
        <w:t xml:space="preserve"> up (Running 6/6). Los tres contenedores han completado su ciclo de arranque y muestran estado </w:t>
      </w:r>
      <w:proofErr w:type="spellStart"/>
      <w:r w:rsidRPr="000C480E">
        <w:t>Started</w:t>
      </w:r>
      <w:proofErr w:type="spellEnd"/>
      <w:r w:rsidRPr="000C480E">
        <w:t xml:space="preserve">: </w:t>
      </w:r>
      <w:proofErr w:type="spellStart"/>
      <w:r w:rsidRPr="000C480E">
        <w:t>tutorias_backend</w:t>
      </w:r>
      <w:proofErr w:type="spellEnd"/>
      <w:r w:rsidRPr="000C480E">
        <w:t xml:space="preserve">, </w:t>
      </w:r>
      <w:proofErr w:type="spellStart"/>
      <w:r w:rsidRPr="000C480E">
        <w:t>tutorias_frontend</w:t>
      </w:r>
      <w:proofErr w:type="spellEnd"/>
      <w:r w:rsidRPr="000C480E">
        <w:t xml:space="preserve"> y </w:t>
      </w:r>
      <w:proofErr w:type="spellStart"/>
      <w:r w:rsidRPr="000C480E">
        <w:t>tutorias_nginx</w:t>
      </w:r>
      <w:proofErr w:type="spellEnd"/>
      <w:r w:rsidRPr="000C480E">
        <w:t>. La aplicación queda disponible en http://localhost (pue</w:t>
      </w:r>
    </w:p>
    <w:p w14:paraId="1123FAC4" w14:textId="77777777" w:rsidR="009D28CC" w:rsidRPr="00DE5213" w:rsidRDefault="002F675D" w:rsidP="00C075E4">
      <w:pPr>
        <w:pStyle w:val="Ttulo2"/>
        <w:spacing w:after="240" w:line="360" w:lineRule="auto"/>
        <w:rPr>
          <w:rFonts w:ascii="Times New Roman" w:hAnsi="Times New Roman" w:cs="Times New Roman"/>
        </w:rPr>
      </w:pPr>
      <w:bookmarkStart w:id="17" w:name="_Toc226466908"/>
      <w:r w:rsidRPr="00DE5213">
        <w:rPr>
          <w:rFonts w:ascii="Times New Roman" w:hAnsi="Times New Roman" w:cs="Times New Roman"/>
        </w:rPr>
        <w:t>Seguridad y Límites de Recursos</w:t>
      </w:r>
      <w:bookmarkEnd w:id="17"/>
    </w:p>
    <w:p w14:paraId="46B56D4D" w14:textId="77777777" w:rsidR="009D28CC" w:rsidRPr="00DE5213" w:rsidRDefault="002F675D" w:rsidP="00C075E4">
      <w:pPr>
        <w:spacing w:after="240" w:line="360" w:lineRule="auto"/>
        <w:ind w:firstLine="720"/>
        <w:jc w:val="both"/>
        <w:rPr>
          <w:rFonts w:ascii="Times New Roman" w:hAnsi="Times New Roman" w:cs="Times New Roman"/>
        </w:rPr>
      </w:pPr>
      <w:r w:rsidRPr="00DE5213">
        <w:rPr>
          <w:rFonts w:ascii="Times New Roman" w:hAnsi="Times New Roman" w:cs="Times New Roman"/>
        </w:rPr>
        <w:t>El despliegue implementa las siguientes medidas de seguridad en el entorno de producción:</w:t>
      </w:r>
    </w:p>
    <w:p w14:paraId="596C3754" w14:textId="77777777" w:rsidR="009D28CC" w:rsidRPr="00DE5213" w:rsidRDefault="002F675D" w:rsidP="00C075E4">
      <w:pPr>
        <w:pStyle w:val="Prrafodelista"/>
        <w:numPr>
          <w:ilvl w:val="0"/>
          <w:numId w:val="2"/>
        </w:numPr>
        <w:spacing w:after="240" w:line="360" w:lineRule="auto"/>
        <w:rPr>
          <w:rFonts w:ascii="Times New Roman" w:hAnsi="Times New Roman" w:cs="Times New Roman"/>
        </w:rPr>
      </w:pPr>
      <w:r w:rsidRPr="00DE5213">
        <w:rPr>
          <w:rFonts w:ascii="Times New Roman" w:hAnsi="Times New Roman" w:cs="Times New Roman"/>
        </w:rPr>
        <w:t xml:space="preserve">Solo el puerto 80 está expuesto al exterior; el </w:t>
      </w:r>
      <w:proofErr w:type="spellStart"/>
      <w:r w:rsidRPr="00DE5213">
        <w:rPr>
          <w:rFonts w:ascii="Times New Roman" w:hAnsi="Times New Roman" w:cs="Times New Roman"/>
        </w:rPr>
        <w:t>backend</w:t>
      </w:r>
      <w:proofErr w:type="spellEnd"/>
      <w:r w:rsidRPr="00DE5213">
        <w:rPr>
          <w:rFonts w:ascii="Times New Roman" w:hAnsi="Times New Roman" w:cs="Times New Roman"/>
        </w:rPr>
        <w:t xml:space="preserve"> (5000) y el </w:t>
      </w:r>
      <w:proofErr w:type="spellStart"/>
      <w:r w:rsidRPr="00DE5213">
        <w:rPr>
          <w:rFonts w:ascii="Times New Roman" w:hAnsi="Times New Roman" w:cs="Times New Roman"/>
        </w:rPr>
        <w:t>frontend</w:t>
      </w:r>
      <w:proofErr w:type="spellEnd"/>
      <w:r w:rsidRPr="00DE5213">
        <w:rPr>
          <w:rFonts w:ascii="Times New Roman" w:hAnsi="Times New Roman" w:cs="Times New Roman"/>
        </w:rPr>
        <w:t xml:space="preserve"> son accesibles únicamente a través de </w:t>
      </w:r>
      <w:proofErr w:type="spellStart"/>
      <w:r w:rsidRPr="00DE5213">
        <w:rPr>
          <w:rFonts w:ascii="Times New Roman" w:hAnsi="Times New Roman" w:cs="Times New Roman"/>
        </w:rPr>
        <w:t>Nginx</w:t>
      </w:r>
      <w:proofErr w:type="spellEnd"/>
      <w:r w:rsidRPr="00DE5213">
        <w:rPr>
          <w:rFonts w:ascii="Times New Roman" w:hAnsi="Times New Roman" w:cs="Times New Roman"/>
        </w:rPr>
        <w:t>.</w:t>
      </w:r>
    </w:p>
    <w:p w14:paraId="2793861B" w14:textId="77777777" w:rsidR="009D28CC" w:rsidRPr="00DE5213" w:rsidRDefault="002F675D" w:rsidP="00C075E4">
      <w:pPr>
        <w:pStyle w:val="Prrafodelista"/>
        <w:numPr>
          <w:ilvl w:val="0"/>
          <w:numId w:val="2"/>
        </w:numPr>
        <w:spacing w:after="240" w:line="360" w:lineRule="auto"/>
        <w:rPr>
          <w:rFonts w:ascii="Times New Roman" w:hAnsi="Times New Roman" w:cs="Times New Roman"/>
        </w:rPr>
      </w:pPr>
      <w:proofErr w:type="spellStart"/>
      <w:r w:rsidRPr="00DE5213">
        <w:rPr>
          <w:rFonts w:ascii="Times New Roman" w:hAnsi="Times New Roman" w:cs="Times New Roman"/>
        </w:rPr>
        <w:t>Rate</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limiting</w:t>
      </w:r>
      <w:proofErr w:type="spellEnd"/>
      <w:r w:rsidRPr="00DE5213">
        <w:rPr>
          <w:rFonts w:ascii="Times New Roman" w:hAnsi="Times New Roman" w:cs="Times New Roman"/>
        </w:rPr>
        <w:t xml:space="preserve"> configurado en </w:t>
      </w:r>
      <w:proofErr w:type="spellStart"/>
      <w:r w:rsidRPr="00DE5213">
        <w:rPr>
          <w:rFonts w:ascii="Times New Roman" w:hAnsi="Times New Roman" w:cs="Times New Roman"/>
        </w:rPr>
        <w:t>Nginx</w:t>
      </w:r>
      <w:proofErr w:type="spellEnd"/>
      <w:r w:rsidRPr="00DE5213">
        <w:rPr>
          <w:rFonts w:ascii="Times New Roman" w:hAnsi="Times New Roman" w:cs="Times New Roman"/>
        </w:rPr>
        <w:t xml:space="preserve">: máx. 10 peticiones/min por IP en el </w:t>
      </w:r>
      <w:proofErr w:type="spellStart"/>
      <w:r w:rsidRPr="00DE5213">
        <w:rPr>
          <w:rFonts w:ascii="Times New Roman" w:hAnsi="Times New Roman" w:cs="Times New Roman"/>
        </w:rPr>
        <w:t>endpoint</w:t>
      </w:r>
      <w:proofErr w:type="spellEnd"/>
      <w:r w:rsidRPr="00DE5213">
        <w:rPr>
          <w:rFonts w:ascii="Times New Roman" w:hAnsi="Times New Roman" w:cs="Times New Roman"/>
        </w:rPr>
        <w:t xml:space="preserve"> de </w:t>
      </w:r>
      <w:proofErr w:type="spellStart"/>
      <w:r w:rsidRPr="00DE5213">
        <w:rPr>
          <w:rFonts w:ascii="Times New Roman" w:hAnsi="Times New Roman" w:cs="Times New Roman"/>
        </w:rPr>
        <w:t>login</w:t>
      </w:r>
      <w:proofErr w:type="spellEnd"/>
      <w:r w:rsidRPr="00DE5213">
        <w:rPr>
          <w:rFonts w:ascii="Times New Roman" w:hAnsi="Times New Roman" w:cs="Times New Roman"/>
        </w:rPr>
        <w:t>, 30 para la API general y 5 para la subida de cartas.</w:t>
      </w:r>
    </w:p>
    <w:p w14:paraId="618C858F" w14:textId="77777777" w:rsidR="009D28CC" w:rsidRPr="00DE5213" w:rsidRDefault="002F675D" w:rsidP="00C075E4">
      <w:pPr>
        <w:pStyle w:val="Prrafodelista"/>
        <w:numPr>
          <w:ilvl w:val="0"/>
          <w:numId w:val="2"/>
        </w:numPr>
        <w:spacing w:after="240" w:line="360" w:lineRule="auto"/>
        <w:rPr>
          <w:rFonts w:ascii="Times New Roman" w:hAnsi="Times New Roman" w:cs="Times New Roman"/>
        </w:rPr>
      </w:pPr>
      <w:r w:rsidRPr="00DE5213">
        <w:rPr>
          <w:rFonts w:ascii="Times New Roman" w:hAnsi="Times New Roman" w:cs="Times New Roman"/>
        </w:rPr>
        <w:lastRenderedPageBreak/>
        <w:t xml:space="preserve">El </w:t>
      </w:r>
      <w:proofErr w:type="spellStart"/>
      <w:r w:rsidRPr="00DE5213">
        <w:rPr>
          <w:rFonts w:ascii="Times New Roman" w:hAnsi="Times New Roman" w:cs="Times New Roman"/>
        </w:rPr>
        <w:t>backend</w:t>
      </w:r>
      <w:proofErr w:type="spellEnd"/>
      <w:r w:rsidRPr="00DE5213">
        <w:rPr>
          <w:rFonts w:ascii="Times New Roman" w:hAnsi="Times New Roman" w:cs="Times New Roman"/>
        </w:rPr>
        <w:t xml:space="preserve"> corre como usuario no-</w:t>
      </w:r>
      <w:proofErr w:type="spellStart"/>
      <w:r w:rsidRPr="00DE5213">
        <w:rPr>
          <w:rFonts w:ascii="Times New Roman" w:hAnsi="Times New Roman" w:cs="Times New Roman"/>
        </w:rPr>
        <w:t>root</w:t>
      </w:r>
      <w:proofErr w:type="spellEnd"/>
      <w:r w:rsidRPr="00DE5213">
        <w:rPr>
          <w:rFonts w:ascii="Times New Roman" w:hAnsi="Times New Roman" w:cs="Times New Roman"/>
        </w:rPr>
        <w:t xml:space="preserve"> dentro de su contenedor para limitar el impacto de vulnerabilidades.</w:t>
      </w:r>
    </w:p>
    <w:p w14:paraId="66ECB14A" w14:textId="77777777" w:rsidR="009D28CC" w:rsidRPr="00DE5213" w:rsidRDefault="002F675D" w:rsidP="00C075E4">
      <w:pPr>
        <w:pStyle w:val="Prrafodelista"/>
        <w:numPr>
          <w:ilvl w:val="0"/>
          <w:numId w:val="2"/>
        </w:numPr>
        <w:spacing w:after="240" w:line="360" w:lineRule="auto"/>
        <w:rPr>
          <w:rFonts w:ascii="Times New Roman" w:hAnsi="Times New Roman" w:cs="Times New Roman"/>
        </w:rPr>
      </w:pPr>
      <w:r w:rsidRPr="00DE5213">
        <w:rPr>
          <w:rFonts w:ascii="Times New Roman" w:hAnsi="Times New Roman" w:cs="Times New Roman"/>
        </w:rPr>
        <w:t xml:space="preserve">La versión de </w:t>
      </w:r>
      <w:proofErr w:type="spellStart"/>
      <w:r w:rsidRPr="00DE5213">
        <w:rPr>
          <w:rFonts w:ascii="Times New Roman" w:hAnsi="Times New Roman" w:cs="Times New Roman"/>
        </w:rPr>
        <w:t>Nginx</w:t>
      </w:r>
      <w:proofErr w:type="spellEnd"/>
      <w:r w:rsidRPr="00DE5213">
        <w:rPr>
          <w:rFonts w:ascii="Times New Roman" w:hAnsi="Times New Roman" w:cs="Times New Roman"/>
        </w:rPr>
        <w:t xml:space="preserve"> está oculta (</w:t>
      </w:r>
      <w:proofErr w:type="spellStart"/>
      <w:r w:rsidRPr="00DE5213">
        <w:rPr>
          <w:rFonts w:ascii="Times New Roman" w:hAnsi="Times New Roman" w:cs="Times New Roman"/>
        </w:rPr>
        <w:t>server_tokens</w:t>
      </w:r>
      <w:proofErr w:type="spellEnd"/>
      <w:r w:rsidRPr="00DE5213">
        <w:rPr>
          <w:rFonts w:ascii="Times New Roman" w:hAnsi="Times New Roman" w:cs="Times New Roman"/>
        </w:rPr>
        <w:t xml:space="preserve"> off) y se agregan </w:t>
      </w:r>
      <w:proofErr w:type="spellStart"/>
      <w:r w:rsidRPr="00DE5213">
        <w:rPr>
          <w:rFonts w:ascii="Times New Roman" w:hAnsi="Times New Roman" w:cs="Times New Roman"/>
        </w:rPr>
        <w:t>headers</w:t>
      </w:r>
      <w:proofErr w:type="spellEnd"/>
      <w:r w:rsidRPr="00DE5213">
        <w:rPr>
          <w:rFonts w:ascii="Times New Roman" w:hAnsi="Times New Roman" w:cs="Times New Roman"/>
        </w:rPr>
        <w:t xml:space="preserve"> de seguridad HTTP en todas las respuestas.</w:t>
      </w:r>
    </w:p>
    <w:p w14:paraId="215A44C4" w14:textId="77777777" w:rsidR="009D28CC" w:rsidRPr="00DE5213" w:rsidRDefault="002F675D" w:rsidP="00C075E4">
      <w:pPr>
        <w:pStyle w:val="Prrafodelista"/>
        <w:numPr>
          <w:ilvl w:val="0"/>
          <w:numId w:val="2"/>
        </w:numPr>
        <w:spacing w:after="240" w:line="360" w:lineRule="auto"/>
        <w:rPr>
          <w:rFonts w:ascii="Times New Roman" w:hAnsi="Times New Roman" w:cs="Times New Roman"/>
        </w:rPr>
      </w:pPr>
      <w:r w:rsidRPr="00DE5213">
        <w:rPr>
          <w:rFonts w:ascii="Times New Roman" w:hAnsi="Times New Roman" w:cs="Times New Roman"/>
        </w:rPr>
        <w:t>El archivo .</w:t>
      </w:r>
      <w:proofErr w:type="spellStart"/>
      <w:r w:rsidRPr="00DE5213">
        <w:rPr>
          <w:rFonts w:ascii="Times New Roman" w:hAnsi="Times New Roman" w:cs="Times New Roman"/>
        </w:rPr>
        <w:t>env</w:t>
      </w:r>
      <w:proofErr w:type="spellEnd"/>
      <w:r w:rsidRPr="00DE5213">
        <w:rPr>
          <w:rFonts w:ascii="Times New Roman" w:hAnsi="Times New Roman" w:cs="Times New Roman"/>
        </w:rPr>
        <w:t xml:space="preserve"> con las credenciales nunca se incluye en el repositorio de código fuente.</w:t>
      </w:r>
    </w:p>
    <w:p w14:paraId="1F0CE7B9" w14:textId="77777777" w:rsidR="009D28CC" w:rsidRPr="00DE5213" w:rsidRDefault="009D28CC">
      <w:pPr>
        <w:spacing w:after="480"/>
        <w:rPr>
          <w:rFonts w:ascii="Times New Roman" w:hAnsi="Times New Roman" w:cs="Times New Roman"/>
        </w:rPr>
      </w:pPr>
    </w:p>
    <w:p w14:paraId="4D2279D9" w14:textId="77777777" w:rsidR="009D28CC" w:rsidRPr="00DE5213" w:rsidRDefault="002F675D">
      <w:pPr>
        <w:rPr>
          <w:rFonts w:ascii="Times New Roman" w:hAnsi="Times New Roman" w:cs="Times New Roman"/>
        </w:rPr>
      </w:pPr>
      <w:r w:rsidRPr="00DE5213">
        <w:rPr>
          <w:rFonts w:ascii="Times New Roman" w:hAnsi="Times New Roman" w:cs="Times New Roman"/>
        </w:rPr>
        <w:br w:type="page"/>
      </w:r>
    </w:p>
    <w:p w14:paraId="0485366C" w14:textId="6B0BDA0E" w:rsidR="009D28CC" w:rsidRPr="00DE5213" w:rsidRDefault="002F675D" w:rsidP="00C075E4">
      <w:pPr>
        <w:pStyle w:val="Ttulo1"/>
        <w:jc w:val="left"/>
        <w:rPr>
          <w:rFonts w:ascii="Times New Roman" w:hAnsi="Times New Roman" w:cs="Times New Roman"/>
        </w:rPr>
      </w:pPr>
      <w:bookmarkStart w:id="18" w:name="_Toc226466909"/>
      <w:r w:rsidRPr="00DE5213">
        <w:rPr>
          <w:rFonts w:ascii="Times New Roman" w:hAnsi="Times New Roman" w:cs="Times New Roman"/>
        </w:rPr>
        <w:lastRenderedPageBreak/>
        <w:t>Percepción — El Factor Humano y sus Aspectos en el Sistema</w:t>
      </w:r>
      <w:bookmarkEnd w:id="18"/>
    </w:p>
    <w:p w14:paraId="6E84EDD4" w14:textId="40B94106" w:rsidR="009D28CC" w:rsidRPr="00DE5213" w:rsidRDefault="002F675D" w:rsidP="00C075E4">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Desde la perspectiva de la Interacción Humano-Computadora (IHC), el diseño e implementación del Sistema de Tutorías con Agente Inteligente incorpora de manera deliberada los principios del </w:t>
      </w:r>
      <w:r w:rsidRPr="00DE5213">
        <w:rPr>
          <w:rFonts w:ascii="Times New Roman" w:hAnsi="Times New Roman" w:cs="Times New Roman"/>
          <w:b/>
          <w:bCs/>
        </w:rPr>
        <w:t>factor humano</w:t>
      </w:r>
      <w:r w:rsidRPr="00DE5213">
        <w:rPr>
          <w:rFonts w:ascii="Times New Roman" w:hAnsi="Times New Roman" w:cs="Times New Roman"/>
        </w:rPr>
        <w:t xml:space="preserve"> relacionados con la percepción. La percepción, entendida como el proceso cognitivo mediante el cual los usuarios interpretan y dan sentido a los estímulos que reciben de la interfaz, es determinante para que el sistema sea usable, accesible y eficiente (Preece et al., 2015). A continuación se analiza cómo cada aspecto del factor humano se manifiesta en decisiones concretas de diseño.</w:t>
      </w:r>
    </w:p>
    <w:p w14:paraId="5A4D0EEB" w14:textId="1E00596D" w:rsidR="009D28CC" w:rsidRPr="00DE5213" w:rsidRDefault="002F675D" w:rsidP="00C075E4">
      <w:pPr>
        <w:pStyle w:val="Ttulo2"/>
        <w:spacing w:after="240" w:line="360" w:lineRule="auto"/>
        <w:rPr>
          <w:rFonts w:ascii="Times New Roman" w:hAnsi="Times New Roman" w:cs="Times New Roman"/>
        </w:rPr>
      </w:pPr>
      <w:bookmarkStart w:id="19" w:name="_Toc226466910"/>
      <w:r w:rsidRPr="00DE5213">
        <w:rPr>
          <w:rFonts w:ascii="Times New Roman" w:hAnsi="Times New Roman" w:cs="Times New Roman"/>
        </w:rPr>
        <w:t>Carga Cognitiva y Percepción de la Información</w:t>
      </w:r>
      <w:bookmarkEnd w:id="19"/>
    </w:p>
    <w:p w14:paraId="597F98F2" w14:textId="7B516C0B" w:rsidR="009D28CC" w:rsidRPr="00DE5213" w:rsidRDefault="002F675D" w:rsidP="00C075E4">
      <w:pPr>
        <w:spacing w:after="240" w:line="360" w:lineRule="auto"/>
        <w:ind w:firstLine="720"/>
        <w:jc w:val="both"/>
        <w:rPr>
          <w:rFonts w:ascii="Times New Roman" w:hAnsi="Times New Roman" w:cs="Times New Roman"/>
        </w:rPr>
      </w:pPr>
      <w:r w:rsidRPr="00DE5213">
        <w:rPr>
          <w:rFonts w:ascii="Times New Roman" w:hAnsi="Times New Roman" w:cs="Times New Roman"/>
        </w:rPr>
        <w:t>La teoría de la carga cognitiva establece que la memoria de trabajo humana tiene una capacidad limitada para procesar información simultánea (</w:t>
      </w:r>
      <w:proofErr w:type="spellStart"/>
      <w:r w:rsidRPr="00DE5213">
        <w:rPr>
          <w:rFonts w:ascii="Times New Roman" w:hAnsi="Times New Roman" w:cs="Times New Roman"/>
        </w:rPr>
        <w:t>Sweller</w:t>
      </w:r>
      <w:proofErr w:type="spellEnd"/>
      <w:r w:rsidRPr="00DE5213">
        <w:rPr>
          <w:rFonts w:ascii="Times New Roman" w:hAnsi="Times New Roman" w:cs="Times New Roman"/>
        </w:rPr>
        <w:t xml:space="preserve">, 1988). Un sistema que presente demasiada información de forma simultánea sobrecarga al usuario y reduce su desempeño. El agente inteligente aborda este aspecto mediante los chips de acceso rápido en el widget del </w:t>
      </w:r>
      <w:proofErr w:type="spellStart"/>
      <w:r w:rsidRPr="00DE5213">
        <w:rPr>
          <w:rFonts w:ascii="Times New Roman" w:hAnsi="Times New Roman" w:cs="Times New Roman"/>
        </w:rPr>
        <w:t>chatbot</w:t>
      </w:r>
      <w:proofErr w:type="spellEnd"/>
      <w:r w:rsidRPr="00DE5213">
        <w:rPr>
          <w:rFonts w:ascii="Times New Roman" w:hAnsi="Times New Roman" w:cs="Times New Roman"/>
        </w:rPr>
        <w:t xml:space="preserve">, que presentan únicamente tres opciones </w:t>
      </w:r>
      <w:proofErr w:type="spellStart"/>
      <w:r w:rsidRPr="00DE5213">
        <w:rPr>
          <w:rFonts w:ascii="Times New Roman" w:hAnsi="Times New Roman" w:cs="Times New Roman"/>
        </w:rPr>
        <w:t>preformateadas</w:t>
      </w:r>
      <w:proofErr w:type="spellEnd"/>
      <w:r w:rsidRPr="00DE5213">
        <w:rPr>
          <w:rFonts w:ascii="Times New Roman" w:hAnsi="Times New Roman" w:cs="Times New Roman"/>
        </w:rPr>
        <w:t xml:space="preserve"> correspondientes a las consultas más frecuentes. Este diseño está alineado con el principio de minimizar la carga cognitiva innecesaria descripto por </w:t>
      </w:r>
      <w:proofErr w:type="spellStart"/>
      <w:r w:rsidRPr="00DE5213">
        <w:rPr>
          <w:rFonts w:ascii="Times New Roman" w:hAnsi="Times New Roman" w:cs="Times New Roman"/>
        </w:rPr>
        <w:t>Sweller</w:t>
      </w:r>
      <w:proofErr w:type="spellEnd"/>
      <w:r w:rsidRPr="00DE5213">
        <w:rPr>
          <w:rFonts w:ascii="Times New Roman" w:hAnsi="Times New Roman" w:cs="Times New Roman"/>
        </w:rPr>
        <w:t xml:space="preserve"> et al. (2019).</w:t>
      </w:r>
    </w:p>
    <w:p w14:paraId="25E0E85B" w14:textId="0E7360B3" w:rsidR="009D28CC" w:rsidRPr="00DE5213" w:rsidRDefault="002F675D" w:rsidP="00C075E4">
      <w:pPr>
        <w:pStyle w:val="Ttulo2"/>
        <w:spacing w:after="240" w:line="360" w:lineRule="auto"/>
        <w:rPr>
          <w:rFonts w:ascii="Times New Roman" w:hAnsi="Times New Roman" w:cs="Times New Roman"/>
        </w:rPr>
      </w:pPr>
      <w:bookmarkStart w:id="20" w:name="_Toc226466911"/>
      <w:r w:rsidRPr="00DE5213">
        <w:rPr>
          <w:rFonts w:ascii="Times New Roman" w:hAnsi="Times New Roman" w:cs="Times New Roman"/>
        </w:rPr>
        <w:t>Percepción Visual y Jerarquía de la Información</w:t>
      </w:r>
      <w:bookmarkEnd w:id="20"/>
    </w:p>
    <w:p w14:paraId="42B8815D" w14:textId="7DAAEAF6" w:rsidR="009D28CC" w:rsidRPr="00DE5213" w:rsidRDefault="002F675D" w:rsidP="00C075E4">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La percepción visual humana procesa primero los elementos de mayor contraste, tamaño y color antes de analizar el contenido textual (Preece et al., 2015). El sistema utiliza este principio mediante la diferenciación cromática de roles: el panel del estudiante emplea una paleta azul institucional, mientras que el panel del coordinador adopta una paleta morada. Esta distinción permite al usuario percibir de inmediato en qué contexto del sistema se encuentra, aplicando el principio de correspondencia entre el </w:t>
      </w:r>
      <w:r w:rsidRPr="00DE5213">
        <w:rPr>
          <w:rFonts w:ascii="Times New Roman" w:hAnsi="Times New Roman" w:cs="Times New Roman"/>
        </w:rPr>
        <w:t xml:space="preserve">sistema y el mundo real propuesto por Nielsen (1994). El </w:t>
      </w:r>
      <w:proofErr w:type="spellStart"/>
      <w:r w:rsidRPr="00DE5213">
        <w:rPr>
          <w:rFonts w:ascii="Times New Roman" w:hAnsi="Times New Roman" w:cs="Times New Roman"/>
        </w:rPr>
        <w:t>badge</w:t>
      </w:r>
      <w:proofErr w:type="spellEnd"/>
      <w:r w:rsidRPr="00DE5213">
        <w:rPr>
          <w:rFonts w:ascii="Times New Roman" w:hAnsi="Times New Roman" w:cs="Times New Roman"/>
        </w:rPr>
        <w:t xml:space="preserve"> rojo sobre el ícono del </w:t>
      </w:r>
      <w:proofErr w:type="spellStart"/>
      <w:r w:rsidRPr="00DE5213">
        <w:rPr>
          <w:rFonts w:ascii="Times New Roman" w:hAnsi="Times New Roman" w:cs="Times New Roman"/>
        </w:rPr>
        <w:t>chatbot</w:t>
      </w:r>
      <w:proofErr w:type="spellEnd"/>
      <w:r w:rsidRPr="00DE5213">
        <w:rPr>
          <w:rFonts w:ascii="Times New Roman" w:hAnsi="Times New Roman" w:cs="Times New Roman"/>
        </w:rPr>
        <w:t xml:space="preserve"> en el </w:t>
      </w:r>
      <w:proofErr w:type="spellStart"/>
      <w:r w:rsidRPr="00DE5213">
        <w:rPr>
          <w:rFonts w:ascii="Times New Roman" w:hAnsi="Times New Roman" w:cs="Times New Roman"/>
        </w:rPr>
        <w:t>sidebar</w:t>
      </w:r>
      <w:proofErr w:type="spellEnd"/>
      <w:r w:rsidRPr="00DE5213">
        <w:rPr>
          <w:rFonts w:ascii="Times New Roman" w:hAnsi="Times New Roman" w:cs="Times New Roman"/>
        </w:rPr>
        <w:t xml:space="preserve"> del coordinador aplica el principio de atención selectiva mediante señales pre-</w:t>
      </w:r>
      <w:proofErr w:type="spellStart"/>
      <w:r w:rsidRPr="00DE5213">
        <w:rPr>
          <w:rFonts w:ascii="Times New Roman" w:hAnsi="Times New Roman" w:cs="Times New Roman"/>
        </w:rPr>
        <w:t>atentivas</w:t>
      </w:r>
      <w:proofErr w:type="spellEnd"/>
      <w:r w:rsidRPr="00DE5213">
        <w:rPr>
          <w:rFonts w:ascii="Times New Roman" w:hAnsi="Times New Roman" w:cs="Times New Roman"/>
        </w:rPr>
        <w:t xml:space="preserve"> (Sharp et al., 2019).</w:t>
      </w:r>
    </w:p>
    <w:p w14:paraId="4942BD9B" w14:textId="2104E112" w:rsidR="009D28CC" w:rsidRPr="00DE5213" w:rsidRDefault="002F675D" w:rsidP="00C075E4">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La </w:t>
      </w:r>
      <w:r w:rsidRPr="00DE5213">
        <w:rPr>
          <w:rFonts w:ascii="Times New Roman" w:hAnsi="Times New Roman" w:cs="Times New Roman"/>
          <w:b/>
          <w:bCs/>
        </w:rPr>
        <w:t>Figura 12</w:t>
      </w:r>
      <w:r w:rsidRPr="00DE5213">
        <w:rPr>
          <w:rFonts w:ascii="Times New Roman" w:hAnsi="Times New Roman" w:cs="Times New Roman"/>
        </w:rPr>
        <w:t xml:space="preserve"> muestra el Panel General de Coordinación, donde la paleta de color morada diferencia visualmente este contexto del panel de estudiantes, aplicando los principios de jerarquía visual descritos.</w:t>
      </w:r>
    </w:p>
    <w:p w14:paraId="3C8FA532" w14:textId="77777777" w:rsidR="00C075E4" w:rsidRDefault="002F675D" w:rsidP="00C075E4">
      <w:pPr>
        <w:keepNext/>
        <w:jc w:val="center"/>
      </w:pPr>
      <w:r w:rsidRPr="00DE5213">
        <w:rPr>
          <w:rFonts w:ascii="Times New Roman" w:hAnsi="Times New Roman" w:cs="Times New Roman"/>
          <w:noProof/>
        </w:rPr>
        <w:lastRenderedPageBreak/>
        <w:drawing>
          <wp:inline distT="0" distB="0" distL="0" distR="0" wp14:anchorId="2C2BECA4" wp14:editId="2C2217CF">
            <wp:extent cx="5762625" cy="2743200"/>
            <wp:effectExtent l="0" t="0" r="0" b="0"/>
            <wp:docPr id="1362670138" name="Panel General del coordinador con paleta morada" descr="Panel General del coordinador con paleta morada" title="Panel General del coordinador con paleta mo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2743200"/>
                    </a:xfrm>
                    <a:prstGeom prst="rect">
                      <a:avLst/>
                    </a:prstGeom>
                  </pic:spPr>
                </pic:pic>
              </a:graphicData>
            </a:graphic>
          </wp:inline>
        </w:drawing>
      </w:r>
    </w:p>
    <w:p w14:paraId="2070ACAA" w14:textId="1A924568" w:rsidR="009D28CC" w:rsidRPr="00DE5213" w:rsidRDefault="00C075E4" w:rsidP="00C075E4">
      <w:pPr>
        <w:pStyle w:val="Descripcin"/>
        <w:jc w:val="center"/>
        <w:rPr>
          <w:rFonts w:cs="Times New Roman"/>
        </w:rPr>
      </w:pPr>
      <w:r>
        <w:t xml:space="preserve">Figura </w:t>
      </w:r>
      <w:r>
        <w:fldChar w:fldCharType="begin"/>
      </w:r>
      <w:r>
        <w:instrText xml:space="preserve"> SEQ Figura \* ARABIC </w:instrText>
      </w:r>
      <w:r>
        <w:fldChar w:fldCharType="separate"/>
      </w:r>
      <w:r>
        <w:rPr>
          <w:noProof/>
        </w:rPr>
        <w:t>12</w:t>
      </w:r>
      <w:r>
        <w:fldChar w:fldCharType="end"/>
      </w:r>
      <w:r w:rsidRPr="006D333F">
        <w:t>. Panel General de Coordinación de la Dra. Ana Flores (lunes, 16 de marzo de 2026). La paleta morada diferencia visualmente este contexto del panel de estudiantes (azul). El panel muestra métricas globales: 1 estudiante registrado, 1 tutor activo, 0 sin</w:t>
      </w:r>
    </w:p>
    <w:p w14:paraId="0DFFEF8C" w14:textId="77777777" w:rsidR="009D28CC" w:rsidRPr="00DE5213" w:rsidRDefault="002F675D" w:rsidP="00C075E4">
      <w:pPr>
        <w:pStyle w:val="Ttulo2"/>
        <w:spacing w:after="240" w:line="360" w:lineRule="auto"/>
        <w:rPr>
          <w:rFonts w:ascii="Times New Roman" w:hAnsi="Times New Roman" w:cs="Times New Roman"/>
        </w:rPr>
      </w:pPr>
      <w:bookmarkStart w:id="21" w:name="_Toc226466912"/>
      <w:r w:rsidRPr="00DE5213">
        <w:rPr>
          <w:rFonts w:ascii="Times New Roman" w:hAnsi="Times New Roman" w:cs="Times New Roman"/>
        </w:rPr>
        <w:t>Retroalimentación Perceptual (</w:t>
      </w:r>
      <w:proofErr w:type="spellStart"/>
      <w:r w:rsidRPr="00DE5213">
        <w:rPr>
          <w:rFonts w:ascii="Times New Roman" w:hAnsi="Times New Roman" w:cs="Times New Roman"/>
        </w:rPr>
        <w:t>Feedback</w:t>
      </w:r>
      <w:proofErr w:type="spellEnd"/>
      <w:r w:rsidRPr="00DE5213">
        <w:rPr>
          <w:rFonts w:ascii="Times New Roman" w:hAnsi="Times New Roman" w:cs="Times New Roman"/>
        </w:rPr>
        <w:t xml:space="preserve"> del Sistema)</w:t>
      </w:r>
      <w:bookmarkEnd w:id="21"/>
    </w:p>
    <w:p w14:paraId="376D3EFA" w14:textId="23D4DEFA" w:rsidR="009D28CC" w:rsidRPr="00DE5213" w:rsidRDefault="002F675D" w:rsidP="00C075E4">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La primera heurística de usabilidad de Nielsen (1994) establece que el usuario debe poder percibir en todo momento qué está ocurriendo en el sistema. El agente inteligente implementa este principio en tres puntos críticos: (a) el indicador del </w:t>
      </w:r>
      <w:proofErr w:type="spellStart"/>
      <w:r w:rsidRPr="00DE5213">
        <w:rPr>
          <w:rFonts w:ascii="Times New Roman" w:hAnsi="Times New Roman" w:cs="Times New Roman"/>
        </w:rPr>
        <w:t>chatbot</w:t>
      </w:r>
      <w:proofErr w:type="spellEnd"/>
      <w:r w:rsidRPr="00DE5213">
        <w:rPr>
          <w:rFonts w:ascii="Times New Roman" w:hAnsi="Times New Roman" w:cs="Times New Roman"/>
        </w:rPr>
        <w:t xml:space="preserve"> que comunica el estado de carga del </w:t>
      </w:r>
      <w:proofErr w:type="spellStart"/>
      <w:r w:rsidRPr="00DE5213">
        <w:rPr>
          <w:rFonts w:ascii="Times New Roman" w:hAnsi="Times New Roman" w:cs="Times New Roman"/>
        </w:rPr>
        <w:t>system</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prompt</w:t>
      </w:r>
      <w:proofErr w:type="spellEnd"/>
      <w:r w:rsidRPr="00DE5213">
        <w:rPr>
          <w:rFonts w:ascii="Times New Roman" w:hAnsi="Times New Roman" w:cs="Times New Roman"/>
        </w:rPr>
        <w:t>; (b) el porcentaje de confianza de la IA mostrado al revisar cartas de liberación, con el estado de cada sello</w:t>
      </w:r>
      <w:r w:rsidR="00C075E4">
        <w:rPr>
          <w:rFonts w:ascii="Times New Roman" w:hAnsi="Times New Roman" w:cs="Times New Roman"/>
        </w:rPr>
        <w:t>;</w:t>
      </w:r>
      <w:r w:rsidRPr="00DE5213">
        <w:rPr>
          <w:rFonts w:ascii="Times New Roman" w:hAnsi="Times New Roman" w:cs="Times New Roman"/>
        </w:rPr>
        <w:t xml:space="preserve"> y (c) el progreso en tiempo real del </w:t>
      </w:r>
      <w:proofErr w:type="spellStart"/>
      <w:r w:rsidRPr="00DE5213">
        <w:rPr>
          <w:rFonts w:ascii="Times New Roman" w:hAnsi="Times New Roman" w:cs="Times New Roman"/>
        </w:rPr>
        <w:t>build</w:t>
      </w:r>
      <w:proofErr w:type="spellEnd"/>
      <w:r w:rsidRPr="00DE5213">
        <w:rPr>
          <w:rFonts w:ascii="Times New Roman" w:hAnsi="Times New Roman" w:cs="Times New Roman"/>
        </w:rPr>
        <w:t xml:space="preserve"> de </w:t>
      </w:r>
      <w:proofErr w:type="spellStart"/>
      <w:r w:rsidRPr="00DE5213">
        <w:rPr>
          <w:rFonts w:ascii="Times New Roman" w:hAnsi="Times New Roman" w:cs="Times New Roman"/>
        </w:rPr>
        <w:t>Docker</w:t>
      </w:r>
      <w:proofErr w:type="spellEnd"/>
      <w:r w:rsidRPr="00DE5213">
        <w:rPr>
          <w:rFonts w:ascii="Times New Roman" w:hAnsi="Times New Roman" w:cs="Times New Roman"/>
        </w:rPr>
        <w:t xml:space="preserve"> (Running 4/6 → Running 6/6) que permite al administrador detectar en qué etapa podría ocurrir un fallo.</w:t>
      </w:r>
    </w:p>
    <w:p w14:paraId="60EA4DCC" w14:textId="77777777" w:rsidR="009D28CC" w:rsidRPr="00DE5213" w:rsidRDefault="002F675D" w:rsidP="00C075E4">
      <w:pPr>
        <w:pStyle w:val="Ttulo2"/>
        <w:spacing w:after="240" w:line="360" w:lineRule="auto"/>
        <w:rPr>
          <w:rFonts w:ascii="Times New Roman" w:hAnsi="Times New Roman" w:cs="Times New Roman"/>
        </w:rPr>
      </w:pPr>
      <w:bookmarkStart w:id="22" w:name="_Toc226466913"/>
      <w:r w:rsidRPr="00DE5213">
        <w:rPr>
          <w:rFonts w:ascii="Times New Roman" w:hAnsi="Times New Roman" w:cs="Times New Roman"/>
        </w:rPr>
        <w:t>Modelo Mental del Usuario y Metáforas de Interfaz</w:t>
      </w:r>
      <w:bookmarkEnd w:id="22"/>
    </w:p>
    <w:p w14:paraId="4A4723EF" w14:textId="787D7215" w:rsidR="009D28CC" w:rsidRPr="00DE5213" w:rsidRDefault="002F675D" w:rsidP="00C075E4">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El diseño eficaz explota los modelos mentales previos del usuario empleando metáforas familiares para hacer la interfaz intuitiva. Este principio, denominado por Nielsen (1994) como </w:t>
      </w:r>
      <w:r w:rsidRPr="00DE5213">
        <w:rPr>
          <w:rFonts w:ascii="Times New Roman" w:hAnsi="Times New Roman" w:cs="Times New Roman"/>
          <w:i/>
          <w:iCs/>
        </w:rPr>
        <w:t>reconocimiento sobre recordación</w:t>
      </w:r>
      <w:r w:rsidRPr="00DE5213">
        <w:rPr>
          <w:rFonts w:ascii="Times New Roman" w:hAnsi="Times New Roman" w:cs="Times New Roman"/>
        </w:rPr>
        <w:t>, implica que los usuarios deben poder reconocer las funciones del sistema sin necesidad de memorizarlas. El Sistema de Tutorías emplea metáforas visuales reconocibles para cada sección: ícono de medalla para los créditos, calendario para las sesiones, burbuja de diálogo para el chat y flecha de carga para las cartas. Según Preece et al. (2015), el uso de metáforas familiares reduce el tiempo de aprendizaje y disminuye los errores del usuario.</w:t>
      </w:r>
    </w:p>
    <w:p w14:paraId="2A14B92C" w14:textId="7F8E7E85" w:rsidR="009D28CC" w:rsidRPr="00DE5213" w:rsidRDefault="002F675D" w:rsidP="00C075E4">
      <w:pPr>
        <w:pStyle w:val="Ttulo2"/>
        <w:spacing w:after="240" w:line="360" w:lineRule="auto"/>
        <w:rPr>
          <w:rFonts w:ascii="Times New Roman" w:hAnsi="Times New Roman" w:cs="Times New Roman"/>
        </w:rPr>
      </w:pPr>
      <w:bookmarkStart w:id="23" w:name="_Toc226466914"/>
      <w:r w:rsidRPr="00DE5213">
        <w:rPr>
          <w:rFonts w:ascii="Times New Roman" w:hAnsi="Times New Roman" w:cs="Times New Roman"/>
        </w:rPr>
        <w:t>Percepción del Estado de Liberación de Créditos Complementarios</w:t>
      </w:r>
      <w:bookmarkEnd w:id="23"/>
    </w:p>
    <w:p w14:paraId="2DE8EBD9" w14:textId="1898ADEE" w:rsidR="009D28CC" w:rsidRPr="00DE5213" w:rsidRDefault="002F675D" w:rsidP="00C075E4">
      <w:pPr>
        <w:spacing w:after="240" w:line="360" w:lineRule="auto"/>
        <w:ind w:firstLine="720"/>
        <w:jc w:val="both"/>
        <w:rPr>
          <w:rFonts w:ascii="Times New Roman" w:hAnsi="Times New Roman" w:cs="Times New Roman"/>
        </w:rPr>
      </w:pPr>
      <w:r w:rsidRPr="00DE5213">
        <w:rPr>
          <w:rFonts w:ascii="Times New Roman" w:hAnsi="Times New Roman" w:cs="Times New Roman"/>
        </w:rPr>
        <w:lastRenderedPageBreak/>
        <w:t>La página de Créditos Complementarios aplica el principio de percepción de progreso para motivar la conducta del usuario. Las cuatro actividades se presentan como tarjetas con estados visuales diferenciados: verde para aprobadas, amarillo para en curso, y gris bloqueado para la Tutoría Institucional. Este diseño genera motivación para completar el proceso y es coherente con los mecanismos de percepción de compleción de metas documentados en la literatura de IHC (Sharp et al., 2019).</w:t>
      </w:r>
    </w:p>
    <w:p w14:paraId="0BD5CE18" w14:textId="06C232C9" w:rsidR="009D28CC" w:rsidRPr="00DE5213" w:rsidRDefault="002F675D" w:rsidP="00C075E4">
      <w:pPr>
        <w:pStyle w:val="Ttulo2"/>
        <w:spacing w:after="240" w:line="360" w:lineRule="auto"/>
        <w:rPr>
          <w:rFonts w:ascii="Times New Roman" w:hAnsi="Times New Roman" w:cs="Times New Roman"/>
        </w:rPr>
      </w:pPr>
      <w:bookmarkStart w:id="24" w:name="_Toc226466915"/>
      <w:r w:rsidRPr="00DE5213">
        <w:rPr>
          <w:rFonts w:ascii="Times New Roman" w:hAnsi="Times New Roman" w:cs="Times New Roman"/>
        </w:rPr>
        <w:t>Tabla Resumen: Principios de Percepción Aplicados</w:t>
      </w:r>
      <w:bookmarkEnd w:id="24"/>
    </w:p>
    <w:p w14:paraId="2FAFFBAF" w14:textId="63230D94" w:rsidR="009D28CC" w:rsidRPr="00DE5213" w:rsidRDefault="002F675D" w:rsidP="00C075E4">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La </w:t>
      </w:r>
      <w:r w:rsidRPr="00DE5213">
        <w:rPr>
          <w:rFonts w:ascii="Times New Roman" w:hAnsi="Times New Roman" w:cs="Times New Roman"/>
          <w:b/>
          <w:bCs/>
        </w:rPr>
        <w:t>Tabla 5</w:t>
      </w:r>
      <w:r w:rsidRPr="00DE5213">
        <w:rPr>
          <w:rFonts w:ascii="Times New Roman" w:hAnsi="Times New Roman" w:cs="Times New Roman"/>
        </w:rPr>
        <w:t xml:space="preserve"> sintetiza los aspectos del factor humano relacionados con la percepción y su correspondencia con decisiones de diseño concretas dentro del sistema.</w:t>
      </w:r>
    </w:p>
    <w:p w14:paraId="280CD70E" w14:textId="6B48E7F3" w:rsidR="00C075E4" w:rsidRDefault="00C075E4" w:rsidP="00C075E4">
      <w:pPr>
        <w:pStyle w:val="Descripcin"/>
        <w:keepNext/>
      </w:pPr>
      <w:r>
        <w:t xml:space="preserve">Tabla </w:t>
      </w:r>
      <w:r>
        <w:fldChar w:fldCharType="begin"/>
      </w:r>
      <w:r>
        <w:instrText xml:space="preserve"> SEQ Tabla \* ARABIC </w:instrText>
      </w:r>
      <w:r>
        <w:fldChar w:fldCharType="separate"/>
      </w:r>
      <w:r>
        <w:rPr>
          <w:noProof/>
        </w:rPr>
        <w:t>5</w:t>
      </w:r>
      <w:r>
        <w:fldChar w:fldCharType="end"/>
      </w:r>
      <w:r>
        <w:t xml:space="preserve">. </w:t>
      </w:r>
      <w:r w:rsidRPr="009F061A">
        <w:t>Principios de percepción del factor humano aplicados en el sistema</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880"/>
        <w:gridCol w:w="3600"/>
      </w:tblGrid>
      <w:tr w:rsidR="009D28CC" w:rsidRPr="00DE5213" w14:paraId="32A3BE3C" w14:textId="77777777" w:rsidTr="00C075E4">
        <w:tc>
          <w:tcPr>
            <w:tcW w:w="2700" w:type="dxa"/>
            <w:tcBorders>
              <w:top w:val="single" w:sz="4" w:space="0" w:color="888888"/>
              <w:left w:val="single" w:sz="4" w:space="0" w:color="888888"/>
              <w:bottom w:val="single" w:sz="4" w:space="0" w:color="888888"/>
              <w:right w:val="single" w:sz="4" w:space="0" w:color="888888"/>
            </w:tcBorders>
            <w:shd w:val="clear" w:color="auto" w:fill="BDD7EE"/>
            <w:tcMar>
              <w:top w:w="60" w:type="dxa"/>
              <w:left w:w="100" w:type="dxa"/>
              <w:bottom w:w="60" w:type="dxa"/>
              <w:right w:w="100" w:type="dxa"/>
            </w:tcMar>
            <w:vAlign w:val="center"/>
          </w:tcPr>
          <w:p w14:paraId="3D844435" w14:textId="77777777" w:rsidR="009D28CC" w:rsidRPr="00DE5213" w:rsidRDefault="002F675D" w:rsidP="00C075E4">
            <w:pPr>
              <w:jc w:val="center"/>
              <w:rPr>
                <w:rFonts w:ascii="Times New Roman" w:hAnsi="Times New Roman" w:cs="Times New Roman"/>
              </w:rPr>
            </w:pPr>
            <w:r w:rsidRPr="00DE5213">
              <w:rPr>
                <w:rFonts w:ascii="Times New Roman" w:hAnsi="Times New Roman" w:cs="Times New Roman"/>
                <w:b/>
                <w:bCs/>
              </w:rPr>
              <w:t>Aspecto del factor humano</w:t>
            </w:r>
          </w:p>
        </w:tc>
        <w:tc>
          <w:tcPr>
            <w:tcW w:w="2880" w:type="dxa"/>
            <w:tcBorders>
              <w:top w:val="single" w:sz="4" w:space="0" w:color="888888"/>
              <w:left w:val="single" w:sz="4" w:space="0" w:color="888888"/>
              <w:bottom w:val="single" w:sz="4" w:space="0" w:color="888888"/>
              <w:right w:val="single" w:sz="4" w:space="0" w:color="888888"/>
            </w:tcBorders>
            <w:shd w:val="clear" w:color="auto" w:fill="BDD7EE"/>
            <w:tcMar>
              <w:top w:w="60" w:type="dxa"/>
              <w:left w:w="100" w:type="dxa"/>
              <w:bottom w:w="60" w:type="dxa"/>
              <w:right w:w="100" w:type="dxa"/>
            </w:tcMar>
            <w:vAlign w:val="center"/>
          </w:tcPr>
          <w:p w14:paraId="163969D1" w14:textId="77777777" w:rsidR="009D28CC" w:rsidRPr="00DE5213" w:rsidRDefault="002F675D" w:rsidP="00C075E4">
            <w:pPr>
              <w:jc w:val="center"/>
              <w:rPr>
                <w:rFonts w:ascii="Times New Roman" w:hAnsi="Times New Roman" w:cs="Times New Roman"/>
              </w:rPr>
            </w:pPr>
            <w:r w:rsidRPr="00DE5213">
              <w:rPr>
                <w:rFonts w:ascii="Times New Roman" w:hAnsi="Times New Roman" w:cs="Times New Roman"/>
                <w:b/>
                <w:bCs/>
              </w:rPr>
              <w:t>Principio de percepción aplicado</w:t>
            </w:r>
          </w:p>
        </w:tc>
        <w:tc>
          <w:tcPr>
            <w:tcW w:w="3600" w:type="dxa"/>
            <w:tcBorders>
              <w:top w:val="single" w:sz="4" w:space="0" w:color="888888"/>
              <w:left w:val="single" w:sz="4" w:space="0" w:color="888888"/>
              <w:bottom w:val="single" w:sz="4" w:space="0" w:color="888888"/>
              <w:right w:val="single" w:sz="4" w:space="0" w:color="888888"/>
            </w:tcBorders>
            <w:shd w:val="clear" w:color="auto" w:fill="BDD7EE"/>
            <w:tcMar>
              <w:top w:w="60" w:type="dxa"/>
              <w:left w:w="100" w:type="dxa"/>
              <w:bottom w:w="60" w:type="dxa"/>
              <w:right w:w="100" w:type="dxa"/>
            </w:tcMar>
            <w:vAlign w:val="center"/>
          </w:tcPr>
          <w:p w14:paraId="339D3FC2" w14:textId="77777777" w:rsidR="009D28CC" w:rsidRPr="00DE5213" w:rsidRDefault="002F675D" w:rsidP="00C075E4">
            <w:pPr>
              <w:jc w:val="center"/>
              <w:rPr>
                <w:rFonts w:ascii="Times New Roman" w:hAnsi="Times New Roman" w:cs="Times New Roman"/>
              </w:rPr>
            </w:pPr>
            <w:r w:rsidRPr="00DE5213">
              <w:rPr>
                <w:rFonts w:ascii="Times New Roman" w:hAnsi="Times New Roman" w:cs="Times New Roman"/>
                <w:b/>
                <w:bCs/>
              </w:rPr>
              <w:t>Implementación en el sistema</w:t>
            </w:r>
          </w:p>
        </w:tc>
      </w:tr>
      <w:tr w:rsidR="009D28CC" w:rsidRPr="00DE5213" w14:paraId="23DA56B3" w14:textId="77777777" w:rsidTr="00C075E4">
        <w:tc>
          <w:tcPr>
            <w:tcW w:w="27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EC5C595" w14:textId="77777777" w:rsidR="009D28CC" w:rsidRPr="00DE5213" w:rsidRDefault="002F675D" w:rsidP="00C075E4">
            <w:pPr>
              <w:jc w:val="center"/>
              <w:rPr>
                <w:rFonts w:ascii="Times New Roman" w:hAnsi="Times New Roman" w:cs="Times New Roman"/>
              </w:rPr>
            </w:pPr>
            <w:r w:rsidRPr="00DE5213">
              <w:rPr>
                <w:rFonts w:ascii="Times New Roman" w:hAnsi="Times New Roman" w:cs="Times New Roman"/>
              </w:rPr>
              <w:t>Carga cognitiva (</w:t>
            </w:r>
            <w:proofErr w:type="spellStart"/>
            <w:r w:rsidRPr="00DE5213">
              <w:rPr>
                <w:rFonts w:ascii="Times New Roman" w:hAnsi="Times New Roman" w:cs="Times New Roman"/>
              </w:rPr>
              <w:t>Sweller</w:t>
            </w:r>
            <w:proofErr w:type="spellEnd"/>
            <w:r w:rsidRPr="00DE5213">
              <w:rPr>
                <w:rFonts w:ascii="Times New Roman" w:hAnsi="Times New Roman" w:cs="Times New Roman"/>
              </w:rPr>
              <w:t>, 1988)</w:t>
            </w:r>
          </w:p>
        </w:tc>
        <w:tc>
          <w:tcPr>
            <w:tcW w:w="288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439D167" w14:textId="77777777" w:rsidR="009D28CC" w:rsidRPr="00DE5213" w:rsidRDefault="002F675D" w:rsidP="00C075E4">
            <w:pPr>
              <w:jc w:val="center"/>
              <w:rPr>
                <w:rFonts w:ascii="Times New Roman" w:hAnsi="Times New Roman" w:cs="Times New Roman"/>
              </w:rPr>
            </w:pPr>
            <w:r w:rsidRPr="00DE5213">
              <w:rPr>
                <w:rFonts w:ascii="Times New Roman" w:hAnsi="Times New Roman" w:cs="Times New Roman"/>
              </w:rPr>
              <w:t>Reducción de sobrecarga informativa</w:t>
            </w:r>
          </w:p>
        </w:tc>
        <w:tc>
          <w:tcPr>
            <w:tcW w:w="36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92321F5" w14:textId="77777777" w:rsidR="009D28CC" w:rsidRPr="00DE5213" w:rsidRDefault="002F675D" w:rsidP="00C075E4">
            <w:pPr>
              <w:jc w:val="center"/>
              <w:rPr>
                <w:rFonts w:ascii="Times New Roman" w:hAnsi="Times New Roman" w:cs="Times New Roman"/>
              </w:rPr>
            </w:pPr>
            <w:r w:rsidRPr="00DE5213">
              <w:rPr>
                <w:rFonts w:ascii="Times New Roman" w:hAnsi="Times New Roman" w:cs="Times New Roman"/>
              </w:rPr>
              <w:t xml:space="preserve">Chips de acceso rápido con las tres consultas más frecuentes en el widget del </w:t>
            </w:r>
            <w:proofErr w:type="spellStart"/>
            <w:r w:rsidRPr="00DE5213">
              <w:rPr>
                <w:rFonts w:ascii="Times New Roman" w:hAnsi="Times New Roman" w:cs="Times New Roman"/>
              </w:rPr>
              <w:t>chatbot</w:t>
            </w:r>
            <w:proofErr w:type="spellEnd"/>
          </w:p>
        </w:tc>
      </w:tr>
      <w:tr w:rsidR="009D28CC" w:rsidRPr="00DE5213" w14:paraId="2D68D476" w14:textId="77777777" w:rsidTr="00C075E4">
        <w:tc>
          <w:tcPr>
            <w:tcW w:w="27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vAlign w:val="center"/>
          </w:tcPr>
          <w:p w14:paraId="0A3CC854" w14:textId="77777777" w:rsidR="009D28CC" w:rsidRPr="00DE5213" w:rsidRDefault="002F675D" w:rsidP="00C075E4">
            <w:pPr>
              <w:jc w:val="center"/>
              <w:rPr>
                <w:rFonts w:ascii="Times New Roman" w:hAnsi="Times New Roman" w:cs="Times New Roman"/>
              </w:rPr>
            </w:pPr>
            <w:r w:rsidRPr="00DE5213">
              <w:rPr>
                <w:rFonts w:ascii="Times New Roman" w:hAnsi="Times New Roman" w:cs="Times New Roman"/>
              </w:rPr>
              <w:t>Memoria de trabajo</w:t>
            </w:r>
          </w:p>
        </w:tc>
        <w:tc>
          <w:tcPr>
            <w:tcW w:w="288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vAlign w:val="center"/>
          </w:tcPr>
          <w:p w14:paraId="58DDF3F0" w14:textId="77777777" w:rsidR="009D28CC" w:rsidRPr="00DE5213" w:rsidRDefault="002F675D" w:rsidP="00C075E4">
            <w:pPr>
              <w:jc w:val="center"/>
              <w:rPr>
                <w:rFonts w:ascii="Times New Roman" w:hAnsi="Times New Roman" w:cs="Times New Roman"/>
              </w:rPr>
            </w:pPr>
            <w:r w:rsidRPr="00DE5213">
              <w:rPr>
                <w:rFonts w:ascii="Times New Roman" w:hAnsi="Times New Roman" w:cs="Times New Roman"/>
              </w:rPr>
              <w:t>Reconocimiento sobre recordación (Nielsen, 1994)</w:t>
            </w:r>
          </w:p>
        </w:tc>
        <w:tc>
          <w:tcPr>
            <w:tcW w:w="36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vAlign w:val="center"/>
          </w:tcPr>
          <w:p w14:paraId="55E42B95" w14:textId="77777777" w:rsidR="009D28CC" w:rsidRPr="00DE5213" w:rsidRDefault="002F675D" w:rsidP="00C075E4">
            <w:pPr>
              <w:jc w:val="center"/>
              <w:rPr>
                <w:rFonts w:ascii="Times New Roman" w:hAnsi="Times New Roman" w:cs="Times New Roman"/>
              </w:rPr>
            </w:pPr>
            <w:r w:rsidRPr="00DE5213">
              <w:rPr>
                <w:rFonts w:ascii="Times New Roman" w:hAnsi="Times New Roman" w:cs="Times New Roman"/>
              </w:rPr>
              <w:t>El widget muestra nombre y estado del estudiante desde el primer mensaje</w:t>
            </w:r>
          </w:p>
        </w:tc>
      </w:tr>
      <w:tr w:rsidR="009D28CC" w:rsidRPr="00DE5213" w14:paraId="4F2F8E11" w14:textId="77777777" w:rsidTr="00C075E4">
        <w:tc>
          <w:tcPr>
            <w:tcW w:w="27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9AB8AD6" w14:textId="77777777" w:rsidR="009D28CC" w:rsidRPr="00DE5213" w:rsidRDefault="002F675D" w:rsidP="00C075E4">
            <w:pPr>
              <w:jc w:val="center"/>
              <w:rPr>
                <w:rFonts w:ascii="Times New Roman" w:hAnsi="Times New Roman" w:cs="Times New Roman"/>
              </w:rPr>
            </w:pPr>
            <w:r w:rsidRPr="00DE5213">
              <w:rPr>
                <w:rFonts w:ascii="Times New Roman" w:hAnsi="Times New Roman" w:cs="Times New Roman"/>
              </w:rPr>
              <w:t>Modelo mental del usuario</w:t>
            </w:r>
          </w:p>
        </w:tc>
        <w:tc>
          <w:tcPr>
            <w:tcW w:w="288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4F9F0A9" w14:textId="77777777" w:rsidR="009D28CC" w:rsidRPr="00DE5213" w:rsidRDefault="002F675D" w:rsidP="00C075E4">
            <w:pPr>
              <w:jc w:val="center"/>
              <w:rPr>
                <w:rFonts w:ascii="Times New Roman" w:hAnsi="Times New Roman" w:cs="Times New Roman"/>
              </w:rPr>
            </w:pPr>
            <w:r w:rsidRPr="00DE5213">
              <w:rPr>
                <w:rFonts w:ascii="Times New Roman" w:hAnsi="Times New Roman" w:cs="Times New Roman"/>
              </w:rPr>
              <w:t>Metáforas de interfaz (Preece et al., 2015)</w:t>
            </w:r>
          </w:p>
        </w:tc>
        <w:tc>
          <w:tcPr>
            <w:tcW w:w="36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39250B8" w14:textId="77777777" w:rsidR="009D28CC" w:rsidRPr="00DE5213" w:rsidRDefault="002F675D" w:rsidP="00C075E4">
            <w:pPr>
              <w:jc w:val="center"/>
              <w:rPr>
                <w:rFonts w:ascii="Times New Roman" w:hAnsi="Times New Roman" w:cs="Times New Roman"/>
              </w:rPr>
            </w:pPr>
            <w:r w:rsidRPr="00DE5213">
              <w:rPr>
                <w:rFonts w:ascii="Times New Roman" w:hAnsi="Times New Roman" w:cs="Times New Roman"/>
              </w:rPr>
              <w:t>Íconos familiares: medalla (créditos), calendario (sesiones), burbuja (chat)</w:t>
            </w:r>
          </w:p>
        </w:tc>
      </w:tr>
      <w:tr w:rsidR="009D28CC" w:rsidRPr="00DE5213" w14:paraId="3BB8C032" w14:textId="77777777" w:rsidTr="00C075E4">
        <w:tc>
          <w:tcPr>
            <w:tcW w:w="27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vAlign w:val="center"/>
          </w:tcPr>
          <w:p w14:paraId="6E69F951" w14:textId="77777777" w:rsidR="009D28CC" w:rsidRPr="00DE5213" w:rsidRDefault="002F675D" w:rsidP="00C075E4">
            <w:pPr>
              <w:jc w:val="center"/>
              <w:rPr>
                <w:rFonts w:ascii="Times New Roman" w:hAnsi="Times New Roman" w:cs="Times New Roman"/>
              </w:rPr>
            </w:pPr>
            <w:r w:rsidRPr="00DE5213">
              <w:rPr>
                <w:rFonts w:ascii="Times New Roman" w:hAnsi="Times New Roman" w:cs="Times New Roman"/>
              </w:rPr>
              <w:t>Percepción visual</w:t>
            </w:r>
          </w:p>
        </w:tc>
        <w:tc>
          <w:tcPr>
            <w:tcW w:w="288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vAlign w:val="center"/>
          </w:tcPr>
          <w:p w14:paraId="728E7BC7" w14:textId="77777777" w:rsidR="009D28CC" w:rsidRPr="00DE5213" w:rsidRDefault="002F675D" w:rsidP="00C075E4">
            <w:pPr>
              <w:jc w:val="center"/>
              <w:rPr>
                <w:rFonts w:ascii="Times New Roman" w:hAnsi="Times New Roman" w:cs="Times New Roman"/>
              </w:rPr>
            </w:pPr>
            <w:r w:rsidRPr="00DE5213">
              <w:rPr>
                <w:rFonts w:ascii="Times New Roman" w:hAnsi="Times New Roman" w:cs="Times New Roman"/>
              </w:rPr>
              <w:t>Jerarquía y contraste cromático</w:t>
            </w:r>
          </w:p>
        </w:tc>
        <w:tc>
          <w:tcPr>
            <w:tcW w:w="36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vAlign w:val="center"/>
          </w:tcPr>
          <w:p w14:paraId="5F2F7C19" w14:textId="77777777" w:rsidR="009D28CC" w:rsidRPr="00DE5213" w:rsidRDefault="002F675D" w:rsidP="00C075E4">
            <w:pPr>
              <w:jc w:val="center"/>
              <w:rPr>
                <w:rFonts w:ascii="Times New Roman" w:hAnsi="Times New Roman" w:cs="Times New Roman"/>
              </w:rPr>
            </w:pPr>
            <w:r w:rsidRPr="00DE5213">
              <w:rPr>
                <w:rFonts w:ascii="Times New Roman" w:hAnsi="Times New Roman" w:cs="Times New Roman"/>
              </w:rPr>
              <w:t>Paleta azul para el estudiante y morada para el coordinador, diferenciadas por rol</w:t>
            </w:r>
          </w:p>
        </w:tc>
      </w:tr>
      <w:tr w:rsidR="009D28CC" w:rsidRPr="00DE5213" w14:paraId="4CA021AF" w14:textId="77777777" w:rsidTr="00C075E4">
        <w:tc>
          <w:tcPr>
            <w:tcW w:w="27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9B21455" w14:textId="77777777" w:rsidR="009D28CC" w:rsidRPr="00DE5213" w:rsidRDefault="002F675D" w:rsidP="00C075E4">
            <w:pPr>
              <w:jc w:val="center"/>
              <w:rPr>
                <w:rFonts w:ascii="Times New Roman" w:hAnsi="Times New Roman" w:cs="Times New Roman"/>
              </w:rPr>
            </w:pPr>
            <w:r w:rsidRPr="00DE5213">
              <w:rPr>
                <w:rFonts w:ascii="Times New Roman" w:hAnsi="Times New Roman" w:cs="Times New Roman"/>
              </w:rPr>
              <w:t>Retroalimentación perceptual</w:t>
            </w:r>
          </w:p>
        </w:tc>
        <w:tc>
          <w:tcPr>
            <w:tcW w:w="288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FC2D65E" w14:textId="77777777" w:rsidR="009D28CC" w:rsidRPr="00DE5213" w:rsidRDefault="002F675D" w:rsidP="00C075E4">
            <w:pPr>
              <w:jc w:val="center"/>
              <w:rPr>
                <w:rFonts w:ascii="Times New Roman" w:hAnsi="Times New Roman" w:cs="Times New Roman"/>
              </w:rPr>
            </w:pPr>
            <w:r w:rsidRPr="00DE5213">
              <w:rPr>
                <w:rFonts w:ascii="Times New Roman" w:hAnsi="Times New Roman" w:cs="Times New Roman"/>
              </w:rPr>
              <w:t>Visibilidad del estado del sistema (Nielsen, 1994)</w:t>
            </w:r>
          </w:p>
        </w:tc>
        <w:tc>
          <w:tcPr>
            <w:tcW w:w="36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0A6DE04" w14:textId="7B627DD0" w:rsidR="009D28CC" w:rsidRPr="00DE5213" w:rsidRDefault="002F675D" w:rsidP="00C075E4">
            <w:pPr>
              <w:jc w:val="center"/>
              <w:rPr>
                <w:rFonts w:ascii="Times New Roman" w:hAnsi="Times New Roman" w:cs="Times New Roman"/>
              </w:rPr>
            </w:pPr>
            <w:r w:rsidRPr="00DE5213">
              <w:rPr>
                <w:rFonts w:ascii="Times New Roman" w:hAnsi="Times New Roman" w:cs="Times New Roman"/>
              </w:rPr>
              <w:t xml:space="preserve">Indicador en </w:t>
            </w:r>
            <w:proofErr w:type="spellStart"/>
            <w:r w:rsidRPr="00DE5213">
              <w:rPr>
                <w:rFonts w:ascii="Times New Roman" w:hAnsi="Times New Roman" w:cs="Times New Roman"/>
              </w:rPr>
              <w:t>chatbot</w:t>
            </w:r>
            <w:proofErr w:type="spellEnd"/>
            <w:r w:rsidRPr="00DE5213">
              <w:rPr>
                <w:rFonts w:ascii="Times New Roman" w:hAnsi="Times New Roman" w:cs="Times New Roman"/>
              </w:rPr>
              <w:t xml:space="preserve"> y porcentaje de confianza de IA en cartas</w:t>
            </w:r>
          </w:p>
        </w:tc>
      </w:tr>
      <w:tr w:rsidR="009D28CC" w:rsidRPr="00DE5213" w14:paraId="59C0AB75" w14:textId="77777777" w:rsidTr="00C075E4">
        <w:tc>
          <w:tcPr>
            <w:tcW w:w="27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vAlign w:val="center"/>
          </w:tcPr>
          <w:p w14:paraId="36391582" w14:textId="77777777" w:rsidR="009D28CC" w:rsidRPr="00DE5213" w:rsidRDefault="002F675D" w:rsidP="00C075E4">
            <w:pPr>
              <w:jc w:val="center"/>
              <w:rPr>
                <w:rFonts w:ascii="Times New Roman" w:hAnsi="Times New Roman" w:cs="Times New Roman"/>
              </w:rPr>
            </w:pPr>
            <w:r w:rsidRPr="00DE5213">
              <w:rPr>
                <w:rFonts w:ascii="Times New Roman" w:hAnsi="Times New Roman" w:cs="Times New Roman"/>
              </w:rPr>
              <w:t>Atención selectiva</w:t>
            </w:r>
          </w:p>
        </w:tc>
        <w:tc>
          <w:tcPr>
            <w:tcW w:w="288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vAlign w:val="center"/>
          </w:tcPr>
          <w:p w14:paraId="46FAFB63" w14:textId="77777777" w:rsidR="009D28CC" w:rsidRPr="00DE5213" w:rsidRDefault="002F675D" w:rsidP="00C075E4">
            <w:pPr>
              <w:jc w:val="center"/>
              <w:rPr>
                <w:rFonts w:ascii="Times New Roman" w:hAnsi="Times New Roman" w:cs="Times New Roman"/>
              </w:rPr>
            </w:pPr>
            <w:r w:rsidRPr="00DE5213">
              <w:rPr>
                <w:rFonts w:ascii="Times New Roman" w:hAnsi="Times New Roman" w:cs="Times New Roman"/>
              </w:rPr>
              <w:t>Señales pre-</w:t>
            </w:r>
            <w:proofErr w:type="spellStart"/>
            <w:r w:rsidRPr="00DE5213">
              <w:rPr>
                <w:rFonts w:ascii="Times New Roman" w:hAnsi="Times New Roman" w:cs="Times New Roman"/>
              </w:rPr>
              <w:t>atentivas</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Preece</w:t>
            </w:r>
            <w:proofErr w:type="spellEnd"/>
            <w:r w:rsidRPr="00DE5213">
              <w:rPr>
                <w:rFonts w:ascii="Times New Roman" w:hAnsi="Times New Roman" w:cs="Times New Roman"/>
              </w:rPr>
              <w:t xml:space="preserve"> et al., 2015)</w:t>
            </w:r>
          </w:p>
        </w:tc>
        <w:tc>
          <w:tcPr>
            <w:tcW w:w="36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100" w:type="dxa"/>
              <w:bottom w:w="60" w:type="dxa"/>
              <w:right w:w="100" w:type="dxa"/>
            </w:tcMar>
            <w:vAlign w:val="center"/>
          </w:tcPr>
          <w:p w14:paraId="258AD2AB" w14:textId="77777777" w:rsidR="009D28CC" w:rsidRPr="00DE5213" w:rsidRDefault="002F675D" w:rsidP="00C075E4">
            <w:pPr>
              <w:jc w:val="center"/>
              <w:rPr>
                <w:rFonts w:ascii="Times New Roman" w:hAnsi="Times New Roman" w:cs="Times New Roman"/>
              </w:rPr>
            </w:pPr>
            <w:r w:rsidRPr="00DE5213">
              <w:rPr>
                <w:rFonts w:ascii="Times New Roman" w:hAnsi="Times New Roman" w:cs="Times New Roman"/>
              </w:rPr>
              <w:t xml:space="preserve">Badge rojo en el </w:t>
            </w:r>
            <w:proofErr w:type="spellStart"/>
            <w:r w:rsidRPr="00DE5213">
              <w:rPr>
                <w:rFonts w:ascii="Times New Roman" w:hAnsi="Times New Roman" w:cs="Times New Roman"/>
              </w:rPr>
              <w:t>sidebar</w:t>
            </w:r>
            <w:proofErr w:type="spellEnd"/>
            <w:r w:rsidRPr="00DE5213">
              <w:rPr>
                <w:rFonts w:ascii="Times New Roman" w:hAnsi="Times New Roman" w:cs="Times New Roman"/>
              </w:rPr>
              <w:t xml:space="preserve"> del coordinador cuando hay cartas pendientes de revisión</w:t>
            </w:r>
          </w:p>
        </w:tc>
      </w:tr>
    </w:tbl>
    <w:p w14:paraId="4573C4C7" w14:textId="77777777" w:rsidR="009D28CC" w:rsidRPr="00C075E4" w:rsidRDefault="002F675D" w:rsidP="00C075E4">
      <w:pPr>
        <w:spacing w:before="240"/>
        <w:jc w:val="both"/>
        <w:rPr>
          <w:rFonts w:ascii="Times New Roman" w:hAnsi="Times New Roman" w:cs="Times New Roman"/>
          <w:i/>
          <w:iCs/>
        </w:rPr>
      </w:pPr>
      <w:r w:rsidRPr="00C075E4">
        <w:rPr>
          <w:rFonts w:ascii="Times New Roman" w:hAnsi="Times New Roman" w:cs="Times New Roman"/>
          <w:b/>
          <w:bCs/>
          <w:i/>
          <w:iCs/>
        </w:rPr>
        <w:t xml:space="preserve">Nota. </w:t>
      </w:r>
      <w:r w:rsidRPr="00C075E4">
        <w:rPr>
          <w:rFonts w:ascii="Times New Roman" w:hAnsi="Times New Roman" w:cs="Times New Roman"/>
          <w:i/>
          <w:iCs/>
        </w:rPr>
        <w:t xml:space="preserve">Los principios de percepción referenciados en la tabla se derivan de Preece et al. (2015), </w:t>
      </w:r>
      <w:proofErr w:type="spellStart"/>
      <w:r w:rsidRPr="00C075E4">
        <w:rPr>
          <w:rFonts w:ascii="Times New Roman" w:hAnsi="Times New Roman" w:cs="Times New Roman"/>
          <w:i/>
          <w:iCs/>
        </w:rPr>
        <w:t>Nielsen</w:t>
      </w:r>
      <w:proofErr w:type="spellEnd"/>
      <w:r w:rsidRPr="00C075E4">
        <w:rPr>
          <w:rFonts w:ascii="Times New Roman" w:hAnsi="Times New Roman" w:cs="Times New Roman"/>
          <w:i/>
          <w:iCs/>
        </w:rPr>
        <w:t xml:space="preserve"> (1994) y </w:t>
      </w:r>
      <w:proofErr w:type="spellStart"/>
      <w:r w:rsidRPr="00C075E4">
        <w:rPr>
          <w:rFonts w:ascii="Times New Roman" w:hAnsi="Times New Roman" w:cs="Times New Roman"/>
          <w:i/>
          <w:iCs/>
        </w:rPr>
        <w:t>Sweller</w:t>
      </w:r>
      <w:proofErr w:type="spellEnd"/>
      <w:r w:rsidRPr="00C075E4">
        <w:rPr>
          <w:rFonts w:ascii="Times New Roman" w:hAnsi="Times New Roman" w:cs="Times New Roman"/>
          <w:i/>
          <w:iCs/>
        </w:rPr>
        <w:t xml:space="preserve"> (1988).</w:t>
      </w:r>
    </w:p>
    <w:p w14:paraId="0550CD1B" w14:textId="77777777" w:rsidR="009D28CC" w:rsidRPr="00DE5213" w:rsidRDefault="009D28CC">
      <w:pPr>
        <w:spacing w:after="480"/>
        <w:rPr>
          <w:rFonts w:ascii="Times New Roman" w:hAnsi="Times New Roman" w:cs="Times New Roman"/>
        </w:rPr>
      </w:pPr>
    </w:p>
    <w:p w14:paraId="07D92AE0" w14:textId="77777777" w:rsidR="009D28CC" w:rsidRPr="00DE5213" w:rsidRDefault="002F675D">
      <w:pPr>
        <w:pStyle w:val="Ttulo1"/>
        <w:rPr>
          <w:rFonts w:ascii="Times New Roman" w:hAnsi="Times New Roman" w:cs="Times New Roman"/>
        </w:rPr>
      </w:pPr>
      <w:bookmarkStart w:id="25" w:name="_Toc226466916"/>
      <w:r w:rsidRPr="00DE5213">
        <w:rPr>
          <w:rFonts w:ascii="Times New Roman" w:hAnsi="Times New Roman" w:cs="Times New Roman"/>
        </w:rPr>
        <w:t>Funcionalidades Implementadas y Demostradas</w:t>
      </w:r>
      <w:bookmarkEnd w:id="25"/>
    </w:p>
    <w:p w14:paraId="2E2A98C3" w14:textId="77777777" w:rsidR="009D28CC" w:rsidRPr="00DE5213" w:rsidRDefault="002F675D" w:rsidP="007A5878">
      <w:pPr>
        <w:pStyle w:val="Ttulo2"/>
        <w:spacing w:after="240" w:line="360" w:lineRule="auto"/>
        <w:rPr>
          <w:rFonts w:ascii="Times New Roman" w:hAnsi="Times New Roman" w:cs="Times New Roman"/>
        </w:rPr>
      </w:pPr>
      <w:bookmarkStart w:id="26" w:name="_Toc226466917"/>
      <w:r w:rsidRPr="00DE5213">
        <w:rPr>
          <w:rFonts w:ascii="Times New Roman" w:hAnsi="Times New Roman" w:cs="Times New Roman"/>
        </w:rPr>
        <w:lastRenderedPageBreak/>
        <w:t>Inicialización de la Base de Datos — seed.js</w:t>
      </w:r>
      <w:bookmarkEnd w:id="26"/>
    </w:p>
    <w:p w14:paraId="517A0A3F" w14:textId="77777777" w:rsidR="009D28CC" w:rsidRPr="00DE5213" w:rsidRDefault="002F675D" w:rsidP="007A5878">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El archivo seed.js pobla MongoDB Atlas con datos de prueba representativos del entorno institucional real del TecNM Apizaco. Los datos corresponden a la retícula oficial de la carrera de ITIC, distribuida en 8 semestres con 46 materias y 210 créditos totales. Como se evidenció en la Figura 4, el </w:t>
      </w:r>
      <w:proofErr w:type="spellStart"/>
      <w:r w:rsidRPr="00DE5213">
        <w:rPr>
          <w:rFonts w:ascii="Times New Roman" w:hAnsi="Times New Roman" w:cs="Times New Roman"/>
        </w:rPr>
        <w:t>seed</w:t>
      </w:r>
      <w:proofErr w:type="spellEnd"/>
      <w:r w:rsidRPr="00DE5213">
        <w:rPr>
          <w:rFonts w:ascii="Times New Roman" w:hAnsi="Times New Roman" w:cs="Times New Roman"/>
        </w:rPr>
        <w:t xml:space="preserve"> confirma la creación de los tres roles, 17 materias aprobadas, 6 en curso y 23 pendientes, con 2 de 4 actividades complementarias aprobadas y tutoría en estado cursando.</w:t>
      </w:r>
    </w:p>
    <w:p w14:paraId="482F7BBA" w14:textId="77777777" w:rsidR="009D28CC" w:rsidRPr="00DE5213" w:rsidRDefault="002F675D" w:rsidP="007A5878">
      <w:pPr>
        <w:pStyle w:val="Ttulo2"/>
        <w:spacing w:after="240" w:line="360" w:lineRule="auto"/>
        <w:rPr>
          <w:rFonts w:ascii="Times New Roman" w:hAnsi="Times New Roman" w:cs="Times New Roman"/>
        </w:rPr>
      </w:pPr>
      <w:bookmarkStart w:id="27" w:name="_Toc226466918"/>
      <w:r w:rsidRPr="00DE5213">
        <w:rPr>
          <w:rFonts w:ascii="Times New Roman" w:hAnsi="Times New Roman" w:cs="Times New Roman"/>
        </w:rPr>
        <w:t>Panel de Coordinación</w:t>
      </w:r>
      <w:bookmarkEnd w:id="27"/>
    </w:p>
    <w:p w14:paraId="04911487" w14:textId="77777777" w:rsidR="009D28CC" w:rsidRPr="00DE5213" w:rsidRDefault="002F675D" w:rsidP="007A5878">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El coordinador accede a un panel diferenciado (paleta morada) que incluye: </w:t>
      </w:r>
      <w:proofErr w:type="spellStart"/>
      <w:r w:rsidRPr="00DE5213">
        <w:rPr>
          <w:rFonts w:ascii="Times New Roman" w:hAnsi="Times New Roman" w:cs="Times New Roman"/>
        </w:rPr>
        <w:t>dashboard</w:t>
      </w:r>
      <w:proofErr w:type="spellEnd"/>
      <w:r w:rsidRPr="00DE5213">
        <w:rPr>
          <w:rFonts w:ascii="Times New Roman" w:hAnsi="Times New Roman" w:cs="Times New Roman"/>
        </w:rPr>
        <w:t xml:space="preserve"> global con estadísticas de todos los estudiantes; módulo de gestión de tutores para registro y asignación; vista de todos los estudiantes con indicadores de avance de créditos; panel de revisión de cartas de liberación pendientes con los datos extraídos por la IA y el estado de los tres sellos obligatorios; y módulo de reportes globales del programa. Tal como se aprecia en la Figura 12, el sistema muestra un avance promedio de créditos del 38%, coherente con los datos cargados por el </w:t>
      </w:r>
      <w:proofErr w:type="spellStart"/>
      <w:r w:rsidRPr="00DE5213">
        <w:rPr>
          <w:rFonts w:ascii="Times New Roman" w:hAnsi="Times New Roman" w:cs="Times New Roman"/>
        </w:rPr>
        <w:t>seed</w:t>
      </w:r>
      <w:proofErr w:type="spellEnd"/>
      <w:r w:rsidRPr="00DE5213">
        <w:rPr>
          <w:rFonts w:ascii="Times New Roman" w:hAnsi="Times New Roman" w:cs="Times New Roman"/>
        </w:rPr>
        <w:t>.</w:t>
      </w:r>
    </w:p>
    <w:p w14:paraId="76996FAD" w14:textId="77777777" w:rsidR="009D28CC" w:rsidRPr="00DE5213" w:rsidRDefault="002F675D" w:rsidP="007A5878">
      <w:pPr>
        <w:pStyle w:val="Ttulo2"/>
        <w:spacing w:after="240" w:line="360" w:lineRule="auto"/>
        <w:rPr>
          <w:rFonts w:ascii="Times New Roman" w:hAnsi="Times New Roman" w:cs="Times New Roman"/>
        </w:rPr>
      </w:pPr>
      <w:bookmarkStart w:id="28" w:name="_Toc226466919"/>
      <w:proofErr w:type="spellStart"/>
      <w:r w:rsidRPr="00DE5213">
        <w:rPr>
          <w:rFonts w:ascii="Times New Roman" w:hAnsi="Times New Roman" w:cs="Times New Roman"/>
        </w:rPr>
        <w:t>Chatbot</w:t>
      </w:r>
      <w:proofErr w:type="spellEnd"/>
      <w:r w:rsidRPr="00DE5213">
        <w:rPr>
          <w:rFonts w:ascii="Times New Roman" w:hAnsi="Times New Roman" w:cs="Times New Roman"/>
        </w:rPr>
        <w:t xml:space="preserve"> en Funcionamiento</w:t>
      </w:r>
      <w:bookmarkEnd w:id="28"/>
    </w:p>
    <w:p w14:paraId="74285759" w14:textId="77777777" w:rsidR="009D28CC" w:rsidRPr="00DE5213" w:rsidRDefault="002F675D" w:rsidP="007A5878">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Las Figuras 1, 2 y 3 documentaron tres conversaciones exitosas con el Asistente de Tutorías utilizando el perfil de la estudiante María Cortés (22371061), demostrando que el </w:t>
      </w:r>
      <w:proofErr w:type="spellStart"/>
      <w:r w:rsidRPr="00DE5213">
        <w:rPr>
          <w:rFonts w:ascii="Times New Roman" w:hAnsi="Times New Roman" w:cs="Times New Roman"/>
        </w:rPr>
        <w:t>chatbot</w:t>
      </w:r>
      <w:proofErr w:type="spellEnd"/>
      <w:r w:rsidRPr="00DE5213">
        <w:rPr>
          <w:rFonts w:ascii="Times New Roman" w:hAnsi="Times New Roman" w:cs="Times New Roman"/>
        </w:rPr>
        <w:t xml:space="preserve"> accede a datos reales y personaliza sus respuestas. El dato de 131 créditos pendientes (210 - 79 = 131) fue calculado en tiempo real a partir de MongoDB. La respuesta sobre el tutor asignado incluye correctamente el nombre Dr. Carlos Mendoza y su correo institucional. La respuesta sobre créditos complementarios (2 de 4 aprobados) es coherente con el estado del </w:t>
      </w:r>
      <w:proofErr w:type="spellStart"/>
      <w:r w:rsidRPr="00DE5213">
        <w:rPr>
          <w:rFonts w:ascii="Times New Roman" w:hAnsi="Times New Roman" w:cs="Times New Roman"/>
        </w:rPr>
        <w:t>seed</w:t>
      </w:r>
      <w:proofErr w:type="spellEnd"/>
      <w:r w:rsidRPr="00DE5213">
        <w:rPr>
          <w:rFonts w:ascii="Times New Roman" w:hAnsi="Times New Roman" w:cs="Times New Roman"/>
        </w:rPr>
        <w:t>.</w:t>
      </w:r>
    </w:p>
    <w:p w14:paraId="2F7440C2" w14:textId="77777777" w:rsidR="00C075E4" w:rsidRDefault="00C075E4">
      <w:pPr>
        <w:rPr>
          <w:rFonts w:ascii="Times New Roman" w:hAnsi="Times New Roman" w:cs="Times New Roman"/>
          <w:b/>
          <w:bCs/>
          <w:sz w:val="28"/>
          <w:szCs w:val="28"/>
        </w:rPr>
      </w:pPr>
      <w:r>
        <w:rPr>
          <w:rFonts w:ascii="Times New Roman" w:hAnsi="Times New Roman" w:cs="Times New Roman"/>
        </w:rPr>
        <w:br w:type="page"/>
      </w:r>
    </w:p>
    <w:p w14:paraId="40893016" w14:textId="4228B9FF" w:rsidR="009D28CC" w:rsidRPr="00DE5213" w:rsidRDefault="002F675D" w:rsidP="007A5878">
      <w:pPr>
        <w:pStyle w:val="Ttulo1"/>
        <w:jc w:val="left"/>
        <w:rPr>
          <w:rFonts w:ascii="Times New Roman" w:hAnsi="Times New Roman" w:cs="Times New Roman"/>
        </w:rPr>
      </w:pPr>
      <w:bookmarkStart w:id="29" w:name="_Toc226466920"/>
      <w:r w:rsidRPr="00DE5213">
        <w:rPr>
          <w:rFonts w:ascii="Times New Roman" w:hAnsi="Times New Roman" w:cs="Times New Roman"/>
        </w:rPr>
        <w:lastRenderedPageBreak/>
        <w:t>Análisis de Requerimientos Cubiertos</w:t>
      </w:r>
      <w:bookmarkEnd w:id="29"/>
    </w:p>
    <w:p w14:paraId="1A5E362A" w14:textId="77777777" w:rsidR="009D28CC" w:rsidRPr="00DE5213" w:rsidRDefault="002F675D" w:rsidP="007A5878">
      <w:pPr>
        <w:spacing w:line="360" w:lineRule="auto"/>
        <w:ind w:firstLine="720"/>
        <w:jc w:val="both"/>
        <w:rPr>
          <w:rFonts w:ascii="Times New Roman" w:hAnsi="Times New Roman" w:cs="Times New Roman"/>
        </w:rPr>
      </w:pPr>
      <w:r w:rsidRPr="00DE5213">
        <w:rPr>
          <w:rFonts w:ascii="Times New Roman" w:hAnsi="Times New Roman" w:cs="Times New Roman"/>
        </w:rPr>
        <w:t xml:space="preserve">Con base en la revisión del código fuente, el resultado del seed.js y las capturas de pantalla documentadas en este trabajo, los requerimientos funcionales cubiertos incluyen: consulta de créditos, visualización del tutor asignado, actividades complementarias, </w:t>
      </w:r>
      <w:proofErr w:type="spellStart"/>
      <w:r w:rsidRPr="00DE5213">
        <w:rPr>
          <w:rFonts w:ascii="Times New Roman" w:hAnsi="Times New Roman" w:cs="Times New Roman"/>
        </w:rPr>
        <w:t>chatbot</w:t>
      </w:r>
      <w:proofErr w:type="spellEnd"/>
      <w:r w:rsidRPr="00DE5213">
        <w:rPr>
          <w:rFonts w:ascii="Times New Roman" w:hAnsi="Times New Roman" w:cs="Times New Roman"/>
        </w:rPr>
        <w:t xml:space="preserve"> contextualizado con </w:t>
      </w:r>
      <w:proofErr w:type="spellStart"/>
      <w:r w:rsidRPr="00DE5213">
        <w:rPr>
          <w:rFonts w:ascii="Times New Roman" w:hAnsi="Times New Roman" w:cs="Times New Roman"/>
        </w:rPr>
        <w:t>Groq</w:t>
      </w:r>
      <w:proofErr w:type="spellEnd"/>
      <w:r w:rsidRPr="00DE5213">
        <w:rPr>
          <w:rFonts w:ascii="Times New Roman" w:hAnsi="Times New Roman" w:cs="Times New Roman"/>
        </w:rPr>
        <w:t>, panel de coordinación con métricas, conexión a MongoDB Atlas, roles diferenciados, retícula ITIC completa, módulo de cartas con verificación IA, y dos perfiles de estudiante de prueba. Los requerimientos pendientes se detallan en la siguiente sección.</w:t>
      </w:r>
    </w:p>
    <w:p w14:paraId="511AAD21" w14:textId="1ED72618" w:rsidR="009D28CC" w:rsidRPr="00DE5213" w:rsidRDefault="002F675D" w:rsidP="007A5878">
      <w:pPr>
        <w:pStyle w:val="Ttulo1"/>
        <w:spacing w:before="240"/>
        <w:jc w:val="left"/>
        <w:rPr>
          <w:rFonts w:ascii="Times New Roman" w:hAnsi="Times New Roman" w:cs="Times New Roman"/>
        </w:rPr>
      </w:pPr>
      <w:bookmarkStart w:id="30" w:name="_Toc226466921"/>
      <w:r w:rsidRPr="00DE5213">
        <w:rPr>
          <w:rFonts w:ascii="Times New Roman" w:hAnsi="Times New Roman" w:cs="Times New Roman"/>
        </w:rPr>
        <w:t>Requerimientos Pendientes y Trabajo Futuro</w:t>
      </w:r>
      <w:bookmarkEnd w:id="30"/>
    </w:p>
    <w:p w14:paraId="07A1087E" w14:textId="77777777" w:rsidR="009D28CC" w:rsidRPr="00DE5213" w:rsidRDefault="002F675D" w:rsidP="007A5878">
      <w:pPr>
        <w:spacing w:after="240" w:line="360" w:lineRule="auto"/>
        <w:ind w:firstLine="720"/>
        <w:jc w:val="both"/>
        <w:rPr>
          <w:rFonts w:ascii="Times New Roman" w:hAnsi="Times New Roman" w:cs="Times New Roman"/>
        </w:rPr>
      </w:pPr>
      <w:r w:rsidRPr="00DE5213">
        <w:rPr>
          <w:rFonts w:ascii="Times New Roman" w:hAnsi="Times New Roman" w:cs="Times New Roman"/>
        </w:rPr>
        <w:t>Aunque el sistema cubre la mayor parte de los requerimientos funcionales críticos, se identifican las siguientes áreas de mejora:</w:t>
      </w:r>
    </w:p>
    <w:p w14:paraId="7EF3672F" w14:textId="77777777" w:rsidR="009D28CC" w:rsidRPr="00DE5213" w:rsidRDefault="002F675D" w:rsidP="007A5878">
      <w:pPr>
        <w:pStyle w:val="Prrafodelista"/>
        <w:numPr>
          <w:ilvl w:val="0"/>
          <w:numId w:val="2"/>
        </w:numPr>
        <w:spacing w:after="240" w:line="360" w:lineRule="auto"/>
        <w:jc w:val="both"/>
        <w:rPr>
          <w:rFonts w:ascii="Times New Roman" w:hAnsi="Times New Roman" w:cs="Times New Roman"/>
        </w:rPr>
      </w:pPr>
      <w:r w:rsidRPr="00DE5213">
        <w:rPr>
          <w:rFonts w:ascii="Times New Roman" w:hAnsi="Times New Roman" w:cs="Times New Roman"/>
          <w:b/>
          <w:bCs/>
        </w:rPr>
        <w:t xml:space="preserve">Formularios de edición para el rol de tutor: </w:t>
      </w:r>
      <w:r w:rsidRPr="00DE5213">
        <w:rPr>
          <w:rFonts w:ascii="Times New Roman" w:hAnsi="Times New Roman" w:cs="Times New Roman"/>
        </w:rPr>
        <w:t xml:space="preserve">Aunque los </w:t>
      </w:r>
      <w:proofErr w:type="spellStart"/>
      <w:r w:rsidRPr="00DE5213">
        <w:rPr>
          <w:rFonts w:ascii="Times New Roman" w:hAnsi="Times New Roman" w:cs="Times New Roman"/>
        </w:rPr>
        <w:t>endpoints</w:t>
      </w:r>
      <w:proofErr w:type="spellEnd"/>
      <w:r w:rsidRPr="00DE5213">
        <w:rPr>
          <w:rFonts w:ascii="Times New Roman" w:hAnsi="Times New Roman" w:cs="Times New Roman"/>
        </w:rPr>
        <w:t xml:space="preserve"> PUT existen en el </w:t>
      </w:r>
      <w:proofErr w:type="spellStart"/>
      <w:r w:rsidRPr="00DE5213">
        <w:rPr>
          <w:rFonts w:ascii="Times New Roman" w:hAnsi="Times New Roman" w:cs="Times New Roman"/>
        </w:rPr>
        <w:t>backend</w:t>
      </w:r>
      <w:proofErr w:type="spellEnd"/>
      <w:r w:rsidRPr="00DE5213">
        <w:rPr>
          <w:rFonts w:ascii="Times New Roman" w:hAnsi="Times New Roman" w:cs="Times New Roman"/>
        </w:rPr>
        <w:t xml:space="preserve">, el </w:t>
      </w:r>
      <w:proofErr w:type="spellStart"/>
      <w:r w:rsidRPr="00DE5213">
        <w:rPr>
          <w:rFonts w:ascii="Times New Roman" w:hAnsi="Times New Roman" w:cs="Times New Roman"/>
        </w:rPr>
        <w:t>frontend</w:t>
      </w:r>
      <w:proofErr w:type="spellEnd"/>
      <w:r w:rsidRPr="00DE5213">
        <w:rPr>
          <w:rFonts w:ascii="Times New Roman" w:hAnsi="Times New Roman" w:cs="Times New Roman"/>
        </w:rPr>
        <w:t xml:space="preserve"> aún no cuenta con formularios de edición accesibles desde el panel del tutor.</w:t>
      </w:r>
    </w:p>
    <w:p w14:paraId="5ACA790C" w14:textId="77777777" w:rsidR="009D28CC" w:rsidRPr="00DE5213" w:rsidRDefault="002F675D" w:rsidP="007A5878">
      <w:pPr>
        <w:pStyle w:val="Prrafodelista"/>
        <w:numPr>
          <w:ilvl w:val="0"/>
          <w:numId w:val="2"/>
        </w:numPr>
        <w:spacing w:after="240" w:line="360" w:lineRule="auto"/>
        <w:jc w:val="both"/>
        <w:rPr>
          <w:rFonts w:ascii="Times New Roman" w:hAnsi="Times New Roman" w:cs="Times New Roman"/>
        </w:rPr>
      </w:pPr>
      <w:r w:rsidRPr="00DE5213">
        <w:rPr>
          <w:rFonts w:ascii="Times New Roman" w:hAnsi="Times New Roman" w:cs="Times New Roman"/>
          <w:b/>
          <w:bCs/>
        </w:rPr>
        <w:t xml:space="preserve">Protección completa de rutas con JWT: </w:t>
      </w:r>
      <w:r w:rsidRPr="00DE5213">
        <w:rPr>
          <w:rFonts w:ascii="Times New Roman" w:hAnsi="Times New Roman" w:cs="Times New Roman"/>
        </w:rPr>
        <w:t>Es necesario aplicar el middleware de verificación de token a todas las rutas privadas del sistema.</w:t>
      </w:r>
    </w:p>
    <w:p w14:paraId="2492AEAF" w14:textId="77777777" w:rsidR="009D28CC" w:rsidRPr="00DE5213" w:rsidRDefault="002F675D" w:rsidP="007A5878">
      <w:pPr>
        <w:pStyle w:val="Prrafodelista"/>
        <w:numPr>
          <w:ilvl w:val="0"/>
          <w:numId w:val="2"/>
        </w:numPr>
        <w:spacing w:after="240" w:line="360" w:lineRule="auto"/>
        <w:jc w:val="both"/>
        <w:rPr>
          <w:rFonts w:ascii="Times New Roman" w:hAnsi="Times New Roman" w:cs="Times New Roman"/>
        </w:rPr>
      </w:pPr>
      <w:r w:rsidRPr="00DE5213">
        <w:rPr>
          <w:rFonts w:ascii="Times New Roman" w:hAnsi="Times New Roman" w:cs="Times New Roman"/>
          <w:b/>
          <w:bCs/>
        </w:rPr>
        <w:t xml:space="preserve">Historial de sesiones de tutoría: </w:t>
      </w:r>
      <w:r w:rsidRPr="00DE5213">
        <w:rPr>
          <w:rFonts w:ascii="Times New Roman" w:hAnsi="Times New Roman" w:cs="Times New Roman"/>
        </w:rPr>
        <w:t xml:space="preserve">El </w:t>
      </w:r>
      <w:proofErr w:type="spellStart"/>
      <w:r w:rsidRPr="00DE5213">
        <w:rPr>
          <w:rFonts w:ascii="Times New Roman" w:hAnsi="Times New Roman" w:cs="Times New Roman"/>
        </w:rPr>
        <w:t>backend</w:t>
      </w:r>
      <w:proofErr w:type="spellEnd"/>
      <w:r w:rsidRPr="00DE5213">
        <w:rPr>
          <w:rFonts w:ascii="Times New Roman" w:hAnsi="Times New Roman" w:cs="Times New Roman"/>
        </w:rPr>
        <w:t xml:space="preserve"> almacena las sesiones, pero el </w:t>
      </w:r>
      <w:proofErr w:type="spellStart"/>
      <w:r w:rsidRPr="00DE5213">
        <w:rPr>
          <w:rFonts w:ascii="Times New Roman" w:hAnsi="Times New Roman" w:cs="Times New Roman"/>
        </w:rPr>
        <w:t>frontend</w:t>
      </w:r>
      <w:proofErr w:type="spellEnd"/>
      <w:r w:rsidRPr="00DE5213">
        <w:rPr>
          <w:rFonts w:ascii="Times New Roman" w:hAnsi="Times New Roman" w:cs="Times New Roman"/>
        </w:rPr>
        <w:t xml:space="preserve"> no cuenta aún con una vista de historial paginada.</w:t>
      </w:r>
    </w:p>
    <w:p w14:paraId="2A442393" w14:textId="77777777" w:rsidR="009D28CC" w:rsidRPr="00DE5213" w:rsidRDefault="002F675D" w:rsidP="007A5878">
      <w:pPr>
        <w:pStyle w:val="Prrafodelista"/>
        <w:numPr>
          <w:ilvl w:val="0"/>
          <w:numId w:val="2"/>
        </w:numPr>
        <w:spacing w:after="240" w:line="360" w:lineRule="auto"/>
        <w:jc w:val="both"/>
        <w:rPr>
          <w:rFonts w:ascii="Times New Roman" w:hAnsi="Times New Roman" w:cs="Times New Roman"/>
        </w:rPr>
      </w:pPr>
      <w:r w:rsidRPr="00DE5213">
        <w:rPr>
          <w:rFonts w:ascii="Times New Roman" w:hAnsi="Times New Roman" w:cs="Times New Roman"/>
          <w:b/>
          <w:bCs/>
        </w:rPr>
        <w:t xml:space="preserve">Exportación de reportes: </w:t>
      </w:r>
      <w:r w:rsidRPr="00DE5213">
        <w:rPr>
          <w:rFonts w:ascii="Times New Roman" w:hAnsi="Times New Roman" w:cs="Times New Roman"/>
        </w:rPr>
        <w:t>El módulo de reportes del coordinador requiere la generación de archivos PDF o Excel descargables.</w:t>
      </w:r>
    </w:p>
    <w:p w14:paraId="13159A7E" w14:textId="77777777" w:rsidR="009D28CC" w:rsidRPr="00DE5213" w:rsidRDefault="002F675D" w:rsidP="007A5878">
      <w:pPr>
        <w:pStyle w:val="Prrafodelista"/>
        <w:numPr>
          <w:ilvl w:val="0"/>
          <w:numId w:val="2"/>
        </w:numPr>
        <w:spacing w:after="240" w:line="360" w:lineRule="auto"/>
        <w:jc w:val="both"/>
        <w:rPr>
          <w:rFonts w:ascii="Times New Roman" w:hAnsi="Times New Roman" w:cs="Times New Roman"/>
        </w:rPr>
      </w:pPr>
      <w:r w:rsidRPr="00DE5213">
        <w:rPr>
          <w:rFonts w:ascii="Times New Roman" w:hAnsi="Times New Roman" w:cs="Times New Roman"/>
          <w:b/>
          <w:bCs/>
        </w:rPr>
        <w:t xml:space="preserve">Incorporación de más carreras y retículas: </w:t>
      </w:r>
      <w:r w:rsidRPr="00DE5213">
        <w:rPr>
          <w:rFonts w:ascii="Times New Roman" w:hAnsi="Times New Roman" w:cs="Times New Roman"/>
        </w:rPr>
        <w:t>El sistema soporta actualmente solo la retícula de ITIC. Las 11 carreras restantes del TecNM Campus Apizaco deberán integrarse en fases posteriores.</w:t>
      </w:r>
    </w:p>
    <w:p w14:paraId="3ED49051" w14:textId="77777777" w:rsidR="009D28CC" w:rsidRPr="00DE5213" w:rsidRDefault="002F675D" w:rsidP="007A5878">
      <w:pPr>
        <w:pStyle w:val="Prrafodelista"/>
        <w:numPr>
          <w:ilvl w:val="0"/>
          <w:numId w:val="2"/>
        </w:numPr>
        <w:spacing w:after="240" w:line="360" w:lineRule="auto"/>
        <w:jc w:val="both"/>
        <w:rPr>
          <w:rFonts w:ascii="Times New Roman" w:hAnsi="Times New Roman" w:cs="Times New Roman"/>
        </w:rPr>
      </w:pPr>
      <w:r w:rsidRPr="00DE5213">
        <w:rPr>
          <w:rFonts w:ascii="Times New Roman" w:hAnsi="Times New Roman" w:cs="Times New Roman"/>
          <w:b/>
          <w:bCs/>
        </w:rPr>
        <w:t xml:space="preserve">Soporte nativo para </w:t>
      </w:r>
      <w:proofErr w:type="spellStart"/>
      <w:r w:rsidRPr="00DE5213">
        <w:rPr>
          <w:rFonts w:ascii="Times New Roman" w:hAnsi="Times New Roman" w:cs="Times New Roman"/>
          <w:b/>
          <w:bCs/>
        </w:rPr>
        <w:t>PDFs</w:t>
      </w:r>
      <w:proofErr w:type="spellEnd"/>
      <w:r w:rsidRPr="00DE5213">
        <w:rPr>
          <w:rFonts w:ascii="Times New Roman" w:hAnsi="Times New Roman" w:cs="Times New Roman"/>
          <w:b/>
          <w:bCs/>
        </w:rPr>
        <w:t xml:space="preserve">: </w:t>
      </w:r>
      <w:r w:rsidRPr="00DE5213">
        <w:rPr>
          <w:rFonts w:ascii="Times New Roman" w:hAnsi="Times New Roman" w:cs="Times New Roman"/>
        </w:rPr>
        <w:t xml:space="preserve">Migrar la verificación de cartas a la API de </w:t>
      </w:r>
      <w:proofErr w:type="spellStart"/>
      <w:r w:rsidRPr="00DE5213">
        <w:rPr>
          <w:rFonts w:ascii="Times New Roman" w:hAnsi="Times New Roman" w:cs="Times New Roman"/>
        </w:rPr>
        <w:t>Anthropic</w:t>
      </w:r>
      <w:proofErr w:type="spellEnd"/>
      <w:r w:rsidRPr="00DE5213">
        <w:rPr>
          <w:rFonts w:ascii="Times New Roman" w:hAnsi="Times New Roman" w:cs="Times New Roman"/>
        </w:rPr>
        <w:t xml:space="preserve"> permitiría aceptar </w:t>
      </w:r>
      <w:proofErr w:type="spellStart"/>
      <w:r w:rsidRPr="00DE5213">
        <w:rPr>
          <w:rFonts w:ascii="Times New Roman" w:hAnsi="Times New Roman" w:cs="Times New Roman"/>
        </w:rPr>
        <w:t>PDFs</w:t>
      </w:r>
      <w:proofErr w:type="spellEnd"/>
      <w:r w:rsidRPr="00DE5213">
        <w:rPr>
          <w:rFonts w:ascii="Times New Roman" w:hAnsi="Times New Roman" w:cs="Times New Roman"/>
        </w:rPr>
        <w:t xml:space="preserve"> directamente, sin requerir conversión previa a imagen.</w:t>
      </w:r>
    </w:p>
    <w:p w14:paraId="041C1C8E" w14:textId="77777777" w:rsidR="00C075E4" w:rsidRDefault="00C075E4">
      <w:pPr>
        <w:rPr>
          <w:rFonts w:ascii="Times New Roman" w:hAnsi="Times New Roman" w:cs="Times New Roman"/>
          <w:b/>
          <w:bCs/>
          <w:sz w:val="28"/>
          <w:szCs w:val="28"/>
        </w:rPr>
      </w:pPr>
      <w:r>
        <w:rPr>
          <w:rFonts w:ascii="Times New Roman" w:hAnsi="Times New Roman" w:cs="Times New Roman"/>
        </w:rPr>
        <w:br w:type="page"/>
      </w:r>
    </w:p>
    <w:p w14:paraId="22CFC889" w14:textId="45802A35" w:rsidR="009D28CC" w:rsidRPr="00DE5213" w:rsidRDefault="002F675D" w:rsidP="00C075E4">
      <w:pPr>
        <w:pStyle w:val="Ttulo1"/>
        <w:jc w:val="left"/>
        <w:rPr>
          <w:rFonts w:ascii="Times New Roman" w:hAnsi="Times New Roman" w:cs="Times New Roman"/>
        </w:rPr>
      </w:pPr>
      <w:bookmarkStart w:id="31" w:name="_Toc226466922"/>
      <w:r w:rsidRPr="00DE5213">
        <w:rPr>
          <w:rFonts w:ascii="Times New Roman" w:hAnsi="Times New Roman" w:cs="Times New Roman"/>
        </w:rPr>
        <w:lastRenderedPageBreak/>
        <w:t>Configuración del Entorno (.</w:t>
      </w:r>
      <w:proofErr w:type="spellStart"/>
      <w:r w:rsidRPr="00DE5213">
        <w:rPr>
          <w:rFonts w:ascii="Times New Roman" w:hAnsi="Times New Roman" w:cs="Times New Roman"/>
        </w:rPr>
        <w:t>env</w:t>
      </w:r>
      <w:proofErr w:type="spellEnd"/>
      <w:r w:rsidRPr="00DE5213">
        <w:rPr>
          <w:rFonts w:ascii="Times New Roman" w:hAnsi="Times New Roman" w:cs="Times New Roman"/>
        </w:rPr>
        <w:t>)</w:t>
      </w:r>
      <w:bookmarkEnd w:id="31"/>
    </w:p>
    <w:p w14:paraId="5DD29EB7" w14:textId="60E01D0D" w:rsidR="009D28CC" w:rsidRPr="00DE5213" w:rsidRDefault="002F675D" w:rsidP="007A5878">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El sistema requiere las siguientes variables de entorno configuradas en el archivo </w:t>
      </w:r>
      <w:proofErr w:type="spellStart"/>
      <w:r w:rsidRPr="00DE5213">
        <w:rPr>
          <w:rFonts w:ascii="Times New Roman" w:hAnsi="Times New Roman" w:cs="Times New Roman"/>
        </w:rPr>
        <w:t>docker</w:t>
      </w:r>
      <w:proofErr w:type="spellEnd"/>
      <w:r w:rsidRPr="00DE5213">
        <w:rPr>
          <w:rFonts w:ascii="Times New Roman" w:hAnsi="Times New Roman" w:cs="Times New Roman"/>
        </w:rPr>
        <w:t>/.</w:t>
      </w:r>
      <w:proofErr w:type="spellStart"/>
      <w:r w:rsidRPr="00DE5213">
        <w:rPr>
          <w:rFonts w:ascii="Times New Roman" w:hAnsi="Times New Roman" w:cs="Times New Roman"/>
        </w:rPr>
        <w:t>env</w:t>
      </w:r>
      <w:proofErr w:type="spellEnd"/>
      <w:r w:rsidRPr="00DE5213">
        <w:rPr>
          <w:rFonts w:ascii="Times New Roman" w:hAnsi="Times New Roman" w:cs="Times New Roman"/>
        </w:rPr>
        <w:t xml:space="preserve"> antes del despliegue. Este archivo nunca debe incluirse en el repositorio de código fuente.</w:t>
      </w:r>
    </w:p>
    <w:p w14:paraId="741FB096" w14:textId="77777777" w:rsidR="009D28CC" w:rsidRPr="00DE5213" w:rsidRDefault="002F675D" w:rsidP="007A5878">
      <w:pPr>
        <w:pStyle w:val="Prrafodelista"/>
        <w:numPr>
          <w:ilvl w:val="0"/>
          <w:numId w:val="2"/>
        </w:numPr>
        <w:spacing w:after="240" w:line="360" w:lineRule="auto"/>
        <w:jc w:val="both"/>
        <w:rPr>
          <w:rFonts w:ascii="Times New Roman" w:hAnsi="Times New Roman" w:cs="Times New Roman"/>
        </w:rPr>
      </w:pPr>
      <w:r w:rsidRPr="00DE5213">
        <w:rPr>
          <w:rFonts w:ascii="Times New Roman" w:hAnsi="Times New Roman" w:cs="Times New Roman"/>
          <w:b/>
          <w:bCs/>
        </w:rPr>
        <w:t xml:space="preserve">MONGO_URI: </w:t>
      </w:r>
      <w:r w:rsidRPr="00DE5213">
        <w:rPr>
          <w:rFonts w:ascii="Times New Roman" w:hAnsi="Times New Roman" w:cs="Times New Roman"/>
        </w:rPr>
        <w:t>URI de conexión a MongoDB Atlas con usuario, contraseña y nombre de la base de datos.</w:t>
      </w:r>
    </w:p>
    <w:p w14:paraId="7EC67016" w14:textId="77777777" w:rsidR="009D28CC" w:rsidRPr="00DE5213" w:rsidRDefault="002F675D" w:rsidP="007A5878">
      <w:pPr>
        <w:pStyle w:val="Prrafodelista"/>
        <w:numPr>
          <w:ilvl w:val="0"/>
          <w:numId w:val="2"/>
        </w:numPr>
        <w:spacing w:after="240" w:line="360" w:lineRule="auto"/>
        <w:jc w:val="both"/>
        <w:rPr>
          <w:rFonts w:ascii="Times New Roman" w:hAnsi="Times New Roman" w:cs="Times New Roman"/>
        </w:rPr>
      </w:pPr>
      <w:r w:rsidRPr="00DE5213">
        <w:rPr>
          <w:rFonts w:ascii="Times New Roman" w:hAnsi="Times New Roman" w:cs="Times New Roman"/>
          <w:b/>
          <w:bCs/>
        </w:rPr>
        <w:t xml:space="preserve">JWT_SECRET: </w:t>
      </w:r>
      <w:r w:rsidRPr="00DE5213">
        <w:rPr>
          <w:rFonts w:ascii="Times New Roman" w:hAnsi="Times New Roman" w:cs="Times New Roman"/>
        </w:rPr>
        <w:t>Clave secreta larga y aleatoria para la firma de tokens JWT.</w:t>
      </w:r>
    </w:p>
    <w:p w14:paraId="1DC6F71A" w14:textId="77777777" w:rsidR="009D28CC" w:rsidRPr="00DE5213" w:rsidRDefault="002F675D" w:rsidP="007A5878">
      <w:pPr>
        <w:pStyle w:val="Prrafodelista"/>
        <w:numPr>
          <w:ilvl w:val="0"/>
          <w:numId w:val="2"/>
        </w:numPr>
        <w:spacing w:after="240" w:line="360" w:lineRule="auto"/>
        <w:jc w:val="both"/>
        <w:rPr>
          <w:rFonts w:ascii="Times New Roman" w:hAnsi="Times New Roman" w:cs="Times New Roman"/>
        </w:rPr>
      </w:pPr>
      <w:r w:rsidRPr="00DE5213">
        <w:rPr>
          <w:rFonts w:ascii="Times New Roman" w:hAnsi="Times New Roman" w:cs="Times New Roman"/>
          <w:b/>
          <w:bCs/>
        </w:rPr>
        <w:t xml:space="preserve">GROQ_API_KEY: </w:t>
      </w:r>
      <w:r w:rsidRPr="00DE5213">
        <w:rPr>
          <w:rFonts w:ascii="Times New Roman" w:hAnsi="Times New Roman" w:cs="Times New Roman"/>
        </w:rPr>
        <w:t xml:space="preserve">Clave de acceso a la API de </w:t>
      </w:r>
      <w:proofErr w:type="spellStart"/>
      <w:r w:rsidRPr="00DE5213">
        <w:rPr>
          <w:rFonts w:ascii="Times New Roman" w:hAnsi="Times New Roman" w:cs="Times New Roman"/>
        </w:rPr>
        <w:t>Groq</w:t>
      </w:r>
      <w:proofErr w:type="spellEnd"/>
      <w:r w:rsidRPr="00DE5213">
        <w:rPr>
          <w:rFonts w:ascii="Times New Roman" w:hAnsi="Times New Roman" w:cs="Times New Roman"/>
        </w:rPr>
        <w:t xml:space="preserve"> para el </w:t>
      </w:r>
      <w:proofErr w:type="spellStart"/>
      <w:r w:rsidRPr="00DE5213">
        <w:rPr>
          <w:rFonts w:ascii="Times New Roman" w:hAnsi="Times New Roman" w:cs="Times New Roman"/>
        </w:rPr>
        <w:t>chatbot</w:t>
      </w:r>
      <w:proofErr w:type="spellEnd"/>
      <w:r w:rsidRPr="00DE5213">
        <w:rPr>
          <w:rFonts w:ascii="Times New Roman" w:hAnsi="Times New Roman" w:cs="Times New Roman"/>
        </w:rPr>
        <w:t xml:space="preserve"> y la verificación de cartas. Inicia con </w:t>
      </w:r>
      <w:proofErr w:type="spellStart"/>
      <w:r w:rsidRPr="00DE5213">
        <w:rPr>
          <w:rFonts w:ascii="Times New Roman" w:hAnsi="Times New Roman" w:cs="Times New Roman"/>
        </w:rPr>
        <w:t>gsk</w:t>
      </w:r>
      <w:proofErr w:type="spellEnd"/>
      <w:r w:rsidRPr="00DE5213">
        <w:rPr>
          <w:rFonts w:ascii="Times New Roman" w:hAnsi="Times New Roman" w:cs="Times New Roman"/>
        </w:rPr>
        <w:t>_</w:t>
      </w:r>
    </w:p>
    <w:p w14:paraId="750264B4" w14:textId="77777777" w:rsidR="009D28CC" w:rsidRPr="00DE5213" w:rsidRDefault="002F675D" w:rsidP="007A5878">
      <w:pPr>
        <w:pStyle w:val="Prrafodelista"/>
        <w:numPr>
          <w:ilvl w:val="0"/>
          <w:numId w:val="2"/>
        </w:numPr>
        <w:spacing w:after="240" w:line="360" w:lineRule="auto"/>
        <w:jc w:val="both"/>
        <w:rPr>
          <w:rFonts w:ascii="Times New Roman" w:hAnsi="Times New Roman" w:cs="Times New Roman"/>
        </w:rPr>
      </w:pPr>
      <w:r w:rsidRPr="00DE5213">
        <w:rPr>
          <w:rFonts w:ascii="Times New Roman" w:hAnsi="Times New Roman" w:cs="Times New Roman"/>
          <w:b/>
          <w:bCs/>
        </w:rPr>
        <w:t xml:space="preserve">ANTHROPIC_API_KEY (opcional): </w:t>
      </w:r>
      <w:r w:rsidRPr="00DE5213">
        <w:rPr>
          <w:rFonts w:ascii="Times New Roman" w:hAnsi="Times New Roman" w:cs="Times New Roman"/>
        </w:rPr>
        <w:t xml:space="preserve">Requerida únicamente si se habilita el módulo de verificación de </w:t>
      </w:r>
      <w:proofErr w:type="spellStart"/>
      <w:r w:rsidRPr="00DE5213">
        <w:rPr>
          <w:rFonts w:ascii="Times New Roman" w:hAnsi="Times New Roman" w:cs="Times New Roman"/>
        </w:rPr>
        <w:t>PDFs</w:t>
      </w:r>
      <w:proofErr w:type="spellEnd"/>
      <w:r w:rsidRPr="00DE5213">
        <w:rPr>
          <w:rFonts w:ascii="Times New Roman" w:hAnsi="Times New Roman" w:cs="Times New Roman"/>
        </w:rPr>
        <w:t xml:space="preserve"> nativos.</w:t>
      </w:r>
    </w:p>
    <w:p w14:paraId="234E54D5" w14:textId="5461F849" w:rsidR="009D28CC" w:rsidRPr="00C075E4" w:rsidRDefault="002F675D" w:rsidP="007A5878">
      <w:pPr>
        <w:pStyle w:val="Prrafodelista"/>
        <w:numPr>
          <w:ilvl w:val="0"/>
          <w:numId w:val="2"/>
        </w:numPr>
        <w:spacing w:after="240" w:line="360" w:lineRule="auto"/>
        <w:jc w:val="both"/>
        <w:rPr>
          <w:rFonts w:ascii="Times New Roman" w:hAnsi="Times New Roman" w:cs="Times New Roman"/>
        </w:rPr>
      </w:pPr>
      <w:r w:rsidRPr="00DE5213">
        <w:rPr>
          <w:rFonts w:ascii="Times New Roman" w:hAnsi="Times New Roman" w:cs="Times New Roman"/>
          <w:b/>
          <w:bCs/>
        </w:rPr>
        <w:t xml:space="preserve">VITE_BACKEND_URL: </w:t>
      </w:r>
      <w:r w:rsidRPr="00DE5213">
        <w:rPr>
          <w:rFonts w:ascii="Times New Roman" w:hAnsi="Times New Roman" w:cs="Times New Roman"/>
        </w:rPr>
        <w:t xml:space="preserve">URL base del </w:t>
      </w:r>
      <w:proofErr w:type="spellStart"/>
      <w:r w:rsidRPr="00DE5213">
        <w:rPr>
          <w:rFonts w:ascii="Times New Roman" w:hAnsi="Times New Roman" w:cs="Times New Roman"/>
        </w:rPr>
        <w:t>backend</w:t>
      </w:r>
      <w:proofErr w:type="spellEnd"/>
      <w:r w:rsidRPr="00DE5213">
        <w:rPr>
          <w:rFonts w:ascii="Times New Roman" w:hAnsi="Times New Roman" w:cs="Times New Roman"/>
        </w:rPr>
        <w:t xml:space="preserve"> sin barra final. Ejemplo: http://localhost:5000 en desarrollo.</w:t>
      </w:r>
    </w:p>
    <w:p w14:paraId="181D90D4" w14:textId="77777777" w:rsidR="00C075E4" w:rsidRDefault="00C075E4">
      <w:pPr>
        <w:rPr>
          <w:rFonts w:ascii="Times New Roman" w:hAnsi="Times New Roman" w:cs="Times New Roman"/>
          <w:b/>
          <w:bCs/>
          <w:sz w:val="28"/>
          <w:szCs w:val="28"/>
        </w:rPr>
      </w:pPr>
      <w:r>
        <w:rPr>
          <w:rFonts w:ascii="Times New Roman" w:hAnsi="Times New Roman" w:cs="Times New Roman"/>
        </w:rPr>
        <w:br w:type="page"/>
      </w:r>
    </w:p>
    <w:p w14:paraId="53CAECAD" w14:textId="4149D980" w:rsidR="009D28CC" w:rsidRPr="00DE5213" w:rsidRDefault="002F675D" w:rsidP="007A5878">
      <w:pPr>
        <w:pStyle w:val="Ttulo1"/>
        <w:jc w:val="left"/>
        <w:rPr>
          <w:rFonts w:ascii="Times New Roman" w:hAnsi="Times New Roman" w:cs="Times New Roman"/>
        </w:rPr>
      </w:pPr>
      <w:bookmarkStart w:id="32" w:name="_Toc226466923"/>
      <w:r w:rsidRPr="00DE5213">
        <w:rPr>
          <w:rFonts w:ascii="Times New Roman" w:hAnsi="Times New Roman" w:cs="Times New Roman"/>
        </w:rPr>
        <w:lastRenderedPageBreak/>
        <w:t>Conclusión</w:t>
      </w:r>
      <w:bookmarkEnd w:id="32"/>
    </w:p>
    <w:p w14:paraId="698F1BD4" w14:textId="4929DE17" w:rsidR="009D28CC" w:rsidRPr="00DE5213" w:rsidRDefault="002F675D" w:rsidP="007A5878">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El Sistema de Tutorías con Agente Inteligente representa una evolución significativa respecto a las implementaciones anteriores basadas en datos estáticos. Al conectarse a una base de datos real en MongoDB Atlas, implementar autenticación por roles y utilizar la API de </w:t>
      </w:r>
      <w:proofErr w:type="spellStart"/>
      <w:r w:rsidRPr="00DE5213">
        <w:rPr>
          <w:rFonts w:ascii="Times New Roman" w:hAnsi="Times New Roman" w:cs="Times New Roman"/>
        </w:rPr>
        <w:t>Groq</w:t>
      </w:r>
      <w:proofErr w:type="spellEnd"/>
      <w:r w:rsidRPr="00DE5213">
        <w:rPr>
          <w:rFonts w:ascii="Times New Roman" w:hAnsi="Times New Roman" w:cs="Times New Roman"/>
        </w:rPr>
        <w:t xml:space="preserve"> como motor de lenguaje natural, el sistema supera las limitaciones estructurales de la versión previa en HTML y constituye una plataforma funcional, escalable y extensible para el programa de tutorías del TecNM Campus Apizaco.</w:t>
      </w:r>
    </w:p>
    <w:p w14:paraId="4C3581C6" w14:textId="6639E2FB" w:rsidR="009D28CC" w:rsidRPr="00DE5213" w:rsidRDefault="002F675D" w:rsidP="007A5878">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Las evidencias visuales documentadas en este trabajo —las tres conversaciones con el </w:t>
      </w:r>
      <w:proofErr w:type="spellStart"/>
      <w:r w:rsidRPr="00DE5213">
        <w:rPr>
          <w:rFonts w:ascii="Times New Roman" w:hAnsi="Times New Roman" w:cs="Times New Roman"/>
        </w:rPr>
        <w:t>chatbot</w:t>
      </w:r>
      <w:proofErr w:type="spellEnd"/>
      <w:r w:rsidRPr="00DE5213">
        <w:rPr>
          <w:rFonts w:ascii="Times New Roman" w:hAnsi="Times New Roman" w:cs="Times New Roman"/>
        </w:rPr>
        <w:t xml:space="preserve"> (Figuras 1-3), la ejecución del </w:t>
      </w:r>
      <w:proofErr w:type="spellStart"/>
      <w:r w:rsidRPr="00DE5213">
        <w:rPr>
          <w:rFonts w:ascii="Times New Roman" w:hAnsi="Times New Roman" w:cs="Times New Roman"/>
        </w:rPr>
        <w:t>seed</w:t>
      </w:r>
      <w:proofErr w:type="spellEnd"/>
      <w:r w:rsidRPr="00DE5213">
        <w:rPr>
          <w:rFonts w:ascii="Times New Roman" w:hAnsi="Times New Roman" w:cs="Times New Roman"/>
        </w:rPr>
        <w:t xml:space="preserve"> (Figura 4), el panel de coordinación (Figura 12), la carta de liberación real (Figura 5), el modal de subida (Figura 6) y el proceso completo de Docker (Figuras 7-11)— confirman que el sistema opera correctamente en su entorno de desarrollo y está listo para ser evaluado en su etapa de pruebas de aceptación.</w:t>
      </w:r>
    </w:p>
    <w:p w14:paraId="61181487" w14:textId="55C5B417" w:rsidR="009D28CC" w:rsidRPr="00DE5213" w:rsidRDefault="002F675D" w:rsidP="007A5878">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Desde la perspectiva de la IHC, el sistema implementa de manera deliberada los principios del factor humano relacionados con la percepción: jerarquía visual, retroalimentación perceptual, reducción de carga cognitiva, metáforas de interfaz y percepción de progreso (Preece et al., 2015; </w:t>
      </w:r>
      <w:proofErr w:type="spellStart"/>
      <w:r w:rsidRPr="00DE5213">
        <w:rPr>
          <w:rFonts w:ascii="Times New Roman" w:hAnsi="Times New Roman" w:cs="Times New Roman"/>
        </w:rPr>
        <w:t>Nielsen</w:t>
      </w:r>
      <w:proofErr w:type="spellEnd"/>
      <w:r w:rsidRPr="00DE5213">
        <w:rPr>
          <w:rFonts w:ascii="Times New Roman" w:hAnsi="Times New Roman" w:cs="Times New Roman"/>
        </w:rPr>
        <w:t xml:space="preserve">, 1994; </w:t>
      </w:r>
      <w:proofErr w:type="spellStart"/>
      <w:r w:rsidRPr="00DE5213">
        <w:rPr>
          <w:rFonts w:ascii="Times New Roman" w:hAnsi="Times New Roman" w:cs="Times New Roman"/>
        </w:rPr>
        <w:t>Sweller</w:t>
      </w:r>
      <w:proofErr w:type="spellEnd"/>
      <w:r w:rsidRPr="00DE5213">
        <w:rPr>
          <w:rFonts w:ascii="Times New Roman" w:hAnsi="Times New Roman" w:cs="Times New Roman"/>
        </w:rPr>
        <w:t>, 1988). Estos principios no fueron aplicados de forma superficial, sino que guiaron decisiones de diseño concretas en cada componente del sistema.</w:t>
      </w:r>
    </w:p>
    <w:p w14:paraId="34005A45" w14:textId="77777777" w:rsidR="00C075E4" w:rsidRDefault="002F675D" w:rsidP="007A5878">
      <w:pPr>
        <w:spacing w:after="240" w:line="360" w:lineRule="auto"/>
        <w:ind w:firstLine="720"/>
        <w:jc w:val="both"/>
        <w:rPr>
          <w:rFonts w:ascii="Times New Roman" w:hAnsi="Times New Roman" w:cs="Times New Roman"/>
        </w:rPr>
      </w:pPr>
      <w:r w:rsidRPr="00DE5213">
        <w:rPr>
          <w:rFonts w:ascii="Times New Roman" w:hAnsi="Times New Roman" w:cs="Times New Roman"/>
        </w:rPr>
        <w:t xml:space="preserve">El módulo de verificación de cartas de liberación mediante IA digitaliza un proceso institucional crítico, y el esquema de despliegue con </w:t>
      </w:r>
      <w:proofErr w:type="spellStart"/>
      <w:r w:rsidRPr="00DE5213">
        <w:rPr>
          <w:rFonts w:ascii="Times New Roman" w:hAnsi="Times New Roman" w:cs="Times New Roman"/>
        </w:rPr>
        <w:t>Docker</w:t>
      </w:r>
      <w:proofErr w:type="spellEnd"/>
      <w:r w:rsidRPr="00DE5213">
        <w:rPr>
          <w:rFonts w:ascii="Times New Roman" w:hAnsi="Times New Roman" w:cs="Times New Roman"/>
        </w:rPr>
        <w:t xml:space="preserve"> </w:t>
      </w:r>
      <w:proofErr w:type="spellStart"/>
      <w:r w:rsidRPr="00DE5213">
        <w:rPr>
          <w:rFonts w:ascii="Times New Roman" w:hAnsi="Times New Roman" w:cs="Times New Roman"/>
        </w:rPr>
        <w:t>Compose</w:t>
      </w:r>
      <w:proofErr w:type="spellEnd"/>
      <w:r w:rsidRPr="00DE5213">
        <w:rPr>
          <w:rFonts w:ascii="Times New Roman" w:hAnsi="Times New Roman" w:cs="Times New Roman"/>
        </w:rPr>
        <w:t xml:space="preserve"> proporciona un entorno de producción reproducible, seguro y portable. Una vez atendidos los requerimientos pendientes, el sistema estará listo para su implementación en el entorno institucional real del TecNM Campus Apizaco.</w:t>
      </w:r>
    </w:p>
    <w:p w14:paraId="1D1EF65E" w14:textId="77777777" w:rsidR="00C075E4" w:rsidRDefault="00C075E4">
      <w:pPr>
        <w:rPr>
          <w:rFonts w:ascii="Times New Roman" w:hAnsi="Times New Roman" w:cs="Times New Roman"/>
        </w:rPr>
      </w:pPr>
      <w:r>
        <w:rPr>
          <w:rFonts w:ascii="Times New Roman" w:hAnsi="Times New Roman" w:cs="Times New Roman"/>
        </w:rPr>
        <w:br w:type="page"/>
      </w:r>
    </w:p>
    <w:p w14:paraId="36C1338E" w14:textId="47DE2381" w:rsidR="009D28CC" w:rsidRPr="00DE5213" w:rsidRDefault="002F675D" w:rsidP="00C075E4">
      <w:pPr>
        <w:spacing w:line="480" w:lineRule="auto"/>
        <w:jc w:val="both"/>
        <w:rPr>
          <w:rFonts w:ascii="Times New Roman" w:hAnsi="Times New Roman" w:cs="Times New Roman"/>
        </w:rPr>
      </w:pPr>
      <w:r w:rsidRPr="00DE5213">
        <w:rPr>
          <w:rFonts w:ascii="Times New Roman" w:hAnsi="Times New Roman" w:cs="Times New Roman"/>
          <w:b/>
          <w:bCs/>
          <w:sz w:val="28"/>
          <w:szCs w:val="28"/>
        </w:rPr>
        <w:lastRenderedPageBreak/>
        <w:t>Referencias</w:t>
      </w:r>
    </w:p>
    <w:p w14:paraId="3DE2ECF0" w14:textId="77777777" w:rsidR="007A5878" w:rsidRPr="007A5878" w:rsidRDefault="007A5878" w:rsidP="007A5878">
      <w:pPr>
        <w:spacing w:after="240" w:line="480" w:lineRule="auto"/>
        <w:ind w:left="720" w:hanging="720"/>
        <w:rPr>
          <w:rFonts w:ascii="Times New Roman" w:hAnsi="Times New Roman" w:cs="Times New Roman"/>
        </w:rPr>
      </w:pPr>
      <w:r w:rsidRPr="007A5878">
        <w:rPr>
          <w:rFonts w:ascii="Times New Roman" w:hAnsi="Times New Roman" w:cs="Times New Roman"/>
          <w:b/>
          <w:bCs/>
        </w:rPr>
        <w:t>MongoDB, Inc.</w:t>
      </w:r>
      <w:r w:rsidRPr="007A5878">
        <w:rPr>
          <w:rFonts w:ascii="Times New Roman" w:hAnsi="Times New Roman" w:cs="Times New Roman"/>
        </w:rPr>
        <w:t xml:space="preserve"> (2024). </w:t>
      </w:r>
      <w:proofErr w:type="spellStart"/>
      <w:r w:rsidRPr="007A5878">
        <w:rPr>
          <w:rFonts w:ascii="Times New Roman" w:hAnsi="Times New Roman" w:cs="Times New Roman"/>
          <w:i/>
          <w:iCs/>
        </w:rPr>
        <w:t>MongoDB</w:t>
      </w:r>
      <w:proofErr w:type="spellEnd"/>
      <w:r w:rsidRPr="007A5878">
        <w:rPr>
          <w:rFonts w:ascii="Times New Roman" w:hAnsi="Times New Roman" w:cs="Times New Roman"/>
          <w:i/>
          <w:iCs/>
        </w:rPr>
        <w:t xml:space="preserve"> </w:t>
      </w:r>
      <w:proofErr w:type="spellStart"/>
      <w:r w:rsidRPr="007A5878">
        <w:rPr>
          <w:rFonts w:ascii="Times New Roman" w:hAnsi="Times New Roman" w:cs="Times New Roman"/>
          <w:i/>
          <w:iCs/>
        </w:rPr>
        <w:t>documentation</w:t>
      </w:r>
      <w:proofErr w:type="spellEnd"/>
      <w:r w:rsidRPr="007A5878">
        <w:rPr>
          <w:rFonts w:ascii="Times New Roman" w:hAnsi="Times New Roman" w:cs="Times New Roman"/>
        </w:rPr>
        <w:t xml:space="preserve">. </w:t>
      </w:r>
      <w:hyperlink r:id="rId20" w:tgtFrame="_blank" w:history="1">
        <w:r w:rsidRPr="007A5878">
          <w:rPr>
            <w:rStyle w:val="Hipervnculo"/>
            <w:rFonts w:ascii="Times New Roman" w:hAnsi="Times New Roman" w:cs="Times New Roman"/>
          </w:rPr>
          <w:t>https://www.mongodb.com/docs/</w:t>
        </w:r>
      </w:hyperlink>
    </w:p>
    <w:p w14:paraId="45A88263" w14:textId="77777777" w:rsidR="007A5878" w:rsidRPr="007A5878" w:rsidRDefault="007A5878" w:rsidP="007A5878">
      <w:pPr>
        <w:spacing w:after="240" w:line="480" w:lineRule="auto"/>
        <w:ind w:left="720" w:hanging="720"/>
        <w:rPr>
          <w:rFonts w:ascii="Times New Roman" w:hAnsi="Times New Roman" w:cs="Times New Roman"/>
        </w:rPr>
      </w:pPr>
      <w:r w:rsidRPr="007A5878">
        <w:rPr>
          <w:rFonts w:ascii="Times New Roman" w:hAnsi="Times New Roman" w:cs="Times New Roman"/>
          <w:b/>
          <w:bCs/>
        </w:rPr>
        <w:t>Nielsen, J.</w:t>
      </w:r>
      <w:r w:rsidRPr="007A5878">
        <w:rPr>
          <w:rFonts w:ascii="Times New Roman" w:hAnsi="Times New Roman" w:cs="Times New Roman"/>
        </w:rPr>
        <w:t xml:space="preserve"> (1994a). </w:t>
      </w:r>
      <w:proofErr w:type="spellStart"/>
      <w:r w:rsidRPr="007A5878">
        <w:rPr>
          <w:rFonts w:ascii="Times New Roman" w:hAnsi="Times New Roman" w:cs="Times New Roman"/>
        </w:rPr>
        <w:t>Enhancing</w:t>
      </w:r>
      <w:proofErr w:type="spellEnd"/>
      <w:r w:rsidRPr="007A5878">
        <w:rPr>
          <w:rFonts w:ascii="Times New Roman" w:hAnsi="Times New Roman" w:cs="Times New Roman"/>
        </w:rPr>
        <w:t xml:space="preserve"> </w:t>
      </w:r>
      <w:proofErr w:type="spellStart"/>
      <w:r w:rsidRPr="007A5878">
        <w:rPr>
          <w:rFonts w:ascii="Times New Roman" w:hAnsi="Times New Roman" w:cs="Times New Roman"/>
        </w:rPr>
        <w:t>the</w:t>
      </w:r>
      <w:proofErr w:type="spellEnd"/>
      <w:r w:rsidRPr="007A5878">
        <w:rPr>
          <w:rFonts w:ascii="Times New Roman" w:hAnsi="Times New Roman" w:cs="Times New Roman"/>
        </w:rPr>
        <w:t xml:space="preserve"> </w:t>
      </w:r>
      <w:proofErr w:type="spellStart"/>
      <w:r w:rsidRPr="007A5878">
        <w:rPr>
          <w:rFonts w:ascii="Times New Roman" w:hAnsi="Times New Roman" w:cs="Times New Roman"/>
        </w:rPr>
        <w:t>explanatory</w:t>
      </w:r>
      <w:proofErr w:type="spellEnd"/>
      <w:r w:rsidRPr="007A5878">
        <w:rPr>
          <w:rFonts w:ascii="Times New Roman" w:hAnsi="Times New Roman" w:cs="Times New Roman"/>
        </w:rPr>
        <w:t xml:space="preserve"> </w:t>
      </w:r>
      <w:proofErr w:type="spellStart"/>
      <w:r w:rsidRPr="007A5878">
        <w:rPr>
          <w:rFonts w:ascii="Times New Roman" w:hAnsi="Times New Roman" w:cs="Times New Roman"/>
        </w:rPr>
        <w:t>power</w:t>
      </w:r>
      <w:proofErr w:type="spellEnd"/>
      <w:r w:rsidRPr="007A5878">
        <w:rPr>
          <w:rFonts w:ascii="Times New Roman" w:hAnsi="Times New Roman" w:cs="Times New Roman"/>
        </w:rPr>
        <w:t xml:space="preserve"> of </w:t>
      </w:r>
      <w:proofErr w:type="spellStart"/>
      <w:r w:rsidRPr="007A5878">
        <w:rPr>
          <w:rFonts w:ascii="Times New Roman" w:hAnsi="Times New Roman" w:cs="Times New Roman"/>
        </w:rPr>
        <w:t>usability</w:t>
      </w:r>
      <w:proofErr w:type="spellEnd"/>
      <w:r w:rsidRPr="007A5878">
        <w:rPr>
          <w:rFonts w:ascii="Times New Roman" w:hAnsi="Times New Roman" w:cs="Times New Roman"/>
        </w:rPr>
        <w:t xml:space="preserve"> </w:t>
      </w:r>
      <w:proofErr w:type="spellStart"/>
      <w:r w:rsidRPr="007A5878">
        <w:rPr>
          <w:rFonts w:ascii="Times New Roman" w:hAnsi="Times New Roman" w:cs="Times New Roman"/>
        </w:rPr>
        <w:t>heuristics</w:t>
      </w:r>
      <w:proofErr w:type="spellEnd"/>
      <w:r w:rsidRPr="007A5878">
        <w:rPr>
          <w:rFonts w:ascii="Times New Roman" w:hAnsi="Times New Roman" w:cs="Times New Roman"/>
        </w:rPr>
        <w:t xml:space="preserve">. </w:t>
      </w:r>
      <w:proofErr w:type="spellStart"/>
      <w:r w:rsidRPr="007A5878">
        <w:rPr>
          <w:rFonts w:ascii="Times New Roman" w:hAnsi="Times New Roman" w:cs="Times New Roman"/>
          <w:i/>
          <w:iCs/>
        </w:rPr>
        <w:t>Proceedings</w:t>
      </w:r>
      <w:proofErr w:type="spellEnd"/>
      <w:r w:rsidRPr="007A5878">
        <w:rPr>
          <w:rFonts w:ascii="Times New Roman" w:hAnsi="Times New Roman" w:cs="Times New Roman"/>
          <w:i/>
          <w:iCs/>
        </w:rPr>
        <w:t xml:space="preserve"> of </w:t>
      </w:r>
      <w:proofErr w:type="spellStart"/>
      <w:r w:rsidRPr="007A5878">
        <w:rPr>
          <w:rFonts w:ascii="Times New Roman" w:hAnsi="Times New Roman" w:cs="Times New Roman"/>
          <w:i/>
          <w:iCs/>
        </w:rPr>
        <w:t>the</w:t>
      </w:r>
      <w:proofErr w:type="spellEnd"/>
      <w:r w:rsidRPr="007A5878">
        <w:rPr>
          <w:rFonts w:ascii="Times New Roman" w:hAnsi="Times New Roman" w:cs="Times New Roman"/>
          <w:i/>
          <w:iCs/>
        </w:rPr>
        <w:t xml:space="preserve"> SIGCHI </w:t>
      </w:r>
      <w:proofErr w:type="spellStart"/>
      <w:r w:rsidRPr="007A5878">
        <w:rPr>
          <w:rFonts w:ascii="Times New Roman" w:hAnsi="Times New Roman" w:cs="Times New Roman"/>
          <w:i/>
          <w:iCs/>
        </w:rPr>
        <w:t>Conference</w:t>
      </w:r>
      <w:proofErr w:type="spellEnd"/>
      <w:r w:rsidRPr="007A5878">
        <w:rPr>
          <w:rFonts w:ascii="Times New Roman" w:hAnsi="Times New Roman" w:cs="Times New Roman"/>
          <w:i/>
          <w:iCs/>
        </w:rPr>
        <w:t xml:space="preserve"> </w:t>
      </w:r>
      <w:proofErr w:type="spellStart"/>
      <w:r w:rsidRPr="007A5878">
        <w:rPr>
          <w:rFonts w:ascii="Times New Roman" w:hAnsi="Times New Roman" w:cs="Times New Roman"/>
          <w:i/>
          <w:iCs/>
        </w:rPr>
        <w:t>on</w:t>
      </w:r>
      <w:proofErr w:type="spellEnd"/>
      <w:r w:rsidRPr="007A5878">
        <w:rPr>
          <w:rFonts w:ascii="Times New Roman" w:hAnsi="Times New Roman" w:cs="Times New Roman"/>
          <w:i/>
          <w:iCs/>
        </w:rPr>
        <w:t xml:space="preserve"> Human </w:t>
      </w:r>
      <w:proofErr w:type="spellStart"/>
      <w:r w:rsidRPr="007A5878">
        <w:rPr>
          <w:rFonts w:ascii="Times New Roman" w:hAnsi="Times New Roman" w:cs="Times New Roman"/>
          <w:i/>
          <w:iCs/>
        </w:rPr>
        <w:t>Factors</w:t>
      </w:r>
      <w:proofErr w:type="spellEnd"/>
      <w:r w:rsidRPr="007A5878">
        <w:rPr>
          <w:rFonts w:ascii="Times New Roman" w:hAnsi="Times New Roman" w:cs="Times New Roman"/>
          <w:i/>
          <w:iCs/>
        </w:rPr>
        <w:t xml:space="preserve"> in Computing </w:t>
      </w:r>
      <w:proofErr w:type="spellStart"/>
      <w:r w:rsidRPr="007A5878">
        <w:rPr>
          <w:rFonts w:ascii="Times New Roman" w:hAnsi="Times New Roman" w:cs="Times New Roman"/>
          <w:i/>
          <w:iCs/>
        </w:rPr>
        <w:t>Systems</w:t>
      </w:r>
      <w:proofErr w:type="spellEnd"/>
      <w:r w:rsidRPr="007A5878">
        <w:rPr>
          <w:rFonts w:ascii="Times New Roman" w:hAnsi="Times New Roman" w:cs="Times New Roman"/>
        </w:rPr>
        <w:t xml:space="preserve">, 152–158. </w:t>
      </w:r>
      <w:hyperlink r:id="rId21" w:tgtFrame="_blank" w:history="1">
        <w:r w:rsidRPr="007A5878">
          <w:rPr>
            <w:rStyle w:val="Hipervnculo"/>
            <w:rFonts w:ascii="Times New Roman" w:hAnsi="Times New Roman" w:cs="Times New Roman"/>
          </w:rPr>
          <w:t>https://doi.org/10.1145/191666.191729</w:t>
        </w:r>
      </w:hyperlink>
    </w:p>
    <w:p w14:paraId="6C9EF50A" w14:textId="77777777" w:rsidR="007A5878" w:rsidRPr="007A5878" w:rsidRDefault="007A5878" w:rsidP="007A5878">
      <w:pPr>
        <w:spacing w:after="240" w:line="480" w:lineRule="auto"/>
        <w:ind w:left="720" w:hanging="720"/>
        <w:rPr>
          <w:rFonts w:ascii="Times New Roman" w:hAnsi="Times New Roman" w:cs="Times New Roman"/>
        </w:rPr>
      </w:pPr>
      <w:r w:rsidRPr="007A5878">
        <w:rPr>
          <w:rFonts w:ascii="Times New Roman" w:hAnsi="Times New Roman" w:cs="Times New Roman"/>
          <w:b/>
          <w:bCs/>
        </w:rPr>
        <w:t>Nielsen, J.</w:t>
      </w:r>
      <w:r w:rsidRPr="007A5878">
        <w:rPr>
          <w:rFonts w:ascii="Times New Roman" w:hAnsi="Times New Roman" w:cs="Times New Roman"/>
        </w:rPr>
        <w:t xml:space="preserve"> (1994b). </w:t>
      </w:r>
      <w:proofErr w:type="spellStart"/>
      <w:r w:rsidRPr="007A5878">
        <w:rPr>
          <w:rFonts w:ascii="Times New Roman" w:hAnsi="Times New Roman" w:cs="Times New Roman"/>
        </w:rPr>
        <w:t>Heuristic</w:t>
      </w:r>
      <w:proofErr w:type="spellEnd"/>
      <w:r w:rsidRPr="007A5878">
        <w:rPr>
          <w:rFonts w:ascii="Times New Roman" w:hAnsi="Times New Roman" w:cs="Times New Roman"/>
        </w:rPr>
        <w:t xml:space="preserve"> </w:t>
      </w:r>
      <w:proofErr w:type="spellStart"/>
      <w:r w:rsidRPr="007A5878">
        <w:rPr>
          <w:rFonts w:ascii="Times New Roman" w:hAnsi="Times New Roman" w:cs="Times New Roman"/>
        </w:rPr>
        <w:t>evaluation</w:t>
      </w:r>
      <w:proofErr w:type="spellEnd"/>
      <w:r w:rsidRPr="007A5878">
        <w:rPr>
          <w:rFonts w:ascii="Times New Roman" w:hAnsi="Times New Roman" w:cs="Times New Roman"/>
        </w:rPr>
        <w:t xml:space="preserve">. En J. Nielsen &amp; R. L. Mack (Eds.), </w:t>
      </w:r>
      <w:proofErr w:type="spellStart"/>
      <w:r w:rsidRPr="007A5878">
        <w:rPr>
          <w:rFonts w:ascii="Times New Roman" w:hAnsi="Times New Roman" w:cs="Times New Roman"/>
          <w:i/>
          <w:iCs/>
        </w:rPr>
        <w:t>Usability</w:t>
      </w:r>
      <w:proofErr w:type="spellEnd"/>
      <w:r w:rsidRPr="007A5878">
        <w:rPr>
          <w:rFonts w:ascii="Times New Roman" w:hAnsi="Times New Roman" w:cs="Times New Roman"/>
          <w:i/>
          <w:iCs/>
        </w:rPr>
        <w:t xml:space="preserve"> </w:t>
      </w:r>
      <w:proofErr w:type="spellStart"/>
      <w:r w:rsidRPr="007A5878">
        <w:rPr>
          <w:rFonts w:ascii="Times New Roman" w:hAnsi="Times New Roman" w:cs="Times New Roman"/>
          <w:i/>
          <w:iCs/>
        </w:rPr>
        <w:t>inspection</w:t>
      </w:r>
      <w:proofErr w:type="spellEnd"/>
      <w:r w:rsidRPr="007A5878">
        <w:rPr>
          <w:rFonts w:ascii="Times New Roman" w:hAnsi="Times New Roman" w:cs="Times New Roman"/>
          <w:i/>
          <w:iCs/>
        </w:rPr>
        <w:t xml:space="preserve"> </w:t>
      </w:r>
      <w:proofErr w:type="spellStart"/>
      <w:r w:rsidRPr="007A5878">
        <w:rPr>
          <w:rFonts w:ascii="Times New Roman" w:hAnsi="Times New Roman" w:cs="Times New Roman"/>
          <w:i/>
          <w:iCs/>
        </w:rPr>
        <w:t>methods</w:t>
      </w:r>
      <w:proofErr w:type="spellEnd"/>
      <w:r w:rsidRPr="007A5878">
        <w:rPr>
          <w:rFonts w:ascii="Times New Roman" w:hAnsi="Times New Roman" w:cs="Times New Roman"/>
        </w:rPr>
        <w:t xml:space="preserve"> (pp. 25–64). John Wiley &amp; Sons. </w:t>
      </w:r>
      <w:hyperlink r:id="rId22" w:tgtFrame="_blank" w:history="1">
        <w:r w:rsidRPr="007A5878">
          <w:rPr>
            <w:rStyle w:val="Hipervnculo"/>
            <w:rFonts w:ascii="Times New Roman" w:hAnsi="Times New Roman" w:cs="Times New Roman"/>
          </w:rPr>
          <w:t>https://www.nngroup.com/books/usability-inspection-methods/</w:t>
        </w:r>
      </w:hyperlink>
    </w:p>
    <w:p w14:paraId="292B821C" w14:textId="77777777" w:rsidR="007A5878" w:rsidRPr="007A5878" w:rsidRDefault="007A5878" w:rsidP="007A5878">
      <w:pPr>
        <w:spacing w:after="240" w:line="480" w:lineRule="auto"/>
        <w:ind w:left="720" w:hanging="720"/>
        <w:rPr>
          <w:rFonts w:ascii="Times New Roman" w:hAnsi="Times New Roman" w:cs="Times New Roman"/>
        </w:rPr>
      </w:pPr>
      <w:r w:rsidRPr="007A5878">
        <w:rPr>
          <w:rFonts w:ascii="Times New Roman" w:hAnsi="Times New Roman" w:cs="Times New Roman"/>
          <w:b/>
          <w:bCs/>
        </w:rPr>
        <w:t>Nielsen, J.</w:t>
      </w:r>
      <w:r w:rsidRPr="007A5878">
        <w:rPr>
          <w:rFonts w:ascii="Times New Roman" w:hAnsi="Times New Roman" w:cs="Times New Roman"/>
        </w:rPr>
        <w:t xml:space="preserve"> (2024). </w:t>
      </w:r>
      <w:r w:rsidRPr="007A5878">
        <w:rPr>
          <w:rFonts w:ascii="Times New Roman" w:hAnsi="Times New Roman" w:cs="Times New Roman"/>
          <w:i/>
          <w:iCs/>
        </w:rPr>
        <w:t xml:space="preserve">10 </w:t>
      </w:r>
      <w:proofErr w:type="spellStart"/>
      <w:r w:rsidRPr="007A5878">
        <w:rPr>
          <w:rFonts w:ascii="Times New Roman" w:hAnsi="Times New Roman" w:cs="Times New Roman"/>
          <w:i/>
          <w:iCs/>
        </w:rPr>
        <w:t>usability</w:t>
      </w:r>
      <w:proofErr w:type="spellEnd"/>
      <w:r w:rsidRPr="007A5878">
        <w:rPr>
          <w:rFonts w:ascii="Times New Roman" w:hAnsi="Times New Roman" w:cs="Times New Roman"/>
          <w:i/>
          <w:iCs/>
        </w:rPr>
        <w:t xml:space="preserve"> </w:t>
      </w:r>
      <w:proofErr w:type="spellStart"/>
      <w:r w:rsidRPr="007A5878">
        <w:rPr>
          <w:rFonts w:ascii="Times New Roman" w:hAnsi="Times New Roman" w:cs="Times New Roman"/>
          <w:i/>
          <w:iCs/>
        </w:rPr>
        <w:t>heuristics</w:t>
      </w:r>
      <w:proofErr w:type="spellEnd"/>
      <w:r w:rsidRPr="007A5878">
        <w:rPr>
          <w:rFonts w:ascii="Times New Roman" w:hAnsi="Times New Roman" w:cs="Times New Roman"/>
          <w:i/>
          <w:iCs/>
        </w:rPr>
        <w:t xml:space="preserve"> </w:t>
      </w:r>
      <w:proofErr w:type="spellStart"/>
      <w:r w:rsidRPr="007A5878">
        <w:rPr>
          <w:rFonts w:ascii="Times New Roman" w:hAnsi="Times New Roman" w:cs="Times New Roman"/>
          <w:i/>
          <w:iCs/>
        </w:rPr>
        <w:t>for</w:t>
      </w:r>
      <w:proofErr w:type="spellEnd"/>
      <w:r w:rsidRPr="007A5878">
        <w:rPr>
          <w:rFonts w:ascii="Times New Roman" w:hAnsi="Times New Roman" w:cs="Times New Roman"/>
          <w:i/>
          <w:iCs/>
        </w:rPr>
        <w:t xml:space="preserve"> </w:t>
      </w:r>
      <w:proofErr w:type="spellStart"/>
      <w:r w:rsidRPr="007A5878">
        <w:rPr>
          <w:rFonts w:ascii="Times New Roman" w:hAnsi="Times New Roman" w:cs="Times New Roman"/>
          <w:i/>
          <w:iCs/>
        </w:rPr>
        <w:t>user</w:t>
      </w:r>
      <w:proofErr w:type="spellEnd"/>
      <w:r w:rsidRPr="007A5878">
        <w:rPr>
          <w:rFonts w:ascii="Times New Roman" w:hAnsi="Times New Roman" w:cs="Times New Roman"/>
          <w:i/>
          <w:iCs/>
        </w:rPr>
        <w:t xml:space="preserve"> interface </w:t>
      </w:r>
      <w:proofErr w:type="spellStart"/>
      <w:r w:rsidRPr="007A5878">
        <w:rPr>
          <w:rFonts w:ascii="Times New Roman" w:hAnsi="Times New Roman" w:cs="Times New Roman"/>
          <w:i/>
          <w:iCs/>
        </w:rPr>
        <w:t>design</w:t>
      </w:r>
      <w:proofErr w:type="spellEnd"/>
      <w:r w:rsidRPr="007A5878">
        <w:rPr>
          <w:rFonts w:ascii="Times New Roman" w:hAnsi="Times New Roman" w:cs="Times New Roman"/>
        </w:rPr>
        <w:t xml:space="preserve">. Nielsen Norman Group. </w:t>
      </w:r>
      <w:hyperlink r:id="rId23" w:tgtFrame="_blank" w:history="1">
        <w:r w:rsidRPr="007A5878">
          <w:rPr>
            <w:rStyle w:val="Hipervnculo"/>
            <w:rFonts w:ascii="Times New Roman" w:hAnsi="Times New Roman" w:cs="Times New Roman"/>
          </w:rPr>
          <w:t>https://www.nngroup.com/articles/ten-usability-heuristics/</w:t>
        </w:r>
      </w:hyperlink>
    </w:p>
    <w:p w14:paraId="052B4138" w14:textId="77777777" w:rsidR="007A5878" w:rsidRPr="007A5878" w:rsidRDefault="007A5878" w:rsidP="007A5878">
      <w:pPr>
        <w:spacing w:after="240" w:line="480" w:lineRule="auto"/>
        <w:ind w:left="720" w:hanging="720"/>
        <w:rPr>
          <w:rFonts w:ascii="Times New Roman" w:hAnsi="Times New Roman" w:cs="Times New Roman"/>
        </w:rPr>
      </w:pPr>
      <w:r w:rsidRPr="007A5878">
        <w:rPr>
          <w:rFonts w:ascii="Times New Roman" w:hAnsi="Times New Roman" w:cs="Times New Roman"/>
          <w:b/>
          <w:bCs/>
        </w:rPr>
        <w:t>Preece, J., Rogers, Y., &amp; Sharp, H.</w:t>
      </w:r>
      <w:r w:rsidRPr="007A5878">
        <w:rPr>
          <w:rFonts w:ascii="Times New Roman" w:hAnsi="Times New Roman" w:cs="Times New Roman"/>
        </w:rPr>
        <w:t xml:space="preserve"> (2015). </w:t>
      </w:r>
      <w:proofErr w:type="spellStart"/>
      <w:r w:rsidRPr="007A5878">
        <w:rPr>
          <w:rFonts w:ascii="Times New Roman" w:hAnsi="Times New Roman" w:cs="Times New Roman"/>
          <w:i/>
          <w:iCs/>
        </w:rPr>
        <w:t>Interaction</w:t>
      </w:r>
      <w:proofErr w:type="spellEnd"/>
      <w:r w:rsidRPr="007A5878">
        <w:rPr>
          <w:rFonts w:ascii="Times New Roman" w:hAnsi="Times New Roman" w:cs="Times New Roman"/>
          <w:i/>
          <w:iCs/>
        </w:rPr>
        <w:t xml:space="preserve"> </w:t>
      </w:r>
      <w:proofErr w:type="spellStart"/>
      <w:r w:rsidRPr="007A5878">
        <w:rPr>
          <w:rFonts w:ascii="Times New Roman" w:hAnsi="Times New Roman" w:cs="Times New Roman"/>
          <w:i/>
          <w:iCs/>
        </w:rPr>
        <w:t>design</w:t>
      </w:r>
      <w:proofErr w:type="spellEnd"/>
      <w:r w:rsidRPr="007A5878">
        <w:rPr>
          <w:rFonts w:ascii="Times New Roman" w:hAnsi="Times New Roman" w:cs="Times New Roman"/>
          <w:i/>
          <w:iCs/>
        </w:rPr>
        <w:t xml:space="preserve">: </w:t>
      </w:r>
      <w:proofErr w:type="spellStart"/>
      <w:r w:rsidRPr="007A5878">
        <w:rPr>
          <w:rFonts w:ascii="Times New Roman" w:hAnsi="Times New Roman" w:cs="Times New Roman"/>
          <w:i/>
          <w:iCs/>
        </w:rPr>
        <w:t>Beyond</w:t>
      </w:r>
      <w:proofErr w:type="spellEnd"/>
      <w:r w:rsidRPr="007A5878">
        <w:rPr>
          <w:rFonts w:ascii="Times New Roman" w:hAnsi="Times New Roman" w:cs="Times New Roman"/>
          <w:i/>
          <w:iCs/>
        </w:rPr>
        <w:t xml:space="preserve"> human-</w:t>
      </w:r>
      <w:proofErr w:type="spellStart"/>
      <w:r w:rsidRPr="007A5878">
        <w:rPr>
          <w:rFonts w:ascii="Times New Roman" w:hAnsi="Times New Roman" w:cs="Times New Roman"/>
          <w:i/>
          <w:iCs/>
        </w:rPr>
        <w:t>computer</w:t>
      </w:r>
      <w:proofErr w:type="spellEnd"/>
      <w:r w:rsidRPr="007A5878">
        <w:rPr>
          <w:rFonts w:ascii="Times New Roman" w:hAnsi="Times New Roman" w:cs="Times New Roman"/>
          <w:i/>
          <w:iCs/>
        </w:rPr>
        <w:t xml:space="preserve"> </w:t>
      </w:r>
      <w:proofErr w:type="spellStart"/>
      <w:r w:rsidRPr="007A5878">
        <w:rPr>
          <w:rFonts w:ascii="Times New Roman" w:hAnsi="Times New Roman" w:cs="Times New Roman"/>
          <w:i/>
          <w:iCs/>
        </w:rPr>
        <w:t>interaction</w:t>
      </w:r>
      <w:proofErr w:type="spellEnd"/>
      <w:r w:rsidRPr="007A5878">
        <w:rPr>
          <w:rFonts w:ascii="Times New Roman" w:hAnsi="Times New Roman" w:cs="Times New Roman"/>
        </w:rPr>
        <w:t xml:space="preserve"> (4.ª ed.). John Wiley &amp; Sons. </w:t>
      </w:r>
      <w:hyperlink r:id="rId24" w:tgtFrame="_blank" w:history="1">
        <w:r w:rsidRPr="007A5878">
          <w:rPr>
            <w:rStyle w:val="Hipervnculo"/>
            <w:rFonts w:ascii="Times New Roman" w:hAnsi="Times New Roman" w:cs="Times New Roman"/>
          </w:rPr>
          <w:t>https://www.id-book.com/fourth_edition.php</w:t>
        </w:r>
      </w:hyperlink>
    </w:p>
    <w:p w14:paraId="6771BB09" w14:textId="77777777" w:rsidR="007A5878" w:rsidRPr="007A5878" w:rsidRDefault="007A5878" w:rsidP="007A5878">
      <w:pPr>
        <w:spacing w:after="240" w:line="480" w:lineRule="auto"/>
        <w:ind w:left="720" w:hanging="720"/>
        <w:rPr>
          <w:rFonts w:ascii="Times New Roman" w:hAnsi="Times New Roman" w:cs="Times New Roman"/>
        </w:rPr>
      </w:pPr>
      <w:r w:rsidRPr="007A5878">
        <w:rPr>
          <w:rFonts w:ascii="Times New Roman" w:hAnsi="Times New Roman" w:cs="Times New Roman"/>
          <w:b/>
          <w:bCs/>
        </w:rPr>
        <w:t>Sharp, H., Rogers, Y., &amp; Preece, J.</w:t>
      </w:r>
      <w:r w:rsidRPr="007A5878">
        <w:rPr>
          <w:rFonts w:ascii="Times New Roman" w:hAnsi="Times New Roman" w:cs="Times New Roman"/>
        </w:rPr>
        <w:t xml:space="preserve"> (2019). </w:t>
      </w:r>
      <w:proofErr w:type="spellStart"/>
      <w:r w:rsidRPr="007A5878">
        <w:rPr>
          <w:rFonts w:ascii="Times New Roman" w:hAnsi="Times New Roman" w:cs="Times New Roman"/>
          <w:i/>
          <w:iCs/>
        </w:rPr>
        <w:t>Interaction</w:t>
      </w:r>
      <w:proofErr w:type="spellEnd"/>
      <w:r w:rsidRPr="007A5878">
        <w:rPr>
          <w:rFonts w:ascii="Times New Roman" w:hAnsi="Times New Roman" w:cs="Times New Roman"/>
          <w:i/>
          <w:iCs/>
        </w:rPr>
        <w:t xml:space="preserve"> </w:t>
      </w:r>
      <w:proofErr w:type="spellStart"/>
      <w:r w:rsidRPr="007A5878">
        <w:rPr>
          <w:rFonts w:ascii="Times New Roman" w:hAnsi="Times New Roman" w:cs="Times New Roman"/>
          <w:i/>
          <w:iCs/>
        </w:rPr>
        <w:t>design</w:t>
      </w:r>
      <w:proofErr w:type="spellEnd"/>
      <w:r w:rsidRPr="007A5878">
        <w:rPr>
          <w:rFonts w:ascii="Times New Roman" w:hAnsi="Times New Roman" w:cs="Times New Roman"/>
          <w:i/>
          <w:iCs/>
        </w:rPr>
        <w:t xml:space="preserve">: </w:t>
      </w:r>
      <w:proofErr w:type="spellStart"/>
      <w:r w:rsidRPr="007A5878">
        <w:rPr>
          <w:rFonts w:ascii="Times New Roman" w:hAnsi="Times New Roman" w:cs="Times New Roman"/>
          <w:i/>
          <w:iCs/>
        </w:rPr>
        <w:t>Beyond</w:t>
      </w:r>
      <w:proofErr w:type="spellEnd"/>
      <w:r w:rsidRPr="007A5878">
        <w:rPr>
          <w:rFonts w:ascii="Times New Roman" w:hAnsi="Times New Roman" w:cs="Times New Roman"/>
          <w:i/>
          <w:iCs/>
        </w:rPr>
        <w:t xml:space="preserve"> human-</w:t>
      </w:r>
      <w:proofErr w:type="spellStart"/>
      <w:r w:rsidRPr="007A5878">
        <w:rPr>
          <w:rFonts w:ascii="Times New Roman" w:hAnsi="Times New Roman" w:cs="Times New Roman"/>
          <w:i/>
          <w:iCs/>
        </w:rPr>
        <w:t>computer</w:t>
      </w:r>
      <w:proofErr w:type="spellEnd"/>
      <w:r w:rsidRPr="007A5878">
        <w:rPr>
          <w:rFonts w:ascii="Times New Roman" w:hAnsi="Times New Roman" w:cs="Times New Roman"/>
          <w:i/>
          <w:iCs/>
        </w:rPr>
        <w:t xml:space="preserve"> </w:t>
      </w:r>
      <w:proofErr w:type="spellStart"/>
      <w:r w:rsidRPr="007A5878">
        <w:rPr>
          <w:rFonts w:ascii="Times New Roman" w:hAnsi="Times New Roman" w:cs="Times New Roman"/>
          <w:i/>
          <w:iCs/>
        </w:rPr>
        <w:t>interaction</w:t>
      </w:r>
      <w:proofErr w:type="spellEnd"/>
      <w:r w:rsidRPr="007A5878">
        <w:rPr>
          <w:rFonts w:ascii="Times New Roman" w:hAnsi="Times New Roman" w:cs="Times New Roman"/>
        </w:rPr>
        <w:t xml:space="preserve"> (5.ª ed.). John Wiley &amp; Sons. </w:t>
      </w:r>
      <w:hyperlink r:id="rId25" w:tgtFrame="_blank" w:history="1">
        <w:r w:rsidRPr="007A5878">
          <w:rPr>
            <w:rStyle w:val="Hipervnculo"/>
            <w:rFonts w:ascii="Times New Roman" w:hAnsi="Times New Roman" w:cs="Times New Roman"/>
          </w:rPr>
          <w:t>https://www.id-book.com/</w:t>
        </w:r>
      </w:hyperlink>
    </w:p>
    <w:p w14:paraId="1121433B" w14:textId="77777777" w:rsidR="007A5878" w:rsidRPr="007A5878" w:rsidRDefault="007A5878" w:rsidP="007A5878">
      <w:pPr>
        <w:spacing w:after="240" w:line="480" w:lineRule="auto"/>
        <w:ind w:left="720" w:hanging="720"/>
        <w:rPr>
          <w:rFonts w:ascii="Times New Roman" w:hAnsi="Times New Roman" w:cs="Times New Roman"/>
        </w:rPr>
      </w:pPr>
      <w:proofErr w:type="spellStart"/>
      <w:r w:rsidRPr="007A5878">
        <w:rPr>
          <w:rFonts w:ascii="Times New Roman" w:hAnsi="Times New Roman" w:cs="Times New Roman"/>
          <w:b/>
          <w:bCs/>
        </w:rPr>
        <w:t>Sweller</w:t>
      </w:r>
      <w:proofErr w:type="spellEnd"/>
      <w:r w:rsidRPr="007A5878">
        <w:rPr>
          <w:rFonts w:ascii="Times New Roman" w:hAnsi="Times New Roman" w:cs="Times New Roman"/>
          <w:b/>
          <w:bCs/>
        </w:rPr>
        <w:t>, J.</w:t>
      </w:r>
      <w:r w:rsidRPr="007A5878">
        <w:rPr>
          <w:rFonts w:ascii="Times New Roman" w:hAnsi="Times New Roman" w:cs="Times New Roman"/>
        </w:rPr>
        <w:t xml:space="preserve"> (1988). </w:t>
      </w:r>
      <w:proofErr w:type="spellStart"/>
      <w:r w:rsidRPr="007A5878">
        <w:rPr>
          <w:rFonts w:ascii="Times New Roman" w:hAnsi="Times New Roman" w:cs="Times New Roman"/>
        </w:rPr>
        <w:t>Cognitive</w:t>
      </w:r>
      <w:proofErr w:type="spellEnd"/>
      <w:r w:rsidRPr="007A5878">
        <w:rPr>
          <w:rFonts w:ascii="Times New Roman" w:hAnsi="Times New Roman" w:cs="Times New Roman"/>
        </w:rPr>
        <w:t xml:space="preserve"> load </w:t>
      </w:r>
      <w:proofErr w:type="spellStart"/>
      <w:r w:rsidRPr="007A5878">
        <w:rPr>
          <w:rFonts w:ascii="Times New Roman" w:hAnsi="Times New Roman" w:cs="Times New Roman"/>
        </w:rPr>
        <w:t>during</w:t>
      </w:r>
      <w:proofErr w:type="spellEnd"/>
      <w:r w:rsidRPr="007A5878">
        <w:rPr>
          <w:rFonts w:ascii="Times New Roman" w:hAnsi="Times New Roman" w:cs="Times New Roman"/>
        </w:rPr>
        <w:t xml:space="preserve"> </w:t>
      </w:r>
      <w:proofErr w:type="spellStart"/>
      <w:r w:rsidRPr="007A5878">
        <w:rPr>
          <w:rFonts w:ascii="Times New Roman" w:hAnsi="Times New Roman" w:cs="Times New Roman"/>
        </w:rPr>
        <w:t>problem</w:t>
      </w:r>
      <w:proofErr w:type="spellEnd"/>
      <w:r w:rsidRPr="007A5878">
        <w:rPr>
          <w:rFonts w:ascii="Times New Roman" w:hAnsi="Times New Roman" w:cs="Times New Roman"/>
        </w:rPr>
        <w:t xml:space="preserve"> </w:t>
      </w:r>
      <w:proofErr w:type="spellStart"/>
      <w:r w:rsidRPr="007A5878">
        <w:rPr>
          <w:rFonts w:ascii="Times New Roman" w:hAnsi="Times New Roman" w:cs="Times New Roman"/>
        </w:rPr>
        <w:t>solving</w:t>
      </w:r>
      <w:proofErr w:type="spellEnd"/>
      <w:r w:rsidRPr="007A5878">
        <w:rPr>
          <w:rFonts w:ascii="Times New Roman" w:hAnsi="Times New Roman" w:cs="Times New Roman"/>
        </w:rPr>
        <w:t xml:space="preserve">: </w:t>
      </w:r>
      <w:proofErr w:type="spellStart"/>
      <w:r w:rsidRPr="007A5878">
        <w:rPr>
          <w:rFonts w:ascii="Times New Roman" w:hAnsi="Times New Roman" w:cs="Times New Roman"/>
        </w:rPr>
        <w:t>Effects</w:t>
      </w:r>
      <w:proofErr w:type="spellEnd"/>
      <w:r w:rsidRPr="007A5878">
        <w:rPr>
          <w:rFonts w:ascii="Times New Roman" w:hAnsi="Times New Roman" w:cs="Times New Roman"/>
        </w:rPr>
        <w:t xml:space="preserve"> </w:t>
      </w:r>
      <w:proofErr w:type="spellStart"/>
      <w:r w:rsidRPr="007A5878">
        <w:rPr>
          <w:rFonts w:ascii="Times New Roman" w:hAnsi="Times New Roman" w:cs="Times New Roman"/>
        </w:rPr>
        <w:t>on</w:t>
      </w:r>
      <w:proofErr w:type="spellEnd"/>
      <w:r w:rsidRPr="007A5878">
        <w:rPr>
          <w:rFonts w:ascii="Times New Roman" w:hAnsi="Times New Roman" w:cs="Times New Roman"/>
        </w:rPr>
        <w:t xml:space="preserve"> </w:t>
      </w:r>
      <w:proofErr w:type="spellStart"/>
      <w:r w:rsidRPr="007A5878">
        <w:rPr>
          <w:rFonts w:ascii="Times New Roman" w:hAnsi="Times New Roman" w:cs="Times New Roman"/>
        </w:rPr>
        <w:t>learning</w:t>
      </w:r>
      <w:proofErr w:type="spellEnd"/>
      <w:r w:rsidRPr="007A5878">
        <w:rPr>
          <w:rFonts w:ascii="Times New Roman" w:hAnsi="Times New Roman" w:cs="Times New Roman"/>
        </w:rPr>
        <w:t xml:space="preserve">. </w:t>
      </w:r>
      <w:proofErr w:type="spellStart"/>
      <w:r w:rsidRPr="007A5878">
        <w:rPr>
          <w:rFonts w:ascii="Times New Roman" w:hAnsi="Times New Roman" w:cs="Times New Roman"/>
          <w:i/>
          <w:iCs/>
        </w:rPr>
        <w:t>Cognitive</w:t>
      </w:r>
      <w:proofErr w:type="spellEnd"/>
      <w:r w:rsidRPr="007A5878">
        <w:rPr>
          <w:rFonts w:ascii="Times New Roman" w:hAnsi="Times New Roman" w:cs="Times New Roman"/>
          <w:i/>
          <w:iCs/>
        </w:rPr>
        <w:t xml:space="preserve"> </w:t>
      </w:r>
      <w:proofErr w:type="spellStart"/>
      <w:r w:rsidRPr="007A5878">
        <w:rPr>
          <w:rFonts w:ascii="Times New Roman" w:hAnsi="Times New Roman" w:cs="Times New Roman"/>
          <w:i/>
          <w:iCs/>
        </w:rPr>
        <w:t>Science</w:t>
      </w:r>
      <w:proofErr w:type="spellEnd"/>
      <w:r w:rsidRPr="007A5878">
        <w:rPr>
          <w:rFonts w:ascii="Times New Roman" w:hAnsi="Times New Roman" w:cs="Times New Roman"/>
        </w:rPr>
        <w:t xml:space="preserve">, </w:t>
      </w:r>
      <w:r w:rsidRPr="007A5878">
        <w:rPr>
          <w:rFonts w:ascii="Times New Roman" w:hAnsi="Times New Roman" w:cs="Times New Roman"/>
          <w:i/>
          <w:iCs/>
        </w:rPr>
        <w:t>12</w:t>
      </w:r>
      <w:r w:rsidRPr="007A5878">
        <w:rPr>
          <w:rFonts w:ascii="Times New Roman" w:hAnsi="Times New Roman" w:cs="Times New Roman"/>
        </w:rPr>
        <w:t xml:space="preserve">(2), 257–285. </w:t>
      </w:r>
      <w:hyperlink r:id="rId26" w:tgtFrame="_blank" w:history="1">
        <w:r w:rsidRPr="007A5878">
          <w:rPr>
            <w:rStyle w:val="Hipervnculo"/>
            <w:rFonts w:ascii="Times New Roman" w:hAnsi="Times New Roman" w:cs="Times New Roman"/>
          </w:rPr>
          <w:t>https://doi.org/10.1207/s15516709cog1202_4</w:t>
        </w:r>
      </w:hyperlink>
    </w:p>
    <w:p w14:paraId="441CE4AF" w14:textId="77777777" w:rsidR="007A5878" w:rsidRPr="007A5878" w:rsidRDefault="007A5878" w:rsidP="007A5878">
      <w:pPr>
        <w:spacing w:after="240" w:line="480" w:lineRule="auto"/>
        <w:ind w:left="720" w:hanging="720"/>
        <w:rPr>
          <w:rFonts w:ascii="Times New Roman" w:hAnsi="Times New Roman" w:cs="Times New Roman"/>
        </w:rPr>
      </w:pPr>
      <w:proofErr w:type="spellStart"/>
      <w:r w:rsidRPr="007A5878">
        <w:rPr>
          <w:rFonts w:ascii="Times New Roman" w:hAnsi="Times New Roman" w:cs="Times New Roman"/>
          <w:b/>
          <w:bCs/>
        </w:rPr>
        <w:t>Sweller</w:t>
      </w:r>
      <w:proofErr w:type="spellEnd"/>
      <w:r w:rsidRPr="007A5878">
        <w:rPr>
          <w:rFonts w:ascii="Times New Roman" w:hAnsi="Times New Roman" w:cs="Times New Roman"/>
          <w:b/>
          <w:bCs/>
        </w:rPr>
        <w:t>, J.</w:t>
      </w:r>
      <w:r w:rsidRPr="007A5878">
        <w:rPr>
          <w:rFonts w:ascii="Times New Roman" w:hAnsi="Times New Roman" w:cs="Times New Roman"/>
        </w:rPr>
        <w:t xml:space="preserve"> (1994). </w:t>
      </w:r>
      <w:proofErr w:type="spellStart"/>
      <w:r w:rsidRPr="007A5878">
        <w:rPr>
          <w:rFonts w:ascii="Times New Roman" w:hAnsi="Times New Roman" w:cs="Times New Roman"/>
        </w:rPr>
        <w:t>Cognitive</w:t>
      </w:r>
      <w:proofErr w:type="spellEnd"/>
      <w:r w:rsidRPr="007A5878">
        <w:rPr>
          <w:rFonts w:ascii="Times New Roman" w:hAnsi="Times New Roman" w:cs="Times New Roman"/>
        </w:rPr>
        <w:t xml:space="preserve"> load </w:t>
      </w:r>
      <w:proofErr w:type="spellStart"/>
      <w:r w:rsidRPr="007A5878">
        <w:rPr>
          <w:rFonts w:ascii="Times New Roman" w:hAnsi="Times New Roman" w:cs="Times New Roman"/>
        </w:rPr>
        <w:t>theory</w:t>
      </w:r>
      <w:proofErr w:type="spellEnd"/>
      <w:r w:rsidRPr="007A5878">
        <w:rPr>
          <w:rFonts w:ascii="Times New Roman" w:hAnsi="Times New Roman" w:cs="Times New Roman"/>
        </w:rPr>
        <w:t xml:space="preserve">, </w:t>
      </w:r>
      <w:proofErr w:type="spellStart"/>
      <w:r w:rsidRPr="007A5878">
        <w:rPr>
          <w:rFonts w:ascii="Times New Roman" w:hAnsi="Times New Roman" w:cs="Times New Roman"/>
        </w:rPr>
        <w:t>learning</w:t>
      </w:r>
      <w:proofErr w:type="spellEnd"/>
      <w:r w:rsidRPr="007A5878">
        <w:rPr>
          <w:rFonts w:ascii="Times New Roman" w:hAnsi="Times New Roman" w:cs="Times New Roman"/>
        </w:rPr>
        <w:t xml:space="preserve"> </w:t>
      </w:r>
      <w:proofErr w:type="spellStart"/>
      <w:r w:rsidRPr="007A5878">
        <w:rPr>
          <w:rFonts w:ascii="Times New Roman" w:hAnsi="Times New Roman" w:cs="Times New Roman"/>
        </w:rPr>
        <w:t>difficulty</w:t>
      </w:r>
      <w:proofErr w:type="spellEnd"/>
      <w:r w:rsidRPr="007A5878">
        <w:rPr>
          <w:rFonts w:ascii="Times New Roman" w:hAnsi="Times New Roman" w:cs="Times New Roman"/>
        </w:rPr>
        <w:t xml:space="preserve">, and </w:t>
      </w:r>
      <w:proofErr w:type="spellStart"/>
      <w:r w:rsidRPr="007A5878">
        <w:rPr>
          <w:rFonts w:ascii="Times New Roman" w:hAnsi="Times New Roman" w:cs="Times New Roman"/>
        </w:rPr>
        <w:t>instructional</w:t>
      </w:r>
      <w:proofErr w:type="spellEnd"/>
      <w:r w:rsidRPr="007A5878">
        <w:rPr>
          <w:rFonts w:ascii="Times New Roman" w:hAnsi="Times New Roman" w:cs="Times New Roman"/>
        </w:rPr>
        <w:t xml:space="preserve"> </w:t>
      </w:r>
      <w:proofErr w:type="spellStart"/>
      <w:r w:rsidRPr="007A5878">
        <w:rPr>
          <w:rFonts w:ascii="Times New Roman" w:hAnsi="Times New Roman" w:cs="Times New Roman"/>
        </w:rPr>
        <w:t>design</w:t>
      </w:r>
      <w:proofErr w:type="spellEnd"/>
      <w:r w:rsidRPr="007A5878">
        <w:rPr>
          <w:rFonts w:ascii="Times New Roman" w:hAnsi="Times New Roman" w:cs="Times New Roman"/>
        </w:rPr>
        <w:t xml:space="preserve">. </w:t>
      </w:r>
      <w:proofErr w:type="spellStart"/>
      <w:r w:rsidRPr="007A5878">
        <w:rPr>
          <w:rFonts w:ascii="Times New Roman" w:hAnsi="Times New Roman" w:cs="Times New Roman"/>
          <w:i/>
          <w:iCs/>
        </w:rPr>
        <w:t>Learning</w:t>
      </w:r>
      <w:proofErr w:type="spellEnd"/>
      <w:r w:rsidRPr="007A5878">
        <w:rPr>
          <w:rFonts w:ascii="Times New Roman" w:hAnsi="Times New Roman" w:cs="Times New Roman"/>
          <w:i/>
          <w:iCs/>
        </w:rPr>
        <w:t xml:space="preserve"> and </w:t>
      </w:r>
      <w:proofErr w:type="spellStart"/>
      <w:r w:rsidRPr="007A5878">
        <w:rPr>
          <w:rFonts w:ascii="Times New Roman" w:hAnsi="Times New Roman" w:cs="Times New Roman"/>
          <w:i/>
          <w:iCs/>
        </w:rPr>
        <w:t>Instruction</w:t>
      </w:r>
      <w:proofErr w:type="spellEnd"/>
      <w:r w:rsidRPr="007A5878">
        <w:rPr>
          <w:rFonts w:ascii="Times New Roman" w:hAnsi="Times New Roman" w:cs="Times New Roman"/>
        </w:rPr>
        <w:t xml:space="preserve">, </w:t>
      </w:r>
      <w:r w:rsidRPr="007A5878">
        <w:rPr>
          <w:rFonts w:ascii="Times New Roman" w:hAnsi="Times New Roman" w:cs="Times New Roman"/>
          <w:i/>
          <w:iCs/>
        </w:rPr>
        <w:t>4</w:t>
      </w:r>
      <w:r w:rsidRPr="007A5878">
        <w:rPr>
          <w:rFonts w:ascii="Times New Roman" w:hAnsi="Times New Roman" w:cs="Times New Roman"/>
        </w:rPr>
        <w:t xml:space="preserve">(4), 295–312. </w:t>
      </w:r>
      <w:hyperlink r:id="rId27" w:tgtFrame="_blank" w:history="1">
        <w:r w:rsidRPr="007A5878">
          <w:rPr>
            <w:rStyle w:val="Hipervnculo"/>
            <w:rFonts w:ascii="Times New Roman" w:hAnsi="Times New Roman" w:cs="Times New Roman"/>
          </w:rPr>
          <w:t>https://doi.org/10.1016/0959-4752(94)90003-5</w:t>
        </w:r>
      </w:hyperlink>
    </w:p>
    <w:p w14:paraId="237DD489" w14:textId="77777777" w:rsidR="007A5878" w:rsidRPr="007A5878" w:rsidRDefault="007A5878" w:rsidP="007A5878">
      <w:pPr>
        <w:spacing w:after="240" w:line="480" w:lineRule="auto"/>
        <w:ind w:left="720" w:hanging="720"/>
        <w:rPr>
          <w:rFonts w:ascii="Times New Roman" w:hAnsi="Times New Roman" w:cs="Times New Roman"/>
        </w:rPr>
      </w:pPr>
      <w:proofErr w:type="spellStart"/>
      <w:r w:rsidRPr="007A5878">
        <w:rPr>
          <w:rFonts w:ascii="Times New Roman" w:hAnsi="Times New Roman" w:cs="Times New Roman"/>
          <w:b/>
          <w:bCs/>
        </w:rPr>
        <w:lastRenderedPageBreak/>
        <w:t>Sweller</w:t>
      </w:r>
      <w:proofErr w:type="spellEnd"/>
      <w:r w:rsidRPr="007A5878">
        <w:rPr>
          <w:rFonts w:ascii="Times New Roman" w:hAnsi="Times New Roman" w:cs="Times New Roman"/>
          <w:b/>
          <w:bCs/>
        </w:rPr>
        <w:t xml:space="preserve">, J., van Merriënboer, J. J. G., &amp; </w:t>
      </w:r>
      <w:proofErr w:type="spellStart"/>
      <w:r w:rsidRPr="007A5878">
        <w:rPr>
          <w:rFonts w:ascii="Times New Roman" w:hAnsi="Times New Roman" w:cs="Times New Roman"/>
          <w:b/>
          <w:bCs/>
        </w:rPr>
        <w:t>Paas</w:t>
      </w:r>
      <w:proofErr w:type="spellEnd"/>
      <w:r w:rsidRPr="007A5878">
        <w:rPr>
          <w:rFonts w:ascii="Times New Roman" w:hAnsi="Times New Roman" w:cs="Times New Roman"/>
          <w:b/>
          <w:bCs/>
        </w:rPr>
        <w:t>, F.</w:t>
      </w:r>
      <w:r w:rsidRPr="007A5878">
        <w:rPr>
          <w:rFonts w:ascii="Times New Roman" w:hAnsi="Times New Roman" w:cs="Times New Roman"/>
        </w:rPr>
        <w:t xml:space="preserve"> (2019). </w:t>
      </w:r>
      <w:proofErr w:type="spellStart"/>
      <w:r w:rsidRPr="007A5878">
        <w:rPr>
          <w:rFonts w:ascii="Times New Roman" w:hAnsi="Times New Roman" w:cs="Times New Roman"/>
        </w:rPr>
        <w:t>Cognitive</w:t>
      </w:r>
      <w:proofErr w:type="spellEnd"/>
      <w:r w:rsidRPr="007A5878">
        <w:rPr>
          <w:rFonts w:ascii="Times New Roman" w:hAnsi="Times New Roman" w:cs="Times New Roman"/>
        </w:rPr>
        <w:t xml:space="preserve"> </w:t>
      </w:r>
      <w:proofErr w:type="spellStart"/>
      <w:r w:rsidRPr="007A5878">
        <w:rPr>
          <w:rFonts w:ascii="Times New Roman" w:hAnsi="Times New Roman" w:cs="Times New Roman"/>
        </w:rPr>
        <w:t>architecture</w:t>
      </w:r>
      <w:proofErr w:type="spellEnd"/>
      <w:r w:rsidRPr="007A5878">
        <w:rPr>
          <w:rFonts w:ascii="Times New Roman" w:hAnsi="Times New Roman" w:cs="Times New Roman"/>
        </w:rPr>
        <w:t xml:space="preserve"> and </w:t>
      </w:r>
      <w:proofErr w:type="spellStart"/>
      <w:r w:rsidRPr="007A5878">
        <w:rPr>
          <w:rFonts w:ascii="Times New Roman" w:hAnsi="Times New Roman" w:cs="Times New Roman"/>
        </w:rPr>
        <w:t>instructional</w:t>
      </w:r>
      <w:proofErr w:type="spellEnd"/>
      <w:r w:rsidRPr="007A5878">
        <w:rPr>
          <w:rFonts w:ascii="Times New Roman" w:hAnsi="Times New Roman" w:cs="Times New Roman"/>
        </w:rPr>
        <w:t xml:space="preserve"> </w:t>
      </w:r>
      <w:proofErr w:type="spellStart"/>
      <w:r w:rsidRPr="007A5878">
        <w:rPr>
          <w:rFonts w:ascii="Times New Roman" w:hAnsi="Times New Roman" w:cs="Times New Roman"/>
        </w:rPr>
        <w:t>design</w:t>
      </w:r>
      <w:proofErr w:type="spellEnd"/>
      <w:r w:rsidRPr="007A5878">
        <w:rPr>
          <w:rFonts w:ascii="Times New Roman" w:hAnsi="Times New Roman" w:cs="Times New Roman"/>
        </w:rPr>
        <w:t xml:space="preserve">: 20 </w:t>
      </w:r>
      <w:proofErr w:type="spellStart"/>
      <w:r w:rsidRPr="007A5878">
        <w:rPr>
          <w:rFonts w:ascii="Times New Roman" w:hAnsi="Times New Roman" w:cs="Times New Roman"/>
        </w:rPr>
        <w:t>years</w:t>
      </w:r>
      <w:proofErr w:type="spellEnd"/>
      <w:r w:rsidRPr="007A5878">
        <w:rPr>
          <w:rFonts w:ascii="Times New Roman" w:hAnsi="Times New Roman" w:cs="Times New Roman"/>
        </w:rPr>
        <w:t xml:space="preserve"> </w:t>
      </w:r>
      <w:proofErr w:type="spellStart"/>
      <w:r w:rsidRPr="007A5878">
        <w:rPr>
          <w:rFonts w:ascii="Times New Roman" w:hAnsi="Times New Roman" w:cs="Times New Roman"/>
        </w:rPr>
        <w:t>later</w:t>
      </w:r>
      <w:proofErr w:type="spellEnd"/>
      <w:r w:rsidRPr="007A5878">
        <w:rPr>
          <w:rFonts w:ascii="Times New Roman" w:hAnsi="Times New Roman" w:cs="Times New Roman"/>
        </w:rPr>
        <w:t xml:space="preserve">. </w:t>
      </w:r>
      <w:proofErr w:type="spellStart"/>
      <w:r w:rsidRPr="007A5878">
        <w:rPr>
          <w:rFonts w:ascii="Times New Roman" w:hAnsi="Times New Roman" w:cs="Times New Roman"/>
          <w:i/>
          <w:iCs/>
        </w:rPr>
        <w:t>Educational</w:t>
      </w:r>
      <w:proofErr w:type="spellEnd"/>
      <w:r w:rsidRPr="007A5878">
        <w:rPr>
          <w:rFonts w:ascii="Times New Roman" w:hAnsi="Times New Roman" w:cs="Times New Roman"/>
          <w:i/>
          <w:iCs/>
        </w:rPr>
        <w:t xml:space="preserve"> </w:t>
      </w:r>
      <w:proofErr w:type="spellStart"/>
      <w:r w:rsidRPr="007A5878">
        <w:rPr>
          <w:rFonts w:ascii="Times New Roman" w:hAnsi="Times New Roman" w:cs="Times New Roman"/>
          <w:i/>
          <w:iCs/>
        </w:rPr>
        <w:t>Psychology</w:t>
      </w:r>
      <w:proofErr w:type="spellEnd"/>
      <w:r w:rsidRPr="007A5878">
        <w:rPr>
          <w:rFonts w:ascii="Times New Roman" w:hAnsi="Times New Roman" w:cs="Times New Roman"/>
          <w:i/>
          <w:iCs/>
        </w:rPr>
        <w:t xml:space="preserve"> </w:t>
      </w:r>
      <w:proofErr w:type="spellStart"/>
      <w:r w:rsidRPr="007A5878">
        <w:rPr>
          <w:rFonts w:ascii="Times New Roman" w:hAnsi="Times New Roman" w:cs="Times New Roman"/>
          <w:i/>
          <w:iCs/>
        </w:rPr>
        <w:t>Review</w:t>
      </w:r>
      <w:proofErr w:type="spellEnd"/>
      <w:r w:rsidRPr="007A5878">
        <w:rPr>
          <w:rFonts w:ascii="Times New Roman" w:hAnsi="Times New Roman" w:cs="Times New Roman"/>
        </w:rPr>
        <w:t xml:space="preserve">, </w:t>
      </w:r>
      <w:r w:rsidRPr="007A5878">
        <w:rPr>
          <w:rFonts w:ascii="Times New Roman" w:hAnsi="Times New Roman" w:cs="Times New Roman"/>
          <w:i/>
          <w:iCs/>
        </w:rPr>
        <w:t>31</w:t>
      </w:r>
      <w:r w:rsidRPr="007A5878">
        <w:rPr>
          <w:rFonts w:ascii="Times New Roman" w:hAnsi="Times New Roman" w:cs="Times New Roman"/>
        </w:rPr>
        <w:t xml:space="preserve">(2), 261–292. </w:t>
      </w:r>
      <w:hyperlink r:id="rId28" w:tgtFrame="_blank" w:history="1">
        <w:r w:rsidRPr="007A5878">
          <w:rPr>
            <w:rStyle w:val="Hipervnculo"/>
            <w:rFonts w:ascii="Times New Roman" w:hAnsi="Times New Roman" w:cs="Times New Roman"/>
          </w:rPr>
          <w:t>https://doi.org/10.1007/s10648-019-09465-5</w:t>
        </w:r>
      </w:hyperlink>
    </w:p>
    <w:p w14:paraId="2D4F3FC5" w14:textId="77777777" w:rsidR="007A5878" w:rsidRPr="007A5878" w:rsidRDefault="007A5878" w:rsidP="007A5878">
      <w:pPr>
        <w:spacing w:after="240" w:line="480" w:lineRule="auto"/>
        <w:ind w:left="720" w:hanging="720"/>
        <w:rPr>
          <w:rFonts w:ascii="Times New Roman" w:hAnsi="Times New Roman" w:cs="Times New Roman"/>
        </w:rPr>
      </w:pPr>
      <w:r w:rsidRPr="007A5878">
        <w:rPr>
          <w:rFonts w:ascii="Times New Roman" w:hAnsi="Times New Roman" w:cs="Times New Roman"/>
          <w:b/>
          <w:bCs/>
        </w:rPr>
        <w:t>Tecnológico Nacional de México.</w:t>
      </w:r>
      <w:r w:rsidRPr="007A5878">
        <w:rPr>
          <w:rFonts w:ascii="Times New Roman" w:hAnsi="Times New Roman" w:cs="Times New Roman"/>
        </w:rPr>
        <w:t xml:space="preserve"> (2023). </w:t>
      </w:r>
      <w:r w:rsidRPr="007A5878">
        <w:rPr>
          <w:rFonts w:ascii="Times New Roman" w:hAnsi="Times New Roman" w:cs="Times New Roman"/>
          <w:i/>
          <w:iCs/>
        </w:rPr>
        <w:t>Programa institucional de tutorías</w:t>
      </w:r>
      <w:r w:rsidRPr="007A5878">
        <w:rPr>
          <w:rFonts w:ascii="Times New Roman" w:hAnsi="Times New Roman" w:cs="Times New Roman"/>
        </w:rPr>
        <w:t xml:space="preserve">. Instituto Tecnológico de Apizaco. </w:t>
      </w:r>
      <w:hyperlink r:id="rId29" w:tgtFrame="_blank" w:history="1">
        <w:r w:rsidRPr="007A5878">
          <w:rPr>
            <w:rStyle w:val="Hipervnculo"/>
            <w:rFonts w:ascii="Times New Roman" w:hAnsi="Times New Roman" w:cs="Times New Roman"/>
          </w:rPr>
          <w:t>https://apizaco.tecnm.mx/</w:t>
        </w:r>
      </w:hyperlink>
    </w:p>
    <w:p w14:paraId="6AF573F8" w14:textId="00EDCD20" w:rsidR="009D28CC" w:rsidRPr="00DE5213" w:rsidRDefault="009D28CC" w:rsidP="007A5878">
      <w:pPr>
        <w:spacing w:line="480" w:lineRule="auto"/>
        <w:ind w:left="720" w:hanging="720"/>
        <w:rPr>
          <w:rFonts w:ascii="Times New Roman" w:hAnsi="Times New Roman" w:cs="Times New Roman"/>
        </w:rPr>
      </w:pPr>
    </w:p>
    <w:sectPr w:rsidR="009D28CC" w:rsidRPr="00DE5213">
      <w:headerReference w:type="default" r:id="rId30"/>
      <w:pgSz w:w="12240" w:h="15840"/>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20282" w14:textId="77777777" w:rsidR="00AE5D5F" w:rsidRDefault="00AE5D5F">
      <w:r>
        <w:separator/>
      </w:r>
    </w:p>
  </w:endnote>
  <w:endnote w:type="continuationSeparator" w:id="0">
    <w:p w14:paraId="2AFF3552" w14:textId="77777777" w:rsidR="00AE5D5F" w:rsidRDefault="00AE5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FC8BD" w14:textId="77777777" w:rsidR="00AE5D5F" w:rsidRDefault="00AE5D5F">
      <w:r>
        <w:separator/>
      </w:r>
    </w:p>
  </w:footnote>
  <w:footnote w:type="continuationSeparator" w:id="0">
    <w:p w14:paraId="60AEC3E9" w14:textId="77777777" w:rsidR="00AE5D5F" w:rsidRDefault="00AE5D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09816" w14:textId="77777777" w:rsidR="009D28CC" w:rsidRDefault="002F675D">
    <w:pPr>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F6280"/>
    <w:multiLevelType w:val="hybridMultilevel"/>
    <w:tmpl w:val="33C225AC"/>
    <w:lvl w:ilvl="0" w:tplc="B34273B6">
      <w:start w:val="1"/>
      <w:numFmt w:val="bullet"/>
      <w:lvlText w:val="•"/>
      <w:lvlJc w:val="left"/>
      <w:pPr>
        <w:spacing w:line="480" w:lineRule="auto"/>
        <w:ind w:left="720" w:hanging="360"/>
      </w:pPr>
    </w:lvl>
    <w:lvl w:ilvl="1" w:tplc="65F2894E">
      <w:numFmt w:val="decimal"/>
      <w:lvlText w:val=""/>
      <w:lvlJc w:val="left"/>
    </w:lvl>
    <w:lvl w:ilvl="2" w:tplc="1084E52E">
      <w:numFmt w:val="decimal"/>
      <w:lvlText w:val=""/>
      <w:lvlJc w:val="left"/>
    </w:lvl>
    <w:lvl w:ilvl="3" w:tplc="D5246202">
      <w:numFmt w:val="decimal"/>
      <w:lvlText w:val=""/>
      <w:lvlJc w:val="left"/>
    </w:lvl>
    <w:lvl w:ilvl="4" w:tplc="752A28EC">
      <w:numFmt w:val="decimal"/>
      <w:lvlText w:val=""/>
      <w:lvlJc w:val="left"/>
    </w:lvl>
    <w:lvl w:ilvl="5" w:tplc="6BB8D25C">
      <w:numFmt w:val="decimal"/>
      <w:lvlText w:val=""/>
      <w:lvlJc w:val="left"/>
    </w:lvl>
    <w:lvl w:ilvl="6" w:tplc="A8008F56">
      <w:numFmt w:val="decimal"/>
      <w:lvlText w:val=""/>
      <w:lvlJc w:val="left"/>
    </w:lvl>
    <w:lvl w:ilvl="7" w:tplc="55260840">
      <w:numFmt w:val="decimal"/>
      <w:lvlText w:val=""/>
      <w:lvlJc w:val="left"/>
    </w:lvl>
    <w:lvl w:ilvl="8" w:tplc="03067FA6">
      <w:numFmt w:val="decimal"/>
      <w:lvlText w:val=""/>
      <w:lvlJc w:val="left"/>
    </w:lvl>
  </w:abstractNum>
  <w:abstractNum w:abstractNumId="1" w15:restartNumberingAfterBreak="0">
    <w:nsid w:val="30420706"/>
    <w:multiLevelType w:val="hybridMultilevel"/>
    <w:tmpl w:val="C184A034"/>
    <w:lvl w:ilvl="0" w:tplc="8CA4000E">
      <w:start w:val="1"/>
      <w:numFmt w:val="bullet"/>
      <w:lvlText w:val="●"/>
      <w:lvlJc w:val="left"/>
      <w:pPr>
        <w:ind w:left="720" w:hanging="360"/>
      </w:pPr>
    </w:lvl>
    <w:lvl w:ilvl="1" w:tplc="694CEBB6">
      <w:start w:val="1"/>
      <w:numFmt w:val="bullet"/>
      <w:lvlText w:val="○"/>
      <w:lvlJc w:val="left"/>
      <w:pPr>
        <w:ind w:left="1440" w:hanging="360"/>
      </w:pPr>
    </w:lvl>
    <w:lvl w:ilvl="2" w:tplc="40CE69DE">
      <w:start w:val="1"/>
      <w:numFmt w:val="bullet"/>
      <w:lvlText w:val="■"/>
      <w:lvlJc w:val="left"/>
      <w:pPr>
        <w:ind w:left="2160" w:hanging="360"/>
      </w:pPr>
    </w:lvl>
    <w:lvl w:ilvl="3" w:tplc="EE641402">
      <w:start w:val="1"/>
      <w:numFmt w:val="bullet"/>
      <w:lvlText w:val="●"/>
      <w:lvlJc w:val="left"/>
      <w:pPr>
        <w:ind w:left="2880" w:hanging="360"/>
      </w:pPr>
    </w:lvl>
    <w:lvl w:ilvl="4" w:tplc="E94462B6">
      <w:start w:val="1"/>
      <w:numFmt w:val="bullet"/>
      <w:lvlText w:val="○"/>
      <w:lvlJc w:val="left"/>
      <w:pPr>
        <w:ind w:left="3600" w:hanging="360"/>
      </w:pPr>
    </w:lvl>
    <w:lvl w:ilvl="5" w:tplc="73D8A15C">
      <w:start w:val="1"/>
      <w:numFmt w:val="bullet"/>
      <w:lvlText w:val="■"/>
      <w:lvlJc w:val="left"/>
      <w:pPr>
        <w:ind w:left="4320" w:hanging="360"/>
      </w:pPr>
    </w:lvl>
    <w:lvl w:ilvl="6" w:tplc="D9BA5052">
      <w:start w:val="1"/>
      <w:numFmt w:val="bullet"/>
      <w:lvlText w:val="●"/>
      <w:lvlJc w:val="left"/>
      <w:pPr>
        <w:ind w:left="5040" w:hanging="360"/>
      </w:pPr>
    </w:lvl>
    <w:lvl w:ilvl="7" w:tplc="B292FD2C">
      <w:start w:val="1"/>
      <w:numFmt w:val="bullet"/>
      <w:lvlText w:val="●"/>
      <w:lvlJc w:val="left"/>
      <w:pPr>
        <w:ind w:left="5760" w:hanging="360"/>
      </w:pPr>
    </w:lvl>
    <w:lvl w:ilvl="8" w:tplc="2F76434C">
      <w:start w:val="1"/>
      <w:numFmt w:val="bullet"/>
      <w:lvlText w:val="●"/>
      <w:lvlJc w:val="left"/>
      <w:pPr>
        <w:ind w:left="6480" w:hanging="360"/>
      </w:pPr>
    </w:lvl>
  </w:abstractNum>
  <w:num w:numId="1" w16cid:durableId="1575437376">
    <w:abstractNumId w:val="1"/>
    <w:lvlOverride w:ilvl="0">
      <w:startOverride w:val="1"/>
    </w:lvlOverride>
  </w:num>
  <w:num w:numId="2" w16cid:durableId="6076609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8CC"/>
    <w:rsid w:val="000E1950"/>
    <w:rsid w:val="00112769"/>
    <w:rsid w:val="002F675D"/>
    <w:rsid w:val="00412FAD"/>
    <w:rsid w:val="0043350A"/>
    <w:rsid w:val="00517C97"/>
    <w:rsid w:val="00544858"/>
    <w:rsid w:val="0055626E"/>
    <w:rsid w:val="007A5878"/>
    <w:rsid w:val="00980317"/>
    <w:rsid w:val="009D28CC"/>
    <w:rsid w:val="00AE5D5F"/>
    <w:rsid w:val="00C075E4"/>
    <w:rsid w:val="00DE5213"/>
    <w:rsid w:val="00F274B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AE555"/>
  <w15:docId w15:val="{62F7DD48-7F64-4947-929B-93A5064DB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line="480" w:lineRule="auto"/>
      <w:jc w:val="center"/>
      <w:outlineLvl w:val="0"/>
    </w:pPr>
    <w:rPr>
      <w:b/>
      <w:bCs/>
      <w:sz w:val="28"/>
      <w:szCs w:val="28"/>
    </w:rPr>
  </w:style>
  <w:style w:type="paragraph" w:styleId="Ttulo2">
    <w:name w:val="heading 2"/>
    <w:uiPriority w:val="9"/>
    <w:unhideWhenUsed/>
    <w:qFormat/>
    <w:pPr>
      <w:spacing w:line="480" w:lineRule="auto"/>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basedOn w:val="Normal"/>
    <w:next w:val="Normal"/>
    <w:uiPriority w:val="35"/>
    <w:unhideWhenUsed/>
    <w:qFormat/>
    <w:rsid w:val="0055626E"/>
    <w:pPr>
      <w:spacing w:after="200"/>
    </w:pPr>
    <w:rPr>
      <w:rFonts w:ascii="Times New Roman" w:hAnsi="Times New Roman"/>
      <w:b/>
      <w:i/>
      <w:iCs/>
      <w:color w:val="auto"/>
      <w:sz w:val="16"/>
      <w:szCs w:val="18"/>
    </w:rPr>
  </w:style>
  <w:style w:type="character" w:styleId="Mencinsinresolver">
    <w:name w:val="Unresolved Mention"/>
    <w:basedOn w:val="Fuentedeprrafopredeter"/>
    <w:uiPriority w:val="99"/>
    <w:semiHidden/>
    <w:unhideWhenUsed/>
    <w:rsid w:val="007A5878"/>
    <w:rPr>
      <w:color w:val="605E5C"/>
      <w:shd w:val="clear" w:color="auto" w:fill="E1DFDD"/>
    </w:rPr>
  </w:style>
  <w:style w:type="paragraph" w:styleId="TtuloTDC">
    <w:name w:val="TOC Heading"/>
    <w:basedOn w:val="Ttulo1"/>
    <w:next w:val="Normal"/>
    <w:uiPriority w:val="39"/>
    <w:unhideWhenUsed/>
    <w:qFormat/>
    <w:rsid w:val="00412FAD"/>
    <w:pPr>
      <w:keepNext/>
      <w:keepLines/>
      <w:spacing w:before="240" w:line="259" w:lineRule="auto"/>
      <w:jc w:val="left"/>
      <w:outlineLvl w:val="9"/>
    </w:pPr>
    <w:rPr>
      <w:rFonts w:ascii="Times New Roman" w:eastAsiaTheme="majorEastAsia" w:hAnsi="Times New Roman" w:cstheme="majorBidi"/>
      <w:b w:val="0"/>
      <w:bCs w:val="0"/>
      <w:color w:val="auto"/>
      <w:szCs w:val="32"/>
    </w:rPr>
  </w:style>
  <w:style w:type="paragraph" w:styleId="TDC1">
    <w:name w:val="toc 1"/>
    <w:basedOn w:val="Normal"/>
    <w:next w:val="Normal"/>
    <w:autoRedefine/>
    <w:uiPriority w:val="39"/>
    <w:unhideWhenUsed/>
    <w:rsid w:val="0043350A"/>
    <w:pPr>
      <w:spacing w:after="100"/>
    </w:pPr>
  </w:style>
  <w:style w:type="paragraph" w:styleId="TDC2">
    <w:name w:val="toc 2"/>
    <w:basedOn w:val="Normal"/>
    <w:next w:val="Normal"/>
    <w:autoRedefine/>
    <w:uiPriority w:val="39"/>
    <w:unhideWhenUsed/>
    <w:rsid w:val="0043350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hyperlink" Target="https://doi.org/10.1207/s15516709cog1202_4" TargetMode="External" /><Relationship Id="rId3" Type="http://schemas.openxmlformats.org/officeDocument/2006/relationships/styles" Target="styles.xml" /><Relationship Id="rId21" Type="http://schemas.openxmlformats.org/officeDocument/2006/relationships/hyperlink" Target="https://doi.org/10.1145/191666.191729" TargetMode="Externa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hyperlink" Target="https://www.google.com/search?q=https://www.id-book.com/" TargetMode="Externa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hyperlink" Target="https://www.mongodb.com/docs/" TargetMode="External" /><Relationship Id="rId29" Type="http://schemas.openxmlformats.org/officeDocument/2006/relationships/hyperlink" Target="https://www.google.com/search?q=https://apizaco.tecnm.mx/"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hyperlink" Target="https://www.google.com/search?q=https://www.id-book.com/fourth_edition.php" TargetMode="External" /><Relationship Id="rId32"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hyperlink" Target="https://www.nngroup.com/articles/ten-usability-heuristics/" TargetMode="External" /><Relationship Id="rId28" Type="http://schemas.openxmlformats.org/officeDocument/2006/relationships/hyperlink" Target="https://doi.org/10.1007/s10648-019-09465-5" TargetMode="External"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nngroup.com/books/usability-inspection-methods/" TargetMode="External" /><Relationship Id="rId27" Type="http://schemas.openxmlformats.org/officeDocument/2006/relationships/hyperlink" Target="https://doi.org/10.1016/0959-4752(94)90003-5" TargetMode="External" /><Relationship Id="rId30" Type="http://schemas.openxmlformats.org/officeDocument/2006/relationships/header" Target="header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7FBDF-A8F3-4D4C-BF65-DC2267D348B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5350</Words>
  <Characters>29425</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22371061 LUZ FATIMA ROMERO FLORES</cp:lastModifiedBy>
  <cp:revision>3</cp:revision>
  <dcterms:created xsi:type="dcterms:W3CDTF">2026-04-07T23:11:00Z</dcterms:created>
  <dcterms:modified xsi:type="dcterms:W3CDTF">2026-04-07T23:12:00Z</dcterms:modified>
</cp:coreProperties>
</file>