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957E" w14:textId="77777777" w:rsidR="00176812" w:rsidRDefault="001768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tbl>
      <w:tblPr>
        <w:tblStyle w:val="a"/>
        <w:tblW w:w="9324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2266"/>
        <w:gridCol w:w="894"/>
        <w:gridCol w:w="2080"/>
        <w:gridCol w:w="910"/>
        <w:gridCol w:w="1400"/>
      </w:tblGrid>
      <w:tr w:rsidR="00176812" w14:paraId="2323060F" w14:textId="77777777">
        <w:trPr>
          <w:trHeight w:val="412"/>
        </w:trPr>
        <w:tc>
          <w:tcPr>
            <w:tcW w:w="1774" w:type="dxa"/>
            <w:shd w:val="clear" w:color="auto" w:fill="B3B3B3"/>
          </w:tcPr>
          <w:p w14:paraId="0DEAC444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 LA</w:t>
            </w:r>
          </w:p>
          <w:p w14:paraId="02780EBE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PRÁCTICA</w:t>
            </w:r>
          </w:p>
        </w:tc>
        <w:tc>
          <w:tcPr>
            <w:tcW w:w="5240" w:type="dxa"/>
            <w:gridSpan w:val="3"/>
          </w:tcPr>
          <w:p w14:paraId="52DA3EAD" w14:textId="404D88BD" w:rsidR="00176812" w:rsidRDefault="003C3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73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Instrucción de comparación CMP</w:t>
            </w:r>
          </w:p>
        </w:tc>
        <w:tc>
          <w:tcPr>
            <w:tcW w:w="910" w:type="dxa"/>
            <w:shd w:val="clear" w:color="auto" w:fill="B3B3B3"/>
          </w:tcPr>
          <w:p w14:paraId="19A360C6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400" w:type="dxa"/>
          </w:tcPr>
          <w:p w14:paraId="2BC441F4" w14:textId="7482E433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UNIDAD </w:t>
            </w:r>
            <w:r w:rsidR="00EA305A">
              <w:rPr>
                <w:b/>
                <w:color w:val="000000"/>
                <w:sz w:val="18"/>
                <w:szCs w:val="18"/>
              </w:rPr>
              <w:t>2</w:t>
            </w:r>
          </w:p>
        </w:tc>
      </w:tr>
      <w:tr w:rsidR="00176812" w14:paraId="6974E9F4" w14:textId="77777777">
        <w:trPr>
          <w:trHeight w:val="561"/>
        </w:trPr>
        <w:tc>
          <w:tcPr>
            <w:tcW w:w="1774" w:type="dxa"/>
            <w:shd w:val="clear" w:color="auto" w:fill="B3B3B3"/>
          </w:tcPr>
          <w:p w14:paraId="11AC2DD1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44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ASIGNATURA:</w:t>
            </w:r>
          </w:p>
        </w:tc>
        <w:tc>
          <w:tcPr>
            <w:tcW w:w="2266" w:type="dxa"/>
          </w:tcPr>
          <w:p w14:paraId="15665F87" w14:textId="514E0B62" w:rsidR="00176812" w:rsidRDefault="00EA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685" w:right="156" w:hanging="5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LENGUAJE INTERFAZ</w:t>
            </w:r>
          </w:p>
        </w:tc>
        <w:tc>
          <w:tcPr>
            <w:tcW w:w="894" w:type="dxa"/>
            <w:shd w:val="clear" w:color="auto" w:fill="B3B3B3"/>
          </w:tcPr>
          <w:p w14:paraId="136B8527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9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CARRERA:</w:t>
            </w:r>
          </w:p>
        </w:tc>
        <w:tc>
          <w:tcPr>
            <w:tcW w:w="2080" w:type="dxa"/>
          </w:tcPr>
          <w:p w14:paraId="1EDFEB1B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526" w:right="369" w:hanging="13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</w:t>
            </w:r>
          </w:p>
        </w:tc>
        <w:tc>
          <w:tcPr>
            <w:tcW w:w="910" w:type="dxa"/>
            <w:shd w:val="clear" w:color="auto" w:fill="B3B3B3"/>
          </w:tcPr>
          <w:p w14:paraId="0F4B3EA8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PLAN:</w:t>
            </w:r>
          </w:p>
        </w:tc>
        <w:tc>
          <w:tcPr>
            <w:tcW w:w="1400" w:type="dxa"/>
          </w:tcPr>
          <w:p w14:paraId="54AF7052" w14:textId="77777777" w:rsidR="00176812" w:rsidRDefault="00BB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79" w:right="7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ISIC-2010-204</w:t>
            </w:r>
          </w:p>
        </w:tc>
      </w:tr>
    </w:tbl>
    <w:p w14:paraId="4540329F" w14:textId="77777777" w:rsidR="00176812" w:rsidRDefault="001768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4AE2D6B4" w14:textId="77777777" w:rsidR="00176812" w:rsidRDefault="001768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7B53822A" w14:textId="3E778C51" w:rsidR="00176812" w:rsidRDefault="00BB1AE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Nombre: </w:t>
      </w:r>
      <w:r w:rsidR="003378FD" w:rsidRPr="003378FD">
        <w:rPr>
          <w:color w:val="000000"/>
          <w:sz w:val="24"/>
          <w:szCs w:val="24"/>
        </w:rPr>
        <w:t>Ana Edith Hern</w:t>
      </w:r>
      <w:r w:rsidR="003378FD" w:rsidRPr="003378FD">
        <w:rPr>
          <w:rFonts w:hint="eastAsia"/>
          <w:color w:val="000000"/>
          <w:sz w:val="24"/>
          <w:szCs w:val="24"/>
        </w:rPr>
        <w:t>á</w:t>
      </w:r>
      <w:r w:rsidR="003378FD" w:rsidRPr="003378FD">
        <w:rPr>
          <w:color w:val="000000"/>
          <w:sz w:val="24"/>
          <w:szCs w:val="24"/>
        </w:rPr>
        <w:t xml:space="preserve">ndez </w:t>
      </w:r>
      <w:proofErr w:type="spellStart"/>
      <w:r w:rsidR="003378FD" w:rsidRPr="003378FD">
        <w:rPr>
          <w:color w:val="000000"/>
          <w:sz w:val="24"/>
          <w:szCs w:val="24"/>
        </w:rPr>
        <w:t>Hern</w:t>
      </w:r>
      <w:r w:rsidR="003378FD" w:rsidRPr="003378FD">
        <w:rPr>
          <w:rFonts w:hint="eastAsia"/>
          <w:color w:val="000000"/>
          <w:sz w:val="24"/>
          <w:szCs w:val="24"/>
        </w:rPr>
        <w:t>á</w:t>
      </w:r>
      <w:r w:rsidR="003378FD" w:rsidRPr="003378FD">
        <w:rPr>
          <w:color w:val="000000"/>
          <w:sz w:val="24"/>
          <w:szCs w:val="24"/>
        </w:rPr>
        <w:t>ndez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DB59019" w14:textId="4E0E2723" w:rsidR="00176812" w:rsidRDefault="00BB1AE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Grupo: </w:t>
      </w:r>
      <w:r w:rsidR="00A30BB8">
        <w:rPr>
          <w:color w:val="000000"/>
          <w:sz w:val="24"/>
          <w:szCs w:val="24"/>
        </w:rPr>
        <w:t>3501</w:t>
      </w:r>
    </w:p>
    <w:p w14:paraId="4965FF40" w14:textId="77777777" w:rsidR="00176812" w:rsidRDefault="00176812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68FE10DD" w14:textId="05B3F1FE" w:rsidR="00176812" w:rsidRDefault="00BB1AE4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  <w:r w:rsidR="00EA305A">
        <w:rPr>
          <w:color w:val="000000"/>
          <w:sz w:val="24"/>
          <w:szCs w:val="24"/>
        </w:rPr>
        <w:t>Realizar un programa</w:t>
      </w:r>
      <w:r w:rsidR="003C3DB8">
        <w:rPr>
          <w:color w:val="000000"/>
          <w:sz w:val="24"/>
          <w:szCs w:val="24"/>
        </w:rPr>
        <w:t xml:space="preserve"> que compara las edades de dos personas en ensamblador.</w:t>
      </w:r>
      <w:r w:rsidR="0071663C">
        <w:rPr>
          <w:color w:val="000000"/>
          <w:sz w:val="24"/>
          <w:szCs w:val="24"/>
        </w:rPr>
        <w:t xml:space="preserve"> </w:t>
      </w:r>
    </w:p>
    <w:p w14:paraId="447C84A2" w14:textId="77777777" w:rsidR="00176812" w:rsidRDefault="001768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77F91F7A" w14:textId="7599AB57" w:rsidR="00176812" w:rsidRDefault="00EA3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Realiza un programa en ensamblador </w:t>
      </w:r>
      <w:r w:rsidR="003C3DB8">
        <w:rPr>
          <w:color w:val="000000"/>
          <w:sz w:val="24"/>
          <w:szCs w:val="24"/>
        </w:rPr>
        <w:t xml:space="preserve">que compare las edades de dos personas e indique cual es la mayor. Deberá imprimirse los nombres de </w:t>
      </w:r>
      <w:r w:rsidR="003378FD">
        <w:rPr>
          <w:color w:val="000000"/>
          <w:sz w:val="24"/>
          <w:szCs w:val="24"/>
        </w:rPr>
        <w:t>la persona</w:t>
      </w:r>
      <w:r w:rsidR="003C3DB8">
        <w:rPr>
          <w:color w:val="000000"/>
          <w:sz w:val="24"/>
          <w:szCs w:val="24"/>
        </w:rPr>
        <w:t xml:space="preserve"> e indicar la mayor.</w:t>
      </w:r>
    </w:p>
    <w:p w14:paraId="53C45E32" w14:textId="0B7E5E93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Anexa la captura de pantalla del código y la corrida del programa:</w:t>
      </w:r>
    </w:p>
    <w:p w14:paraId="12D2003B" w14:textId="46DC4E20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0CADFE9D" w14:textId="0AAE5D53" w:rsidR="00A30BB8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r w:rsidRPr="00A30BB8">
        <w:rPr>
          <w:noProof/>
          <w:color w:val="000000"/>
          <w:sz w:val="24"/>
          <w:szCs w:val="24"/>
        </w:rPr>
        <w:drawing>
          <wp:inline distT="0" distB="0" distL="0" distR="0" wp14:anchorId="0FFBFA84" wp14:editId="0FAA132D">
            <wp:extent cx="612140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090" w14:textId="3460D2BB" w:rsidR="00A30BB8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01812E1F" w14:textId="77777777" w:rsidR="00A30BB8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7774A663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59C1EFD0" w14:textId="1F6AF3BE" w:rsidR="00EA305A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r w:rsidRPr="00A30BB8">
        <w:rPr>
          <w:noProof/>
          <w:color w:val="000000"/>
          <w:sz w:val="24"/>
          <w:szCs w:val="24"/>
        </w:rPr>
        <w:drawing>
          <wp:inline distT="0" distB="0" distL="0" distR="0" wp14:anchorId="651589D3" wp14:editId="2F8ACE29">
            <wp:extent cx="6121400" cy="3441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82E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4FBA2CD1" w14:textId="4F6DF048" w:rsidR="00EA305A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r w:rsidRPr="00A30BB8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7A7C72F" wp14:editId="20941EDC">
            <wp:extent cx="6121400" cy="34417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075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5CAB8D6A" w14:textId="4C9B7838" w:rsidR="00EA305A" w:rsidRDefault="00A30BB8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  <w:r w:rsidRPr="00A30BB8">
        <w:rPr>
          <w:noProof/>
          <w:color w:val="000000"/>
          <w:sz w:val="24"/>
          <w:szCs w:val="24"/>
        </w:rPr>
        <w:drawing>
          <wp:inline distT="0" distB="0" distL="0" distR="0" wp14:anchorId="035FD8E2" wp14:editId="0F101618">
            <wp:extent cx="4010585" cy="218152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1D9F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2A42202F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423D742B" w14:textId="77777777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14:paraId="1364E3E6" w14:textId="79D969D1" w:rsidR="00EA305A" w:rsidRDefault="00EA305A" w:rsidP="00EA305A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sectPr w:rsidR="00EA305A">
      <w:headerReference w:type="default" r:id="rId11"/>
      <w:footerReference w:type="default" r:id="rId12"/>
      <w:pgSz w:w="12240" w:h="15840"/>
      <w:pgMar w:top="2380" w:right="1320" w:bottom="2580" w:left="1280" w:header="740" w:footer="2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CDFBF" w14:textId="77777777" w:rsidR="00C223AD" w:rsidRDefault="00C223AD">
      <w:r>
        <w:separator/>
      </w:r>
    </w:p>
  </w:endnote>
  <w:endnote w:type="continuationSeparator" w:id="0">
    <w:p w14:paraId="7F86BC43" w14:textId="77777777" w:rsidR="00C223AD" w:rsidRDefault="00C2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B500" w14:textId="77777777" w:rsidR="00176812" w:rsidRDefault="001768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6F6FF" w14:textId="77777777" w:rsidR="00C223AD" w:rsidRDefault="00C223AD">
      <w:r>
        <w:separator/>
      </w:r>
    </w:p>
  </w:footnote>
  <w:footnote w:type="continuationSeparator" w:id="0">
    <w:p w14:paraId="03E7C87F" w14:textId="77777777" w:rsidR="00C223AD" w:rsidRDefault="00C2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A3501" w14:textId="77777777" w:rsidR="00176812" w:rsidRDefault="001768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1"/>
      <w:tblW w:w="9356" w:type="dxa"/>
      <w:tblInd w:w="22" w:type="dxa"/>
      <w:tblBorders>
        <w:top w:val="single" w:sz="18" w:space="0" w:color="008000"/>
        <w:left w:val="single" w:sz="18" w:space="0" w:color="008000"/>
        <w:bottom w:val="single" w:sz="18" w:space="0" w:color="008000"/>
        <w:right w:val="single" w:sz="18" w:space="0" w:color="008000"/>
        <w:insideH w:val="single" w:sz="18" w:space="0" w:color="008000"/>
        <w:insideV w:val="single" w:sz="18" w:space="0" w:color="008000"/>
      </w:tblBorders>
      <w:tblLayout w:type="fixed"/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176812" w14:paraId="5621631C" w14:textId="77777777">
      <w:trPr>
        <w:trHeight w:val="1610"/>
      </w:trPr>
      <w:tc>
        <w:tcPr>
          <w:tcW w:w="1985" w:type="dxa"/>
          <w:tcBorders>
            <w:left w:val="single" w:sz="18" w:space="0" w:color="808080"/>
            <w:right w:val="single" w:sz="18" w:space="0" w:color="808080"/>
          </w:tcBorders>
        </w:tcPr>
        <w:p w14:paraId="00E0549D" w14:textId="77777777" w:rsidR="00176812" w:rsidRDefault="001768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678" w:type="dxa"/>
          <w:tcBorders>
            <w:left w:val="single" w:sz="18" w:space="0" w:color="808080"/>
            <w:right w:val="single" w:sz="18" w:space="0" w:color="808080"/>
          </w:tcBorders>
        </w:tcPr>
        <w:p w14:paraId="391AB838" w14:textId="77777777" w:rsidR="00176812" w:rsidRDefault="0017681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6E1D2560" w14:textId="5EFE915E" w:rsidR="00176812" w:rsidRDefault="00BB1AE4" w:rsidP="00EA305A">
          <w:pPr>
            <w:pBdr>
              <w:top w:val="nil"/>
              <w:left w:val="nil"/>
              <w:bottom w:val="nil"/>
              <w:right w:val="nil"/>
              <w:between w:val="nil"/>
            </w:pBdr>
            <w:ind w:left="776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  <w:r>
            <w:rPr>
              <w:b/>
              <w:color w:val="000000"/>
              <w:sz w:val="28"/>
              <w:szCs w:val="28"/>
            </w:rPr>
            <w:t xml:space="preserve">PRÁCTICA </w:t>
          </w:r>
          <w:r w:rsidR="003C3DB8">
            <w:rPr>
              <w:b/>
              <w:color w:val="000000"/>
              <w:sz w:val="28"/>
              <w:szCs w:val="28"/>
            </w:rPr>
            <w:t>5</w:t>
          </w:r>
        </w:p>
        <w:p w14:paraId="6F2FC756" w14:textId="77777777" w:rsidR="00176812" w:rsidRDefault="00BB1AE4">
          <w:pPr>
            <w:pBdr>
              <w:top w:val="nil"/>
              <w:left w:val="nil"/>
              <w:bottom w:val="nil"/>
              <w:right w:val="nil"/>
              <w:between w:val="nil"/>
            </w:pBdr>
            <w:ind w:left="566" w:right="523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Ing. y Esp. Rodolfo Guadalupe Alcántara Rosales</w:t>
          </w:r>
        </w:p>
      </w:tc>
      <w:tc>
        <w:tcPr>
          <w:tcW w:w="2693" w:type="dxa"/>
          <w:tcBorders>
            <w:left w:val="single" w:sz="18" w:space="0" w:color="808080"/>
            <w:right w:val="single" w:sz="18" w:space="0" w:color="808080"/>
          </w:tcBorders>
        </w:tcPr>
        <w:p w14:paraId="16FF2B00" w14:textId="77777777" w:rsidR="00176812" w:rsidRDefault="0017681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59E40748" w14:textId="77777777" w:rsidR="00176812" w:rsidRDefault="00BB1AE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7577D872" wp14:editId="11B78C59">
          <wp:simplePos x="0" y="0"/>
          <wp:positionH relativeFrom="page">
            <wp:posOffset>5219700</wp:posOffset>
          </wp:positionH>
          <wp:positionV relativeFrom="page">
            <wp:posOffset>560831</wp:posOffset>
          </wp:positionV>
          <wp:extent cx="1533143" cy="763128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143" cy="763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498FDA6B" wp14:editId="2EBB1B88">
          <wp:simplePos x="0" y="0"/>
          <wp:positionH relativeFrom="page">
            <wp:posOffset>923544</wp:posOffset>
          </wp:positionH>
          <wp:positionV relativeFrom="page">
            <wp:posOffset>562356</wp:posOffset>
          </wp:positionV>
          <wp:extent cx="1210055" cy="731519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0055" cy="73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E0E1C"/>
    <w:multiLevelType w:val="multilevel"/>
    <w:tmpl w:val="0DC8F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2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812"/>
    <w:rsid w:val="00176812"/>
    <w:rsid w:val="003378FD"/>
    <w:rsid w:val="003C3DB8"/>
    <w:rsid w:val="004B407D"/>
    <w:rsid w:val="0071663C"/>
    <w:rsid w:val="00940525"/>
    <w:rsid w:val="009A1EDF"/>
    <w:rsid w:val="00A30BB8"/>
    <w:rsid w:val="00B20FBD"/>
    <w:rsid w:val="00BB1AE4"/>
    <w:rsid w:val="00C223AD"/>
    <w:rsid w:val="00C40293"/>
    <w:rsid w:val="00E05C8D"/>
    <w:rsid w:val="00E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D1D2"/>
  <w15:docId w15:val="{12A1600D-9BE0-435E-AC06-13FC3B43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42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716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663C"/>
  </w:style>
  <w:style w:type="paragraph" w:styleId="Piedepgina">
    <w:name w:val="footer"/>
    <w:basedOn w:val="Normal"/>
    <w:link w:val="PiedepginaCar"/>
    <w:uiPriority w:val="99"/>
    <w:unhideWhenUsed/>
    <w:rsid w:val="00716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63C"/>
  </w:style>
  <w:style w:type="paragraph" w:styleId="Prrafodelista">
    <w:name w:val="List Paragraph"/>
    <w:basedOn w:val="Normal"/>
    <w:uiPriority w:val="34"/>
    <w:qFormat/>
    <w:rsid w:val="00EA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ALCANTARA</dc:creator>
  <cp:lastModifiedBy>ANA HH</cp:lastModifiedBy>
  <cp:revision>3</cp:revision>
  <cp:lastPrinted>2024-10-14T08:48:00Z</cp:lastPrinted>
  <dcterms:created xsi:type="dcterms:W3CDTF">2024-10-14T08:51:00Z</dcterms:created>
  <dcterms:modified xsi:type="dcterms:W3CDTF">2024-10-21T04:54:00Z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2017-04-21T00:00:00Z</vt:lpwstr>
  </property>
  <property fmtid="{D5CDD505-2E9C-101B-9397-08002B2CF9AE}" pid="3" name="Creator">
    <vt:lpwstr>Nitro Pro  (11. 0. 3. 173)</vt:lpwstr>
  </property>
  <property fmtid="{D5CDD505-2E9C-101B-9397-08002B2CF9AE}" pid="4" name="LastSaved">
    <vt:lpwstr>2021-06-08T00:00:00Z</vt:lpwstr>
  </property>
</Properties>
</file>