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421E" w14:textId="6C6AA9B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E0DA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31966" wp14:editId="2FCA917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400040" cy="877570"/>
            <wp:effectExtent l="0" t="0" r="0" b="0"/>
            <wp:wrapTopAndBottom/>
            <wp:docPr id="704450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5E482" w14:textId="60E5ECEF" w:rsidR="009241F4" w:rsidRDefault="009241F4" w:rsidP="005E0DAB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9241F4">
        <w:rPr>
          <w:rFonts w:ascii="Arial" w:hAnsi="Arial" w:cs="Arial"/>
          <w:b/>
          <w:bCs/>
          <w:sz w:val="36"/>
          <w:szCs w:val="36"/>
          <w:lang w:val="es-MX"/>
        </w:rPr>
        <w:t>FACULTAD DE INGENERIA Y ARQUITECTURA</w:t>
      </w:r>
    </w:p>
    <w:p w14:paraId="2A713D91" w14:textId="77777777" w:rsidR="005E0DAB" w:rsidRPr="009241F4" w:rsidRDefault="005E0DAB" w:rsidP="009241F4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5DC9FB5" w14:textId="20C28145" w:rsidR="00CE5E5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241F4">
        <w:rPr>
          <w:rFonts w:ascii="Arial" w:hAnsi="Arial" w:cs="Arial"/>
          <w:b/>
          <w:bCs/>
          <w:sz w:val="28"/>
          <w:szCs w:val="28"/>
          <w:lang w:val="es-MX"/>
        </w:rPr>
        <w:t>INFORME SEMANAL DE PRACTICAS PRE PROFESIONALES</w:t>
      </w:r>
    </w:p>
    <w:p w14:paraId="36F49026" w14:textId="77777777" w:rsidR="009241F4" w:rsidRPr="009241F4" w:rsidRDefault="009241F4" w:rsidP="005E0DAB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BE15F7" w14:textId="148A3766" w:rsidR="009241F4" w:rsidRPr="009241F4" w:rsidRDefault="009241F4" w:rsidP="005E0DAB">
      <w:pPr>
        <w:spacing w:before="93" w:line="360" w:lineRule="auto"/>
        <w:ind w:right="820"/>
        <w:jc w:val="right"/>
        <w:rPr>
          <w:rFonts w:ascii="Arial"/>
          <w:b/>
          <w:sz w:val="24"/>
          <w:szCs w:val="24"/>
        </w:rPr>
      </w:pPr>
      <w:r w:rsidRPr="009241F4">
        <w:rPr>
          <w:rFonts w:ascii="Arial"/>
          <w:b/>
          <w:sz w:val="24"/>
          <w:szCs w:val="24"/>
        </w:rPr>
        <w:t>Practicante:</w:t>
      </w:r>
    </w:p>
    <w:p w14:paraId="2F5D8D68" w14:textId="77777777" w:rsidR="009241F4" w:rsidRPr="009241F4" w:rsidRDefault="009241F4" w:rsidP="005E0DAB">
      <w:pPr>
        <w:spacing w:line="360" w:lineRule="auto"/>
        <w:ind w:right="829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6"/>
        </w:rPr>
        <w:t xml:space="preserve">Huancay Facundo Luzbetty Jhaquelin  </w:t>
      </w:r>
    </w:p>
    <w:p w14:paraId="58884528" w14:textId="77777777" w:rsidR="009241F4" w:rsidRDefault="009241F4" w:rsidP="005E0DAB">
      <w:pPr>
        <w:pStyle w:val="Ttulo1"/>
        <w:spacing w:before="161" w:line="360" w:lineRule="auto"/>
        <w:ind w:left="0" w:right="828"/>
        <w:jc w:val="right"/>
      </w:pPr>
      <w:r>
        <w:t>Supervisor:</w:t>
      </w:r>
    </w:p>
    <w:p w14:paraId="7ED1F129" w14:textId="77777777" w:rsidR="009241F4" w:rsidRDefault="009241F4" w:rsidP="005E0DAB">
      <w:pPr>
        <w:pStyle w:val="Textoindependiente"/>
        <w:spacing w:before="6" w:line="360" w:lineRule="auto"/>
        <w:rPr>
          <w:rFonts w:ascii="Arial"/>
          <w:b/>
          <w:sz w:val="21"/>
        </w:rPr>
      </w:pPr>
    </w:p>
    <w:p w14:paraId="571DA5BC" w14:textId="77777777" w:rsidR="009241F4" w:rsidRPr="009241F4" w:rsidRDefault="009241F4" w:rsidP="005E0DAB">
      <w:pPr>
        <w:spacing w:line="360" w:lineRule="auto"/>
        <w:ind w:right="832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4"/>
        </w:rPr>
        <w:t>Paiva</w:t>
      </w:r>
      <w:r w:rsidRPr="009241F4">
        <w:rPr>
          <w:rFonts w:ascii="Arial"/>
          <w:bCs/>
          <w:i/>
          <w:spacing w:val="-13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Ayala</w:t>
      </w:r>
      <w:r w:rsidRPr="009241F4">
        <w:rPr>
          <w:rFonts w:ascii="Arial"/>
          <w:bCs/>
          <w:i/>
          <w:spacing w:val="-15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Walter</w:t>
      </w:r>
      <w:r w:rsidRPr="009241F4">
        <w:rPr>
          <w:rFonts w:ascii="Arial"/>
          <w:bCs/>
          <w:i/>
          <w:spacing w:val="-12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Richard</w:t>
      </w:r>
    </w:p>
    <w:p w14:paraId="3756B5D3" w14:textId="77777777" w:rsidR="009241F4" w:rsidRDefault="009241F4" w:rsidP="005E0DAB">
      <w:pPr>
        <w:pStyle w:val="Ttulo1"/>
        <w:spacing w:before="160" w:line="360" w:lineRule="auto"/>
        <w:ind w:right="826"/>
        <w:jc w:val="right"/>
      </w:pPr>
      <w:r>
        <w:rPr>
          <w:spacing w:val="-1"/>
        </w:rPr>
        <w:t>Jefe</w:t>
      </w:r>
      <w:r>
        <w:rPr>
          <w:spacing w:val="-16"/>
        </w:rPr>
        <w:t xml:space="preserve">   </w:t>
      </w:r>
      <w:r>
        <w:t>inmediato</w:t>
      </w:r>
      <w:r>
        <w:rPr>
          <w:spacing w:val="-16"/>
        </w:rPr>
        <w:t xml:space="preserve"> </w:t>
      </w:r>
      <w:r>
        <w:t>(Empresa):</w:t>
      </w:r>
    </w:p>
    <w:p w14:paraId="04CC1F9D" w14:textId="77777777" w:rsidR="005E0DAB" w:rsidRDefault="009241F4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t xml:space="preserve"> </w:t>
      </w:r>
      <w:r w:rsidRPr="005E0DAB">
        <w:rPr>
          <w:b w:val="0"/>
          <w:bCs w:val="0"/>
          <w:i/>
          <w:iCs/>
        </w:rPr>
        <w:t xml:space="preserve">Flores Ramírez Milagros Del Carmen </w:t>
      </w:r>
    </w:p>
    <w:p w14:paraId="4AF57B92" w14:textId="2C72B9D7" w:rsidR="005E0DAB" w:rsidRDefault="005E0DAB" w:rsidP="005E0DAB">
      <w:pPr>
        <w:pStyle w:val="Ttulo1"/>
        <w:spacing w:before="161" w:line="360" w:lineRule="auto"/>
        <w:ind w:left="0" w:right="828"/>
        <w:jc w:val="right"/>
      </w:pPr>
      <w:r>
        <w:t>Área de prácticas:</w:t>
      </w:r>
    </w:p>
    <w:p w14:paraId="36296DD1" w14:textId="0EF8E326" w:rsidR="005E0DAB" w:rsidRPr="005E0DAB" w:rsidRDefault="005E0DAB" w:rsidP="005E0DAB">
      <w:pPr>
        <w:pStyle w:val="Ttulo1"/>
        <w:spacing w:before="161" w:line="360" w:lineRule="auto"/>
        <w:ind w:left="0" w:right="828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 xml:space="preserve">Contabilidad </w:t>
      </w:r>
    </w:p>
    <w:p w14:paraId="32905FC5" w14:textId="3FF33A8D" w:rsidR="005E0DAB" w:rsidRDefault="005E0DAB" w:rsidP="005E0DAB">
      <w:pPr>
        <w:pStyle w:val="Ttulo1"/>
        <w:spacing w:before="160" w:line="360" w:lineRule="auto"/>
        <w:ind w:right="826"/>
        <w:jc w:val="right"/>
      </w:pPr>
      <w:r>
        <w:t xml:space="preserve">Semana </w:t>
      </w:r>
      <w:r w:rsidR="00B61D1E">
        <w:t>2</w:t>
      </w:r>
      <w:r>
        <w:t xml:space="preserve">: </w:t>
      </w:r>
    </w:p>
    <w:p w14:paraId="67855EC6" w14:textId="182742DC" w:rsidR="005E0DAB" w:rsidRDefault="005E0DAB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>0</w:t>
      </w:r>
      <w:r w:rsidR="0008722D">
        <w:rPr>
          <w:b w:val="0"/>
          <w:bCs w:val="0"/>
          <w:i/>
          <w:iCs/>
        </w:rPr>
        <w:t>8</w:t>
      </w:r>
      <w:r w:rsidRPr="005E0DAB">
        <w:rPr>
          <w:b w:val="0"/>
          <w:bCs w:val="0"/>
          <w:i/>
          <w:iCs/>
        </w:rPr>
        <w:t xml:space="preserve">/04/2024   -   </w:t>
      </w:r>
      <w:r w:rsidR="0008722D">
        <w:rPr>
          <w:b w:val="0"/>
          <w:bCs w:val="0"/>
          <w:i/>
          <w:iCs/>
        </w:rPr>
        <w:t>12</w:t>
      </w:r>
      <w:r w:rsidRPr="005E0DAB">
        <w:rPr>
          <w:b w:val="0"/>
          <w:bCs w:val="0"/>
          <w:i/>
          <w:iCs/>
        </w:rPr>
        <w:t>/04/2024</w:t>
      </w:r>
    </w:p>
    <w:p w14:paraId="32501691" w14:textId="49B2C249" w:rsidR="009241F4" w:rsidRDefault="009241F4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FFBC756" w14:textId="77777777" w:rsidR="005E0DAB" w:rsidRPr="005E0DAB" w:rsidRDefault="005E0DAB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72EC5748" w14:textId="77777777" w:rsidR="009241F4" w:rsidRDefault="009241F4" w:rsidP="009241F4">
      <w:pPr>
        <w:pStyle w:val="Textoindependiente"/>
        <w:rPr>
          <w:rFonts w:ascii="Arial"/>
          <w:b/>
          <w:sz w:val="20"/>
        </w:rPr>
      </w:pPr>
    </w:p>
    <w:p w14:paraId="2B25BDAE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I N G E N I E R Í A EMPRESARIAL</w:t>
      </w:r>
    </w:p>
    <w:p w14:paraId="61EA7C46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BAE6EE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ABRIL 2024 - I</w:t>
      </w:r>
    </w:p>
    <w:p w14:paraId="6DE0ABB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Piura – Perú</w:t>
      </w:r>
    </w:p>
    <w:p w14:paraId="429F735B" w14:textId="77777777" w:rsidR="0039242B" w:rsidRDefault="0039242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8672E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69E05C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4FA329" w14:textId="09B1AADC" w:rsidR="00860EAF" w:rsidRPr="00860EAF" w:rsidRDefault="00846BFA" w:rsidP="00860E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46BF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Resumen de Actividades: </w:t>
      </w:r>
    </w:p>
    <w:p w14:paraId="57E99140" w14:textId="45D0B93B" w:rsidR="00860EAF" w:rsidRDefault="00860EAF" w:rsidP="00FC5420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>Durante la segunda semana, recibí una explicación detallada sobre el uso adecuado del sistema contable para registrar las compras, teniendo en cuenta la empresa correspondiente, como LAN &amp; Group Constructores S.A.C., Luis Francisco Arrieta Niño</w:t>
      </w:r>
      <w:r w:rsidR="00A82FF2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Maar Constructores S.A.C</w:t>
      </w:r>
      <w:r w:rsidR="00A82FF2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entre otras</w:t>
      </w: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Además, aprendí a buscar proveedores en SUNAT utilizando su RUC y a incorporar los datos correctos al sistema contable en caso de que no estuvieran previamente registrados. </w:t>
      </w:r>
    </w:p>
    <w:p w14:paraId="604F5177" w14:textId="7858AD2A" w:rsidR="003C1A93" w:rsidRDefault="003C1A93" w:rsidP="00FC54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60EAF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Logros destacados: </w:t>
      </w:r>
    </w:p>
    <w:p w14:paraId="0136DDB9" w14:textId="77777777" w:rsidR="00860EAF" w:rsidRPr="00860EAF" w:rsidRDefault="00860EAF" w:rsidP="00FC5420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5C693A53" w14:textId="77777777" w:rsidR="00860EAF" w:rsidRPr="00860EAF" w:rsidRDefault="00860EAF" w:rsidP="00FC54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>Adquirí un profundo entendimiento sobre el uso del sistema contable para registrar compras, considerando las diferentes empresas del grupo, como LAN &amp; Group Constructores S.A.C., Luis Francisco Arrieta Niño y Maar Constructores S.A.C.</w:t>
      </w:r>
    </w:p>
    <w:p w14:paraId="4BEF75EB" w14:textId="505D14C8" w:rsidR="00860EAF" w:rsidRPr="00860EAF" w:rsidRDefault="00860EAF" w:rsidP="00FC54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>Aprendí a buscar proveedores en SUNAT utilizando su RUC y a incorporar los datos pertinentes al sistema contable, asegurando así la integridad de los registros financieros.</w:t>
      </w:r>
    </w:p>
    <w:p w14:paraId="3CEBAB8E" w14:textId="13DF0ED3" w:rsidR="003C1A93" w:rsidRPr="00860EAF" w:rsidRDefault="00860EAF" w:rsidP="00FC54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60EAF">
        <w:rPr>
          <w:rFonts w:ascii="Arial" w:hAnsi="Arial" w:cs="Arial"/>
          <w:color w:val="0D0D0D"/>
          <w:sz w:val="24"/>
          <w:szCs w:val="24"/>
          <w:shd w:val="clear" w:color="auto" w:fill="FFFFFF"/>
        </w:rPr>
        <w:t>Esta semana me permitió desarrollar habilidades clave en contabilidad y familiarizarme con procesos fundamentales para mantener la precisión y transparencia en la gestión financiera de la empresa.</w:t>
      </w:r>
    </w:p>
    <w:p w14:paraId="59B4139A" w14:textId="77777777" w:rsidR="00860EAF" w:rsidRPr="00860EAF" w:rsidRDefault="00860EAF" w:rsidP="00FC542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1FD95F" w14:textId="76A0B444" w:rsidR="003C1A93" w:rsidRPr="003C1A93" w:rsidRDefault="003C1A93" w:rsidP="00FC54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Desafíos enfrentados: </w:t>
      </w:r>
    </w:p>
    <w:p w14:paraId="732B41A8" w14:textId="77777777" w:rsidR="003C1A93" w:rsidRPr="003C1A93" w:rsidRDefault="003C1A93" w:rsidP="00FC5420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934063" w14:textId="5EB34210" w:rsidR="00860EAF" w:rsidRPr="00860EAF" w:rsidRDefault="00860EAF" w:rsidP="00FC542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60EAF">
        <w:rPr>
          <w:rFonts w:ascii="Arial" w:hAnsi="Arial" w:cs="Arial"/>
          <w:sz w:val="24"/>
          <w:szCs w:val="24"/>
          <w:lang w:val="es-MX"/>
        </w:rPr>
        <w:t>Uno de los desafíos que enfrenté fue la comprensión inicial del sistema contable y la correcta identificación de las empresas del grupo al registrar las compras. Para superarlo, busqué orientación adicional de mis supervisores y consulté recursos internos para asegurarme de aplicar el procedimiento adecuado en cada caso.</w:t>
      </w:r>
    </w:p>
    <w:p w14:paraId="639D7DE6" w14:textId="77777777" w:rsidR="00860EAF" w:rsidRDefault="00860EAF" w:rsidP="00FC542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196EA0" w14:textId="77777777" w:rsidR="00860EAF" w:rsidRDefault="00860EAF" w:rsidP="00FC542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648CEF8" w14:textId="77777777" w:rsidR="00860EAF" w:rsidRDefault="00860EAF" w:rsidP="00FC542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615815" w14:textId="77777777" w:rsidR="00860EAF" w:rsidRPr="00860EAF" w:rsidRDefault="00860EAF" w:rsidP="00860EA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766706" w14:textId="2AEEAD2A" w:rsidR="005E0DAB" w:rsidRDefault="000F460F" w:rsidP="003C1A9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Evidencias</w:t>
      </w:r>
      <w:r w:rsidR="003C1A93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</w:p>
    <w:p w14:paraId="5AB955CC" w14:textId="54960C82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  <w:r w:rsidRPr="00A82FF2">
        <w:rPr>
          <w:noProof/>
        </w:rPr>
        <w:drawing>
          <wp:anchor distT="0" distB="0" distL="114300" distR="114300" simplePos="0" relativeHeight="251660288" behindDoc="1" locked="0" layoutInCell="1" allowOverlap="1" wp14:anchorId="20D9604D" wp14:editId="6AA72A6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400040" cy="2773680"/>
            <wp:effectExtent l="0" t="0" r="0" b="7620"/>
            <wp:wrapNone/>
            <wp:docPr id="6861981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2" b="5165"/>
                    <a:stretch/>
                  </pic:blipFill>
                  <pic:spPr bwMode="auto"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CA837" w14:textId="0997F058" w:rsid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66A3D9" w14:textId="2A27D152" w:rsidR="002E2B6D" w:rsidRDefault="002E2B6D" w:rsidP="002E2B6D">
      <w:pPr>
        <w:pStyle w:val="NormalWeb"/>
      </w:pPr>
    </w:p>
    <w:p w14:paraId="3F3FC03C" w14:textId="7F8AEBE0" w:rsidR="003C1A93" w:rsidRP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F17DDF" w14:textId="2D98AD37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2183338A" w14:textId="2702B722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E713C0" w14:textId="79C610BD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FA0FC" w14:textId="4B771F66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9931A8" w14:textId="650A691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76D949" w14:textId="142E04CA" w:rsidR="005E0DAB" w:rsidRDefault="00FC542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82FF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F302A5" wp14:editId="0CC131FB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5400040" cy="2944495"/>
            <wp:effectExtent l="0" t="0" r="0" b="8255"/>
            <wp:wrapNone/>
            <wp:docPr id="359803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62" b="5415"/>
                    <a:stretch/>
                  </pic:blipFill>
                  <pic:spPr bwMode="auto"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64519" w14:textId="36DB3FDE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3E3913" w14:textId="5BF4EA59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2391B2" w14:textId="54EFC4CD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1BA0F3" w14:textId="17B0D00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77D235" w14:textId="776EAA78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BA1A14" w14:textId="3E64B32D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4E5032BA" w14:textId="299F7DA9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3B571CFB" w14:textId="6B33912E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CDC97E" w14:textId="32E040D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D2F53E" w14:textId="3589791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F5B2FA" w14:textId="79DC34E7" w:rsidR="005E0DAB" w:rsidRDefault="00FC542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82FF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B9EE94" wp14:editId="242724F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400040" cy="2887980"/>
            <wp:effectExtent l="0" t="0" r="0" b="7620"/>
            <wp:wrapNone/>
            <wp:docPr id="12128026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4"/>
                    <a:stretch/>
                  </pic:blipFill>
                  <pic:spPr bwMode="auto"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D1D58" w14:textId="7977895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6F6CE1" w14:textId="54D35E8E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6BC33B" w14:textId="499F0458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026DA6" w14:textId="0ED72B24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32227D77" w14:textId="24B2624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7949254" w14:textId="5AE42822" w:rsidR="008F1773" w:rsidRPr="008F1773" w:rsidRDefault="008F1773" w:rsidP="008F1773">
      <w:pPr>
        <w:rPr>
          <w:rFonts w:ascii="Arial" w:hAnsi="Arial" w:cs="Arial"/>
          <w:b/>
          <w:bCs/>
          <w:sz w:val="24"/>
          <w:szCs w:val="24"/>
        </w:rPr>
      </w:pPr>
    </w:p>
    <w:p w14:paraId="1564AC10" w14:textId="7DE485BA" w:rsidR="005E0DAB" w:rsidRPr="0039242B" w:rsidRDefault="008F177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8F177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187D88" wp14:editId="0F149865">
            <wp:simplePos x="0" y="0"/>
            <wp:positionH relativeFrom="margin">
              <wp:align>center</wp:align>
            </wp:positionH>
            <wp:positionV relativeFrom="paragraph">
              <wp:posOffset>1795780</wp:posOffset>
            </wp:positionV>
            <wp:extent cx="3647440" cy="4860823"/>
            <wp:effectExtent l="0" t="0" r="0" b="0"/>
            <wp:wrapNone/>
            <wp:docPr id="20054368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48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0DAB" w:rsidRPr="0039242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A9329" w14:textId="77777777" w:rsidR="00615EE2" w:rsidRDefault="00615EE2" w:rsidP="0039242B">
      <w:pPr>
        <w:spacing w:after="0" w:line="240" w:lineRule="auto"/>
      </w:pPr>
      <w:r>
        <w:separator/>
      </w:r>
    </w:p>
  </w:endnote>
  <w:endnote w:type="continuationSeparator" w:id="0">
    <w:p w14:paraId="78ABE904" w14:textId="77777777" w:rsidR="00615EE2" w:rsidRDefault="00615EE2" w:rsidP="0039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36FB7" w14:textId="77777777" w:rsidR="00615EE2" w:rsidRDefault="00615EE2" w:rsidP="0039242B">
      <w:pPr>
        <w:spacing w:after="0" w:line="240" w:lineRule="auto"/>
      </w:pPr>
      <w:r>
        <w:separator/>
      </w:r>
    </w:p>
  </w:footnote>
  <w:footnote w:type="continuationSeparator" w:id="0">
    <w:p w14:paraId="56785656" w14:textId="77777777" w:rsidR="00615EE2" w:rsidRDefault="00615EE2" w:rsidP="0039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1310" w14:textId="613AD4D5" w:rsidR="0039242B" w:rsidRDefault="0039242B">
    <w:pPr>
      <w:pStyle w:val="Encabezado"/>
    </w:pPr>
    <w:r w:rsidRPr="0039242B">
      <w:rPr>
        <w:rFonts w:ascii="Arial MT" w:eastAsia="Arial MT" w:hAnsi="Arial MT" w:cs="Arial MT"/>
        <w:noProof/>
        <w:lang w:val="es-ES"/>
      </w:rPr>
      <w:drawing>
        <wp:anchor distT="0" distB="0" distL="0" distR="0" simplePos="0" relativeHeight="251659264" behindDoc="1" locked="0" layoutInCell="1" allowOverlap="1" wp14:anchorId="2903E7F1" wp14:editId="2D8E2DB2">
          <wp:simplePos x="0" y="0"/>
          <wp:positionH relativeFrom="page">
            <wp:posOffset>455295</wp:posOffset>
          </wp:positionH>
          <wp:positionV relativeFrom="topMargin">
            <wp:align>bottom</wp:align>
          </wp:positionV>
          <wp:extent cx="2435860" cy="462279"/>
          <wp:effectExtent l="0" t="0" r="254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5860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227B"/>
    <w:multiLevelType w:val="hybridMultilevel"/>
    <w:tmpl w:val="B36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0EDA"/>
    <w:multiLevelType w:val="hybridMultilevel"/>
    <w:tmpl w:val="E31E7D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32EFD"/>
    <w:multiLevelType w:val="hybridMultilevel"/>
    <w:tmpl w:val="B95A2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40A5"/>
    <w:multiLevelType w:val="hybridMultilevel"/>
    <w:tmpl w:val="8520BDDC"/>
    <w:lvl w:ilvl="0" w:tplc="EFFAE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11899"/>
    <w:multiLevelType w:val="hybridMultilevel"/>
    <w:tmpl w:val="93105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78153">
    <w:abstractNumId w:val="3"/>
  </w:num>
  <w:num w:numId="2" w16cid:durableId="949167250">
    <w:abstractNumId w:val="1"/>
  </w:num>
  <w:num w:numId="3" w16cid:durableId="2019041989">
    <w:abstractNumId w:val="0"/>
  </w:num>
  <w:num w:numId="4" w16cid:durableId="570122379">
    <w:abstractNumId w:val="4"/>
  </w:num>
  <w:num w:numId="5" w16cid:durableId="147687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7"/>
    <w:rsid w:val="0008722D"/>
    <w:rsid w:val="000C0DA8"/>
    <w:rsid w:val="000F460F"/>
    <w:rsid w:val="002E2B6D"/>
    <w:rsid w:val="003345BA"/>
    <w:rsid w:val="0039242B"/>
    <w:rsid w:val="003B1D27"/>
    <w:rsid w:val="003C1A93"/>
    <w:rsid w:val="003F51C0"/>
    <w:rsid w:val="00551048"/>
    <w:rsid w:val="005E0DAB"/>
    <w:rsid w:val="00615EE2"/>
    <w:rsid w:val="007146D8"/>
    <w:rsid w:val="00757D68"/>
    <w:rsid w:val="00846BFA"/>
    <w:rsid w:val="00860EAF"/>
    <w:rsid w:val="008F1773"/>
    <w:rsid w:val="009241F4"/>
    <w:rsid w:val="00A82FF2"/>
    <w:rsid w:val="00B61D1E"/>
    <w:rsid w:val="00CE57D1"/>
    <w:rsid w:val="00CE5E54"/>
    <w:rsid w:val="00EE782B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D5161"/>
  <w15:chartTrackingRefBased/>
  <w15:docId w15:val="{E332B326-21DF-42F4-8FAB-2308B15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1F4"/>
    <w:pPr>
      <w:widowControl w:val="0"/>
      <w:autoSpaceDE w:val="0"/>
      <w:autoSpaceDN w:val="0"/>
      <w:spacing w:after="0" w:line="240" w:lineRule="auto"/>
      <w:ind w:left="1544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42B"/>
  </w:style>
  <w:style w:type="paragraph" w:styleId="Piedepgina">
    <w:name w:val="footer"/>
    <w:basedOn w:val="Normal"/>
    <w:link w:val="Piedepgina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42B"/>
  </w:style>
  <w:style w:type="character" w:customStyle="1" w:styleId="Ttulo1Car">
    <w:name w:val="Título 1 Car"/>
    <w:basedOn w:val="Fuentedeprrafopredeter"/>
    <w:link w:val="Ttulo1"/>
    <w:uiPriority w:val="9"/>
    <w:rsid w:val="009241F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241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1F4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E0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luzhuancay19@gmail.com</dc:creator>
  <cp:keywords/>
  <dc:description/>
  <cp:lastModifiedBy>luzhuancay19@gmail.com</cp:lastModifiedBy>
  <cp:revision>24</cp:revision>
  <dcterms:created xsi:type="dcterms:W3CDTF">2024-04-21T16:01:00Z</dcterms:created>
  <dcterms:modified xsi:type="dcterms:W3CDTF">2024-04-21T18:49:00Z</dcterms:modified>
</cp:coreProperties>
</file>