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Конкурсную комиссию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 студента гр. 430-2</w:t>
        <w:br/>
        <w:t>Лузинсан Анастасии Александровны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Анкета участника конкурса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«Лучшие выпускники ТУСУР»</w:t>
      </w:r>
    </w:p>
    <w:p>
      <w:pPr>
        <w:pStyle w:val="Normal"/>
        <w:spacing w:before="0" w:after="0"/>
        <w:rPr>
          <w:rFonts w:ascii="Times New Roman" w:hAnsi="Times New Roman" w:cs="Times New Roman"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tbl>
      <w:tblPr>
        <w:tblStyle w:val="a4"/>
        <w:tblW w:w="9072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93"/>
        <w:gridCol w:w="4678"/>
      </w:tblGrid>
      <w:tr>
        <w:trPr/>
        <w:tc>
          <w:tcPr>
            <w:tcW w:w="43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Ф.И.О. студента</w:t>
            </w:r>
          </w:p>
        </w:tc>
        <w:tc>
          <w:tcPr>
            <w:tcW w:w="467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i/>
                <w:kern w:val="0"/>
                <w:sz w:val="24"/>
                <w:szCs w:val="24"/>
                <w:lang w:val="ru-RU" w:bidi="ar-SA"/>
              </w:rPr>
              <w:t>Лузинсан Анастасия Александровна</w:t>
            </w:r>
          </w:p>
        </w:tc>
      </w:tr>
      <w:tr>
        <w:trPr/>
        <w:tc>
          <w:tcPr>
            <w:tcW w:w="43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Дата рождения</w:t>
            </w:r>
          </w:p>
        </w:tc>
        <w:tc>
          <w:tcPr>
            <w:tcW w:w="467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i/>
                <w:kern w:val="0"/>
                <w:sz w:val="24"/>
                <w:szCs w:val="24"/>
                <w:lang w:val="ru-RU" w:bidi="ar-SA"/>
              </w:rPr>
              <w:t>02.05.2003</w:t>
            </w:r>
          </w:p>
        </w:tc>
      </w:tr>
      <w:tr>
        <w:trPr/>
        <w:tc>
          <w:tcPr>
            <w:tcW w:w="43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Факультет, направление подготовки/ специальность</w:t>
            </w:r>
          </w:p>
        </w:tc>
        <w:tc>
          <w:tcPr>
            <w:tcW w:w="467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i/>
                <w:kern w:val="0"/>
                <w:sz w:val="24"/>
                <w:szCs w:val="24"/>
                <w:lang w:val="ru-RU" w:bidi="ar-SA"/>
              </w:rPr>
              <w:t>ФСУ, Информатика и вычислительная техника</w:t>
            </w:r>
          </w:p>
        </w:tc>
      </w:tr>
      <w:tr>
        <w:trPr/>
        <w:tc>
          <w:tcPr>
            <w:tcW w:w="43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Курс, уровень подготовки (бакалавриат, специалитет,  магистратура)</w:t>
            </w:r>
          </w:p>
        </w:tc>
        <w:tc>
          <w:tcPr>
            <w:tcW w:w="467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4, бакалавриат</w:t>
            </w:r>
          </w:p>
        </w:tc>
      </w:tr>
      <w:tr>
        <w:trPr/>
        <w:tc>
          <w:tcPr>
            <w:tcW w:w="43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Контактный телефон</w:t>
            </w:r>
          </w:p>
        </w:tc>
        <w:tc>
          <w:tcPr>
            <w:tcW w:w="467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+79234433998</w:t>
            </w:r>
          </w:p>
        </w:tc>
      </w:tr>
      <w:tr>
        <w:trPr/>
        <w:tc>
          <w:tcPr>
            <w:tcW w:w="43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Электронная почта</w:t>
            </w:r>
          </w:p>
        </w:tc>
        <w:tc>
          <w:tcPr>
            <w:tcW w:w="467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luzinsan@mail.ru</w:t>
            </w:r>
          </w:p>
        </w:tc>
      </w:tr>
      <w:tr>
        <w:trPr/>
        <w:tc>
          <w:tcPr>
            <w:tcW w:w="43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Дополнительное образование (тренинги, курсы, получение 2-го высшего образования и т.п.)</w:t>
            </w:r>
          </w:p>
        </w:tc>
        <w:tc>
          <w:tcPr>
            <w:tcW w:w="467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Цифровая кафедра «Искусственный интеллект. Алгоритмы машинного обучения на языке Python»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</w:rPr>
        <w:t xml:space="preserve">К анкете участника прилагаются документы, подтверждающие достижения в 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культурно-творческой, учебной и научно-исследовательской деятельности.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Приложение к анкете (заполняется на основании приложенных документов):</w:t>
      </w:r>
    </w:p>
    <w:p>
      <w:pPr>
        <w:pStyle w:val="ListParagraph"/>
        <w:numPr>
          <w:ilvl w:val="0"/>
          <w:numId w:val="17"/>
        </w:numPr>
        <w:spacing w:before="0" w:after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Электронная зачетная книжка (за весь период обучения – сессии, курсовые работы, прохождение практик).</w:t>
      </w:r>
    </w:p>
    <w:p>
      <w:pPr>
        <w:pStyle w:val="ListParagraph"/>
        <w:numPr>
          <w:ilvl w:val="0"/>
          <w:numId w:val="18"/>
        </w:numPr>
        <w:spacing w:before="0" w:after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Пакет документов (заверенные списки или копии подтверждающих документов по номинации).</w:t>
      </w:r>
    </w:p>
    <w:p>
      <w:pPr>
        <w:pStyle w:val="ListParagraph"/>
        <w:numPr>
          <w:ilvl w:val="0"/>
          <w:numId w:val="19"/>
        </w:numPr>
        <w:spacing w:before="0" w:after="0"/>
        <w:contextualSpacing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Согласие на обработку персональных данных.</w:t>
      </w:r>
    </w:p>
    <w:p>
      <w:pPr>
        <w:pStyle w:val="ListParagraph"/>
        <w:numPr>
          <w:ilvl w:val="0"/>
          <w:numId w:val="20"/>
        </w:numPr>
        <w:spacing w:before="0" w:after="0"/>
        <w:contextualSpacing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Согласие на передачу персональных данных.</w:t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2014220</wp:posOffset>
            </wp:positionH>
            <wp:positionV relativeFrom="paragraph">
              <wp:posOffset>172085</wp:posOffset>
            </wp:positionV>
            <wp:extent cx="450215" cy="56642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«17»   июня   2024 г. 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Cs w:val="24"/>
        </w:rPr>
      </w:pPr>
      <w:r>
        <w:rPr>
          <w:rFonts w:eastAsia="Calibri" w:cs="Times New Roman" w:ascii="Times New Roman" w:hAnsi="Times New Roman"/>
          <w:szCs w:val="24"/>
        </w:rPr>
        <w:t xml:space="preserve">                                              </w:t>
      </w:r>
      <w:r>
        <w:rPr>
          <w:rFonts w:eastAsia="Calibri" w:cs="Times New Roman" w:ascii="Times New Roman" w:hAnsi="Times New Roman"/>
          <w:szCs w:val="24"/>
        </w:rPr>
        <w:t>(подпись участника)</w:t>
      </w:r>
      <w:r>
        <w:br w:type="page"/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Calibri" w:cs="Times New Roman"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>Форма для заполнения достижений в научной деятельности</w:t>
      </w:r>
    </w:p>
    <w:tbl>
      <w:tblPr>
        <w:tblStyle w:val="a4"/>
        <w:tblW w:w="93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"/>
        <w:gridCol w:w="1844"/>
        <w:gridCol w:w="4960"/>
        <w:gridCol w:w="1985"/>
      </w:tblGrid>
      <w:tr>
        <w:trPr/>
        <w:tc>
          <w:tcPr>
            <w:tcW w:w="5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№</w:t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Наименование документа</w:t>
            </w:r>
          </w:p>
        </w:tc>
        <w:tc>
          <w:tcPr>
            <w:tcW w:w="496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Описание достижения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Уровень</w:t>
            </w:r>
          </w:p>
        </w:tc>
      </w:tr>
      <w:tr>
        <w:trPr/>
        <w:tc>
          <w:tcPr>
            <w:tcW w:w="566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21"/>
              </w:numPr>
              <w:suppressAutoHyphens w:val="true"/>
              <w:spacing w:lineRule="auto" w:line="240" w:before="0" w:after="0"/>
              <w:ind w:hanging="143" w:left="284"/>
              <w:contextualSpacing/>
              <w:jc w:val="center"/>
              <w:rPr>
                <w:rFonts w:ascii="Times New Roman" w:hAnsi="Times New Roman" w:eastAsia="Calibri" w:cs="Times New Roman"/>
                <w:sz w:val="20"/>
                <w:szCs w:val="20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  <w:lang w:eastAsia="en-US"/>
              </w:rPr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 w:cs=""/>
                <w:b w:val="false"/>
                <w:bCs w:val="false"/>
                <w:color w:val="000000"/>
                <w:kern w:val="0"/>
                <w:sz w:val="22"/>
                <w:szCs w:val="22"/>
                <w:lang w:val="ru-RU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  <w:t>Публикация в реферируемом журнале, входящем в перечень РИНЦ</w:t>
            </w:r>
          </w:p>
        </w:tc>
        <w:tc>
          <w:tcPr>
            <w:tcW w:w="496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 w:cs=""/>
                <w:b w:val="false"/>
                <w:bCs w:val="false"/>
                <w:color w:val="000000"/>
                <w:kern w:val="0"/>
                <w:sz w:val="22"/>
                <w:szCs w:val="22"/>
                <w:lang w:val="ru-RU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  <w:t>Захарова, А. А. Выбор альтернатив повышения эффективности процесса разработки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 w:cs=""/>
                <w:b w:val="false"/>
                <w:bCs w:val="false"/>
                <w:color w:val="000000"/>
                <w:kern w:val="0"/>
                <w:sz w:val="22"/>
                <w:szCs w:val="22"/>
                <w:lang w:val="ru-RU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  <w:t>корпоративного сайта в web-студии [Электронный ресурс] / А. Захарова, А. А. Лузинсан //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 w:cs=""/>
                <w:b w:val="false"/>
                <w:bCs w:val="false"/>
                <w:color w:val="000000"/>
                <w:kern w:val="0"/>
                <w:sz w:val="22"/>
                <w:szCs w:val="22"/>
                <w:lang w:val="ru-RU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  <w:t>Сборник избранных статей научной сессии ТУСУР : по материалам международной научно-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 w:cs=""/>
                <w:b w:val="false"/>
                <w:bCs w:val="false"/>
                <w:color w:val="000000"/>
                <w:kern w:val="0"/>
                <w:sz w:val="22"/>
                <w:szCs w:val="22"/>
                <w:lang w:val="ru-RU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  <w:t>технической конференции студентов, аспирантов и молодых ученых "Научная сессия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 w:cs=""/>
                <w:b w:val="false"/>
                <w:bCs w:val="false"/>
                <w:color w:val="000000"/>
                <w:kern w:val="0"/>
                <w:sz w:val="22"/>
                <w:szCs w:val="22"/>
                <w:lang w:val="ru-RU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  <w:t>ТУСУР–2023" (Томск, 17-19 мая 2023 г.) : в 3 ч. – Томск : В-Спектр, 2023. – Ч. 3. – С. 145-147.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 w:cs=""/>
                <w:b w:val="false"/>
                <w:bCs w:val="false"/>
                <w:color w:val="000000"/>
                <w:kern w:val="0"/>
                <w:sz w:val="22"/>
                <w:szCs w:val="22"/>
                <w:lang w:val="ru-RU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  <w:t>Международный</w:t>
            </w:r>
          </w:p>
        </w:tc>
      </w:tr>
      <w:tr>
        <w:trPr/>
        <w:tc>
          <w:tcPr>
            <w:tcW w:w="566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22"/>
              </w:numPr>
              <w:suppressAutoHyphens w:val="true"/>
              <w:spacing w:lineRule="auto" w:line="240" w:before="0" w:after="0"/>
              <w:ind w:hanging="143" w:left="284"/>
              <w:contextualSpacing/>
              <w:jc w:val="center"/>
              <w:rPr>
                <w:rFonts w:ascii="Times New Roman" w:hAnsi="Times New Roman" w:eastAsia="Calibri" w:cs="Times New Roman"/>
                <w:sz w:val="20"/>
                <w:szCs w:val="20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  <w:lang w:eastAsia="en-US"/>
              </w:rPr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 w:cs=""/>
                <w:b w:val="false"/>
                <w:bCs w:val="false"/>
                <w:color w:val="000000"/>
                <w:kern w:val="0"/>
                <w:sz w:val="22"/>
                <w:szCs w:val="22"/>
                <w:lang w:val="ru-RU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en-US" w:bidi="ar-SA"/>
              </w:rPr>
              <w:t>Публикация в реферируемом журнале, входящем в перечень РИНЦ</w:t>
            </w:r>
          </w:p>
        </w:tc>
        <w:tc>
          <w:tcPr>
            <w:tcW w:w="49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 w:cs=""/>
                <w:b w:val="false"/>
                <w:bCs w:val="false"/>
                <w:color w:val="000000"/>
                <w:kern w:val="0"/>
                <w:sz w:val="22"/>
                <w:szCs w:val="22"/>
                <w:lang w:val="ru-RU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  <w:t>Лузинсан А.А. Системный анализ процесса разработки корпоративного сайта web-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 w:cs=""/>
                <w:b w:val="false"/>
                <w:bCs w:val="false"/>
                <w:color w:val="000000"/>
                <w:kern w:val="0"/>
                <w:sz w:val="22"/>
                <w:szCs w:val="22"/>
                <w:lang w:val="ru-RU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  <w:t>студии // Прогрессивные технологии и экономика в машиностроении: сборник трудов XIV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 w:cs=""/>
                <w:b w:val="false"/>
                <w:bCs w:val="false"/>
                <w:color w:val="000000"/>
                <w:kern w:val="0"/>
                <w:sz w:val="22"/>
                <w:szCs w:val="22"/>
                <w:lang w:val="ru-RU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  <w:t>Всероссийской научно-практической конференции для студентов и учащейся молодежи /Юргинский технологический институт. – Томск : Изд-во Томского политехнического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 w:cs=""/>
                <w:b w:val="false"/>
                <w:bCs w:val="false"/>
                <w:color w:val="000000"/>
                <w:kern w:val="0"/>
                <w:sz w:val="22"/>
                <w:szCs w:val="22"/>
                <w:lang w:val="ru-RU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  <w:t>университета, 2023. - с. 234-236.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 w:cs=""/>
                <w:b w:val="false"/>
                <w:bCs w:val="false"/>
                <w:color w:val="000000"/>
                <w:kern w:val="0"/>
                <w:sz w:val="22"/>
                <w:szCs w:val="22"/>
                <w:lang w:val="ru-RU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  <w:t>Всероссийский</w:t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ListParagraph"/>
              <w:widowControl/>
              <w:numPr>
                <w:ilvl w:val="0"/>
                <w:numId w:val="23"/>
              </w:numPr>
              <w:suppressAutoHyphens w:val="true"/>
              <w:spacing w:lineRule="auto" w:line="240" w:before="0" w:after="0"/>
              <w:ind w:hanging="143" w:left="284"/>
              <w:contextualSpacing/>
              <w:jc w:val="center"/>
              <w:rPr>
                <w:rFonts w:ascii="Times New Roman" w:hAnsi="Times New Roman" w:eastAsia="Calibri" w:cs="Times New Roman"/>
                <w:sz w:val="20"/>
                <w:szCs w:val="20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  <w:lang w:eastAsia="en-US"/>
              </w:rPr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 w:cs=""/>
                <w:b w:val="false"/>
                <w:bCs w:val="false"/>
                <w:color w:val="000000"/>
                <w:kern w:val="0"/>
                <w:sz w:val="22"/>
                <w:szCs w:val="22"/>
                <w:lang w:val="ru-RU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en-US" w:bidi="ar-SA"/>
              </w:rPr>
              <w:t>Публикация в сборнике (трудах) международной, всероссийской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 w:cs=""/>
                <w:b w:val="false"/>
                <w:bCs w:val="false"/>
                <w:color w:val="000000"/>
                <w:kern w:val="0"/>
                <w:sz w:val="22"/>
                <w:szCs w:val="22"/>
                <w:lang w:val="ru-RU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en-US" w:bidi="ar-SA"/>
              </w:rPr>
              <w:t>конференции / На территории РФ</w:t>
            </w:r>
          </w:p>
        </w:tc>
        <w:tc>
          <w:tcPr>
            <w:tcW w:w="496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 w:cs=""/>
                <w:b w:val="false"/>
                <w:bCs w:val="false"/>
                <w:color w:val="000000"/>
                <w:kern w:val="0"/>
                <w:sz w:val="22"/>
                <w:szCs w:val="22"/>
                <w:lang w:val="ru-RU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en-US" w:bidi="ar-SA"/>
              </w:rPr>
              <w:t>В.В. Поздышев, студент; И.Д. Тикшаев, аспирант каф. АОИ; А.А. Колтунова, студентка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 w:cs=""/>
                <w:b w:val="false"/>
                <w:bCs w:val="false"/>
                <w:color w:val="000000"/>
                <w:kern w:val="0"/>
                <w:sz w:val="22"/>
                <w:szCs w:val="22"/>
                <w:lang w:val="ru-RU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en-US" w:bidi="ar-SA"/>
              </w:rPr>
              <w:t>каф. АОИ; А. Лузинсан, студент каф. АСУ, Исследование возможности использования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 w:cs=""/>
                <w:b w:val="false"/>
                <w:bCs w:val="false"/>
                <w:color w:val="000000"/>
                <w:kern w:val="0"/>
                <w:sz w:val="22"/>
                <w:szCs w:val="22"/>
                <w:lang w:val="ru-RU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en-US" w:bidi="ar-SA"/>
              </w:rPr>
              <w:t>нейронной сети в системе оценки релевантности тендерных заявок [Электронный ресурс] //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 w:cs=""/>
                <w:b w:val="false"/>
                <w:bCs w:val="false"/>
                <w:color w:val="000000"/>
                <w:kern w:val="0"/>
                <w:sz w:val="22"/>
                <w:szCs w:val="22"/>
                <w:lang w:val="ru-RU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en-US" w:bidi="ar-SA"/>
              </w:rPr>
              <w:t>Материалы международной научно-технической конференции студентов, аспирантов и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 w:cs=""/>
                <w:b w:val="false"/>
                <w:bCs w:val="false"/>
                <w:color w:val="000000"/>
                <w:kern w:val="0"/>
                <w:sz w:val="22"/>
                <w:szCs w:val="22"/>
                <w:lang w:val="ru-RU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en-US" w:bidi="ar-SA"/>
              </w:rPr>
              <w:t>молодых ученых "Научная сессия ТУСУР–2023" (Томск, 17-19 мая 2023 г.) : в 3 ч. – Томск 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 w:cs=""/>
                <w:b w:val="false"/>
                <w:bCs w:val="false"/>
                <w:color w:val="000000"/>
                <w:kern w:val="0"/>
                <w:sz w:val="22"/>
                <w:szCs w:val="22"/>
                <w:lang w:val="ru-RU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en-US" w:bidi="ar-SA"/>
              </w:rPr>
              <w:t>В-Спектр, 2023. – Ч. 2. – С. 30-33.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 w:cs=""/>
                <w:b w:val="false"/>
                <w:bCs w:val="false"/>
                <w:color w:val="000000"/>
                <w:kern w:val="0"/>
                <w:sz w:val="22"/>
                <w:szCs w:val="22"/>
                <w:lang w:val="ru-RU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en-US" w:bidi="ar-SA"/>
              </w:rPr>
              <w:t>Международный</w:t>
            </w:r>
          </w:p>
        </w:tc>
      </w:tr>
      <w:tr>
        <w:trPr/>
        <w:tc>
          <w:tcPr>
            <w:tcW w:w="566" w:type="dxa"/>
            <w:tcBorders>
              <w:top w:val="nil"/>
            </w:tcBorders>
          </w:tcPr>
          <w:p>
            <w:pPr>
              <w:pStyle w:val="ListParagraph"/>
              <w:widowControl/>
              <w:numPr>
                <w:ilvl w:val="0"/>
                <w:numId w:val="24"/>
              </w:numPr>
              <w:suppressAutoHyphens w:val="true"/>
              <w:spacing w:lineRule="auto" w:line="240" w:before="0" w:after="0"/>
              <w:ind w:hanging="143" w:left="284"/>
              <w:contextualSpacing/>
              <w:jc w:val="center"/>
              <w:rPr>
                <w:rFonts w:ascii="Times New Roman" w:hAnsi="Times New Roman" w:eastAsia="Calibri" w:cs="Times New Roman"/>
                <w:sz w:val="20"/>
                <w:szCs w:val="20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  <w:lang w:eastAsia="en-US"/>
              </w:rPr>
            </w:r>
          </w:p>
        </w:tc>
        <w:tc>
          <w:tcPr>
            <w:tcW w:w="184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  <w:t>Публикация (в печати)</w:t>
            </w:r>
          </w:p>
        </w:tc>
        <w:tc>
          <w:tcPr>
            <w:tcW w:w="496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en-US" w:bidi="ar-SA"/>
              </w:rPr>
              <w:t>Лузинсан А.А. Прототип программного обеспечения для визуального конструирования нейронных сетей на основе принципов Blueprint // Научная сессия ТУСУР-2024: сборник избранных статей международной научно-технической конференции студентов, аспирантов и молодых ученых. Томск: В-Спектр</w:t>
            </w:r>
          </w:p>
        </w:tc>
        <w:tc>
          <w:tcPr>
            <w:tcW w:w="198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  <w:t>Международный</w:t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ListParagraph"/>
              <w:widowControl/>
              <w:numPr>
                <w:ilvl w:val="0"/>
                <w:numId w:val="25"/>
              </w:numPr>
              <w:suppressAutoHyphens w:val="true"/>
              <w:spacing w:lineRule="auto" w:line="240" w:before="0" w:after="0"/>
              <w:ind w:hanging="143" w:left="284"/>
              <w:contextualSpacing/>
              <w:jc w:val="center"/>
              <w:rPr>
                <w:rFonts w:ascii="Times New Roman" w:hAnsi="Times New Roman" w:eastAsia="Calibri" w:cs="Times New Roman"/>
                <w:sz w:val="20"/>
                <w:szCs w:val="20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  <w:lang w:eastAsia="en-US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  <w:t>Участие с докладом на региональной, всероссийской или</w:t>
            </w:r>
          </w:p>
          <w:p>
            <w:pPr>
              <w:pStyle w:val="Normal"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  <w:t>международной (проводимой на территории РФ) конференции</w:t>
            </w:r>
          </w:p>
        </w:tc>
        <w:tc>
          <w:tcPr>
            <w:tcW w:w="4960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  <w:t>Выступление с докладом «Выбор альтернатив повышения эффективности процесса</w:t>
            </w:r>
          </w:p>
          <w:p>
            <w:pPr>
              <w:pStyle w:val="Normal"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  <w:t>разработки корпоративного сайта в web-студии» на Международной научно-технической</w:t>
            </w:r>
          </w:p>
          <w:p>
            <w:pPr>
              <w:pStyle w:val="Normal"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  <w:t>конференции «Научная сессия ТУСУР–2023», Томск, 17-19 мая 2023 г.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  <w:t>Международный</w:t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ListParagraph"/>
              <w:widowControl/>
              <w:numPr>
                <w:ilvl w:val="0"/>
                <w:numId w:val="26"/>
              </w:numPr>
              <w:suppressAutoHyphens w:val="true"/>
              <w:spacing w:lineRule="auto" w:line="240" w:before="0" w:after="0"/>
              <w:ind w:hanging="143" w:left="284"/>
              <w:contextualSpacing/>
              <w:jc w:val="center"/>
              <w:rPr>
                <w:rFonts w:ascii="Times New Roman" w:hAnsi="Times New Roman" w:eastAsia="Calibri" w:cs="Times New Roman"/>
                <w:sz w:val="20"/>
                <w:szCs w:val="20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  <w:lang w:eastAsia="en-US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  <w:t>Участие с докладом на региональной, всероссийской или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  <w:t>международной (проводимой на территории РФ) конференции</w:t>
            </w:r>
          </w:p>
        </w:tc>
        <w:tc>
          <w:tcPr>
            <w:tcW w:w="49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  <w:t>Выступление с докладом «Системный анализ процесса разработки корпоративного сайта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  <w:t>web-студии» на Всероссийской научно-практической конференции «Прогрессивные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  <w:t>технологии и экономика в машиностроении», Юрга, 6-8 апреля 2023 г.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 w:cs=""/>
                <w:b w:val="false"/>
                <w:bCs w:val="false"/>
                <w:color w:val="000000"/>
                <w:kern w:val="0"/>
                <w:sz w:val="22"/>
                <w:szCs w:val="22"/>
                <w:lang w:val="ru-RU" w:bidi="ar-SA"/>
              </w:rPr>
            </w:pPr>
            <w:r>
              <w:rPr>
                <w:rFonts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ru-RU" w:bidi="ar-SA"/>
              </w:rPr>
              <w:t>Всероссийский</w:t>
            </w:r>
          </w:p>
        </w:tc>
      </w:tr>
      <w:tr>
        <w:trPr/>
        <w:tc>
          <w:tcPr>
            <w:tcW w:w="566" w:type="dxa"/>
            <w:tcBorders>
              <w:top w:val="nil"/>
            </w:tcBorders>
          </w:tcPr>
          <w:p>
            <w:pPr>
              <w:pStyle w:val="ListParagraph"/>
              <w:widowControl/>
              <w:numPr>
                <w:ilvl w:val="0"/>
                <w:numId w:val="27"/>
              </w:numPr>
              <w:suppressAutoHyphens w:val="true"/>
              <w:spacing w:lineRule="auto" w:line="240" w:before="0" w:after="0"/>
              <w:ind w:hanging="143" w:left="284"/>
              <w:contextualSpacing/>
              <w:jc w:val="center"/>
              <w:rPr>
                <w:rFonts w:ascii="Times New Roman" w:hAnsi="Times New Roman" w:eastAsia="Calibri" w:cs="Times New Roman"/>
                <w:sz w:val="20"/>
                <w:szCs w:val="20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  <w:lang w:eastAsia="en-US"/>
              </w:rPr>
            </w:r>
          </w:p>
        </w:tc>
        <w:tc>
          <w:tcPr>
            <w:tcW w:w="184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  <w:t>Участие с докладом на региональной, всероссийской или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  <w:t>международной (проводимой на территории РФ) конференции</w:t>
            </w:r>
          </w:p>
        </w:tc>
        <w:tc>
          <w:tcPr>
            <w:tcW w:w="4960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  <w:t>Выступление с докладом «</w:t>
            </w: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en-US" w:bidi="ar-SA"/>
              </w:rPr>
              <w:t>Прототип программного обеспечения для визуального конструирования нейронных сетей на основе принципов Blueprint</w:t>
            </w: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  <w:t>» на Международной научно-технической</w:t>
            </w:r>
          </w:p>
          <w:p>
            <w:pPr>
              <w:pStyle w:val="Normal"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  <w:t>конференции «Научная сессия ТУСУР–2024», Томск, 15-17 мая 2024 г.</w:t>
            </w:r>
          </w:p>
        </w:tc>
        <w:tc>
          <w:tcPr>
            <w:tcW w:w="198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  <w:t>Международный</w:t>
            </w:r>
          </w:p>
        </w:tc>
      </w:tr>
      <w:tr>
        <w:trPr/>
        <w:tc>
          <w:tcPr>
            <w:tcW w:w="566" w:type="dxa"/>
            <w:tcBorders>
              <w:top w:val="nil"/>
            </w:tcBorders>
          </w:tcPr>
          <w:p>
            <w:pPr>
              <w:pStyle w:val="ListParagraph"/>
              <w:widowControl/>
              <w:numPr>
                <w:ilvl w:val="0"/>
                <w:numId w:val="28"/>
              </w:numPr>
              <w:suppressAutoHyphens w:val="true"/>
              <w:spacing w:lineRule="auto" w:line="240" w:before="0" w:after="0"/>
              <w:ind w:hanging="143" w:left="284"/>
              <w:contextualSpacing/>
              <w:jc w:val="center"/>
              <w:rPr>
                <w:rFonts w:ascii="Times New Roman" w:hAnsi="Times New Roman" w:eastAsia="Calibri" w:cs="Times New Roman"/>
                <w:sz w:val="20"/>
                <w:szCs w:val="20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  <w:lang w:eastAsia="en-US"/>
              </w:rPr>
            </w:r>
          </w:p>
        </w:tc>
        <w:tc>
          <w:tcPr>
            <w:tcW w:w="184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  <w:t>Победа на мероприятии международного, всероссийского уровня</w:t>
            </w:r>
          </w:p>
        </w:tc>
        <w:tc>
          <w:tcPr>
            <w:tcW w:w="496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  <w:t>Диплом III степени за доклад «Выбор альтернатив повышения эффективности процесса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  <w:t>разработки корпоративного сайта в web-студии» на Международной научно-технической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  <w:t>конференции «Научная сессия ТУСУР», Томск, май, 2023 г.</w:t>
            </w:r>
          </w:p>
        </w:tc>
        <w:tc>
          <w:tcPr>
            <w:tcW w:w="198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  <w:t>Международный</w:t>
            </w:r>
          </w:p>
        </w:tc>
      </w:tr>
      <w:tr>
        <w:trPr/>
        <w:tc>
          <w:tcPr>
            <w:tcW w:w="566" w:type="dxa"/>
            <w:tcBorders>
              <w:top w:val="nil"/>
            </w:tcBorders>
          </w:tcPr>
          <w:p>
            <w:pPr>
              <w:pStyle w:val="ListParagraph"/>
              <w:widowControl/>
              <w:numPr>
                <w:ilvl w:val="0"/>
                <w:numId w:val="29"/>
              </w:numPr>
              <w:suppressAutoHyphens w:val="true"/>
              <w:spacing w:lineRule="auto" w:line="240" w:before="0" w:after="0"/>
              <w:ind w:hanging="143" w:left="284"/>
              <w:contextualSpacing/>
              <w:jc w:val="center"/>
              <w:rPr>
                <w:rFonts w:ascii="Times New Roman" w:hAnsi="Times New Roman" w:eastAsia="Calibri" w:cs="Times New Roman"/>
                <w:sz w:val="20"/>
                <w:szCs w:val="20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  <w:lang w:eastAsia="en-US"/>
              </w:rPr>
            </w:r>
          </w:p>
        </w:tc>
        <w:tc>
          <w:tcPr>
            <w:tcW w:w="184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  <w:t>Победа на мероприятии международного, всероссийского уровня</w:t>
            </w:r>
          </w:p>
        </w:tc>
        <w:tc>
          <w:tcPr>
            <w:tcW w:w="496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  <w:t>Диплом за успешный доклад «Системный анализ процесса разработки корпоративного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  <w:t>сайта web-студии» на пленарном заседании XIV Всероссийской научно-практической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  <w:t>конференции для студентов и учащейся молодежи «Прогрессивные технологии и экономика в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  <w:t>машиностроении», Томск, 6-8 апреля 2023 г.</w:t>
            </w:r>
          </w:p>
        </w:tc>
        <w:tc>
          <w:tcPr>
            <w:tcW w:w="198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 w:cs=""/>
                <w:b w:val="false"/>
                <w:bCs w:val="false"/>
                <w:color w:val="000000"/>
                <w:kern w:val="0"/>
                <w:sz w:val="22"/>
                <w:szCs w:val="22"/>
                <w:lang w:val="ru-RU" w:bidi="ar-SA"/>
              </w:rPr>
            </w:pPr>
            <w:r>
              <w:rPr>
                <w:rFonts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ru-RU" w:bidi="ar-SA"/>
              </w:rPr>
              <w:t>Всероссийский</w:t>
            </w:r>
          </w:p>
        </w:tc>
      </w:tr>
      <w:tr>
        <w:trPr/>
        <w:tc>
          <w:tcPr>
            <w:tcW w:w="566" w:type="dxa"/>
            <w:tcBorders>
              <w:top w:val="nil"/>
            </w:tcBorders>
          </w:tcPr>
          <w:p>
            <w:pPr>
              <w:pStyle w:val="ListParagraph"/>
              <w:widowControl/>
              <w:numPr>
                <w:ilvl w:val="0"/>
                <w:numId w:val="30"/>
              </w:numPr>
              <w:suppressAutoHyphens w:val="true"/>
              <w:spacing w:lineRule="auto" w:line="240" w:before="0" w:after="0"/>
              <w:ind w:hanging="143" w:left="284"/>
              <w:contextualSpacing/>
              <w:jc w:val="center"/>
              <w:rPr>
                <w:rFonts w:ascii="Times New Roman" w:hAnsi="Times New Roman" w:eastAsia="Calibri" w:cs="Times New Roman"/>
                <w:sz w:val="20"/>
                <w:szCs w:val="20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  <w:lang w:eastAsia="en-US"/>
              </w:rPr>
            </w:r>
          </w:p>
        </w:tc>
        <w:tc>
          <w:tcPr>
            <w:tcW w:w="184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  <w:t>Победа на мероприятии внутривузовского уровня</w:t>
            </w:r>
          </w:p>
        </w:tc>
        <w:tc>
          <w:tcPr>
            <w:tcW w:w="496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  <w:t>Диплом I степени по конкурсной категории – курсовые проекты (работы) IT-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  <w:t>направленности за курсовую работу «Системный анализ процесса разработки корпоративных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  <w:t>сайтов в web-студии»</w:t>
            </w:r>
          </w:p>
        </w:tc>
        <w:tc>
          <w:tcPr>
            <w:tcW w:w="198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  <w:t>Внутривузовский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Calibri" w:cs="Times New Roman"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Calibri" w:cs="Times New Roman"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>_____________________/_________________/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16"/>
          <w:szCs w:val="16"/>
        </w:rPr>
      </w:pPr>
      <w:r>
        <w:rPr>
          <w:rFonts w:eastAsia="Calibri" w:cs="Times New Roman" w:ascii="Times New Roman" w:hAnsi="Times New Roman"/>
          <w:b/>
          <w:sz w:val="16"/>
          <w:szCs w:val="16"/>
        </w:rPr>
        <w:t xml:space="preserve">                                                                                                                                         </w:t>
      </w:r>
      <w:r>
        <w:rPr>
          <w:rFonts w:eastAsia="Calibri" w:cs="Times New Roman" w:ascii="Times New Roman" w:hAnsi="Times New Roman"/>
          <w:sz w:val="16"/>
          <w:szCs w:val="16"/>
        </w:rPr>
        <w:t>Должность, ФИО                           подпись</w:t>
      </w:r>
      <w:r>
        <w:br w:type="page"/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Calibri" w:cs="Times New Roman"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>Форма для заполнения достижений в учебной деятельности</w:t>
      </w:r>
    </w:p>
    <w:tbl>
      <w:tblPr>
        <w:tblStyle w:val="a4"/>
        <w:tblW w:w="93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"/>
        <w:gridCol w:w="1844"/>
        <w:gridCol w:w="4960"/>
        <w:gridCol w:w="1985"/>
      </w:tblGrid>
      <w:tr>
        <w:trPr/>
        <w:tc>
          <w:tcPr>
            <w:tcW w:w="5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№</w:t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Наименование документа</w:t>
            </w:r>
          </w:p>
        </w:tc>
        <w:tc>
          <w:tcPr>
            <w:tcW w:w="496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Описание достижения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Уровень</w:t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hanging="143" w:left="284"/>
              <w:contextualSpacing/>
              <w:jc w:val="center"/>
              <w:rPr>
                <w:rFonts w:ascii="Times New Roman" w:hAnsi="Times New Roman" w:eastAsia="Calibri" w:cs="Times New Roman"/>
                <w:sz w:val="20"/>
                <w:szCs w:val="20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  <w:lang w:eastAsia="en-US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  <w:t>Сертификат</w:t>
            </w:r>
          </w:p>
        </w:tc>
        <w:tc>
          <w:tcPr>
            <w:tcW w:w="49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  <w:t>Сертификат о результате выполнения проекта «Программный продукт для определения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  <w:t>релевантности тендерных заявок, основанный на технологии машинного обучения»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cs=""/>
                <w:b w:val="false"/>
                <w:bCs w:val="false"/>
                <w:color w:val="000000"/>
                <w:kern w:val="0"/>
                <w:sz w:val="22"/>
                <w:szCs w:val="22"/>
                <w:lang w:val="ru-RU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ru-RU" w:bidi="ar-SA"/>
              </w:rPr>
              <w:t>ГПО</w:t>
            </w:r>
          </w:p>
        </w:tc>
      </w:tr>
      <w:tr>
        <w:trPr/>
        <w:tc>
          <w:tcPr>
            <w:tcW w:w="566" w:type="dxa"/>
            <w:tcBorders>
              <w:top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hanging="143" w:left="284"/>
              <w:contextualSpacing/>
              <w:jc w:val="center"/>
              <w:rPr>
                <w:rFonts w:ascii="Times New Roman" w:hAnsi="Times New Roman" w:eastAsia="Calibri" w:cs="Times New Roman"/>
                <w:sz w:val="20"/>
                <w:szCs w:val="20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  <w:lang w:eastAsia="en-US"/>
              </w:rPr>
            </w:r>
          </w:p>
        </w:tc>
        <w:tc>
          <w:tcPr>
            <w:tcW w:w="184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  <w:t>Сертификат</w:t>
            </w:r>
          </w:p>
        </w:tc>
        <w:tc>
          <w:tcPr>
            <w:tcW w:w="496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  <w:t>Сертификат участника в проекте профессионального развития «Интенсив ШИФТ» на направлению «Машинное обучение / классическое»</w:t>
            </w:r>
          </w:p>
        </w:tc>
        <w:tc>
          <w:tcPr>
            <w:tcW w:w="198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  <w:t>Городской</w:t>
            </w:r>
          </w:p>
        </w:tc>
      </w:tr>
      <w:tr>
        <w:trPr/>
        <w:tc>
          <w:tcPr>
            <w:tcW w:w="566" w:type="dxa"/>
            <w:tcBorders>
              <w:top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hanging="143" w:left="284"/>
              <w:contextualSpacing/>
              <w:jc w:val="center"/>
              <w:rPr>
                <w:rFonts w:ascii="Times New Roman" w:hAnsi="Times New Roman" w:eastAsia="Calibri" w:cs="Times New Roman"/>
                <w:sz w:val="20"/>
                <w:szCs w:val="20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  <w:lang w:eastAsia="en-US"/>
              </w:rPr>
            </w:r>
          </w:p>
        </w:tc>
        <w:tc>
          <w:tcPr>
            <w:tcW w:w="184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  <w:t>Победа на мероприятии внутривузовского уровня</w:t>
            </w:r>
          </w:p>
        </w:tc>
        <w:tc>
          <w:tcPr>
            <w:tcW w:w="496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  <w:t>Диплом I степени по конкурсной категории – курсовые проекты (работы) IT-направленности за курсовую работу «Системный анализ процесса разработки корпоративных сайтов в web-студии»</w:t>
            </w:r>
          </w:p>
        </w:tc>
        <w:tc>
          <w:tcPr>
            <w:tcW w:w="198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20"/>
                <w:szCs w:val="20"/>
                <w:lang w:val="ru-RU" w:eastAsia="en-US" w:bidi="ar-SA"/>
              </w:rPr>
              <w:t>Внутривузовский</w:t>
            </w:r>
          </w:p>
        </w:tc>
      </w:tr>
    </w:tbl>
    <w:p>
      <w:pPr>
        <w:pStyle w:val="Normal"/>
        <w:spacing w:lineRule="auto" w:line="240"/>
        <w:jc w:val="center"/>
        <w:rPr>
          <w:rFonts w:ascii="Times New Roman" w:hAnsi="Times New Roman" w:eastAsia="Calibri" w:cs="Times New Roman"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Calibri" w:cs="Times New Roman"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>_____________________/_________________/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16"/>
          <w:szCs w:val="16"/>
        </w:rPr>
      </w:pPr>
      <w:r>
        <w:rPr>
          <w:rFonts w:eastAsia="Calibri" w:cs="Times New Roman" w:ascii="Times New Roman" w:hAnsi="Times New Roman"/>
          <w:b/>
          <w:sz w:val="16"/>
          <w:szCs w:val="16"/>
        </w:rPr>
        <w:t xml:space="preserve">                                                                                                                                         </w:t>
      </w:r>
      <w:r>
        <w:rPr>
          <w:rFonts w:eastAsia="Calibri" w:cs="Times New Roman" w:ascii="Times New Roman" w:hAnsi="Times New Roman"/>
          <w:sz w:val="16"/>
          <w:szCs w:val="16"/>
        </w:rPr>
        <w:t>Должность, ФИО                           подпись</w:t>
      </w:r>
      <w:r>
        <w:br w:type="page"/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Calibri" w:cs="Times New Roman"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>Форма для заполнения достижений в культурно-творческой деятельности</w:t>
      </w:r>
    </w:p>
    <w:tbl>
      <w:tblPr>
        <w:tblStyle w:val="a4"/>
        <w:tblW w:w="93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00"/>
        <w:gridCol w:w="1593"/>
        <w:gridCol w:w="1842"/>
        <w:gridCol w:w="1702"/>
        <w:gridCol w:w="1842"/>
        <w:gridCol w:w="1276"/>
      </w:tblGrid>
      <w:tr>
        <w:trPr/>
        <w:tc>
          <w:tcPr>
            <w:tcW w:w="110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sz w:val="18"/>
                <w:szCs w:val="18"/>
                <w:lang w:eastAsia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8"/>
                <w:szCs w:val="18"/>
                <w:lang w:val="ru-RU" w:eastAsia="en-US" w:bidi="ar-SA"/>
              </w:rPr>
              <w:t>Дата</w:t>
            </w:r>
          </w:p>
        </w:tc>
        <w:tc>
          <w:tcPr>
            <w:tcW w:w="159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sz w:val="18"/>
                <w:szCs w:val="18"/>
                <w:lang w:eastAsia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8"/>
                <w:szCs w:val="18"/>
                <w:lang w:val="ru-RU" w:eastAsia="en-US" w:bidi="ar-SA"/>
              </w:rPr>
              <w:t>Название мероприятия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-108" w:right="-108"/>
              <w:jc w:val="center"/>
              <w:rPr>
                <w:rFonts w:ascii="Times New Roman" w:hAnsi="Times New Roman" w:eastAsia="Calibri" w:cs="Times New Roman"/>
                <w:b/>
                <w:sz w:val="18"/>
                <w:szCs w:val="18"/>
                <w:lang w:eastAsia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8"/>
                <w:szCs w:val="18"/>
                <w:lang w:val="ru-RU" w:eastAsia="en-US" w:bidi="ar-SA"/>
              </w:rPr>
              <w:t xml:space="preserve">Степень участия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8"/>
                <w:lang w:val="ru-RU" w:eastAsia="en-US" w:bidi="ar-SA"/>
              </w:rPr>
              <w:t>(участник, организатор, руководитель проекта)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sz w:val="18"/>
                <w:szCs w:val="18"/>
                <w:lang w:eastAsia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8"/>
                <w:szCs w:val="18"/>
                <w:lang w:val="ru-RU" w:eastAsia="en-US" w:bidi="ar-SA"/>
              </w:rPr>
              <w:t>Результаты участия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sz w:val="18"/>
                <w:szCs w:val="18"/>
                <w:lang w:eastAsia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8"/>
                <w:szCs w:val="18"/>
                <w:lang w:val="ru-RU" w:eastAsia="en-US" w:bidi="ar-SA"/>
              </w:rPr>
              <w:t>Наличие подтверждающих документов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sz w:val="18"/>
                <w:szCs w:val="18"/>
                <w:lang w:eastAsia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8"/>
                <w:szCs w:val="18"/>
                <w:lang w:val="ru-RU" w:eastAsia="en-US" w:bidi="ar-SA"/>
              </w:rPr>
              <w:t>Уровень</w:t>
            </w:r>
          </w:p>
        </w:tc>
      </w:tr>
      <w:tr>
        <w:trPr/>
        <w:tc>
          <w:tcPr>
            <w:tcW w:w="1100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ind w:left="-108" w:right="-108"/>
              <w:jc w:val="center"/>
              <w:rPr>
                <w:rFonts w:ascii="Liberation Serif" w:hAnsi="Liberation Serif" w:eastAsia=""/>
                <w:b w:val="false"/>
                <w:bCs w:val="false"/>
                <w:color w:val="000000"/>
                <w:kern w:val="0"/>
                <w:lang w:val="ru-RU" w:eastAsia="en-US" w:bidi="ar-SA"/>
              </w:rPr>
            </w:pPr>
            <w:r>
              <w:rPr>
                <w:rFonts w:eastAsia="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25.11.22</w:t>
            </w:r>
          </w:p>
        </w:tc>
        <w:tc>
          <w:tcPr>
            <w:tcW w:w="1593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rFonts w:ascii="Liberation Serif" w:hAnsi="Liberation Serif" w:eastAsia=""/>
                <w:b w:val="false"/>
                <w:bCs w:val="false"/>
                <w:color w:val="000000"/>
                <w:kern w:val="0"/>
                <w:lang w:val="ru-RU" w:eastAsia="en-US" w:bidi="ar-SA"/>
              </w:rPr>
            </w:pPr>
            <w:r>
              <w:rPr>
                <w:rFonts w:eastAsia="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Гала-концерт «ВЗВУКЕ»</w:t>
            </w:r>
          </w:p>
        </w:tc>
        <w:tc>
          <w:tcPr>
            <w:tcW w:w="1842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rFonts w:ascii="Liberation Serif" w:hAnsi="Liberation Serif" w:eastAsia=""/>
                <w:b w:val="false"/>
                <w:bCs w:val="false"/>
                <w:color w:val="000000"/>
                <w:kern w:val="0"/>
                <w:lang w:val="ru-RU" w:eastAsia="en-US" w:bidi="ar-SA"/>
              </w:rPr>
            </w:pPr>
            <w:r>
              <w:rPr>
                <w:rFonts w:eastAsia="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Участник</w:t>
            </w:r>
          </w:p>
        </w:tc>
        <w:tc>
          <w:tcPr>
            <w:tcW w:w="1702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rFonts w:ascii="Liberation Serif" w:hAnsi="Liberation Serif" w:eastAsia=""/>
                <w:b w:val="false"/>
                <w:bCs w:val="false"/>
                <w:color w:val="000000"/>
                <w:kern w:val="0"/>
                <w:lang w:val="ru-RU" w:eastAsia="en-US" w:bidi="ar-SA"/>
              </w:rPr>
            </w:pPr>
            <w:r>
              <w:rPr>
                <w:rFonts w:eastAsia="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Выступление оркестра «Ad Astra» на концерте</w:t>
            </w:r>
          </w:p>
        </w:tc>
        <w:tc>
          <w:tcPr>
            <w:tcW w:w="1842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rFonts w:ascii="Liberation Serif" w:hAnsi="Liberation Serif" w:eastAsia=""/>
                <w:b w:val="false"/>
                <w:bCs w:val="false"/>
                <w:color w:val="000000"/>
                <w:kern w:val="0"/>
                <w:lang w:val="ru-RU" w:eastAsia="en-US" w:bidi="ar-SA"/>
              </w:rPr>
            </w:pPr>
            <w:r>
              <w:rPr>
                <w:rFonts w:eastAsia="" w:ascii="Liberation Serif" w:hAnsi="Liberation Serif"/>
                <w:b w:val="false"/>
                <w:bCs w:val="false"/>
                <w:color w:val="000000"/>
                <w:kern w:val="0"/>
                <w:lang w:val="ru-RU" w:eastAsia="en-US" w:bidi="ar-SA"/>
              </w:rPr>
            </w:r>
          </w:p>
        </w:tc>
        <w:tc>
          <w:tcPr>
            <w:tcW w:w="1276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center"/>
              <w:rPr>
                <w:rFonts w:ascii="Liberation Serif" w:hAnsi="Liberation Serif" w:eastAsia=""/>
                <w:b w:val="false"/>
                <w:bCs w:val="false"/>
                <w:color w:val="000000"/>
                <w:kern w:val="0"/>
                <w:lang w:val="ru-RU" w:eastAsia="en-US" w:bidi="ar-SA"/>
              </w:rPr>
            </w:pPr>
            <w:r>
              <w:rPr>
                <w:rFonts w:eastAsia="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Внутривузовский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r>
          </w:p>
        </w:tc>
      </w:tr>
      <w:tr>
        <w:trPr/>
        <w:tc>
          <w:tcPr>
            <w:tcW w:w="110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17.12.2022</w:t>
            </w:r>
          </w:p>
        </w:tc>
        <w:tc>
          <w:tcPr>
            <w:tcW w:w="15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Вечер музыки и слова «Во весь голос»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Участник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 xml:space="preserve">Выступление оркестра </w:t>
            </w:r>
            <w:r>
              <w:rPr>
                <w:rFonts w:eastAsia="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 xml:space="preserve">«Ad Astra» </w:t>
            </w: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на публике перед публикой на вечере музыки и слова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Городской</w:t>
            </w:r>
          </w:p>
        </w:tc>
      </w:tr>
      <w:tr>
        <w:trPr/>
        <w:tc>
          <w:tcPr>
            <w:tcW w:w="11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04.11.2022</w:t>
            </w:r>
          </w:p>
        </w:tc>
        <w:tc>
          <w:tcPr>
            <w:tcW w:w="159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Концерт-знакомство творческого объединения «Крещендо»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Участник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Сольное и групповое выступление творческого объединения «Крещендо» на концерте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Внутривузовский</w:t>
            </w:r>
          </w:p>
        </w:tc>
      </w:tr>
      <w:tr>
        <w:trPr/>
        <w:tc>
          <w:tcPr>
            <w:tcW w:w="11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25.11.2022</w:t>
            </w:r>
          </w:p>
        </w:tc>
        <w:tc>
          <w:tcPr>
            <w:tcW w:w="15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Гала-концерт «ВЗВУКЕ»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Участник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3 место в номинации «Группы» в составе творческого объединения «Крещендо»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Диплом 3 степени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Внутривузовский</w:t>
            </w:r>
          </w:p>
        </w:tc>
      </w:tr>
      <w:tr>
        <w:trPr/>
        <w:tc>
          <w:tcPr>
            <w:tcW w:w="11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08.06.2023</w:t>
            </w:r>
          </w:p>
        </w:tc>
        <w:tc>
          <w:tcPr>
            <w:tcW w:w="15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Концерт на встрече Ассоциации выпускников «ТУСУР»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Участник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 xml:space="preserve">Выступление перед выпускниками ТУСУР с оркестром </w:t>
            </w:r>
            <w:r>
              <w:rPr>
                <w:rFonts w:eastAsia="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Ad Astra»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Внутривузовский</w:t>
            </w:r>
          </w:p>
        </w:tc>
      </w:tr>
      <w:tr>
        <w:trPr/>
        <w:tc>
          <w:tcPr>
            <w:tcW w:w="110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02.09.2023</w:t>
            </w:r>
          </w:p>
        </w:tc>
        <w:tc>
          <w:tcPr>
            <w:tcW w:w="159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Студенческий марафон ТУСУР 2023</w:t>
            </w:r>
          </w:p>
        </w:tc>
        <w:tc>
          <w:tcPr>
            <w:tcW w:w="184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Участник точки коллектива, участник номера</w:t>
            </w:r>
          </w:p>
        </w:tc>
        <w:tc>
          <w:tcPr>
            <w:tcW w:w="170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 xml:space="preserve">Работа точки оркестра </w:t>
            </w:r>
            <w:r>
              <w:rPr>
                <w:rFonts w:eastAsia="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Ad Astra»</w:t>
            </w: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, выступление перед публикой</w:t>
            </w:r>
          </w:p>
        </w:tc>
        <w:tc>
          <w:tcPr>
            <w:tcW w:w="184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r>
          </w:p>
        </w:tc>
        <w:tc>
          <w:tcPr>
            <w:tcW w:w="127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Внутривузовский</w:t>
            </w:r>
          </w:p>
        </w:tc>
      </w:tr>
      <w:tr>
        <w:trPr/>
        <w:tc>
          <w:tcPr>
            <w:tcW w:w="110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09.11.2023</w:t>
            </w:r>
          </w:p>
        </w:tc>
        <w:tc>
          <w:tcPr>
            <w:tcW w:w="159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Гала-концерт «ВЗВУКЕ»</w:t>
            </w:r>
          </w:p>
        </w:tc>
        <w:tc>
          <w:tcPr>
            <w:tcW w:w="184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Участник</w:t>
            </w:r>
          </w:p>
        </w:tc>
        <w:tc>
          <w:tcPr>
            <w:tcW w:w="170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Выступление оркестра «Ad Astra» на сцене</w:t>
            </w:r>
          </w:p>
        </w:tc>
        <w:tc>
          <w:tcPr>
            <w:tcW w:w="184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Сертификат участника</w:t>
            </w:r>
          </w:p>
        </w:tc>
        <w:tc>
          <w:tcPr>
            <w:tcW w:w="127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Внутривузовский</w:t>
            </w:r>
          </w:p>
        </w:tc>
      </w:tr>
      <w:tr>
        <w:trPr/>
        <w:tc>
          <w:tcPr>
            <w:tcW w:w="110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12.12.2023</w:t>
            </w:r>
          </w:p>
        </w:tc>
        <w:tc>
          <w:tcPr>
            <w:tcW w:w="159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Ректорский прием лучших студентов ТУСУР 2023</w:t>
            </w:r>
          </w:p>
        </w:tc>
        <w:tc>
          <w:tcPr>
            <w:tcW w:w="184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Участник</w:t>
            </w:r>
          </w:p>
        </w:tc>
        <w:tc>
          <w:tcPr>
            <w:tcW w:w="170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Благодарственное письмо</w:t>
            </w:r>
          </w:p>
        </w:tc>
        <w:tc>
          <w:tcPr>
            <w:tcW w:w="184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Благодарственное письмо</w:t>
            </w:r>
          </w:p>
        </w:tc>
        <w:tc>
          <w:tcPr>
            <w:tcW w:w="127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Внутривузовский</w:t>
            </w:r>
          </w:p>
        </w:tc>
      </w:tr>
      <w:tr>
        <w:trPr/>
        <w:tc>
          <w:tcPr>
            <w:tcW w:w="110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21.12.2023</w:t>
            </w:r>
          </w:p>
        </w:tc>
        <w:tc>
          <w:tcPr>
            <w:tcW w:w="159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Подведение итогов молодёжного центра ТУСУР</w:t>
            </w:r>
          </w:p>
        </w:tc>
        <w:tc>
          <w:tcPr>
            <w:tcW w:w="184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Участник</w:t>
            </w:r>
          </w:p>
        </w:tc>
        <w:tc>
          <w:tcPr>
            <w:tcW w:w="170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Благодарственное письмо</w:t>
            </w:r>
          </w:p>
        </w:tc>
        <w:tc>
          <w:tcPr>
            <w:tcW w:w="184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Благодарственное письмо</w:t>
            </w:r>
          </w:p>
        </w:tc>
        <w:tc>
          <w:tcPr>
            <w:tcW w:w="127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Внутривузовский</w:t>
            </w:r>
          </w:p>
        </w:tc>
      </w:tr>
      <w:tr>
        <w:trPr/>
        <w:tc>
          <w:tcPr>
            <w:tcW w:w="110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24.12.2023</w:t>
            </w:r>
          </w:p>
        </w:tc>
        <w:tc>
          <w:tcPr>
            <w:tcW w:w="159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Квартирник «Новый год: тогда и сейчас»</w:t>
            </w:r>
          </w:p>
        </w:tc>
        <w:tc>
          <w:tcPr>
            <w:tcW w:w="184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Участник</w:t>
            </w:r>
          </w:p>
        </w:tc>
        <w:tc>
          <w:tcPr>
            <w:tcW w:w="170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Выступление перед публикой на квартирнике</w:t>
            </w:r>
          </w:p>
        </w:tc>
        <w:tc>
          <w:tcPr>
            <w:tcW w:w="184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r>
          </w:p>
        </w:tc>
        <w:tc>
          <w:tcPr>
            <w:tcW w:w="127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Городской</w:t>
            </w:r>
          </w:p>
        </w:tc>
      </w:tr>
      <w:tr>
        <w:trPr/>
        <w:tc>
          <w:tcPr>
            <w:tcW w:w="110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13.03.2023</w:t>
            </w:r>
          </w:p>
        </w:tc>
        <w:tc>
          <w:tcPr>
            <w:tcW w:w="159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Фестиваль «Студенческая весна ТУСУР 2023»</w:t>
            </w:r>
          </w:p>
        </w:tc>
        <w:tc>
          <w:tcPr>
            <w:tcW w:w="184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Участник</w:t>
            </w:r>
          </w:p>
        </w:tc>
        <w:tc>
          <w:tcPr>
            <w:tcW w:w="170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3 степень в инструментальном направлении с ансамблем «Astranomy»</w:t>
            </w:r>
          </w:p>
        </w:tc>
        <w:tc>
          <w:tcPr>
            <w:tcW w:w="184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Диплом 3 степени</w:t>
            </w:r>
          </w:p>
        </w:tc>
        <w:tc>
          <w:tcPr>
            <w:tcW w:w="127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en-US" w:bidi="ar-SA"/>
              </w:rPr>
              <w:t>Внутривузовский</w:t>
            </w:r>
          </w:p>
        </w:tc>
      </w:tr>
    </w:tbl>
    <w:p>
      <w:pPr>
        <w:pStyle w:val="Normal"/>
        <w:spacing w:lineRule="auto" w:line="240"/>
        <w:jc w:val="center"/>
        <w:rPr>
          <w:rFonts w:ascii="Times New Roman" w:hAnsi="Times New Roman" w:eastAsia="Calibri" w:cs="Times New Roman"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Calibri" w:cs="Times New Roman"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>_____________________/_________________/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16"/>
          <w:szCs w:val="16"/>
        </w:rPr>
      </w:pPr>
      <w:r>
        <w:rPr>
          <w:rFonts w:eastAsia="Calibri" w:cs="Times New Roman" w:ascii="Times New Roman" w:hAnsi="Times New Roman"/>
          <w:b/>
          <w:sz w:val="16"/>
          <w:szCs w:val="16"/>
        </w:rPr>
        <w:t xml:space="preserve">                                                                                                                                         </w:t>
      </w:r>
      <w:r>
        <w:rPr>
          <w:rFonts w:eastAsia="Calibri" w:cs="Times New Roman" w:ascii="Times New Roman" w:hAnsi="Times New Roman"/>
          <w:sz w:val="16"/>
          <w:szCs w:val="16"/>
        </w:rPr>
        <w:t>Должность, ФИО                           подпись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Noto Sans Devanagari">
    <w:charset w:val="01"/>
    <w:family w:val="roman"/>
    <w:pitch w:val="variable"/>
  </w:font>
  <w:font w:name="Noto 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01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6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82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1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501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6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82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1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501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6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82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1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501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6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82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1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501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6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82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1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501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6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82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1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501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6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82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1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501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6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82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1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501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6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82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1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501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6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82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1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501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6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82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1" w:hanging="180"/>
      </w:pPr>
      <w:rPr/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2"/>
    <w:lvlOverride w:ilvl="0">
      <w:startOverride w:val="1"/>
    </w:lvlOverride>
  </w:num>
  <w:num w:numId="18">
    <w:abstractNumId w:val="2"/>
  </w:num>
  <w:num w:numId="19">
    <w:abstractNumId w:val="2"/>
  </w:num>
  <w:num w:numId="20">
    <w:abstractNumId w:val="2"/>
  </w:num>
  <w:num w:numId="21">
    <w:abstractNumId w:val="6"/>
    <w:lvlOverride w:ilvl="0">
      <w:startOverride w:val="1"/>
    </w:lvlOverride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</w:numbering>
</file>

<file path=word/settings.xml><?xml version="1.0" encoding="utf-8"?>
<w:settings xmlns:w="http://schemas.openxmlformats.org/wordprocessingml/2006/main">
  <w:zoom w:percent="35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f2cf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81ff8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nnotationtext"/>
    <w:uiPriority w:val="99"/>
    <w:semiHidden/>
    <w:qFormat/>
    <w:rsid w:val="00e81ff8"/>
    <w:rPr>
      <w:rFonts w:eastAsia="" w:eastAsiaTheme="minorEastAsia"/>
      <w:sz w:val="20"/>
      <w:szCs w:val="20"/>
      <w:lang w:eastAsia="ru-RU"/>
    </w:rPr>
  </w:style>
  <w:style w:type="character" w:styleId="Style15" w:customStyle="1">
    <w:name w:val="Тема примечания Знак"/>
    <w:basedOn w:val="Style14"/>
    <w:link w:val="Annotationsubject"/>
    <w:uiPriority w:val="99"/>
    <w:semiHidden/>
    <w:qFormat/>
    <w:rsid w:val="00e81ff8"/>
    <w:rPr>
      <w:rFonts w:eastAsia="" w:eastAsiaTheme="minorEastAsia"/>
      <w:b/>
      <w:bCs/>
      <w:sz w:val="20"/>
      <w:szCs w:val="20"/>
      <w:lang w:eastAsia="ru-RU"/>
    </w:rPr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e81ff8"/>
    <w:rPr>
      <w:rFonts w:ascii="Segoe UI" w:hAnsi="Segoe UI" w:eastAsia="" w:cs="Segoe UI" w:eastAsiaTheme="minorEastAsia"/>
      <w:sz w:val="18"/>
      <w:szCs w:val="18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f2cf1"/>
    <w:pPr>
      <w:spacing w:before="0" w:after="200"/>
      <w:ind w:left="720"/>
      <w:contextualSpacing/>
    </w:pPr>
    <w:rPr/>
  </w:style>
  <w:style w:type="paragraph" w:styleId="Default" w:customStyle="1">
    <w:name w:val="Default"/>
    <w:qFormat/>
    <w:rsid w:val="00d5014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Annotationtext">
    <w:name w:val="annotation text"/>
    <w:basedOn w:val="Normal"/>
    <w:link w:val="Style14"/>
    <w:uiPriority w:val="99"/>
    <w:semiHidden/>
    <w:unhideWhenUsed/>
    <w:qFormat/>
    <w:rsid w:val="00e81ff8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5"/>
    <w:uiPriority w:val="99"/>
    <w:semiHidden/>
    <w:unhideWhenUsed/>
    <w:qFormat/>
    <w:rsid w:val="00e81ff8"/>
    <w:pPr/>
    <w:rPr>
      <w:b/>
      <w:bCs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e81ff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DrawingStyle">
    <w:name w:val="Default Drawing Style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en-US" w:bidi="ar-SA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ans" w:hAnsi="Liberation Sans" w:eastAsia="Noto Sans" w:cs="Times New Roman"/>
      <w:color w:val="auto"/>
      <w:kern w:val="0"/>
      <w:sz w:val="36"/>
      <w:szCs w:val="24"/>
      <w:lang w:val="ru-RU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TitleSlideLTGliederung1">
    <w:name w:val="Title Slide~LT~Gliederung 1"/>
    <w:qFormat/>
    <w:pPr>
      <w:widowControl/>
      <w:suppressAutoHyphens w:val="true"/>
      <w:bidi w:val="0"/>
      <w:spacing w:lineRule="atLeast" w:line="0" w:before="283" w:after="0"/>
      <w:jc w:val="lef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TitleSlideLTGliederung2">
    <w:name w:val="Title Slide~LT~Gliederung 2"/>
    <w:basedOn w:val="TitleSlideLTGliederung1"/>
    <w:qFormat/>
    <w:pPr>
      <w:bidi w:val="0"/>
      <w:spacing w:lineRule="atLeast" w:line="0" w:before="22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0"/>
      <w:spacing w:lineRule="atLeast" w:line="0" w:before="170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0"/>
      <w:spacing w:lineRule="atLeast" w:line="0" w:before="113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0"/>
      <w:spacing w:lineRule="atLeast" w:line="0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0"/>
      <w:spacing w:lineRule="atLeast" w:line="0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0"/>
      <w:spacing w:lineRule="atLeast" w:line="0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0"/>
      <w:spacing w:lineRule="atLeast" w:line="0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0"/>
      <w:spacing w:lineRule="atLeast" w:line="0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suppressAutoHyphens w:val="true"/>
      <w:bidi w:val="0"/>
      <w:spacing w:lineRule="atLeast" w:line="0" w:before="0" w:after="200"/>
      <w:jc w:val="lef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TitleSlideLTUntertitel">
    <w:name w:val="Title Slide~LT~Untertitel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TitleSlideLTNotizen">
    <w:name w:val="Title Slide~LT~Notizen"/>
    <w:qFormat/>
    <w:pPr>
      <w:widowControl/>
      <w:suppressAutoHyphens w:val="true"/>
      <w:bidi w:val="0"/>
      <w:spacing w:lineRule="auto" w:line="276" w:before="0" w:after="200"/>
      <w:ind w:hanging="340" w:left="340"/>
      <w:jc w:val="lef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TitleSlideLTHintergrundobjekte">
    <w:name w:val="Title Slide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Noto Sans" w:cs="Times New Roman"/>
      <w:color w:val="auto"/>
      <w:kern w:val="2"/>
      <w:sz w:val="24"/>
      <w:szCs w:val="24"/>
      <w:lang w:val="ru-RU" w:eastAsia="en-US" w:bidi="ar-SA"/>
    </w:rPr>
  </w:style>
  <w:style w:type="paragraph" w:styleId="TitleSlideLTHintergrund">
    <w:name w:val="Title Slide~LT~Hintergrund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Noto Sans" w:cs="Times New Roman"/>
      <w:color w:val="auto"/>
      <w:kern w:val="2"/>
      <w:sz w:val="24"/>
      <w:szCs w:val="24"/>
      <w:lang w:val="ru-RU" w:eastAsia="en-US" w:bidi="ar-SA"/>
    </w:rPr>
  </w:style>
  <w:style w:type="paragraph" w:styleId="Default1">
    <w:name w:val="default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Noto Sans Devanagari" w:hAnsi="Noto Sans Devanagari" w:eastAsia="Noto Sans" w:cs="Times New Roman"/>
      <w:color w:val="auto"/>
      <w:kern w:val="2"/>
      <w:sz w:val="36"/>
      <w:szCs w:val="24"/>
      <w:lang w:val="ru-RU" w:eastAsia="en-US" w:bidi="ar-SA"/>
    </w:rPr>
  </w:style>
  <w:style w:type="paragraph" w:styleId="Bg-none">
    <w:name w:val="bg-none"/>
    <w:basedOn w:val="Default1"/>
    <w:qFormat/>
    <w:pPr/>
    <w:rPr>
      <w:rFonts w:ascii="Noto Sans Devanagari" w:hAnsi="Noto Sans Devanagari"/>
      <w:color w:val="auto"/>
      <w:kern w:val="2"/>
      <w:sz w:val="36"/>
    </w:rPr>
  </w:style>
  <w:style w:type="paragraph" w:styleId="Gray">
    <w:name w:val="gray"/>
    <w:basedOn w:val="Default1"/>
    <w:qFormat/>
    <w:pPr/>
    <w:rPr>
      <w:rFonts w:ascii="Noto Sans Devanagari" w:hAnsi="Noto Sans Devanagari"/>
      <w:color w:val="auto"/>
      <w:kern w:val="2"/>
      <w:sz w:val="36"/>
    </w:rPr>
  </w:style>
  <w:style w:type="paragraph" w:styleId="Dark-gray">
    <w:name w:val="dark-gray"/>
    <w:basedOn w:val="Default1"/>
    <w:qFormat/>
    <w:pPr/>
    <w:rPr>
      <w:rFonts w:ascii="Noto Sans Devanagari" w:hAnsi="Noto Sans Devanagari"/>
      <w:color w:val="auto"/>
      <w:kern w:val="2"/>
      <w:sz w:val="36"/>
    </w:rPr>
  </w:style>
  <w:style w:type="paragraph" w:styleId="Black">
    <w:name w:val="black"/>
    <w:basedOn w:val="Default1"/>
    <w:qFormat/>
    <w:pPr/>
    <w:rPr>
      <w:rFonts w:ascii="Noto Sans Devanagari" w:hAnsi="Noto Sans Devanagari"/>
      <w:color w:val="FFFFFF"/>
      <w:kern w:val="2"/>
      <w:sz w:val="36"/>
    </w:rPr>
  </w:style>
  <w:style w:type="paragraph" w:styleId="Black-with-border">
    <w:name w:val="black-with-border"/>
    <w:basedOn w:val="Default1"/>
    <w:qFormat/>
    <w:pPr/>
    <w:rPr>
      <w:rFonts w:ascii="Noto Sans Devanagari" w:hAnsi="Noto Sans Devanagari"/>
      <w:color w:val="FFFFFF"/>
      <w:kern w:val="2"/>
      <w:sz w:val="36"/>
    </w:rPr>
  </w:style>
  <w:style w:type="paragraph" w:styleId="Gray-with-border">
    <w:name w:val="gray-with-border"/>
    <w:basedOn w:val="Default1"/>
    <w:qFormat/>
    <w:pPr/>
    <w:rPr>
      <w:rFonts w:ascii="Noto Sans Devanagari" w:hAnsi="Noto Sans Devanagari"/>
      <w:color w:val="auto"/>
      <w:kern w:val="2"/>
      <w:sz w:val="36"/>
    </w:rPr>
  </w:style>
  <w:style w:type="paragraph" w:styleId="White">
    <w:name w:val="white"/>
    <w:basedOn w:val="Default1"/>
    <w:qFormat/>
    <w:pPr/>
    <w:rPr>
      <w:rFonts w:ascii="Noto Sans Devanagari" w:hAnsi="Noto Sans Devanagari"/>
      <w:color w:val="auto"/>
      <w:kern w:val="2"/>
      <w:sz w:val="36"/>
    </w:rPr>
  </w:style>
  <w:style w:type="paragraph" w:styleId="White-with-border">
    <w:name w:val="white-with-border"/>
    <w:basedOn w:val="Default1"/>
    <w:qFormat/>
    <w:pPr/>
    <w:rPr>
      <w:rFonts w:ascii="Noto Sans Devanagari" w:hAnsi="Noto Sans Devanagari"/>
      <w:color w:val="auto"/>
      <w:kern w:val="2"/>
      <w:sz w:val="36"/>
    </w:rPr>
  </w:style>
  <w:style w:type="paragraph" w:styleId="Blue-title">
    <w:name w:val="blue-title"/>
    <w:basedOn w:val="Default1"/>
    <w:qFormat/>
    <w:pPr/>
    <w:rPr>
      <w:rFonts w:ascii="Noto Sans Devanagari" w:hAnsi="Noto Sans Devanagari"/>
      <w:color w:val="FFFFFF"/>
      <w:kern w:val="2"/>
      <w:sz w:val="36"/>
    </w:rPr>
  </w:style>
  <w:style w:type="paragraph" w:styleId="Blue-title-with-border">
    <w:name w:val="blue-title-with-border"/>
    <w:basedOn w:val="Default1"/>
    <w:qFormat/>
    <w:pPr/>
    <w:rPr>
      <w:rFonts w:ascii="Noto Sans Devanagari" w:hAnsi="Noto Sans Devanagari"/>
      <w:color w:val="FFFFFF"/>
      <w:kern w:val="2"/>
      <w:sz w:val="36"/>
    </w:rPr>
  </w:style>
  <w:style w:type="paragraph" w:styleId="Blue-banded">
    <w:name w:val="blue-banded"/>
    <w:basedOn w:val="Default1"/>
    <w:qFormat/>
    <w:pPr/>
    <w:rPr>
      <w:rFonts w:ascii="Noto Sans Devanagari" w:hAnsi="Noto Sans Devanagari"/>
      <w:color w:val="auto"/>
      <w:kern w:val="2"/>
      <w:sz w:val="36"/>
    </w:rPr>
  </w:style>
  <w:style w:type="paragraph" w:styleId="Blue-normal">
    <w:name w:val="blue-normal"/>
    <w:basedOn w:val="Default1"/>
    <w:qFormat/>
    <w:pPr/>
    <w:rPr>
      <w:rFonts w:ascii="Noto Sans Devanagari" w:hAnsi="Noto Sans Devanagari"/>
      <w:color w:val="auto"/>
      <w:kern w:val="2"/>
      <w:sz w:val="36"/>
    </w:rPr>
  </w:style>
  <w:style w:type="paragraph" w:styleId="Orange-title">
    <w:name w:val="orange-title"/>
    <w:basedOn w:val="Default1"/>
    <w:qFormat/>
    <w:pPr/>
    <w:rPr>
      <w:rFonts w:ascii="Noto Sans Devanagari" w:hAnsi="Noto Sans Devanagari"/>
      <w:color w:val="FFFFFF"/>
      <w:kern w:val="2"/>
      <w:sz w:val="36"/>
    </w:rPr>
  </w:style>
  <w:style w:type="paragraph" w:styleId="Orange-title-with-border">
    <w:name w:val="orange-title-with-border"/>
    <w:basedOn w:val="Default1"/>
    <w:qFormat/>
    <w:pPr/>
    <w:rPr>
      <w:rFonts w:ascii="Noto Sans Devanagari" w:hAnsi="Noto Sans Devanagari"/>
      <w:color w:val="FFFFFF"/>
      <w:kern w:val="2"/>
      <w:sz w:val="36"/>
    </w:rPr>
  </w:style>
  <w:style w:type="paragraph" w:styleId="Orange-banded">
    <w:name w:val="orange-banded"/>
    <w:basedOn w:val="Default1"/>
    <w:qFormat/>
    <w:pPr/>
    <w:rPr>
      <w:rFonts w:ascii="Noto Sans Devanagari" w:hAnsi="Noto Sans Devanagari"/>
      <w:color w:val="auto"/>
      <w:kern w:val="2"/>
      <w:sz w:val="36"/>
    </w:rPr>
  </w:style>
  <w:style w:type="paragraph" w:styleId="Orange-normal">
    <w:name w:val="orange-normal"/>
    <w:basedOn w:val="Default1"/>
    <w:qFormat/>
    <w:pPr/>
    <w:rPr>
      <w:rFonts w:ascii="Noto Sans Devanagari" w:hAnsi="Noto Sans Devanagari"/>
      <w:color w:val="auto"/>
      <w:kern w:val="2"/>
      <w:sz w:val="36"/>
    </w:rPr>
  </w:style>
  <w:style w:type="paragraph" w:styleId="Teal-title">
    <w:name w:val="teal-title"/>
    <w:basedOn w:val="Default1"/>
    <w:qFormat/>
    <w:pPr/>
    <w:rPr>
      <w:rFonts w:ascii="Noto Sans Devanagari" w:hAnsi="Noto Sans Devanagari"/>
      <w:color w:val="FFFFFF"/>
      <w:kern w:val="2"/>
      <w:sz w:val="36"/>
    </w:rPr>
  </w:style>
  <w:style w:type="paragraph" w:styleId="Teal-title-with-border">
    <w:name w:val="teal-title-with-border"/>
    <w:basedOn w:val="Default1"/>
    <w:qFormat/>
    <w:pPr/>
    <w:rPr>
      <w:rFonts w:ascii="Noto Sans Devanagari" w:hAnsi="Noto Sans Devanagari"/>
      <w:color w:val="FFFFFF"/>
      <w:kern w:val="2"/>
      <w:sz w:val="36"/>
    </w:rPr>
  </w:style>
  <w:style w:type="paragraph" w:styleId="Teal-banded">
    <w:name w:val="teal-banded"/>
    <w:basedOn w:val="Default1"/>
    <w:qFormat/>
    <w:pPr/>
    <w:rPr>
      <w:rFonts w:ascii="Noto Sans Devanagari" w:hAnsi="Noto Sans Devanagari"/>
      <w:color w:val="auto"/>
      <w:kern w:val="2"/>
      <w:sz w:val="36"/>
    </w:rPr>
  </w:style>
  <w:style w:type="paragraph" w:styleId="Teal-normal">
    <w:name w:val="teal-normal"/>
    <w:basedOn w:val="Default1"/>
    <w:qFormat/>
    <w:pPr/>
    <w:rPr>
      <w:rFonts w:ascii="Noto Sans Devanagari" w:hAnsi="Noto Sans Devanagari"/>
      <w:color w:val="auto"/>
      <w:kern w:val="2"/>
      <w:sz w:val="36"/>
    </w:rPr>
  </w:style>
  <w:style w:type="paragraph" w:styleId="Magenta-title">
    <w:name w:val="magenta-title"/>
    <w:basedOn w:val="Default1"/>
    <w:qFormat/>
    <w:pPr/>
    <w:rPr>
      <w:rFonts w:ascii="Noto Sans Devanagari" w:hAnsi="Noto Sans Devanagari"/>
      <w:color w:val="FFFFFF"/>
      <w:kern w:val="2"/>
      <w:sz w:val="36"/>
    </w:rPr>
  </w:style>
  <w:style w:type="paragraph" w:styleId="Magenta-title-with-border">
    <w:name w:val="magenta-title-with-border"/>
    <w:basedOn w:val="Default1"/>
    <w:qFormat/>
    <w:pPr/>
    <w:rPr>
      <w:rFonts w:ascii="Noto Sans Devanagari" w:hAnsi="Noto Sans Devanagari"/>
      <w:color w:val="FFFFFF"/>
      <w:kern w:val="2"/>
      <w:sz w:val="36"/>
    </w:rPr>
  </w:style>
  <w:style w:type="paragraph" w:styleId="Magenta-banded">
    <w:name w:val="magenta-banded"/>
    <w:basedOn w:val="Default1"/>
    <w:qFormat/>
    <w:pPr/>
    <w:rPr>
      <w:rFonts w:ascii="Noto Sans Devanagari" w:hAnsi="Noto Sans Devanagari"/>
      <w:color w:val="auto"/>
      <w:kern w:val="2"/>
      <w:sz w:val="36"/>
    </w:rPr>
  </w:style>
  <w:style w:type="paragraph" w:styleId="Magenta-normal">
    <w:name w:val="magenta-normal"/>
    <w:basedOn w:val="Default1"/>
    <w:qFormat/>
    <w:pPr/>
    <w:rPr>
      <w:rFonts w:ascii="Noto Sans Devanagari" w:hAnsi="Noto Sans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Noto Sans" w:cs="Times New Roman"/>
      <w:color w:val="auto"/>
      <w:kern w:val="2"/>
      <w:sz w:val="24"/>
      <w:szCs w:val="24"/>
      <w:lang w:val="ru-RU" w:eastAsia="en-US" w:bidi="ar-SA"/>
    </w:rPr>
  </w:style>
  <w:style w:type="paragraph" w:styleId="Background">
    <w:name w:val="Background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Noto Sans" w:cs="Times New Roman"/>
      <w:color w:val="auto"/>
      <w:kern w:val="2"/>
      <w:sz w:val="24"/>
      <w:szCs w:val="24"/>
      <w:lang w:val="ru-RU" w:eastAsia="en-US" w:bidi="ar-SA"/>
    </w:rPr>
  </w:style>
  <w:style w:type="paragraph" w:styleId="Notes">
    <w:name w:val="Notes"/>
    <w:qFormat/>
    <w:pPr>
      <w:widowControl/>
      <w:suppressAutoHyphens w:val="true"/>
      <w:bidi w:val="0"/>
      <w:spacing w:lineRule="auto" w:line="276" w:before="0" w:after="200"/>
      <w:ind w:hanging="340" w:left="340"/>
      <w:jc w:val="lef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Outline1">
    <w:name w:val="Outline 1"/>
    <w:qFormat/>
    <w:pPr>
      <w:widowControl/>
      <w:suppressAutoHyphens w:val="true"/>
      <w:bidi w:val="0"/>
      <w:spacing w:lineRule="atLeast" w:line="0" w:before="283" w:after="0"/>
      <w:jc w:val="lef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Outline2">
    <w:name w:val="Outline 2"/>
    <w:basedOn w:val="Outline1"/>
    <w:qFormat/>
    <w:pPr>
      <w:bidi w:val="0"/>
      <w:spacing w:lineRule="atLeast" w:line="0" w:before="22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0" w:before="170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0" w:before="113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0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0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0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0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0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1">
    <w:name w:val="Title and Content~LT~Gliederung 1"/>
    <w:qFormat/>
    <w:pPr>
      <w:widowControl/>
      <w:suppressAutoHyphens w:val="true"/>
      <w:bidi w:val="0"/>
      <w:spacing w:lineRule="atLeast" w:line="0" w:before="283" w:after="0"/>
      <w:jc w:val="lef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TitleandContentLTGliederung2">
    <w:name w:val="Title and Content~LT~Gliederung 2"/>
    <w:basedOn w:val="TitleandContentLTGliederung1"/>
    <w:qFormat/>
    <w:pPr>
      <w:bidi w:val="0"/>
      <w:spacing w:lineRule="atLeast" w:line="0" w:before="22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bidi w:val="0"/>
      <w:spacing w:lineRule="atLeast" w:line="0" w:before="170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bidi w:val="0"/>
      <w:spacing w:lineRule="atLeast" w:line="0" w:before="113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bidi w:val="0"/>
      <w:spacing w:lineRule="atLeast" w:line="0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bidi w:val="0"/>
      <w:spacing w:lineRule="atLeast" w:line="0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bidi w:val="0"/>
      <w:spacing w:lineRule="atLeast" w:line="0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bidi w:val="0"/>
      <w:spacing w:lineRule="atLeast" w:line="0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bidi w:val="0"/>
      <w:spacing w:lineRule="atLeast" w:line="0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suppressAutoHyphens w:val="true"/>
      <w:bidi w:val="0"/>
      <w:spacing w:lineRule="atLeast" w:line="0" w:before="0" w:after="200"/>
      <w:jc w:val="lef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TitleandContentLTUntertitel">
    <w:name w:val="Title and Content~LT~Untertitel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TitleandContentLTNotizen">
    <w:name w:val="Title and Content~LT~Notizen"/>
    <w:qFormat/>
    <w:pPr>
      <w:widowControl/>
      <w:suppressAutoHyphens w:val="true"/>
      <w:bidi w:val="0"/>
      <w:spacing w:lineRule="auto" w:line="276" w:before="0" w:after="200"/>
      <w:ind w:hanging="340" w:left="340"/>
      <w:jc w:val="lef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TitleandContentLTHintergrundobjekte">
    <w:name w:val="Title and Content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Noto Sans" w:cs="Times New Roman"/>
      <w:color w:val="auto"/>
      <w:kern w:val="2"/>
      <w:sz w:val="24"/>
      <w:szCs w:val="24"/>
      <w:lang w:val="ru-RU" w:eastAsia="en-US" w:bidi="ar-SA"/>
    </w:rPr>
  </w:style>
  <w:style w:type="paragraph" w:styleId="TitleandContentLTHintergrund">
    <w:name w:val="Title and Content~LT~Hintergrund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Noto Sans" w:cs="Times New Roman"/>
      <w:color w:val="auto"/>
      <w:kern w:val="2"/>
      <w:sz w:val="24"/>
      <w:szCs w:val="24"/>
      <w:lang w:val="ru-RU" w:eastAsia="en-US" w:bidi="ar-SA"/>
    </w:rPr>
  </w:style>
  <w:style w:type="paragraph" w:styleId="TwoContentLTGliederung1">
    <w:name w:val="Two Content~LT~Gliederung 1"/>
    <w:qFormat/>
    <w:pPr>
      <w:widowControl/>
      <w:suppressAutoHyphens w:val="true"/>
      <w:bidi w:val="0"/>
      <w:spacing w:lineRule="atLeast" w:line="0" w:before="283" w:after="0"/>
      <w:jc w:val="lef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TwoContentLTGliederung2">
    <w:name w:val="Two Content~LT~Gliederung 2"/>
    <w:basedOn w:val="TwoContentLTGliederung1"/>
    <w:qFormat/>
    <w:pPr>
      <w:bidi w:val="0"/>
      <w:spacing w:lineRule="atLeast" w:line="0" w:before="22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woContentLTGliederung3">
    <w:name w:val="Two Content~LT~Gliederung 3"/>
    <w:basedOn w:val="TwoContentLTGliederung2"/>
    <w:qFormat/>
    <w:pPr>
      <w:bidi w:val="0"/>
      <w:spacing w:lineRule="atLeast" w:line="0" w:before="170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woContentLTGliederung4">
    <w:name w:val="Two Content~LT~Gliederung 4"/>
    <w:basedOn w:val="TwoContentLTGliederung3"/>
    <w:qFormat/>
    <w:pPr>
      <w:bidi w:val="0"/>
      <w:spacing w:lineRule="atLeast" w:line="0" w:before="113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woContentLTGliederung5">
    <w:name w:val="Two Content~LT~Gliederung 5"/>
    <w:basedOn w:val="TwoContentLTGliederung4"/>
    <w:qFormat/>
    <w:pPr>
      <w:bidi w:val="0"/>
      <w:spacing w:lineRule="atLeast" w:line="0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ContentLTGliederung6">
    <w:name w:val="Two Content~LT~Gliederung 6"/>
    <w:basedOn w:val="TwoContentLTGliederung5"/>
    <w:qFormat/>
    <w:pPr>
      <w:bidi w:val="0"/>
      <w:spacing w:lineRule="atLeast" w:line="0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ContentLTGliederung7">
    <w:name w:val="Two Content~LT~Gliederung 7"/>
    <w:basedOn w:val="TwoContentLTGliederung6"/>
    <w:qFormat/>
    <w:pPr>
      <w:bidi w:val="0"/>
      <w:spacing w:lineRule="atLeast" w:line="0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ContentLTGliederung8">
    <w:name w:val="Two Content~LT~Gliederung 8"/>
    <w:basedOn w:val="TwoContentLTGliederung7"/>
    <w:qFormat/>
    <w:pPr>
      <w:bidi w:val="0"/>
      <w:spacing w:lineRule="atLeast" w:line="0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ContentLTGliederung9">
    <w:name w:val="Two Content~LT~Gliederung 9"/>
    <w:basedOn w:val="TwoContentLTGliederung8"/>
    <w:qFormat/>
    <w:pPr>
      <w:bidi w:val="0"/>
      <w:spacing w:lineRule="atLeast" w:line="0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ContentLTTitel">
    <w:name w:val="Two Content~LT~Titel"/>
    <w:qFormat/>
    <w:pPr>
      <w:widowControl/>
      <w:suppressAutoHyphens w:val="true"/>
      <w:bidi w:val="0"/>
      <w:spacing w:lineRule="atLeast" w:line="0" w:before="0" w:after="200"/>
      <w:jc w:val="lef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TwoContentLTUntertitel">
    <w:name w:val="Two Content~LT~Untertitel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TwoContentLTNotizen">
    <w:name w:val="Two Content~LT~Notizen"/>
    <w:qFormat/>
    <w:pPr>
      <w:widowControl/>
      <w:suppressAutoHyphens w:val="true"/>
      <w:bidi w:val="0"/>
      <w:spacing w:lineRule="auto" w:line="276" w:before="0" w:after="200"/>
      <w:ind w:hanging="340" w:left="340"/>
      <w:jc w:val="lef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TwoContentLTHintergrundobjekte">
    <w:name w:val="Two Content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Noto Sans" w:cs="Times New Roman"/>
      <w:color w:val="auto"/>
      <w:kern w:val="2"/>
      <w:sz w:val="24"/>
      <w:szCs w:val="24"/>
      <w:lang w:val="ru-RU" w:eastAsia="en-US" w:bidi="ar-SA"/>
    </w:rPr>
  </w:style>
  <w:style w:type="paragraph" w:styleId="TwoContentLTHintergrund">
    <w:name w:val="Two Content~LT~Hintergrund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Noto Sans" w:cs="Times New Roman"/>
      <w:color w:val="auto"/>
      <w:kern w:val="2"/>
      <w:sz w:val="24"/>
      <w:szCs w:val="24"/>
      <w:lang w:val="ru-RU" w:eastAsia="en-US" w:bidi="ar-SA"/>
    </w:rPr>
  </w:style>
  <w:style w:type="paragraph" w:styleId="TitleOnlyLTGliederung1">
    <w:name w:val="Title Only~LT~Gliederung 1"/>
    <w:qFormat/>
    <w:pPr>
      <w:widowControl/>
      <w:suppressAutoHyphens w:val="true"/>
      <w:bidi w:val="0"/>
      <w:spacing w:lineRule="atLeast" w:line="0" w:before="283" w:after="0"/>
      <w:jc w:val="lef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TitleOnlyLTGliederung2">
    <w:name w:val="Title Only~LT~Gliederung 2"/>
    <w:basedOn w:val="TitleOnlyLTGliederung1"/>
    <w:qFormat/>
    <w:pPr>
      <w:bidi w:val="0"/>
      <w:spacing w:lineRule="atLeast" w:line="0" w:before="22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OnlyLTGliederung3">
    <w:name w:val="Title Only~LT~Gliederung 3"/>
    <w:basedOn w:val="TitleOnlyLTGliederung2"/>
    <w:qFormat/>
    <w:pPr>
      <w:bidi w:val="0"/>
      <w:spacing w:lineRule="atLeast" w:line="0" w:before="170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OnlyLTGliederung4">
    <w:name w:val="Title Only~LT~Gliederung 4"/>
    <w:basedOn w:val="TitleOnlyLTGliederung3"/>
    <w:qFormat/>
    <w:pPr>
      <w:bidi w:val="0"/>
      <w:spacing w:lineRule="atLeast" w:line="0" w:before="113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OnlyLTGliederung5">
    <w:name w:val="Title Only~LT~Gliederung 5"/>
    <w:basedOn w:val="TitleOnlyLTGliederung4"/>
    <w:qFormat/>
    <w:pPr>
      <w:bidi w:val="0"/>
      <w:spacing w:lineRule="atLeast" w:line="0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6">
    <w:name w:val="Title Only~LT~Gliederung 6"/>
    <w:basedOn w:val="TitleOnlyLTGliederung5"/>
    <w:qFormat/>
    <w:pPr>
      <w:bidi w:val="0"/>
      <w:spacing w:lineRule="atLeast" w:line="0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7">
    <w:name w:val="Title Only~LT~Gliederung 7"/>
    <w:basedOn w:val="TitleOnlyLTGliederung6"/>
    <w:qFormat/>
    <w:pPr>
      <w:bidi w:val="0"/>
      <w:spacing w:lineRule="atLeast" w:line="0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8">
    <w:name w:val="Title Only~LT~Gliederung 8"/>
    <w:basedOn w:val="TitleOnlyLTGliederung7"/>
    <w:qFormat/>
    <w:pPr>
      <w:bidi w:val="0"/>
      <w:spacing w:lineRule="atLeast" w:line="0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9">
    <w:name w:val="Title Only~LT~Gliederung 9"/>
    <w:basedOn w:val="TitleOnlyLTGliederung8"/>
    <w:qFormat/>
    <w:pPr>
      <w:bidi w:val="0"/>
      <w:spacing w:lineRule="atLeast" w:line="0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Titel">
    <w:name w:val="Title Only~LT~Titel"/>
    <w:qFormat/>
    <w:pPr>
      <w:widowControl/>
      <w:suppressAutoHyphens w:val="true"/>
      <w:bidi w:val="0"/>
      <w:spacing w:lineRule="atLeast" w:line="0" w:before="0" w:after="200"/>
      <w:jc w:val="lef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TitleOnlyLTUntertitel">
    <w:name w:val="Title Only~LT~Untertitel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TitleOnlyLTNotizen">
    <w:name w:val="Title Only~LT~Notizen"/>
    <w:qFormat/>
    <w:pPr>
      <w:widowControl/>
      <w:suppressAutoHyphens w:val="true"/>
      <w:bidi w:val="0"/>
      <w:spacing w:lineRule="auto" w:line="276" w:before="0" w:after="200"/>
      <w:ind w:hanging="340" w:left="340"/>
      <w:jc w:val="lef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TitleOnlyLTHintergrundobjekte">
    <w:name w:val="Title Only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Noto Sans" w:cs="Times New Roman"/>
      <w:color w:val="auto"/>
      <w:kern w:val="2"/>
      <w:sz w:val="24"/>
      <w:szCs w:val="24"/>
      <w:lang w:val="ru-RU" w:eastAsia="en-US" w:bidi="ar-SA"/>
    </w:rPr>
  </w:style>
  <w:style w:type="paragraph" w:styleId="TitleOnlyLTHintergrund">
    <w:name w:val="Title Only~LT~Hintergrund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Noto Sans" w:cs="Times New Roman"/>
      <w:color w:val="auto"/>
      <w:kern w:val="2"/>
      <w:sz w:val="24"/>
      <w:szCs w:val="24"/>
      <w:lang w:val="ru-RU" w:eastAsia="en-US" w:bidi="ar-SA"/>
    </w:rPr>
  </w:style>
  <w:style w:type="paragraph" w:styleId="BlankLTGliederung1">
    <w:name w:val="Blank~LT~Gliederung 1"/>
    <w:qFormat/>
    <w:pPr>
      <w:widowControl/>
      <w:suppressAutoHyphens w:val="true"/>
      <w:bidi w:val="0"/>
      <w:spacing w:lineRule="atLeast" w:line="0" w:before="283" w:after="0"/>
      <w:jc w:val="lef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BlankLTGliederung2">
    <w:name w:val="Blank~LT~Gliederung 2"/>
    <w:basedOn w:val="BlankLTGliederung1"/>
    <w:qFormat/>
    <w:pPr>
      <w:bidi w:val="0"/>
      <w:spacing w:lineRule="atLeast" w:line="0" w:before="22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BlankLTGliederung3">
    <w:name w:val="Blank~LT~Gliederung 3"/>
    <w:basedOn w:val="BlankLTGliederung2"/>
    <w:qFormat/>
    <w:pPr>
      <w:bidi w:val="0"/>
      <w:spacing w:lineRule="atLeast" w:line="0" w:before="170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BlankLTGliederung4">
    <w:name w:val="Blank~LT~Gliederung 4"/>
    <w:basedOn w:val="BlankLTGliederung3"/>
    <w:qFormat/>
    <w:pPr>
      <w:bidi w:val="0"/>
      <w:spacing w:lineRule="atLeast" w:line="0" w:before="113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BlankLTGliederung5">
    <w:name w:val="Blank~LT~Gliederung 5"/>
    <w:basedOn w:val="BlankLTGliederung4"/>
    <w:qFormat/>
    <w:pPr>
      <w:bidi w:val="0"/>
      <w:spacing w:lineRule="atLeast" w:line="0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6">
    <w:name w:val="Blank~LT~Gliederung 6"/>
    <w:basedOn w:val="BlankLTGliederung5"/>
    <w:qFormat/>
    <w:pPr>
      <w:bidi w:val="0"/>
      <w:spacing w:lineRule="atLeast" w:line="0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7">
    <w:name w:val="Blank~LT~Gliederung 7"/>
    <w:basedOn w:val="BlankLTGliederung6"/>
    <w:qFormat/>
    <w:pPr>
      <w:bidi w:val="0"/>
      <w:spacing w:lineRule="atLeast" w:line="0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8">
    <w:name w:val="Blank~LT~Gliederung 8"/>
    <w:basedOn w:val="BlankLTGliederung7"/>
    <w:qFormat/>
    <w:pPr>
      <w:bidi w:val="0"/>
      <w:spacing w:lineRule="atLeast" w:line="0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9">
    <w:name w:val="Blank~LT~Gliederung 9"/>
    <w:basedOn w:val="BlankLTGliederung8"/>
    <w:qFormat/>
    <w:pPr>
      <w:bidi w:val="0"/>
      <w:spacing w:lineRule="atLeast" w:line="0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Titel">
    <w:name w:val="Blank~LT~Titel"/>
    <w:qFormat/>
    <w:pPr>
      <w:widowControl/>
      <w:suppressAutoHyphens w:val="true"/>
      <w:bidi w:val="0"/>
      <w:spacing w:lineRule="atLeast" w:line="0" w:before="0" w:after="200"/>
      <w:jc w:val="lef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BlankLTUntertitel">
    <w:name w:val="Blank~LT~Untertitel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BlankLTNotizen">
    <w:name w:val="Blank~LT~Notizen"/>
    <w:qFormat/>
    <w:pPr>
      <w:widowControl/>
      <w:suppressAutoHyphens w:val="true"/>
      <w:bidi w:val="0"/>
      <w:spacing w:lineRule="auto" w:line="276" w:before="0" w:after="200"/>
      <w:ind w:hanging="340" w:left="340"/>
      <w:jc w:val="lef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BlankLTHintergrundobjekte">
    <w:name w:val="Blank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Noto Sans" w:cs="Times New Roman"/>
      <w:color w:val="auto"/>
      <w:kern w:val="2"/>
      <w:sz w:val="24"/>
      <w:szCs w:val="24"/>
      <w:lang w:val="ru-RU" w:eastAsia="en-US" w:bidi="ar-SA"/>
    </w:rPr>
  </w:style>
  <w:style w:type="paragraph" w:styleId="BlankLTHintergrund">
    <w:name w:val="Blank~LT~Hintergrund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Noto Sans" w:cs="Times New Roman"/>
      <w:color w:val="auto"/>
      <w:kern w:val="2"/>
      <w:sz w:val="24"/>
      <w:szCs w:val="24"/>
      <w:lang w:val="ru-RU" w:eastAsia="en-US" w:bidi="ar-SA"/>
    </w:rPr>
  </w:style>
  <w:style w:type="paragraph" w:styleId="LTGliederung1">
    <w:name w:val="Титульный слайд~LT~Gliederung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2"/>
      <w:szCs w:val="24"/>
      <w:u w:val="none"/>
      <w:em w:val="none"/>
      <w:lang w:val="ru-RU" w:eastAsia="en-US" w:bidi="ar-SA"/>
    </w:rPr>
  </w:style>
  <w:style w:type="paragraph" w:styleId="LTGliederung2">
    <w:name w:val="Титульный слайд~LT~Gliederung 2"/>
    <w:basedOn w:val="LTGliederung1"/>
    <w:qFormat/>
    <w:pPr>
      <w:bidi w:val="0"/>
      <w:spacing w:lineRule="auto" w:line="216" w:before="22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0"/>
      <w:u w:val="none"/>
      <w:em w:val="none"/>
    </w:rPr>
  </w:style>
  <w:style w:type="paragraph" w:styleId="LTGliederung3">
    <w:name w:val="Титульный слайд~LT~Gliederung 3"/>
    <w:basedOn w:val="LTGliederung2"/>
    <w:qFormat/>
    <w:pPr>
      <w:bidi w:val="0"/>
      <w:spacing w:lineRule="auto" w:line="216" w:before="170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7"/>
      <w:u w:val="none"/>
      <w:em w:val="none"/>
    </w:rPr>
  </w:style>
  <w:style w:type="paragraph" w:styleId="LTGliederung4">
    <w:name w:val="Титульный слайд~LT~Gliederung 4"/>
    <w:basedOn w:val="LTGliederung3"/>
    <w:qFormat/>
    <w:pPr>
      <w:bidi w:val="0"/>
      <w:spacing w:lineRule="auto" w:line="216" w:before="113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7"/>
      <w:u w:val="none"/>
      <w:em w:val="none"/>
    </w:rPr>
  </w:style>
  <w:style w:type="paragraph" w:styleId="LTGliederung5">
    <w:name w:val="Титульный слайд~LT~Gliederung 5"/>
    <w:basedOn w:val="LTGliederung4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">
    <w:name w:val="Титульный слайд~LT~Gliederung 6"/>
    <w:basedOn w:val="LTGliederung5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">
    <w:name w:val="Титульный слайд~LT~Gliederung 7"/>
    <w:basedOn w:val="LTGliederung6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">
    <w:name w:val="Титульный слайд~LT~Gliederung 8"/>
    <w:basedOn w:val="LTGliederung7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">
    <w:name w:val="Титульный слайд~LT~Gliederung 9"/>
    <w:basedOn w:val="LTGliederung8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">
    <w:name w:val="Титульный слайд~LT~Titel"/>
    <w:qFormat/>
    <w:pPr>
      <w:widowControl/>
      <w:suppressAutoHyphens w:val="true"/>
      <w:bidi w:val="0"/>
      <w:spacing w:lineRule="atLeast" w:line="100" w:before="0" w:after="200"/>
      <w:jc w:val="lef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LTUntertitel">
    <w:name w:val="Титульный слайд~LT~Untertitel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">
    <w:name w:val="Титульный слайд~LT~Notizen"/>
    <w:qFormat/>
    <w:pPr>
      <w:widowControl/>
      <w:suppressAutoHyphens w:val="true"/>
      <w:bidi w:val="0"/>
      <w:spacing w:lineRule="auto" w:line="276" w:before="0" w:after="200"/>
      <w:ind w:hanging="340" w:left="340"/>
      <w:jc w:val="lef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">
    <w:name w:val="Титульный слайд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Noto Sans" w:cs="Times New Roman"/>
      <w:color w:val="auto"/>
      <w:kern w:val="2"/>
      <w:sz w:val="24"/>
      <w:szCs w:val="24"/>
      <w:lang w:val="ru-RU" w:eastAsia="en-US" w:bidi="ar-SA"/>
    </w:rPr>
  </w:style>
  <w:style w:type="paragraph" w:styleId="LTHintergrund">
    <w:name w:val="Титульный слайд~LT~Hintergrund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Noto Sans" w:cs="Times New Roman"/>
      <w:color w:val="auto"/>
      <w:kern w:val="2"/>
      <w:sz w:val="24"/>
      <w:szCs w:val="24"/>
      <w:lang w:val="ru-RU" w:eastAsia="en-US" w:bidi="ar-SA"/>
    </w:rPr>
  </w:style>
  <w:style w:type="paragraph" w:styleId="LTGliederung11">
    <w:name w:val="Разделительный слайд~LT~Gliederung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2"/>
      <w:szCs w:val="24"/>
      <w:u w:val="none"/>
      <w:em w:val="none"/>
      <w:lang w:val="ru-RU" w:eastAsia="en-US" w:bidi="ar-SA"/>
    </w:rPr>
  </w:style>
  <w:style w:type="paragraph" w:styleId="LTGliederung21">
    <w:name w:val="Разделительный слайд~LT~Gliederung 2"/>
    <w:basedOn w:val="LTGliederung11"/>
    <w:qFormat/>
    <w:pPr>
      <w:bidi w:val="0"/>
      <w:spacing w:lineRule="auto" w:line="216" w:before="22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0"/>
      <w:u w:val="none"/>
      <w:em w:val="none"/>
    </w:rPr>
  </w:style>
  <w:style w:type="paragraph" w:styleId="LTGliederung31">
    <w:name w:val="Разделительный слайд~LT~Gliederung 3"/>
    <w:basedOn w:val="LTGliederung21"/>
    <w:qFormat/>
    <w:pPr>
      <w:bidi w:val="0"/>
      <w:spacing w:lineRule="auto" w:line="216" w:before="170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7"/>
      <w:u w:val="none"/>
      <w:em w:val="none"/>
    </w:rPr>
  </w:style>
  <w:style w:type="paragraph" w:styleId="LTGliederung41">
    <w:name w:val="Разделительный слайд~LT~Gliederung 4"/>
    <w:basedOn w:val="LTGliederung31"/>
    <w:qFormat/>
    <w:pPr>
      <w:bidi w:val="0"/>
      <w:spacing w:lineRule="auto" w:line="216" w:before="113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7"/>
      <w:u w:val="none"/>
      <w:em w:val="none"/>
    </w:rPr>
  </w:style>
  <w:style w:type="paragraph" w:styleId="LTGliederung51">
    <w:name w:val="Разделительный слайд~LT~Gliederung 5"/>
    <w:basedOn w:val="LTGliederung41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1">
    <w:name w:val="Разделительный слайд~LT~Gliederung 6"/>
    <w:basedOn w:val="LTGliederung51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1">
    <w:name w:val="Разделительный слайд~LT~Gliederung 7"/>
    <w:basedOn w:val="LTGliederung61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1">
    <w:name w:val="Разделительный слайд~LT~Gliederung 8"/>
    <w:basedOn w:val="LTGliederung71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1">
    <w:name w:val="Разделительный слайд~LT~Gliederung 9"/>
    <w:basedOn w:val="LTGliederung81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1">
    <w:name w:val="Разделительный слайд~LT~Titel"/>
    <w:qFormat/>
    <w:pPr>
      <w:widowControl/>
      <w:suppressAutoHyphens w:val="true"/>
      <w:bidi w:val="0"/>
      <w:spacing w:lineRule="atLeast" w:line="100" w:before="0" w:after="200"/>
      <w:jc w:val="lef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LTUntertitel1">
    <w:name w:val="Разделительный слайд~LT~Untertitel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1">
    <w:name w:val="Разделительный слайд~LT~Notizen"/>
    <w:qFormat/>
    <w:pPr>
      <w:widowControl/>
      <w:suppressAutoHyphens w:val="true"/>
      <w:bidi w:val="0"/>
      <w:spacing w:lineRule="auto" w:line="276" w:before="0" w:after="200"/>
      <w:ind w:hanging="340" w:left="340"/>
      <w:jc w:val="lef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1">
    <w:name w:val="Разделительный слайд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Noto Sans" w:cs="Times New Roman"/>
      <w:color w:val="auto"/>
      <w:kern w:val="2"/>
      <w:sz w:val="24"/>
      <w:szCs w:val="24"/>
      <w:lang w:val="ru-RU" w:eastAsia="en-US" w:bidi="ar-SA"/>
    </w:rPr>
  </w:style>
  <w:style w:type="paragraph" w:styleId="LTHintergrund1">
    <w:name w:val="Разделительный слайд~LT~Hintergrund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Noto Sans" w:cs="Times New Roman"/>
      <w:color w:val="auto"/>
      <w:kern w:val="2"/>
      <w:sz w:val="24"/>
      <w:szCs w:val="24"/>
      <w:lang w:val="ru-RU" w:eastAsia="en-US" w:bidi="ar-SA"/>
    </w:rPr>
  </w:style>
  <w:style w:type="paragraph" w:styleId="1LTGliederung1">
    <w:name w:val="Внутренний слайд_1~LT~Gliederung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2"/>
      <w:szCs w:val="24"/>
      <w:u w:val="none"/>
      <w:em w:val="none"/>
      <w:lang w:val="ru-RU" w:eastAsia="en-US" w:bidi="ar-SA"/>
    </w:rPr>
  </w:style>
  <w:style w:type="paragraph" w:styleId="1LTGliederung2">
    <w:name w:val="Внутренний слайд_1~LT~Gliederung 2"/>
    <w:basedOn w:val="1LTGliederung1"/>
    <w:qFormat/>
    <w:pPr>
      <w:bidi w:val="0"/>
      <w:spacing w:lineRule="auto" w:line="216" w:before="22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0"/>
      <w:u w:val="none"/>
      <w:em w:val="none"/>
    </w:rPr>
  </w:style>
  <w:style w:type="paragraph" w:styleId="1LTGliederung3">
    <w:name w:val="Внутренний слайд_1~LT~Gliederung 3"/>
    <w:basedOn w:val="1LTGliederung2"/>
    <w:qFormat/>
    <w:pPr>
      <w:bidi w:val="0"/>
      <w:spacing w:lineRule="auto" w:line="216" w:before="170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7"/>
      <w:u w:val="none"/>
      <w:em w:val="none"/>
    </w:rPr>
  </w:style>
  <w:style w:type="paragraph" w:styleId="1LTGliederung4">
    <w:name w:val="Внутренний слайд_1~LT~Gliederung 4"/>
    <w:basedOn w:val="1LTGliederung3"/>
    <w:qFormat/>
    <w:pPr>
      <w:bidi w:val="0"/>
      <w:spacing w:lineRule="auto" w:line="216" w:before="113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7"/>
      <w:u w:val="none"/>
      <w:em w:val="none"/>
    </w:rPr>
  </w:style>
  <w:style w:type="paragraph" w:styleId="1LTGliederung5">
    <w:name w:val="Внутренний слайд_1~LT~Gliederung 5"/>
    <w:basedOn w:val="1LTGliederung4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Gliederung6">
    <w:name w:val="Внутренний слайд_1~LT~Gliederung 6"/>
    <w:basedOn w:val="1LTGliederung5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Gliederung7">
    <w:name w:val="Внутренний слайд_1~LT~Gliederung 7"/>
    <w:basedOn w:val="1LTGliederung6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Gliederung8">
    <w:name w:val="Внутренний слайд_1~LT~Gliederung 8"/>
    <w:basedOn w:val="1LTGliederung7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Gliederung9">
    <w:name w:val="Внутренний слайд_1~LT~Gliederung 9"/>
    <w:basedOn w:val="1LTGliederung8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Titel">
    <w:name w:val="Внутренний слайд_1~LT~Titel"/>
    <w:qFormat/>
    <w:pPr>
      <w:widowControl/>
      <w:suppressAutoHyphens w:val="true"/>
      <w:bidi w:val="0"/>
      <w:spacing w:lineRule="atLeast" w:line="100" w:before="0" w:after="200"/>
      <w:jc w:val="lef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1LTUntertitel">
    <w:name w:val="Внутренний слайд_1~LT~Untertitel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1LTNotizen">
    <w:name w:val="Внутренний слайд_1~LT~Notizen"/>
    <w:qFormat/>
    <w:pPr>
      <w:widowControl/>
      <w:suppressAutoHyphens w:val="true"/>
      <w:bidi w:val="0"/>
      <w:spacing w:lineRule="auto" w:line="276" w:before="0" w:after="200"/>
      <w:ind w:hanging="340" w:left="340"/>
      <w:jc w:val="lef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1LTHintergrundobjekte">
    <w:name w:val="Внутренний слайд_1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Noto Sans" w:cs="Times New Roman"/>
      <w:color w:val="auto"/>
      <w:kern w:val="2"/>
      <w:sz w:val="24"/>
      <w:szCs w:val="24"/>
      <w:lang w:val="ru-RU" w:eastAsia="en-US" w:bidi="ar-SA"/>
    </w:rPr>
  </w:style>
  <w:style w:type="paragraph" w:styleId="1LTHintergrund">
    <w:name w:val="Внутренний слайд_1~LT~Hintergrund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Noto Sans" w:cs="Times New Roman"/>
      <w:color w:val="auto"/>
      <w:kern w:val="2"/>
      <w:sz w:val="24"/>
      <w:szCs w:val="24"/>
      <w:lang w:val="ru-RU" w:eastAsia="en-US" w:bidi="ar-SA"/>
    </w:rPr>
  </w:style>
  <w:style w:type="paragraph" w:styleId="2LTGliederung1">
    <w:name w:val="Внутренний слайд_2~LT~Gliederung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2"/>
      <w:szCs w:val="24"/>
      <w:u w:val="none"/>
      <w:em w:val="none"/>
      <w:lang w:val="ru-RU" w:eastAsia="en-US" w:bidi="ar-SA"/>
    </w:rPr>
  </w:style>
  <w:style w:type="paragraph" w:styleId="2LTGliederung2">
    <w:name w:val="Внутренний слайд_2~LT~Gliederung 2"/>
    <w:basedOn w:val="2LTGliederung1"/>
    <w:qFormat/>
    <w:pPr>
      <w:bidi w:val="0"/>
      <w:spacing w:lineRule="auto" w:line="216" w:before="22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0"/>
      <w:u w:val="none"/>
      <w:em w:val="none"/>
    </w:rPr>
  </w:style>
  <w:style w:type="paragraph" w:styleId="2LTGliederung3">
    <w:name w:val="Внутренний слайд_2~LT~Gliederung 3"/>
    <w:basedOn w:val="2LTGliederung2"/>
    <w:qFormat/>
    <w:pPr>
      <w:bidi w:val="0"/>
      <w:spacing w:lineRule="auto" w:line="216" w:before="170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7"/>
      <w:u w:val="none"/>
      <w:em w:val="none"/>
    </w:rPr>
  </w:style>
  <w:style w:type="paragraph" w:styleId="2LTGliederung4">
    <w:name w:val="Внутренний слайд_2~LT~Gliederung 4"/>
    <w:basedOn w:val="2LTGliederung3"/>
    <w:qFormat/>
    <w:pPr>
      <w:bidi w:val="0"/>
      <w:spacing w:lineRule="auto" w:line="216" w:before="113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7"/>
      <w:u w:val="none"/>
      <w:em w:val="none"/>
    </w:rPr>
  </w:style>
  <w:style w:type="paragraph" w:styleId="2LTGliederung5">
    <w:name w:val="Внутренний слайд_2~LT~Gliederung 5"/>
    <w:basedOn w:val="2LTGliederung4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6">
    <w:name w:val="Внутренний слайд_2~LT~Gliederung 6"/>
    <w:basedOn w:val="2LTGliederung5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7">
    <w:name w:val="Внутренний слайд_2~LT~Gliederung 7"/>
    <w:basedOn w:val="2LTGliederung6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8">
    <w:name w:val="Внутренний слайд_2~LT~Gliederung 8"/>
    <w:basedOn w:val="2LTGliederung7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9">
    <w:name w:val="Внутренний слайд_2~LT~Gliederung 9"/>
    <w:basedOn w:val="2LTGliederung8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Titel">
    <w:name w:val="Внутренний слайд_2~LT~Titel"/>
    <w:qFormat/>
    <w:pPr>
      <w:widowControl/>
      <w:suppressAutoHyphens w:val="true"/>
      <w:bidi w:val="0"/>
      <w:spacing w:lineRule="atLeast" w:line="100" w:before="0" w:after="200"/>
      <w:jc w:val="lef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2LTUntertitel">
    <w:name w:val="Внутренний слайд_2~LT~Untertitel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2LTNotizen">
    <w:name w:val="Внутренний слайд_2~LT~Notizen"/>
    <w:qFormat/>
    <w:pPr>
      <w:widowControl/>
      <w:suppressAutoHyphens w:val="true"/>
      <w:bidi w:val="0"/>
      <w:spacing w:lineRule="auto" w:line="276" w:before="0" w:after="200"/>
      <w:ind w:hanging="340" w:left="340"/>
      <w:jc w:val="lef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2LTHintergrundobjekte">
    <w:name w:val="Внутренний слайд_2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Noto Sans" w:cs="Times New Roman"/>
      <w:color w:val="auto"/>
      <w:kern w:val="2"/>
      <w:sz w:val="24"/>
      <w:szCs w:val="24"/>
      <w:lang w:val="ru-RU" w:eastAsia="en-US" w:bidi="ar-SA"/>
    </w:rPr>
  </w:style>
  <w:style w:type="paragraph" w:styleId="2LTHintergrund">
    <w:name w:val="Внутренний слайд_2~LT~Hintergrund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Noto Sans" w:cs="Times New Roman"/>
      <w:color w:val="auto"/>
      <w:kern w:val="2"/>
      <w:sz w:val="24"/>
      <w:szCs w:val="24"/>
      <w:lang w:val="ru-RU" w:eastAsia="en-US" w:bidi="ar-SA"/>
    </w:rPr>
  </w:style>
  <w:style w:type="paragraph" w:styleId="3LTGliederung1">
    <w:name w:val="Внутренний слайд_3~LT~Gliederung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2"/>
      <w:szCs w:val="24"/>
      <w:u w:val="none"/>
      <w:em w:val="none"/>
      <w:lang w:val="ru-RU" w:eastAsia="en-US" w:bidi="ar-SA"/>
    </w:rPr>
  </w:style>
  <w:style w:type="paragraph" w:styleId="3LTGliederung2">
    <w:name w:val="Внутренний слайд_3~LT~Gliederung 2"/>
    <w:basedOn w:val="3LTGliederung1"/>
    <w:qFormat/>
    <w:pPr>
      <w:bidi w:val="0"/>
      <w:spacing w:lineRule="auto" w:line="216" w:before="22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0"/>
      <w:u w:val="none"/>
      <w:em w:val="none"/>
    </w:rPr>
  </w:style>
  <w:style w:type="paragraph" w:styleId="3LTGliederung3">
    <w:name w:val="Внутренний слайд_3~LT~Gliederung 3"/>
    <w:basedOn w:val="3LTGliederung2"/>
    <w:qFormat/>
    <w:pPr>
      <w:bidi w:val="0"/>
      <w:spacing w:lineRule="auto" w:line="216" w:before="170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7"/>
      <w:u w:val="none"/>
      <w:em w:val="none"/>
    </w:rPr>
  </w:style>
  <w:style w:type="paragraph" w:styleId="3LTGliederung4">
    <w:name w:val="Внутренний слайд_3~LT~Gliederung 4"/>
    <w:basedOn w:val="3LTGliederung3"/>
    <w:qFormat/>
    <w:pPr>
      <w:bidi w:val="0"/>
      <w:spacing w:lineRule="auto" w:line="216" w:before="113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7"/>
      <w:u w:val="none"/>
      <w:em w:val="none"/>
    </w:rPr>
  </w:style>
  <w:style w:type="paragraph" w:styleId="3LTGliederung5">
    <w:name w:val="Внутренний слайд_3~LT~Gliederung 5"/>
    <w:basedOn w:val="3LTGliederung4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6">
    <w:name w:val="Внутренний слайд_3~LT~Gliederung 6"/>
    <w:basedOn w:val="3LTGliederung5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7">
    <w:name w:val="Внутренний слайд_3~LT~Gliederung 7"/>
    <w:basedOn w:val="3LTGliederung6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8">
    <w:name w:val="Внутренний слайд_3~LT~Gliederung 8"/>
    <w:basedOn w:val="3LTGliederung7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9">
    <w:name w:val="Внутренний слайд_3~LT~Gliederung 9"/>
    <w:basedOn w:val="3LTGliederung8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Titel">
    <w:name w:val="Внутренний слайд_3~LT~Titel"/>
    <w:qFormat/>
    <w:pPr>
      <w:widowControl/>
      <w:suppressAutoHyphens w:val="true"/>
      <w:bidi w:val="0"/>
      <w:spacing w:lineRule="atLeast" w:line="100" w:before="0" w:after="200"/>
      <w:jc w:val="lef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3LTUntertitel">
    <w:name w:val="Внутренний слайд_3~LT~Untertitel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3LTNotizen">
    <w:name w:val="Внутренний слайд_3~LT~Notizen"/>
    <w:qFormat/>
    <w:pPr>
      <w:widowControl/>
      <w:suppressAutoHyphens w:val="true"/>
      <w:bidi w:val="0"/>
      <w:spacing w:lineRule="auto" w:line="276" w:before="0" w:after="200"/>
      <w:ind w:hanging="340" w:left="340"/>
      <w:jc w:val="lef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3LTHintergrundobjekte">
    <w:name w:val="Внутренний слайд_3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Noto Sans" w:cs="Times New Roman"/>
      <w:color w:val="auto"/>
      <w:kern w:val="2"/>
      <w:sz w:val="24"/>
      <w:szCs w:val="24"/>
      <w:lang w:val="ru-RU" w:eastAsia="en-US" w:bidi="ar-SA"/>
    </w:rPr>
  </w:style>
  <w:style w:type="paragraph" w:styleId="3LTHintergrund">
    <w:name w:val="Внутренний слайд_3~LT~Hintergrund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Noto Sans" w:cs="Times New Roman"/>
      <w:color w:val="auto"/>
      <w:kern w:val="2"/>
      <w:sz w:val="24"/>
      <w:szCs w:val="24"/>
      <w:lang w:val="ru-RU" w:eastAsia="en-US" w:bidi="ar-SA"/>
    </w:rPr>
  </w:style>
  <w:style w:type="paragraph" w:styleId="4LTGliederung1">
    <w:name w:val="Внутренний слайд_4~LT~Gliederung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2"/>
      <w:szCs w:val="24"/>
      <w:u w:val="none"/>
      <w:em w:val="none"/>
      <w:lang w:val="ru-RU" w:eastAsia="en-US" w:bidi="ar-SA"/>
    </w:rPr>
  </w:style>
  <w:style w:type="paragraph" w:styleId="4LTGliederung2">
    <w:name w:val="Внутренний слайд_4~LT~Gliederung 2"/>
    <w:basedOn w:val="4LTGliederung1"/>
    <w:qFormat/>
    <w:pPr>
      <w:bidi w:val="0"/>
      <w:spacing w:lineRule="auto" w:line="216" w:before="22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0"/>
      <w:u w:val="none"/>
      <w:em w:val="none"/>
    </w:rPr>
  </w:style>
  <w:style w:type="paragraph" w:styleId="4LTGliederung3">
    <w:name w:val="Внутренний слайд_4~LT~Gliederung 3"/>
    <w:basedOn w:val="4LTGliederung2"/>
    <w:qFormat/>
    <w:pPr>
      <w:bidi w:val="0"/>
      <w:spacing w:lineRule="auto" w:line="216" w:before="170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7"/>
      <w:u w:val="none"/>
      <w:em w:val="none"/>
    </w:rPr>
  </w:style>
  <w:style w:type="paragraph" w:styleId="4LTGliederung4">
    <w:name w:val="Внутренний слайд_4~LT~Gliederung 4"/>
    <w:basedOn w:val="4LTGliederung3"/>
    <w:qFormat/>
    <w:pPr>
      <w:bidi w:val="0"/>
      <w:spacing w:lineRule="auto" w:line="216" w:before="113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7"/>
      <w:u w:val="none"/>
      <w:em w:val="none"/>
    </w:rPr>
  </w:style>
  <w:style w:type="paragraph" w:styleId="4LTGliederung5">
    <w:name w:val="Внутренний слайд_4~LT~Gliederung 5"/>
    <w:basedOn w:val="4LTGliederung4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4LTGliederung6">
    <w:name w:val="Внутренний слайд_4~LT~Gliederung 6"/>
    <w:basedOn w:val="4LTGliederung5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4LTGliederung7">
    <w:name w:val="Внутренний слайд_4~LT~Gliederung 7"/>
    <w:basedOn w:val="4LTGliederung6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4LTGliederung8">
    <w:name w:val="Внутренний слайд_4~LT~Gliederung 8"/>
    <w:basedOn w:val="4LTGliederung7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4LTGliederung9">
    <w:name w:val="Внутренний слайд_4~LT~Gliederung 9"/>
    <w:basedOn w:val="4LTGliederung8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4LTTitel">
    <w:name w:val="Внутренний слайд_4~LT~Titel"/>
    <w:qFormat/>
    <w:pPr>
      <w:widowControl/>
      <w:suppressAutoHyphens w:val="true"/>
      <w:bidi w:val="0"/>
      <w:spacing w:lineRule="atLeast" w:line="100" w:before="0" w:after="200"/>
      <w:jc w:val="lef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4LTUntertitel">
    <w:name w:val="Внутренний слайд_4~LT~Untertitel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4LTNotizen">
    <w:name w:val="Внутренний слайд_4~LT~Notizen"/>
    <w:qFormat/>
    <w:pPr>
      <w:widowControl/>
      <w:suppressAutoHyphens w:val="true"/>
      <w:bidi w:val="0"/>
      <w:spacing w:lineRule="auto" w:line="276" w:before="0" w:after="200"/>
      <w:ind w:hanging="340" w:left="340"/>
      <w:jc w:val="lef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4LTHintergrundobjekte">
    <w:name w:val="Внутренний слайд_4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Noto Sans" w:cs="Times New Roman"/>
      <w:color w:val="auto"/>
      <w:kern w:val="2"/>
      <w:sz w:val="24"/>
      <w:szCs w:val="24"/>
      <w:lang w:val="ru-RU" w:eastAsia="en-US" w:bidi="ar-SA"/>
    </w:rPr>
  </w:style>
  <w:style w:type="paragraph" w:styleId="4LTHintergrund">
    <w:name w:val="Внутренний слайд_4~LT~Hintergrund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Noto Sans" w:cs="Times New Roman"/>
      <w:color w:val="auto"/>
      <w:kern w:val="2"/>
      <w:sz w:val="24"/>
      <w:szCs w:val="24"/>
      <w:lang w:val="ru-RU" w:eastAsia="en-US" w:bidi="ar-SA"/>
    </w:rPr>
  </w:style>
  <w:style w:type="paragraph" w:styleId="1LTGliederung11">
    <w:name w:val="1_Пользовательский макет~LT~Gliederung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2"/>
      <w:szCs w:val="24"/>
      <w:u w:val="none"/>
      <w:em w:val="none"/>
      <w:lang w:val="ru-RU" w:eastAsia="en-US" w:bidi="ar-SA"/>
    </w:rPr>
  </w:style>
  <w:style w:type="paragraph" w:styleId="1LTGliederung21">
    <w:name w:val="1_Пользовательский макет~LT~Gliederung 2"/>
    <w:basedOn w:val="1LTGliederung11"/>
    <w:qFormat/>
    <w:pPr>
      <w:bidi w:val="0"/>
      <w:spacing w:lineRule="auto" w:line="216" w:before="22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0"/>
      <w:u w:val="none"/>
      <w:em w:val="none"/>
    </w:rPr>
  </w:style>
  <w:style w:type="paragraph" w:styleId="1LTGliederung31">
    <w:name w:val="1_Пользовательский макет~LT~Gliederung 3"/>
    <w:basedOn w:val="1LTGliederung21"/>
    <w:qFormat/>
    <w:pPr>
      <w:bidi w:val="0"/>
      <w:spacing w:lineRule="auto" w:line="216" w:before="170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7"/>
      <w:u w:val="none"/>
      <w:em w:val="none"/>
    </w:rPr>
  </w:style>
  <w:style w:type="paragraph" w:styleId="1LTGliederung41">
    <w:name w:val="1_Пользовательский макет~LT~Gliederung 4"/>
    <w:basedOn w:val="1LTGliederung31"/>
    <w:qFormat/>
    <w:pPr>
      <w:bidi w:val="0"/>
      <w:spacing w:lineRule="auto" w:line="216" w:before="113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7"/>
      <w:u w:val="none"/>
      <w:em w:val="none"/>
    </w:rPr>
  </w:style>
  <w:style w:type="paragraph" w:styleId="1LTGliederung51">
    <w:name w:val="1_Пользовательский макет~LT~Gliederung 5"/>
    <w:basedOn w:val="1LTGliederung41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Gliederung61">
    <w:name w:val="1_Пользовательский макет~LT~Gliederung 6"/>
    <w:basedOn w:val="1LTGliederung51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Gliederung71">
    <w:name w:val="1_Пользовательский макет~LT~Gliederung 7"/>
    <w:basedOn w:val="1LTGliederung61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Gliederung81">
    <w:name w:val="1_Пользовательский макет~LT~Gliederung 8"/>
    <w:basedOn w:val="1LTGliederung71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Gliederung91">
    <w:name w:val="1_Пользовательский макет~LT~Gliederung 9"/>
    <w:basedOn w:val="1LTGliederung81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Titel1">
    <w:name w:val="1_Пользовательский макет~LT~Titel"/>
    <w:qFormat/>
    <w:pPr>
      <w:widowControl/>
      <w:suppressAutoHyphens w:val="true"/>
      <w:bidi w:val="0"/>
      <w:spacing w:lineRule="atLeast" w:line="100" w:before="0" w:after="200"/>
      <w:jc w:val="lef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1LTUntertitel1">
    <w:name w:val="1_Пользовательский макет~LT~Untertitel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1LTNotizen1">
    <w:name w:val="1_Пользовательский макет~LT~Notizen"/>
    <w:qFormat/>
    <w:pPr>
      <w:widowControl/>
      <w:suppressAutoHyphens w:val="true"/>
      <w:bidi w:val="0"/>
      <w:spacing w:lineRule="auto" w:line="276" w:before="0" w:after="200"/>
      <w:ind w:hanging="340" w:left="340"/>
      <w:jc w:val="lef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1LTHintergrundobjekte1">
    <w:name w:val="1_Пользовательский макет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Noto Sans" w:cs="Times New Roman"/>
      <w:color w:val="auto"/>
      <w:kern w:val="2"/>
      <w:sz w:val="24"/>
      <w:szCs w:val="24"/>
      <w:lang w:val="ru-RU" w:eastAsia="en-US" w:bidi="ar-SA"/>
    </w:rPr>
  </w:style>
  <w:style w:type="paragraph" w:styleId="1LTHintergrund1">
    <w:name w:val="1_Пользовательский макет~LT~Hintergrund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Noto Sans" w:cs="Times New Roman"/>
      <w:color w:val="auto"/>
      <w:kern w:val="2"/>
      <w:sz w:val="24"/>
      <w:szCs w:val="24"/>
      <w:lang w:val="ru-RU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f2cf1"/>
    <w:pPr>
      <w:spacing w:after="0" w:line="240" w:lineRule="auto"/>
    </w:pPr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22272-2B38-4CCF-9181-21E33D574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LibreOffice/24.2.2.2$Linux_X86_64 LibreOffice_project/420$Build-2</Application>
  <AppVersion>15.0000</AppVersion>
  <Pages>5</Pages>
  <Words>893</Words>
  <Characters>6785</Characters>
  <CharactersWithSpaces>8030</CharactersWithSpaces>
  <Paragraphs>190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2024-05-22T02:51:00Z</dcterms:created>
  <dc:creator>Hewlett-Packard Company</dc:creator>
  <dc:description/>
  <dc:language>ru-RU</dc:language>
  <cp:lastModifiedBy/>
  <cp:lastPrinted>2024-06-17T17:34:15Z</cp:lastPrinted>
  <dcterms:modified xsi:type="dcterms:W3CDTF">2024-06-17T19:30:43Z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