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08AC" w14:textId="36C7A7EA" w:rsidR="0014153D" w:rsidRDefault="00682DB7">
      <w:r w:rsidRPr="00682DB7">
        <w:rPr>
          <w:rStyle w:val="TitleChar"/>
        </w:rPr>
        <w:t>SOP for Formlabs Custom trays and Wax Rims</w:t>
      </w:r>
      <w:r>
        <w:t xml:space="preserve"> By:</w:t>
      </w:r>
    </w:p>
    <w:p w14:paraId="24817ABA" w14:textId="2ACDECF3" w:rsidR="00682DB7" w:rsidRDefault="00682DB7">
      <w:r>
        <w:t>Katherine Lala</w:t>
      </w:r>
    </w:p>
    <w:p w14:paraId="7D19949C" w14:textId="77777777" w:rsidR="0014153D" w:rsidRDefault="0014153D"/>
    <w:p w14:paraId="5967149D" w14:textId="77777777" w:rsidR="0014153D" w:rsidRDefault="00682DB7">
      <w:r>
        <w:t>Nesting:  software is PreForm (blue butterfly)</w:t>
      </w:r>
    </w:p>
    <w:p w14:paraId="628EB342" w14:textId="77777777" w:rsidR="0014153D" w:rsidRDefault="00682DB7">
      <w:pPr>
        <w:numPr>
          <w:ilvl w:val="1"/>
          <w:numId w:val="1"/>
        </w:numPr>
      </w:pPr>
      <w:r>
        <w:t>when the dialog box opens pick the printer of choice</w:t>
      </w:r>
    </w:p>
    <w:p w14:paraId="177FDE38" w14:textId="77777777" w:rsidR="0014153D" w:rsidRDefault="00682DB7">
      <w:pPr>
        <w:numPr>
          <w:ilvl w:val="2"/>
          <w:numId w:val="1"/>
        </w:numPr>
      </w:pPr>
      <w:r>
        <w:t>resin is Custom Tray</w:t>
      </w:r>
    </w:p>
    <w:p w14:paraId="1F7CCBC2" w14:textId="77777777" w:rsidR="0014153D" w:rsidRDefault="00682DB7">
      <w:pPr>
        <w:numPr>
          <w:ilvl w:val="2"/>
          <w:numId w:val="1"/>
        </w:numPr>
      </w:pPr>
      <w:r>
        <w:t>layer thickness set to fastest print 200 microns</w:t>
      </w:r>
    </w:p>
    <w:p w14:paraId="11A19AE9" w14:textId="77777777" w:rsidR="0014153D" w:rsidRDefault="00682DB7">
      <w:pPr>
        <w:numPr>
          <w:ilvl w:val="2"/>
          <w:numId w:val="1"/>
        </w:numPr>
      </w:pPr>
      <w:r>
        <w:t>apply</w:t>
      </w:r>
    </w:p>
    <w:p w14:paraId="7FC0906B" w14:textId="671254B0" w:rsidR="0014153D" w:rsidRDefault="00682DB7">
      <w:pPr>
        <w:numPr>
          <w:ilvl w:val="1"/>
          <w:numId w:val="1"/>
        </w:numPr>
      </w:pPr>
      <w:r>
        <w:t xml:space="preserve">drag and drop files from the </w:t>
      </w:r>
      <w:r>
        <w:t>windows directory \dima Print Cast</w:t>
      </w:r>
    </w:p>
    <w:p w14:paraId="1971466B" w14:textId="0749515A" w:rsidR="0014153D" w:rsidRDefault="00682DB7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2A57D" wp14:editId="6E763F07">
                <wp:simplePos x="0" y="0"/>
                <wp:positionH relativeFrom="column">
                  <wp:posOffset>5966460</wp:posOffset>
                </wp:positionH>
                <wp:positionV relativeFrom="paragraph">
                  <wp:posOffset>2423796</wp:posOffset>
                </wp:positionV>
                <wp:extent cx="106680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AA5B" id="Rectangle 3" o:spid="_x0000_s1026" style="position:absolute;margin-left:469.8pt;margin-top:190.85pt;width:84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2CCF01CA" wp14:editId="4A2E9F34">
            <wp:simplePos x="0" y="0"/>
            <wp:positionH relativeFrom="page">
              <wp:align>right</wp:align>
            </wp:positionH>
            <wp:positionV relativeFrom="paragraph">
              <wp:posOffset>366395</wp:posOffset>
            </wp:positionV>
            <wp:extent cx="7182406" cy="3886200"/>
            <wp:effectExtent l="0" t="0" r="0" b="0"/>
            <wp:wrapTopAndBottom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0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Orient print with the intaglio surface away from the plate (so that minimal supports get on it.)</w:t>
      </w:r>
    </w:p>
    <w:p w14:paraId="29A73FEE" w14:textId="0E0890DD" w:rsidR="0014153D" w:rsidRDefault="00682DB7">
      <w:pPr>
        <w:numPr>
          <w:ilvl w:val="1"/>
          <w:numId w:val="1"/>
        </w:numPr>
      </w:pPr>
      <w:r>
        <w:t>if there are a fewer than five</w:t>
      </w:r>
      <w:r>
        <w:t xml:space="preserve"> prints lay them flat to the plate as above</w:t>
      </w:r>
    </w:p>
    <w:p w14:paraId="104C44C3" w14:textId="3763E890" w:rsidR="0014153D" w:rsidRDefault="00682DB7">
      <w:pPr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DBF25" wp14:editId="6627CA86">
                <wp:simplePos x="0" y="0"/>
                <wp:positionH relativeFrom="column">
                  <wp:posOffset>5166360</wp:posOffset>
                </wp:positionH>
                <wp:positionV relativeFrom="paragraph">
                  <wp:posOffset>1727835</wp:posOffset>
                </wp:positionV>
                <wp:extent cx="1095375" cy="771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9F1E0" id="Rectangle 4" o:spid="_x0000_s1026" style="position:absolute;margin-left:406.8pt;margin-top:136.05pt;width:86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0" allowOverlap="1" wp14:anchorId="1FE0DC6D" wp14:editId="10750D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143250"/>
            <wp:effectExtent l="0" t="0" r="0" b="0"/>
            <wp:wrapTopAndBottom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there are more than that,</w:t>
      </w:r>
      <w:r>
        <w:t xml:space="preserve"> stand them nearly vertical to t</w:t>
      </w:r>
      <w:r>
        <w:t>he plate distal side to plate (with a slight tilt</w:t>
      </w:r>
      <w:r>
        <w:t xml:space="preserve"> with the intaglio side away from the plate) as above</w:t>
      </w:r>
    </w:p>
    <w:p w14:paraId="58F6A243" w14:textId="77777777" w:rsidR="0014153D" w:rsidRDefault="00682DB7">
      <w:pPr>
        <w:numPr>
          <w:ilvl w:val="1"/>
          <w:numId w:val="1"/>
        </w:numPr>
      </w:pPr>
      <w:r>
        <w:t xml:space="preserve">Supports: </w:t>
      </w:r>
    </w:p>
    <w:p w14:paraId="08BBD1BD" w14:textId="77777777" w:rsidR="0014153D" w:rsidRDefault="00682DB7">
      <w:pPr>
        <w:numPr>
          <w:ilvl w:val="2"/>
          <w:numId w:val="1"/>
        </w:numPr>
      </w:pPr>
      <w:r>
        <w:t>raft type = Mini rafts</w:t>
      </w:r>
    </w:p>
    <w:p w14:paraId="2869FAA1" w14:textId="12FACFBD" w:rsidR="0014153D" w:rsidRDefault="00682DB7">
      <w:pPr>
        <w:numPr>
          <w:ilvl w:val="2"/>
          <w:numId w:val="1"/>
        </w:numPr>
      </w:pPr>
      <w:r>
        <w:t>no raft labels</w:t>
      </w:r>
    </w:p>
    <w:p w14:paraId="04C0CA75" w14:textId="77777777" w:rsidR="0014153D" w:rsidRDefault="00682DB7">
      <w:pPr>
        <w:numPr>
          <w:ilvl w:val="2"/>
          <w:numId w:val="1"/>
        </w:numPr>
      </w:pPr>
      <w:r>
        <w:t>density = 1.00</w:t>
      </w:r>
    </w:p>
    <w:p w14:paraId="7323A76B" w14:textId="77777777" w:rsidR="0014153D" w:rsidRDefault="00682DB7">
      <w:pPr>
        <w:numPr>
          <w:ilvl w:val="2"/>
          <w:numId w:val="1"/>
        </w:numPr>
      </w:pPr>
      <w:r>
        <w:t>touchpoint size = 0.30mm</w:t>
      </w:r>
    </w:p>
    <w:p w14:paraId="39DAA790" w14:textId="77777777" w:rsidR="0014153D" w:rsidRDefault="00682DB7">
      <w:pPr>
        <w:numPr>
          <w:ilvl w:val="2"/>
          <w:numId w:val="1"/>
        </w:numPr>
      </w:pPr>
      <w:r>
        <w:t>internal supports off</w:t>
      </w:r>
    </w:p>
    <w:p w14:paraId="145B042D" w14:textId="77777777" w:rsidR="0014153D" w:rsidRDefault="00682DB7">
      <w:pPr>
        <w:numPr>
          <w:ilvl w:val="2"/>
          <w:numId w:val="1"/>
        </w:numPr>
      </w:pPr>
      <w:r>
        <w:t>Auto-Generate All</w:t>
      </w:r>
    </w:p>
    <w:p w14:paraId="02BBE30E" w14:textId="77777777" w:rsidR="0014153D" w:rsidRDefault="00682DB7">
      <w:pPr>
        <w:numPr>
          <w:ilvl w:val="1"/>
          <w:numId w:val="1"/>
        </w:numPr>
      </w:pPr>
      <w:r w:rsidRPr="00682DB7">
        <w:rPr>
          <w:color w:val="FF0000"/>
        </w:rPr>
        <w:t>Check for and supports on</w:t>
      </w:r>
      <w:r w:rsidRPr="00682DB7">
        <w:rPr>
          <w:color w:val="FF0000"/>
        </w:rPr>
        <w:t xml:space="preserve"> the intaglio surfaces</w:t>
      </w:r>
      <w:r>
        <w:t>. Remove if necessary.</w:t>
      </w:r>
    </w:p>
    <w:p w14:paraId="7D02461B" w14:textId="77777777" w:rsidR="0014153D" w:rsidRDefault="00682DB7">
      <w:pPr>
        <w:numPr>
          <w:ilvl w:val="2"/>
          <w:numId w:val="1"/>
        </w:numPr>
      </w:pPr>
      <w:r>
        <w:t>For easier visibility select the model. It will turn blue and the supports will be green.</w:t>
      </w:r>
    </w:p>
    <w:p w14:paraId="5B487897" w14:textId="77777777" w:rsidR="0014153D" w:rsidRDefault="00682DB7">
      <w:pPr>
        <w:numPr>
          <w:ilvl w:val="1"/>
          <w:numId w:val="1"/>
        </w:numPr>
      </w:pPr>
      <w:r>
        <w:t>Layout All</w:t>
      </w:r>
    </w:p>
    <w:p w14:paraId="0647104D" w14:textId="77777777" w:rsidR="0014153D" w:rsidRDefault="00682DB7">
      <w:pPr>
        <w:numPr>
          <w:ilvl w:val="1"/>
          <w:numId w:val="1"/>
        </w:numPr>
      </w:pPr>
      <w:r>
        <w:t>Check the slices.</w:t>
      </w:r>
    </w:p>
    <w:p w14:paraId="6F490C79" w14:textId="77777777" w:rsidR="0014153D" w:rsidRDefault="00682DB7">
      <w:pPr>
        <w:numPr>
          <w:ilvl w:val="1"/>
          <w:numId w:val="1"/>
        </w:numPr>
      </w:pPr>
      <w:r>
        <w:t>Save file as month-day-70(2/3)-#-initials</w:t>
      </w:r>
    </w:p>
    <w:p w14:paraId="60706821" w14:textId="77777777" w:rsidR="0014153D" w:rsidRDefault="00682DB7">
      <w:pPr>
        <w:numPr>
          <w:ilvl w:val="1"/>
          <w:numId w:val="1"/>
        </w:numPr>
      </w:pPr>
      <w:r>
        <w:t>Check printability</w:t>
      </w:r>
    </w:p>
    <w:p w14:paraId="5357A2AA" w14:textId="77777777" w:rsidR="0014153D" w:rsidRDefault="00682DB7">
      <w:pPr>
        <w:numPr>
          <w:ilvl w:val="1"/>
          <w:numId w:val="1"/>
        </w:numPr>
      </w:pPr>
      <w:r>
        <w:t>use the Orange Printer button t</w:t>
      </w:r>
      <w:r>
        <w:t>o send to the printer.</w:t>
      </w:r>
    </w:p>
    <w:p w14:paraId="64082414" w14:textId="77777777" w:rsidR="0014153D" w:rsidRDefault="0014153D"/>
    <w:p w14:paraId="275D08AE" w14:textId="77777777" w:rsidR="0014153D" w:rsidRDefault="00682DB7">
      <w:r>
        <w:t>Printing:</w:t>
      </w:r>
    </w:p>
    <w:p w14:paraId="3722C6E4" w14:textId="77777777" w:rsidR="0014153D" w:rsidRDefault="00682DB7">
      <w:pPr>
        <w:numPr>
          <w:ilvl w:val="1"/>
          <w:numId w:val="2"/>
        </w:numPr>
      </w:pPr>
      <w:r>
        <w:t>Remove the resin tank and while holding upside down give it a left right shake. Put it back.</w:t>
      </w:r>
    </w:p>
    <w:p w14:paraId="4C34DDD6" w14:textId="77777777" w:rsidR="0014153D" w:rsidRDefault="00682DB7">
      <w:pPr>
        <w:numPr>
          <w:ilvl w:val="1"/>
          <w:numId w:val="2"/>
        </w:numPr>
      </w:pPr>
      <w:r>
        <w:t>Open the vent on resin tank</w:t>
      </w:r>
    </w:p>
    <w:p w14:paraId="232F3FBF" w14:textId="77777777" w:rsidR="0014153D" w:rsidRDefault="00682DB7">
      <w:pPr>
        <w:numPr>
          <w:ilvl w:val="1"/>
          <w:numId w:val="2"/>
        </w:numPr>
      </w:pPr>
      <w:r>
        <w:t>check the plate (clean and proper position)</w:t>
      </w:r>
    </w:p>
    <w:p w14:paraId="66AD5687" w14:textId="77777777" w:rsidR="0014153D" w:rsidRDefault="00682DB7">
      <w:pPr>
        <w:numPr>
          <w:ilvl w:val="1"/>
          <w:numId w:val="2"/>
        </w:numPr>
      </w:pPr>
      <w:r>
        <w:t>in the tiger mix the resin</w:t>
      </w:r>
    </w:p>
    <w:p w14:paraId="22DD7893" w14:textId="77777777" w:rsidR="0014153D" w:rsidRDefault="00682DB7">
      <w:pPr>
        <w:numPr>
          <w:ilvl w:val="1"/>
          <w:numId w:val="2"/>
        </w:numPr>
      </w:pPr>
      <w:r>
        <w:t xml:space="preserve">verify that you have the </w:t>
      </w:r>
      <w:r>
        <w:t>correct file and hit print on the printer. Follow prompts.</w:t>
      </w:r>
    </w:p>
    <w:p w14:paraId="256758B9" w14:textId="77777777" w:rsidR="0014153D" w:rsidRDefault="0014153D"/>
    <w:p w14:paraId="08C38954" w14:textId="77777777" w:rsidR="0014153D" w:rsidRDefault="00682DB7">
      <w:r>
        <w:t>Removal and Curing:</w:t>
      </w:r>
    </w:p>
    <w:p w14:paraId="50780001" w14:textId="77777777" w:rsidR="0014153D" w:rsidRDefault="00682DB7">
      <w:pPr>
        <w:numPr>
          <w:ilvl w:val="1"/>
          <w:numId w:val="3"/>
        </w:numPr>
      </w:pPr>
      <w:r>
        <w:t>remove plate</w:t>
      </w:r>
    </w:p>
    <w:p w14:paraId="26A511D0" w14:textId="77777777" w:rsidR="0014153D" w:rsidRDefault="00682DB7">
      <w:pPr>
        <w:numPr>
          <w:ilvl w:val="1"/>
          <w:numId w:val="3"/>
        </w:numPr>
      </w:pPr>
      <w:r>
        <w:t>at the processing station use the super bendy black handle scraper to remove the prints</w:t>
      </w:r>
    </w:p>
    <w:p w14:paraId="25A91E2C" w14:textId="14155473" w:rsidR="0014153D" w:rsidRDefault="00682DB7">
      <w:pPr>
        <w:numPr>
          <w:ilvl w:val="1"/>
          <w:numId w:val="3"/>
        </w:numPr>
      </w:pPr>
      <w:r>
        <w:t>place them in the dirty IPA for</w:t>
      </w:r>
      <w:r>
        <w:t xml:space="preserve"> 280 seconds in the ultrasonic </w:t>
      </w:r>
    </w:p>
    <w:p w14:paraId="63F74E02" w14:textId="77777777" w:rsidR="0014153D" w:rsidRDefault="00682DB7">
      <w:pPr>
        <w:numPr>
          <w:ilvl w:val="1"/>
          <w:numId w:val="3"/>
        </w:numPr>
      </w:pPr>
      <w:r>
        <w:t>blow out be</w:t>
      </w:r>
      <w:r>
        <w:t>tween supports and print</w:t>
      </w:r>
    </w:p>
    <w:p w14:paraId="21787C45" w14:textId="77777777" w:rsidR="0014153D" w:rsidRDefault="00682DB7">
      <w:pPr>
        <w:numPr>
          <w:ilvl w:val="1"/>
          <w:numId w:val="3"/>
        </w:numPr>
      </w:pPr>
      <w:r>
        <w:lastRenderedPageBreak/>
        <w:t>place in clean IPA for 280 seconds</w:t>
      </w:r>
    </w:p>
    <w:p w14:paraId="264418DE" w14:textId="77777777" w:rsidR="0014153D" w:rsidRDefault="00682DB7">
      <w:pPr>
        <w:numPr>
          <w:ilvl w:val="1"/>
          <w:numId w:val="3"/>
        </w:numPr>
      </w:pPr>
      <w:r>
        <w:t>give a light blow off and air dry for 30 minutes</w:t>
      </w:r>
    </w:p>
    <w:p w14:paraId="1D7AC029" w14:textId="77777777" w:rsidR="0014153D" w:rsidRDefault="00682DB7">
      <w:pPr>
        <w:numPr>
          <w:ilvl w:val="1"/>
          <w:numId w:val="3"/>
        </w:numPr>
      </w:pPr>
      <w:r>
        <w:t>30 minutes in the Accu-Cure</w:t>
      </w:r>
    </w:p>
    <w:p w14:paraId="092AB1A0" w14:textId="77777777" w:rsidR="0014153D" w:rsidRDefault="00682DB7">
      <w:pPr>
        <w:numPr>
          <w:ilvl w:val="1"/>
          <w:numId w:val="3"/>
        </w:numPr>
      </w:pPr>
      <w:r>
        <w:t>remove supports and clean up with clippers</w:t>
      </w:r>
    </w:p>
    <w:p w14:paraId="45ECFA9A" w14:textId="77777777" w:rsidR="0014153D" w:rsidRDefault="0014153D"/>
    <w:p w14:paraId="2F56B79E" w14:textId="15B7BBD9" w:rsidR="0014153D" w:rsidRDefault="00682DB7">
      <w:r>
        <w:t>formlabs reference</w:t>
      </w:r>
      <w:r>
        <w:t xml:space="preserve"> </w:t>
      </w:r>
      <w:r>
        <w:rPr>
          <w:color w:val="000000"/>
          <w:sz w:val="28"/>
        </w:rPr>
        <w:t>https://dental.formlabs.com/indications/custom-trays-gui</w:t>
      </w:r>
      <w:r>
        <w:rPr>
          <w:color w:val="000000"/>
          <w:sz w:val="28"/>
        </w:rPr>
        <w:t>de/</w:t>
      </w:r>
      <w:r>
        <w:t xml:space="preserve">  </w:t>
      </w:r>
    </w:p>
    <w:sectPr w:rsidR="0014153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6342"/>
    <w:multiLevelType w:val="multilevel"/>
    <w:tmpl w:val="32486D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3325332"/>
    <w:multiLevelType w:val="multilevel"/>
    <w:tmpl w:val="F76228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A7A518E"/>
    <w:multiLevelType w:val="multilevel"/>
    <w:tmpl w:val="E4589B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AE4280D"/>
    <w:multiLevelType w:val="multilevel"/>
    <w:tmpl w:val="590A69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3D"/>
    <w:rsid w:val="0014153D"/>
    <w:rsid w:val="006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420A"/>
  <w15:docId w15:val="{54AA91EC-7247-4D61-9F69-60782D43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82DB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2DB7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dc:description/>
  <cp:lastModifiedBy>Team Solutions</cp:lastModifiedBy>
  <cp:revision>2</cp:revision>
  <cp:lastPrinted>2020-09-01T10:22:00Z</cp:lastPrinted>
  <dcterms:created xsi:type="dcterms:W3CDTF">2020-09-15T14:50:00Z</dcterms:created>
  <dcterms:modified xsi:type="dcterms:W3CDTF">2020-09-15T14:50:00Z</dcterms:modified>
  <dc:language>en-US</dc:language>
</cp:coreProperties>
</file>