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B63138" w14:textId="754D254B" w:rsidR="005D589C" w:rsidRDefault="00B14413" w:rsidP="00B14413">
      <w:r>
        <w:rPr>
          <w:noProof/>
        </w:rPr>
        <mc:AlternateContent>
          <mc:Choice Requires="wps">
            <w:drawing>
              <wp:anchor distT="45720" distB="45720" distL="114300" distR="114300" simplePos="0" relativeHeight="251660288" behindDoc="0" locked="0" layoutInCell="1" allowOverlap="1" wp14:anchorId="68A8A628" wp14:editId="20BCDF3A">
                <wp:simplePos x="0" y="0"/>
                <wp:positionH relativeFrom="margin">
                  <wp:posOffset>1657162</wp:posOffset>
                </wp:positionH>
                <wp:positionV relativeFrom="paragraph">
                  <wp:posOffset>140260</wp:posOffset>
                </wp:positionV>
                <wp:extent cx="4119063" cy="696058"/>
                <wp:effectExtent l="0" t="95250" r="0" b="1041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6805">
                          <a:off x="0" y="0"/>
                          <a:ext cx="4119063" cy="696058"/>
                        </a:xfrm>
                        <a:prstGeom prst="rect">
                          <a:avLst/>
                        </a:prstGeom>
                        <a:noFill/>
                        <a:ln w="9525">
                          <a:noFill/>
                          <a:miter lim="800000"/>
                          <a:headEnd/>
                          <a:tailEnd/>
                        </a:ln>
                      </wps:spPr>
                      <wps:txbx>
                        <w:txbxContent>
                          <w:p w14:paraId="6CADC55E" w14:textId="6A27A4C5" w:rsidR="00B14413" w:rsidRPr="00B14413" w:rsidRDefault="00B14413">
                            <w:pPr>
                              <w:rPr>
                                <w:rFonts w:ascii="Wide Latin" w:hAnsi="Wide Latin"/>
                                <w:sz w:val="24"/>
                                <w:szCs w:val="24"/>
                              </w:rPr>
                            </w:pPr>
                            <w:r w:rsidRPr="00B14413">
                              <w:rPr>
                                <w:rFonts w:ascii="Wide Latin" w:hAnsi="Wide Latin"/>
                                <w:sz w:val="24"/>
                                <w:szCs w:val="24"/>
                              </w:rPr>
                              <w:t>Versamill 5X200 Revised Calibration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A8A628" id="_x0000_t202" coordsize="21600,21600" o:spt="202" path="m,l,21600r21600,l21600,xe">
                <v:stroke joinstyle="miter"/>
                <v:path gradientshapeok="t" o:connecttype="rect"/>
              </v:shapetype>
              <v:shape id="Text Box 2" o:spid="_x0000_s1026" type="#_x0000_t202" style="position:absolute;margin-left:130.5pt;margin-top:11.05pt;width:324.35pt;height:54.8pt;rotation:204041fd;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" filled="f" stroked="f">
                <v:textbox>
                  <w:txbxContent>
                    <w:p w14:paraId="6CADC55E" w14:textId="6A27A4C5" w:rsidR="00B14413" w:rsidRPr="00B14413" w:rsidRDefault="00B14413">
                      <w:pPr>
                        <w:rPr>
                          <w:rFonts w:ascii="Wide Latin" w:hAnsi="Wide Latin"/>
                          <w:sz w:val="24"/>
                          <w:szCs w:val="24"/>
                        </w:rPr>
                      </w:pPr>
                      <w:r w:rsidRPr="00B14413">
                        <w:rPr>
                          <w:rFonts w:ascii="Wide Latin" w:hAnsi="Wide Latin"/>
                          <w:sz w:val="24"/>
                          <w:szCs w:val="24"/>
                        </w:rPr>
                        <w:t>Versamill 5X200 Revised Calibration Process</w:t>
                      </w:r>
                    </w:p>
                  </w:txbxContent>
                </v:textbox>
                <w10:wrap anchorx="margin"/>
              </v:shape>
            </w:pict>
          </mc:Fallback>
        </mc:AlternateContent>
      </w:r>
      <w:r>
        <w:rPr>
          <w:noProof/>
        </w:rPr>
        <w:drawing>
          <wp:anchor distT="0" distB="0" distL="114300" distR="114300" simplePos="0" relativeHeight="251658240" behindDoc="0" locked="0" layoutInCell="1" allowOverlap="1" wp14:anchorId="53AE5B6A" wp14:editId="2A84F643">
            <wp:simplePos x="0" y="0"/>
            <wp:positionH relativeFrom="margin">
              <wp:align>left</wp:align>
            </wp:positionH>
            <wp:positionV relativeFrom="paragraph">
              <wp:posOffset>3505200</wp:posOffset>
            </wp:positionV>
            <wp:extent cx="2489912" cy="2505075"/>
            <wp:effectExtent l="209550" t="209550" r="215265" b="2000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rot="20993767">
                      <a:off x="0" y="0"/>
                      <a:ext cx="2489912" cy="2505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30F8DE" wp14:editId="0DB9DA08">
            <wp:extent cx="79248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B9CB591" w14:textId="13987786" w:rsidR="00B326EC" w:rsidRDefault="00B326EC" w:rsidP="00B14413"/>
    <w:p w14:paraId="1CDB4E9B" w14:textId="77777777" w:rsidR="00B326EC" w:rsidRDefault="00B326EC" w:rsidP="00B326EC">
      <w:pPr>
        <w:pStyle w:val="Default"/>
        <w:rPr>
          <w:sz w:val="32"/>
          <w:szCs w:val="32"/>
        </w:rPr>
      </w:pPr>
      <w:r>
        <w:rPr>
          <w:sz w:val="32"/>
          <w:szCs w:val="32"/>
        </w:rPr>
        <w:lastRenderedPageBreak/>
        <w:t xml:space="preserve">Versamill 5X-200 Calibration </w:t>
      </w:r>
    </w:p>
    <w:p w14:paraId="2463608F" w14:textId="594E64A1" w:rsidR="00B326EC" w:rsidRDefault="00B326EC" w:rsidP="00B326EC">
      <w:pPr>
        <w:pStyle w:val="Default"/>
        <w:rPr>
          <w:rFonts w:ascii="Calibri" w:hAnsi="Calibri" w:cs="Calibri"/>
          <w:color w:val="auto"/>
          <w:sz w:val="22"/>
          <w:szCs w:val="22"/>
        </w:rPr>
      </w:pPr>
    </w:p>
    <w:p w14:paraId="137C1609" w14:textId="77777777" w:rsidR="00B326EC" w:rsidRDefault="00B326EC" w:rsidP="00B326EC">
      <w:pPr>
        <w:pStyle w:val="Default"/>
        <w:rPr>
          <w:color w:val="auto"/>
        </w:rPr>
      </w:pPr>
      <w:r>
        <w:rPr>
          <w:color w:val="auto"/>
        </w:rPr>
        <w:t xml:space="preserve">Introduction </w:t>
      </w:r>
    </w:p>
    <w:p w14:paraId="1A6600B5" w14:textId="48C17971" w:rsidR="00B326EC" w:rsidRDefault="00B326EC" w:rsidP="00B326EC">
      <w:pPr>
        <w:pStyle w:val="Default"/>
        <w:rPr>
          <w:color w:val="auto"/>
          <w:sz w:val="22"/>
          <w:szCs w:val="22"/>
        </w:rPr>
      </w:pPr>
      <w:r>
        <w:rPr>
          <w:color w:val="auto"/>
          <w:sz w:val="22"/>
          <w:szCs w:val="22"/>
        </w:rPr>
        <w:t xml:space="preserve">The purpose of the calibration routines is to align the programmed part zero to the centerline of both rotary axes. This procedure is typically required if the machine has been subject to some sort of machine collision, electrical power issue or deletion of current calibration data. If you notice your machined units are too thick or too thin or there is a noticeable shift in geometry between the top and the </w:t>
      </w:r>
      <w:r w:rsidR="00317496">
        <w:rPr>
          <w:color w:val="auto"/>
          <w:sz w:val="22"/>
          <w:szCs w:val="22"/>
        </w:rPr>
        <w:t>bottom,</w:t>
      </w:r>
      <w:r>
        <w:rPr>
          <w:color w:val="auto"/>
          <w:sz w:val="22"/>
          <w:szCs w:val="22"/>
        </w:rPr>
        <w:t xml:space="preserve"> then a machine calibration is necessary. Aside from something catastrophic occurring, </w:t>
      </w:r>
      <w:r w:rsidR="00317496">
        <w:rPr>
          <w:color w:val="auto"/>
          <w:sz w:val="22"/>
          <w:szCs w:val="22"/>
        </w:rPr>
        <w:t>it is</w:t>
      </w:r>
      <w:r>
        <w:rPr>
          <w:color w:val="auto"/>
          <w:sz w:val="22"/>
          <w:szCs w:val="22"/>
        </w:rPr>
        <w:t xml:space="preserve"> always a good idea to re-calibrate the equipment about every 6 months to ensure that you’re getting the high possible quality out of your 5X-200 mill. </w:t>
      </w:r>
    </w:p>
    <w:p w14:paraId="074AA7DB" w14:textId="1C3C4245" w:rsidR="00B326EC" w:rsidRDefault="00B326EC" w:rsidP="00B326EC">
      <w:pPr>
        <w:pStyle w:val="Default"/>
        <w:rPr>
          <w:color w:val="auto"/>
          <w:sz w:val="22"/>
          <w:szCs w:val="22"/>
        </w:rPr>
      </w:pPr>
    </w:p>
    <w:p w14:paraId="5635E463" w14:textId="41FA94C4" w:rsidR="00B326EC" w:rsidRDefault="00B326EC" w:rsidP="00B326EC">
      <w:pPr>
        <w:pStyle w:val="Default"/>
        <w:rPr>
          <w:color w:val="auto"/>
          <w:sz w:val="22"/>
          <w:szCs w:val="22"/>
        </w:rPr>
      </w:pPr>
      <w:r>
        <w:rPr>
          <w:color w:val="auto"/>
          <w:sz w:val="22"/>
          <w:szCs w:val="22"/>
        </w:rPr>
        <w:t xml:space="preserve">There are 3 programs that are executed to calibrate the machine. </w:t>
      </w:r>
    </w:p>
    <w:p w14:paraId="2B6EA441" w14:textId="3F87990C" w:rsidR="00B326EC" w:rsidRDefault="00B326EC" w:rsidP="00B326EC">
      <w:pPr>
        <w:pStyle w:val="Default"/>
        <w:rPr>
          <w:color w:val="auto"/>
          <w:sz w:val="22"/>
          <w:szCs w:val="22"/>
        </w:rPr>
      </w:pPr>
      <w:r>
        <w:rPr>
          <w:color w:val="auto"/>
          <w:sz w:val="22"/>
          <w:szCs w:val="22"/>
        </w:rPr>
        <w:t xml:space="preserve">It should be noted that – per Versamill support – a Y calibration or a Z-B calibration can be performed on its own and it will not negatively impact the </w:t>
      </w:r>
      <w:r w:rsidR="006C11D9">
        <w:rPr>
          <w:color w:val="auto"/>
          <w:sz w:val="22"/>
          <w:szCs w:val="22"/>
        </w:rPr>
        <w:t>adjustment program’s execution.  Please see instructions on this specific process in the body of this work.</w:t>
      </w:r>
    </w:p>
    <w:p w14:paraId="11CD9E1E" w14:textId="3DC1B2E5" w:rsidR="00B326EC" w:rsidRDefault="00B326EC" w:rsidP="00B326EC">
      <w:pPr>
        <w:pStyle w:val="Default"/>
        <w:rPr>
          <w:color w:val="auto"/>
          <w:sz w:val="22"/>
          <w:szCs w:val="22"/>
        </w:rPr>
      </w:pPr>
    </w:p>
    <w:p w14:paraId="1B8A60F7" w14:textId="02EE2BF2" w:rsidR="00B326EC" w:rsidRDefault="00B326EC" w:rsidP="00B326EC">
      <w:pPr>
        <w:pStyle w:val="Default"/>
        <w:rPr>
          <w:color w:val="auto"/>
          <w:sz w:val="22"/>
          <w:szCs w:val="22"/>
        </w:rPr>
      </w:pPr>
      <w:r>
        <w:rPr>
          <w:color w:val="auto"/>
          <w:sz w:val="22"/>
          <w:szCs w:val="22"/>
        </w:rPr>
        <w:t xml:space="preserve"> Y-CALIBRATION.NC – This program determines the center of rotation for the A axis. </w:t>
      </w:r>
    </w:p>
    <w:p w14:paraId="6C87927D" w14:textId="48557643" w:rsidR="00B326EC" w:rsidRDefault="00B326EC" w:rsidP="00B326EC">
      <w:pPr>
        <w:pStyle w:val="Default"/>
        <w:rPr>
          <w:color w:val="auto"/>
          <w:sz w:val="22"/>
          <w:szCs w:val="22"/>
        </w:rPr>
      </w:pPr>
      <w:r>
        <w:rPr>
          <w:color w:val="auto"/>
          <w:sz w:val="22"/>
          <w:szCs w:val="22"/>
        </w:rPr>
        <w:t xml:space="preserve">It </w:t>
      </w:r>
      <w:r>
        <w:rPr>
          <w:color w:val="auto"/>
          <w:sz w:val="22"/>
          <w:szCs w:val="22"/>
        </w:rPr>
        <w:t xml:space="preserve">  </w:t>
      </w:r>
      <w:r>
        <w:rPr>
          <w:color w:val="auto"/>
          <w:sz w:val="22"/>
          <w:szCs w:val="22"/>
        </w:rPr>
        <w:t xml:space="preserve">machines the part in the Y axis from both sides (A0 and A180) To determine the Y offset. </w:t>
      </w:r>
    </w:p>
    <w:p w14:paraId="280BAE29" w14:textId="7808D634" w:rsidR="00B326EC" w:rsidRDefault="00B326EC" w:rsidP="00B326EC">
      <w:pPr>
        <w:pStyle w:val="Default"/>
        <w:rPr>
          <w:color w:val="auto"/>
          <w:sz w:val="22"/>
          <w:szCs w:val="22"/>
        </w:rPr>
      </w:pPr>
    </w:p>
    <w:p w14:paraId="63253256" w14:textId="69BF3904" w:rsidR="00B326EC" w:rsidRDefault="00B326EC" w:rsidP="00B326EC">
      <w:pPr>
        <w:pStyle w:val="Default"/>
        <w:rPr>
          <w:color w:val="auto"/>
          <w:sz w:val="22"/>
          <w:szCs w:val="22"/>
        </w:rPr>
      </w:pPr>
      <w:r>
        <w:rPr>
          <w:color w:val="auto"/>
          <w:sz w:val="22"/>
          <w:szCs w:val="22"/>
        </w:rPr>
        <w:t xml:space="preserve"> Z-B-CALIBRATIPON.NC – This program determines the B and Z offsets by cutting to a known dimension in the Z axis on both sides of the part </w:t>
      </w:r>
    </w:p>
    <w:p w14:paraId="2508E61C" w14:textId="7E2D47CC" w:rsidR="00B326EC" w:rsidRDefault="00B326EC" w:rsidP="00B326EC">
      <w:pPr>
        <w:pStyle w:val="Default"/>
        <w:rPr>
          <w:color w:val="auto"/>
          <w:sz w:val="22"/>
          <w:szCs w:val="22"/>
        </w:rPr>
      </w:pPr>
    </w:p>
    <w:p w14:paraId="617083FB" w14:textId="4ACACDED" w:rsidR="00B326EC" w:rsidRDefault="00B326EC" w:rsidP="00B326EC">
      <w:pPr>
        <w:pStyle w:val="Default"/>
        <w:rPr>
          <w:color w:val="auto"/>
          <w:sz w:val="22"/>
          <w:szCs w:val="22"/>
        </w:rPr>
      </w:pPr>
      <w:r>
        <w:rPr>
          <w:color w:val="auto"/>
          <w:sz w:val="22"/>
          <w:szCs w:val="22"/>
        </w:rPr>
        <w:t xml:space="preserve"> </w:t>
      </w:r>
      <w:r>
        <w:rPr>
          <w:color w:val="auto"/>
          <w:sz w:val="22"/>
          <w:szCs w:val="22"/>
        </w:rPr>
        <w:t xml:space="preserve">CALIBRATION-ADJUSTMENT.NC – This program is used to make the adjustments to the offsets based upon the calibration measurements entered into this program. All calculations and register updates are performed automatically. </w:t>
      </w:r>
    </w:p>
    <w:p w14:paraId="5B2E12E4" w14:textId="6898264D" w:rsidR="00B326EC" w:rsidRDefault="00B326EC" w:rsidP="00B14413"/>
    <w:p w14:paraId="4ACCF80D" w14:textId="22184921" w:rsidR="006C11D9" w:rsidRDefault="007B5C03" w:rsidP="00B14413">
      <w:r>
        <w:rPr>
          <w:noProof/>
        </w:rPr>
        <w:drawing>
          <wp:inline distT="0" distB="0" distL="0" distR="0" wp14:anchorId="18BA3B2D" wp14:editId="3B7CEC10">
            <wp:extent cx="5438775" cy="195865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3832" cy="1971284"/>
                    </a:xfrm>
                    <a:prstGeom prst="rect">
                      <a:avLst/>
                    </a:prstGeom>
                  </pic:spPr>
                </pic:pic>
              </a:graphicData>
            </a:graphic>
          </wp:inline>
        </w:drawing>
      </w:r>
    </w:p>
    <w:p w14:paraId="35F9CF32" w14:textId="6DBA423A" w:rsidR="006C11D9" w:rsidRDefault="006C11D9" w:rsidP="00B14413"/>
    <w:p w14:paraId="5C9C7434" w14:textId="2616A831" w:rsidR="006C11D9" w:rsidRDefault="006C11D9" w:rsidP="00B14413"/>
    <w:p w14:paraId="1A658647" w14:textId="202C8BA3" w:rsidR="006C11D9" w:rsidRPr="006C11D9" w:rsidRDefault="007B5C03" w:rsidP="00B14413">
      <w:pPr>
        <w:rPr>
          <w:rFonts w:ascii="Arial" w:hAnsi="Arial" w:cs="Arial"/>
          <w:color w:val="FF0000"/>
          <w:sz w:val="40"/>
          <w:szCs w:val="40"/>
        </w:rPr>
      </w:pPr>
      <w:r>
        <w:rPr>
          <w:noProof/>
        </w:rPr>
        <w:drawing>
          <wp:anchor distT="0" distB="0" distL="114300" distR="114300" simplePos="0" relativeHeight="251661312" behindDoc="1" locked="0" layoutInCell="1" allowOverlap="1" wp14:anchorId="08F5B94F" wp14:editId="7F871564">
            <wp:simplePos x="0" y="0"/>
            <wp:positionH relativeFrom="column">
              <wp:posOffset>4552950</wp:posOffset>
            </wp:positionH>
            <wp:positionV relativeFrom="paragraph">
              <wp:posOffset>10795</wp:posOffset>
            </wp:positionV>
            <wp:extent cx="1581150" cy="1661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81150" cy="1661160"/>
                    </a:xfrm>
                    <a:prstGeom prst="rect">
                      <a:avLst/>
                    </a:prstGeom>
                  </pic:spPr>
                </pic:pic>
              </a:graphicData>
            </a:graphic>
          </wp:anchor>
        </w:drawing>
      </w:r>
      <w:r w:rsidR="006C11D9" w:rsidRPr="006C11D9">
        <w:rPr>
          <w:rFonts w:ascii="Arial" w:hAnsi="Arial" w:cs="Arial"/>
          <w:color w:val="FF0000"/>
          <w:sz w:val="40"/>
          <w:szCs w:val="40"/>
        </w:rPr>
        <w:t xml:space="preserve">Important </w:t>
      </w:r>
      <w:r w:rsidR="00317496" w:rsidRPr="006C11D9">
        <w:rPr>
          <w:rFonts w:ascii="Arial" w:hAnsi="Arial" w:cs="Arial"/>
          <w:color w:val="FF0000"/>
          <w:sz w:val="40"/>
          <w:szCs w:val="40"/>
        </w:rPr>
        <w:t>note!!!!!</w:t>
      </w:r>
    </w:p>
    <w:p w14:paraId="48AC8549" w14:textId="77777777" w:rsidR="007B5C03" w:rsidRDefault="006C11D9" w:rsidP="00B14413">
      <w:pPr>
        <w:rPr>
          <w:rFonts w:ascii="Arial" w:hAnsi="Arial" w:cs="Arial"/>
          <w:b/>
          <w:bCs/>
          <w:color w:val="FF0000"/>
          <w:sz w:val="24"/>
          <w:szCs w:val="24"/>
        </w:rPr>
      </w:pPr>
      <w:r w:rsidRPr="006C11D9">
        <w:rPr>
          <w:rFonts w:ascii="Arial" w:hAnsi="Arial" w:cs="Arial"/>
          <w:b/>
          <w:bCs/>
          <w:color w:val="FF0000"/>
          <w:sz w:val="24"/>
          <w:szCs w:val="24"/>
        </w:rPr>
        <w:t xml:space="preserve">The Versamill calibration process runs as if the machine were </w:t>
      </w:r>
    </w:p>
    <w:p w14:paraId="24BC3A73" w14:textId="1F7B5C3A" w:rsidR="007B5C03" w:rsidRDefault="007B5C03" w:rsidP="00B14413">
      <w:pPr>
        <w:rPr>
          <w:rFonts w:ascii="Arial" w:hAnsi="Arial" w:cs="Arial"/>
          <w:b/>
          <w:bCs/>
          <w:color w:val="FF0000"/>
          <w:sz w:val="24"/>
          <w:szCs w:val="24"/>
        </w:rPr>
      </w:pPr>
      <w:r>
        <w:rPr>
          <w:rFonts w:ascii="Arial" w:hAnsi="Arial" w:cs="Arial"/>
          <w:b/>
          <w:bCs/>
          <w:noProof/>
          <w:color w:val="FF0000"/>
          <w:sz w:val="24"/>
          <w:szCs w:val="24"/>
        </w:rPr>
        <mc:AlternateContent>
          <mc:Choice Requires="wps">
            <w:drawing>
              <wp:anchor distT="0" distB="0" distL="114300" distR="114300" simplePos="0" relativeHeight="251662336" behindDoc="0" locked="0" layoutInCell="1" allowOverlap="1" wp14:anchorId="5A8DEFB7" wp14:editId="00D786DF">
                <wp:simplePos x="0" y="0"/>
                <wp:positionH relativeFrom="column">
                  <wp:posOffset>5410200</wp:posOffset>
                </wp:positionH>
                <wp:positionV relativeFrom="paragraph">
                  <wp:posOffset>160020</wp:posOffset>
                </wp:positionV>
                <wp:extent cx="9525" cy="371475"/>
                <wp:effectExtent l="57150" t="38100" r="66675" b="9525"/>
                <wp:wrapNone/>
                <wp:docPr id="5" name="Straight Arrow Connector 5"/>
                <wp:cNvGraphicFramePr/>
                <a:graphic xmlns:a="http://schemas.openxmlformats.org/drawingml/2006/main">
                  <a:graphicData uri="http://schemas.microsoft.com/office/word/2010/wordprocessingShape">
                    <wps:wsp>
                      <wps:cNvCnPr/>
                      <wps:spPr>
                        <a:xfrm flipH="1" flipV="1">
                          <a:off x="0" y="0"/>
                          <a:ext cx="9525" cy="3714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9ECE77" id="_x0000_t32" coordsize="21600,21600" o:spt="32" o:oned="t" path="m,l21600,21600e" filled="f">
                <v:path arrowok="t" fillok="f" o:connecttype="none"/>
                <o:lock v:ext="edit" shapetype="t"/>
              </v:shapetype>
              <v:shape id="Straight Arrow Connector 5" o:spid="_x0000_s1026" type="#_x0000_t32" style="position:absolute;margin-left:426pt;margin-top:12.6pt;width:.75pt;height:29.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" strokecolor="red" strokeweight="3pt">
                <v:stroke endarrow="block" joinstyle="miter"/>
              </v:shape>
            </w:pict>
          </mc:Fallback>
        </mc:AlternateContent>
      </w:r>
      <w:r w:rsidR="006C11D9" w:rsidRPr="006C11D9">
        <w:rPr>
          <w:rFonts w:ascii="Arial" w:hAnsi="Arial" w:cs="Arial"/>
          <w:b/>
          <w:bCs/>
          <w:color w:val="FF0000"/>
          <w:sz w:val="24"/>
          <w:szCs w:val="24"/>
        </w:rPr>
        <w:t xml:space="preserve">milling metal.  Please move the drain plug to the appropriate </w:t>
      </w:r>
    </w:p>
    <w:p w14:paraId="05DB6808" w14:textId="1D82246D" w:rsidR="006C11D9" w:rsidRDefault="006C11D9" w:rsidP="00B14413">
      <w:pPr>
        <w:rPr>
          <w:rFonts w:ascii="Arial" w:hAnsi="Arial" w:cs="Arial"/>
          <w:b/>
          <w:bCs/>
          <w:color w:val="FF0000"/>
          <w:sz w:val="24"/>
          <w:szCs w:val="24"/>
        </w:rPr>
      </w:pPr>
      <w:r w:rsidRPr="006C11D9">
        <w:rPr>
          <w:rFonts w:ascii="Arial" w:hAnsi="Arial" w:cs="Arial"/>
          <w:b/>
          <w:bCs/>
          <w:color w:val="FF0000"/>
          <w:sz w:val="24"/>
          <w:szCs w:val="24"/>
        </w:rPr>
        <w:t>location to prevent cross contamination of the coolant tanks.</w:t>
      </w:r>
      <w:r w:rsidR="007B5C03" w:rsidRPr="007B5C03">
        <w:rPr>
          <w:noProof/>
        </w:rPr>
        <w:t xml:space="preserve"> </w:t>
      </w:r>
    </w:p>
    <w:p w14:paraId="2E760431" w14:textId="72A1B8AE" w:rsidR="00E14911" w:rsidRDefault="00E14911" w:rsidP="00B14413">
      <w:pPr>
        <w:rPr>
          <w:rFonts w:ascii="Arial" w:hAnsi="Arial" w:cs="Arial"/>
          <w:sz w:val="32"/>
          <w:szCs w:val="32"/>
        </w:rPr>
      </w:pPr>
      <w:r>
        <w:rPr>
          <w:rFonts w:ascii="Arial" w:hAnsi="Arial" w:cs="Arial"/>
          <w:sz w:val="20"/>
          <w:szCs w:val="20"/>
        </w:rPr>
        <w:lastRenderedPageBreak/>
        <w:t>You</w:t>
      </w:r>
      <w:r>
        <w:rPr>
          <w:rFonts w:ascii="Arial" w:hAnsi="Arial" w:cs="Arial"/>
          <w:sz w:val="20"/>
          <w:szCs w:val="20"/>
        </w:rPr>
        <w:t xml:space="preserve"> will need to attach a usb keyboard to the controller of the mill to be able to change values on the .nc files.  Transfer the three previously mentioned files to the mill to be calibrated</w:t>
      </w:r>
      <w:r w:rsidR="007C0853">
        <w:rPr>
          <w:rFonts w:ascii="Arial" w:hAnsi="Arial" w:cs="Arial"/>
          <w:sz w:val="20"/>
          <w:szCs w:val="20"/>
        </w:rPr>
        <w:t xml:space="preserve"> via network folder or thumb drive.  It is also recommended that a tablet or laptop be used to keep these instructions close to you during the calibration process.</w:t>
      </w:r>
    </w:p>
    <w:p w14:paraId="4DD6C9B5" w14:textId="7705A41E" w:rsidR="006C11D9" w:rsidRDefault="007B5C03" w:rsidP="00B14413">
      <w:pPr>
        <w:rPr>
          <w:rFonts w:ascii="Arial" w:hAnsi="Arial" w:cs="Arial"/>
          <w:sz w:val="32"/>
          <w:szCs w:val="32"/>
        </w:rPr>
      </w:pPr>
      <w:r w:rsidRPr="00326988">
        <w:rPr>
          <w:rFonts w:ascii="Arial" w:hAnsi="Arial" w:cs="Arial"/>
          <w:sz w:val="32"/>
          <w:szCs w:val="32"/>
        </w:rPr>
        <w:t>Calibrating the Y Axis (A axis centerline)</w:t>
      </w:r>
    </w:p>
    <w:p w14:paraId="0774BF92" w14:textId="5A1A710F" w:rsidR="00326988" w:rsidRDefault="00326988" w:rsidP="00B14413">
      <w:pPr>
        <w:rPr>
          <w:rFonts w:ascii="Arial" w:hAnsi="Arial" w:cs="Arial"/>
          <w:sz w:val="32"/>
          <w:szCs w:val="32"/>
        </w:rPr>
      </w:pPr>
      <w:r>
        <w:rPr>
          <w:noProof/>
        </w:rPr>
        <w:drawing>
          <wp:inline distT="0" distB="0" distL="0" distR="0" wp14:anchorId="437032A7" wp14:editId="42540137">
            <wp:extent cx="5781675" cy="162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675" cy="1628775"/>
                    </a:xfrm>
                    <a:prstGeom prst="rect">
                      <a:avLst/>
                    </a:prstGeom>
                  </pic:spPr>
                </pic:pic>
              </a:graphicData>
            </a:graphic>
          </wp:inline>
        </w:drawing>
      </w:r>
    </w:p>
    <w:p w14:paraId="79654049" w14:textId="209AB136" w:rsidR="00326988" w:rsidRDefault="00326988" w:rsidP="00326988">
      <w:pPr>
        <w:pStyle w:val="Default"/>
        <w:rPr>
          <w:sz w:val="20"/>
          <w:szCs w:val="20"/>
        </w:rPr>
      </w:pPr>
      <w:r>
        <w:rPr>
          <w:sz w:val="20"/>
          <w:szCs w:val="20"/>
        </w:rPr>
        <w:t>The program looks like this</w:t>
      </w:r>
      <w:r w:rsidR="007C0853">
        <w:rPr>
          <w:sz w:val="20"/>
          <w:szCs w:val="20"/>
        </w:rPr>
        <w:t xml:space="preserve"> when opened in notepad on the controller</w:t>
      </w:r>
      <w:r>
        <w:rPr>
          <w:sz w:val="20"/>
          <w:szCs w:val="20"/>
        </w:rPr>
        <w:t>:</w:t>
      </w:r>
    </w:p>
    <w:p w14:paraId="50BB80A5" w14:textId="77777777" w:rsidR="00326988" w:rsidRDefault="00326988" w:rsidP="00326988">
      <w:pPr>
        <w:pStyle w:val="Default"/>
        <w:rPr>
          <w:sz w:val="20"/>
          <w:szCs w:val="20"/>
        </w:rPr>
      </w:pPr>
    </w:p>
    <w:p w14:paraId="11B4BF09" w14:textId="3C602D6D" w:rsidR="00326988" w:rsidRPr="00326988" w:rsidRDefault="00326988" w:rsidP="00326988">
      <w:pPr>
        <w:pStyle w:val="Default"/>
        <w:rPr>
          <w:sz w:val="20"/>
          <w:szCs w:val="20"/>
        </w:rPr>
      </w:pPr>
      <w:r w:rsidRPr="00326988">
        <w:rPr>
          <w:sz w:val="20"/>
          <w:szCs w:val="20"/>
        </w:rPr>
        <w:t xml:space="preserve">; Y-AXIS CALIBRATION </w:t>
      </w:r>
    </w:p>
    <w:p w14:paraId="5E117BA8" w14:textId="77777777" w:rsidR="00326988" w:rsidRPr="00326988" w:rsidRDefault="00326988" w:rsidP="00326988">
      <w:pPr>
        <w:pStyle w:val="Default"/>
        <w:rPr>
          <w:sz w:val="20"/>
          <w:szCs w:val="20"/>
        </w:rPr>
      </w:pPr>
      <w:r w:rsidRPr="00326988">
        <w:rPr>
          <w:sz w:val="20"/>
          <w:szCs w:val="20"/>
        </w:rPr>
        <w:t xml:space="preserve">; ENTER THE PUCK THICKNESS INTO #1 </w:t>
      </w:r>
    </w:p>
    <w:p w14:paraId="6964ED66" w14:textId="77777777" w:rsidR="00326988" w:rsidRDefault="00326988" w:rsidP="00326988">
      <w:pPr>
        <w:pStyle w:val="Default"/>
        <w:rPr>
          <w:sz w:val="20"/>
          <w:szCs w:val="20"/>
        </w:rPr>
      </w:pPr>
      <w:r w:rsidRPr="00326988">
        <w:rPr>
          <w:sz w:val="20"/>
          <w:szCs w:val="20"/>
        </w:rPr>
        <w:t xml:space="preserve">; ENTER THE Y POSITION YOU WANT TO CUT - TOOL DIAMTER IS ACCOUNTED FOR </w:t>
      </w:r>
    </w:p>
    <w:p w14:paraId="5FC1CF7E" w14:textId="0816AFDA" w:rsidR="00326988" w:rsidRPr="00326988" w:rsidRDefault="00326988" w:rsidP="00326988">
      <w:pPr>
        <w:pStyle w:val="Default"/>
        <w:rPr>
          <w:sz w:val="20"/>
          <w:szCs w:val="20"/>
        </w:rPr>
      </w:pPr>
      <w:r w:rsidRPr="00326988">
        <w:rPr>
          <w:sz w:val="20"/>
          <w:szCs w:val="20"/>
        </w:rPr>
        <w:t xml:space="preserve">#1=16.2 ; PUCK THICKNESS </w:t>
      </w:r>
    </w:p>
    <w:p w14:paraId="2840B301" w14:textId="22338754" w:rsidR="00326988" w:rsidRDefault="00326988" w:rsidP="00326988">
      <w:pPr>
        <w:rPr>
          <w:rFonts w:ascii="Arial" w:hAnsi="Arial" w:cs="Arial"/>
          <w:sz w:val="20"/>
          <w:szCs w:val="20"/>
        </w:rPr>
      </w:pPr>
      <w:r>
        <w:rPr>
          <w:rFonts w:ascii="Arial" w:hAnsi="Arial" w:cs="Arial"/>
          <w:b/>
          <w:bCs/>
          <w:noProof/>
          <w:color w:val="FF0000"/>
          <w:sz w:val="24"/>
          <w:szCs w:val="24"/>
        </w:rPr>
        <mc:AlternateContent>
          <mc:Choice Requires="wps">
            <w:drawing>
              <wp:anchor distT="0" distB="0" distL="114300" distR="114300" simplePos="0" relativeHeight="251664384" behindDoc="0" locked="0" layoutInCell="1" allowOverlap="1" wp14:anchorId="5FB1067E" wp14:editId="332A1574">
                <wp:simplePos x="0" y="0"/>
                <wp:positionH relativeFrom="margin">
                  <wp:posOffset>325755</wp:posOffset>
                </wp:positionH>
                <wp:positionV relativeFrom="paragraph">
                  <wp:posOffset>169544</wp:posOffset>
                </wp:positionV>
                <wp:extent cx="45719" cy="257175"/>
                <wp:effectExtent l="76200" t="38100" r="69215" b="9525"/>
                <wp:wrapNone/>
                <wp:docPr id="7" name="Straight Arrow Connector 7"/>
                <wp:cNvGraphicFramePr/>
                <a:graphic xmlns:a="http://schemas.openxmlformats.org/drawingml/2006/main">
                  <a:graphicData uri="http://schemas.microsoft.com/office/word/2010/wordprocessingShape">
                    <wps:wsp>
                      <wps:cNvCnPr/>
                      <wps:spPr>
                        <a:xfrm flipH="1" flipV="1">
                          <a:off x="0" y="0"/>
                          <a:ext cx="45719"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C34F3" id="Straight Arrow Connector 7" o:spid="_x0000_s1026" type="#_x0000_t32" style="position:absolute;margin-left:25.65pt;margin-top:13.35pt;width:3.6pt;height:20.25pt;flip:x 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" strokecolor="red" strokeweight="3pt">
                <v:stroke endarrow="block" joinstyle="miter"/>
                <w10:wrap anchorx="margin"/>
              </v:shape>
            </w:pict>
          </mc:Fallback>
        </mc:AlternateContent>
      </w:r>
      <w:r w:rsidRPr="00326988">
        <w:rPr>
          <w:rFonts w:ascii="Arial" w:hAnsi="Arial" w:cs="Arial"/>
          <w:sz w:val="20"/>
          <w:szCs w:val="20"/>
        </w:rPr>
        <w:t>#2=</w:t>
      </w:r>
      <w:r w:rsidRPr="00326988">
        <w:rPr>
          <w:rFonts w:ascii="Arial" w:hAnsi="Arial" w:cs="Arial"/>
          <w:sz w:val="20"/>
          <w:szCs w:val="20"/>
          <w:highlight w:val="yellow"/>
        </w:rPr>
        <w:t>8.5</w:t>
      </w:r>
      <w:r w:rsidRPr="00326988">
        <w:rPr>
          <w:rFonts w:ascii="Arial" w:hAnsi="Arial" w:cs="Arial"/>
          <w:sz w:val="20"/>
          <w:szCs w:val="20"/>
        </w:rPr>
        <w:t>; Y DISTANCE FROM CENTER</w:t>
      </w:r>
    </w:p>
    <w:p w14:paraId="5BC2582E" w14:textId="67D4F267" w:rsidR="00326988" w:rsidRPr="00F446B3" w:rsidRDefault="00326988" w:rsidP="00326988">
      <w:pPr>
        <w:ind w:left="720"/>
        <w:rPr>
          <w:rFonts w:ascii="Arial" w:hAnsi="Arial" w:cs="Arial"/>
          <w:i/>
          <w:iCs/>
          <w:sz w:val="20"/>
          <w:szCs w:val="20"/>
        </w:rPr>
      </w:pPr>
      <w:r w:rsidRPr="00F446B3">
        <w:rPr>
          <w:rFonts w:ascii="Arial" w:hAnsi="Arial" w:cs="Arial"/>
          <w:i/>
          <w:iCs/>
          <w:sz w:val="20"/>
          <w:szCs w:val="20"/>
        </w:rPr>
        <w:t xml:space="preserve">This is the number that </w:t>
      </w:r>
      <w:r w:rsidR="00317496" w:rsidRPr="00F446B3">
        <w:rPr>
          <w:rFonts w:ascii="Arial" w:hAnsi="Arial" w:cs="Arial"/>
          <w:i/>
          <w:iCs/>
          <w:sz w:val="20"/>
          <w:szCs w:val="20"/>
        </w:rPr>
        <w:t>you will</w:t>
      </w:r>
      <w:r w:rsidRPr="00F446B3">
        <w:rPr>
          <w:rFonts w:ascii="Arial" w:hAnsi="Arial" w:cs="Arial"/>
          <w:i/>
          <w:iCs/>
          <w:sz w:val="20"/>
          <w:szCs w:val="20"/>
        </w:rPr>
        <w:t xml:space="preserve"> adjust the most.  If you are using a used cal block, having the value    used on the previous calibration makes the process faster.  As always you should sacrifice speed to avoid crashes.</w:t>
      </w:r>
    </w:p>
    <w:p w14:paraId="7BE7AE79" w14:textId="0661F84E" w:rsidR="00326988" w:rsidRPr="00F446B3" w:rsidRDefault="00326988" w:rsidP="00326988">
      <w:pPr>
        <w:pStyle w:val="Default"/>
        <w:rPr>
          <w:sz w:val="20"/>
          <w:szCs w:val="20"/>
        </w:rPr>
      </w:pPr>
      <w:r w:rsidRPr="00F446B3">
        <w:rPr>
          <w:sz w:val="20"/>
          <w:szCs w:val="20"/>
        </w:rPr>
        <w:t xml:space="preserve">First, set the Value for #1 to the desired thickness you want to cut. This value should be about .2mm less than its current thickness. Set #2 to the distance from Centerline you want to cut. For a new short </w:t>
      </w:r>
      <w:r w:rsidR="00317496" w:rsidRPr="00F446B3">
        <w:rPr>
          <w:sz w:val="20"/>
          <w:szCs w:val="20"/>
        </w:rPr>
        <w:t>block,</w:t>
      </w:r>
      <w:r w:rsidRPr="00F446B3">
        <w:rPr>
          <w:sz w:val="20"/>
          <w:szCs w:val="20"/>
        </w:rPr>
        <w:t xml:space="preserve"> this value should be around 8.0. Save the program and open it in the control to run. </w:t>
      </w:r>
    </w:p>
    <w:p w14:paraId="28C57C3B" w14:textId="6535A283" w:rsidR="00326988" w:rsidRDefault="00326988" w:rsidP="00326988">
      <w:pPr>
        <w:rPr>
          <w:rFonts w:ascii="Arial" w:hAnsi="Arial" w:cs="Arial"/>
          <w:sz w:val="20"/>
          <w:szCs w:val="20"/>
        </w:rPr>
      </w:pPr>
      <w:r w:rsidRPr="00F446B3">
        <w:rPr>
          <w:rFonts w:ascii="Arial" w:hAnsi="Arial" w:cs="Arial"/>
          <w:sz w:val="20"/>
          <w:szCs w:val="20"/>
        </w:rPr>
        <w:t xml:space="preserve">The tool will cut halfway down at the A0 position and then other half from the A180 position. Make sure the cut has removed the material all the way across the face. If </w:t>
      </w:r>
      <w:r w:rsidR="00317496" w:rsidRPr="00F446B3">
        <w:rPr>
          <w:rFonts w:ascii="Arial" w:hAnsi="Arial" w:cs="Arial"/>
          <w:sz w:val="20"/>
          <w:szCs w:val="20"/>
        </w:rPr>
        <w:t>not,</w:t>
      </w:r>
      <w:r w:rsidRPr="00F446B3">
        <w:rPr>
          <w:rFonts w:ascii="Arial" w:hAnsi="Arial" w:cs="Arial"/>
          <w:sz w:val="20"/>
          <w:szCs w:val="20"/>
        </w:rPr>
        <w:t xml:space="preserve"> then adjust #2 to cut a little deeper.</w:t>
      </w:r>
    </w:p>
    <w:p w14:paraId="6377353B" w14:textId="1C1E34FD" w:rsidR="00F446B3" w:rsidRDefault="00F446B3" w:rsidP="00326988">
      <w:pPr>
        <w:rPr>
          <w:rFonts w:ascii="Arial" w:hAnsi="Arial" w:cs="Arial"/>
          <w:b/>
          <w:bCs/>
          <w:color w:val="FF0000"/>
          <w:sz w:val="20"/>
          <w:szCs w:val="20"/>
        </w:rPr>
      </w:pPr>
      <w:r>
        <w:rPr>
          <w:noProof/>
        </w:rPr>
        <w:drawing>
          <wp:inline distT="0" distB="0" distL="0" distR="0" wp14:anchorId="424BFE1B" wp14:editId="46B6DB56">
            <wp:extent cx="3590925" cy="2749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8134" cy="2762608"/>
                    </a:xfrm>
                    <a:prstGeom prst="rect">
                      <a:avLst/>
                    </a:prstGeom>
                  </pic:spPr>
                </pic:pic>
              </a:graphicData>
            </a:graphic>
          </wp:inline>
        </w:drawing>
      </w:r>
    </w:p>
    <w:p w14:paraId="4DE38DAC" w14:textId="2509BE0A" w:rsidR="00F446B3" w:rsidRDefault="00F446B3" w:rsidP="00326988">
      <w:pPr>
        <w:rPr>
          <w:rFonts w:ascii="Arial" w:hAnsi="Arial" w:cs="Arial"/>
          <w:b/>
          <w:bCs/>
          <w:color w:val="FF0000"/>
          <w:sz w:val="20"/>
          <w:szCs w:val="20"/>
        </w:rPr>
      </w:pPr>
    </w:p>
    <w:p w14:paraId="01CC4E64" w14:textId="557BC73D" w:rsidR="00F446B3" w:rsidRDefault="00F446B3" w:rsidP="00326988">
      <w:pPr>
        <w:rPr>
          <w:rFonts w:ascii="Arial" w:hAnsi="Arial" w:cs="Arial"/>
          <w:sz w:val="32"/>
          <w:szCs w:val="32"/>
        </w:rPr>
      </w:pPr>
      <w:r w:rsidRPr="00F446B3">
        <w:rPr>
          <w:rFonts w:ascii="Arial" w:hAnsi="Arial" w:cs="Arial"/>
          <w:sz w:val="32"/>
          <w:szCs w:val="32"/>
        </w:rPr>
        <w:t>Calibrating the Z and B Axis</w:t>
      </w:r>
    </w:p>
    <w:p w14:paraId="08975631" w14:textId="2FE525C9" w:rsidR="00F446B3" w:rsidRDefault="00F446B3" w:rsidP="00326988">
      <w:pPr>
        <w:rPr>
          <w:rFonts w:ascii="Arial" w:hAnsi="Arial" w:cs="Arial"/>
          <w:sz w:val="32"/>
          <w:szCs w:val="32"/>
        </w:rPr>
      </w:pPr>
      <w:r>
        <w:rPr>
          <w:noProof/>
        </w:rPr>
        <w:drawing>
          <wp:inline distT="0" distB="0" distL="0" distR="0" wp14:anchorId="2804DB14" wp14:editId="5D5563DE">
            <wp:extent cx="519112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3248025"/>
                    </a:xfrm>
                    <a:prstGeom prst="rect">
                      <a:avLst/>
                    </a:prstGeom>
                  </pic:spPr>
                </pic:pic>
              </a:graphicData>
            </a:graphic>
          </wp:inline>
        </w:drawing>
      </w:r>
    </w:p>
    <w:p w14:paraId="04E761FF" w14:textId="48ACB6CD" w:rsidR="00F446B3" w:rsidRDefault="00F446B3" w:rsidP="00326988">
      <w:pPr>
        <w:rPr>
          <w:rFonts w:ascii="Arial" w:hAnsi="Arial" w:cs="Arial"/>
          <w:sz w:val="32"/>
          <w:szCs w:val="32"/>
        </w:rPr>
      </w:pPr>
      <w:r>
        <w:rPr>
          <w:rFonts w:ascii="Arial" w:hAnsi="Arial" w:cs="Arial"/>
          <w:sz w:val="20"/>
          <w:szCs w:val="20"/>
        </w:rPr>
        <w:t xml:space="preserve">You should only need to change #1 unless your block is very used.  Then it is advisable to increase #2 to move the circles </w:t>
      </w:r>
      <w:r>
        <w:rPr>
          <w:rFonts w:ascii="Arial" w:hAnsi="Arial" w:cs="Arial"/>
          <w:sz w:val="20"/>
          <w:szCs w:val="20"/>
        </w:rPr>
        <w:t>on the cal block</w:t>
      </w:r>
      <w:r>
        <w:rPr>
          <w:rFonts w:ascii="Arial" w:hAnsi="Arial" w:cs="Arial"/>
          <w:sz w:val="20"/>
          <w:szCs w:val="20"/>
        </w:rPr>
        <w:t xml:space="preserve"> toward the back of the mill.</w:t>
      </w:r>
    </w:p>
    <w:p w14:paraId="0CEAAAA2" w14:textId="6B65282B" w:rsidR="00F446B3" w:rsidRDefault="00F446B3" w:rsidP="00326988">
      <w:pPr>
        <w:rPr>
          <w:rFonts w:ascii="Arial" w:hAnsi="Arial" w:cs="Arial"/>
          <w:b/>
          <w:bCs/>
          <w:color w:val="FF0000"/>
          <w:sz w:val="32"/>
          <w:szCs w:val="32"/>
        </w:rPr>
      </w:pPr>
    </w:p>
    <w:p w14:paraId="35ED5399" w14:textId="36E33729" w:rsidR="00F446B3" w:rsidRDefault="00E14911" w:rsidP="00326988">
      <w:pPr>
        <w:rPr>
          <w:rFonts w:ascii="Arial" w:hAnsi="Arial" w:cs="Arial"/>
          <w:sz w:val="32"/>
          <w:szCs w:val="32"/>
        </w:rPr>
      </w:pPr>
      <w:r>
        <w:rPr>
          <w:rFonts w:ascii="Arial" w:hAnsi="Arial" w:cs="Arial"/>
          <w:sz w:val="32"/>
          <w:szCs w:val="32"/>
        </w:rPr>
        <w:t>Measurements</w:t>
      </w:r>
    </w:p>
    <w:p w14:paraId="45C7F2FD" w14:textId="682F3C5E" w:rsidR="00E14911" w:rsidRDefault="00E14911" w:rsidP="00326988">
      <w:pPr>
        <w:rPr>
          <w:rFonts w:ascii="Arial" w:hAnsi="Arial" w:cs="Arial"/>
          <w:sz w:val="20"/>
          <w:szCs w:val="20"/>
        </w:rPr>
      </w:pPr>
      <w:r>
        <w:rPr>
          <w:rFonts w:ascii="Arial" w:hAnsi="Arial" w:cs="Arial"/>
          <w:sz w:val="20"/>
          <w:szCs w:val="20"/>
        </w:rPr>
        <w:t>Upon completion of the cuts, you must measure and enter measurements into the calibration adjustment file.</w:t>
      </w:r>
    </w:p>
    <w:p w14:paraId="772BCB92" w14:textId="662D8FAE" w:rsidR="007C0853" w:rsidRDefault="007C0853" w:rsidP="00326988">
      <w:pPr>
        <w:rPr>
          <w:rFonts w:ascii="Arial" w:hAnsi="Arial" w:cs="Arial"/>
          <w:sz w:val="20"/>
          <w:szCs w:val="20"/>
        </w:rPr>
      </w:pPr>
    </w:p>
    <w:p w14:paraId="7CEDF8EC" w14:textId="70912F50" w:rsidR="007C0853" w:rsidRDefault="007C0853" w:rsidP="007C0853">
      <w:pPr>
        <w:rPr>
          <w:rFonts w:ascii="Arial" w:hAnsi="Arial" w:cs="Arial"/>
          <w:sz w:val="32"/>
          <w:szCs w:val="32"/>
        </w:rPr>
      </w:pPr>
      <w:r w:rsidRPr="007C0853">
        <w:rPr>
          <w:rFonts w:ascii="Arial" w:hAnsi="Arial" w:cs="Arial"/>
          <w:sz w:val="32"/>
          <w:szCs w:val="32"/>
        </w:rPr>
        <w:t>Measuring the Y Axis</w:t>
      </w:r>
    </w:p>
    <w:p w14:paraId="1133274D" w14:textId="77777777" w:rsidR="00F93E08" w:rsidRDefault="007C0853" w:rsidP="007C0853">
      <w:pPr>
        <w:rPr>
          <w:noProof/>
        </w:rPr>
      </w:pPr>
      <w:r>
        <w:rPr>
          <w:rFonts w:ascii="Arial" w:hAnsi="Arial" w:cs="Arial"/>
          <w:sz w:val="20"/>
          <w:szCs w:val="20"/>
        </w:rPr>
        <w:t xml:space="preserve">For the Y axis measurement, you must use a dial indicator.  The one provided is most likely a 0.0005 dial indicator.  These indicators are in inches and the program converts it into metrics for us.  Please </w:t>
      </w:r>
      <w:r w:rsidR="00142E3E">
        <w:rPr>
          <w:rFonts w:ascii="Arial" w:hAnsi="Arial" w:cs="Arial"/>
          <w:sz w:val="20"/>
          <w:szCs w:val="20"/>
        </w:rPr>
        <w:t>calculate and enter the values by following the instructions below:</w:t>
      </w:r>
      <w:r w:rsidR="00F93E08" w:rsidRPr="00F93E08">
        <w:rPr>
          <w:noProof/>
        </w:rPr>
        <w:t xml:space="preserve"> </w:t>
      </w:r>
    </w:p>
    <w:p w14:paraId="62DF0967" w14:textId="72777A21" w:rsidR="007C0853" w:rsidRDefault="00F93E08" w:rsidP="007C0853">
      <w:pPr>
        <w:rPr>
          <w:rFonts w:ascii="Arial" w:hAnsi="Arial" w:cs="Arial"/>
          <w:sz w:val="20"/>
          <w:szCs w:val="20"/>
        </w:rPr>
      </w:pPr>
      <w:r>
        <w:rPr>
          <w:noProof/>
        </w:rPr>
        <w:lastRenderedPageBreak/>
        <w:drawing>
          <wp:inline distT="0" distB="0" distL="0" distR="0" wp14:anchorId="6521A0F1" wp14:editId="22D94080">
            <wp:extent cx="2990850" cy="30840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5785" cy="3099449"/>
                    </a:xfrm>
                    <a:prstGeom prst="rect">
                      <a:avLst/>
                    </a:prstGeom>
                  </pic:spPr>
                </pic:pic>
              </a:graphicData>
            </a:graphic>
          </wp:inline>
        </w:drawing>
      </w:r>
    </w:p>
    <w:p w14:paraId="6C9536ED" w14:textId="77777777" w:rsidR="00F93E08" w:rsidRDefault="00F93E08" w:rsidP="007C0853">
      <w:pPr>
        <w:rPr>
          <w:rFonts w:ascii="Arial" w:hAnsi="Arial" w:cs="Arial"/>
          <w:sz w:val="20"/>
          <w:szCs w:val="20"/>
        </w:rPr>
      </w:pPr>
    </w:p>
    <w:p w14:paraId="36087E32" w14:textId="71A452D5" w:rsidR="00142E3E" w:rsidRDefault="00142E3E" w:rsidP="00142E3E">
      <w:pPr>
        <w:numPr>
          <w:ilvl w:val="0"/>
          <w:numId w:val="4"/>
        </w:numPr>
        <w:shd w:val="clear" w:color="auto" w:fill="FFFFFF"/>
        <w:spacing w:after="0" w:line="240" w:lineRule="auto"/>
        <w:ind w:left="1440"/>
        <w:rPr>
          <w:rFonts w:ascii="Arial" w:eastAsia="Times New Roman" w:hAnsi="Arial" w:cs="Arial"/>
          <w:color w:val="191919"/>
          <w:sz w:val="20"/>
          <w:szCs w:val="20"/>
        </w:rPr>
      </w:pPr>
      <w:r w:rsidRPr="00142E3E">
        <w:rPr>
          <w:rFonts w:ascii="Arial" w:eastAsia="Times New Roman" w:hAnsi="Arial" w:cs="Arial"/>
          <w:b/>
          <w:bCs/>
          <w:color w:val="191919"/>
          <w:sz w:val="20"/>
          <w:szCs w:val="20"/>
          <w:bdr w:val="none" w:sz="0" w:space="0" w:color="auto" w:frame="1"/>
        </w:rPr>
        <w:t>Reading on the inner dial:</w:t>
      </w:r>
      <w:r w:rsidRPr="00142E3E">
        <w:rPr>
          <w:rFonts w:ascii="Arial" w:eastAsia="Times New Roman" w:hAnsi="Arial" w:cs="Arial"/>
          <w:color w:val="191919"/>
          <w:sz w:val="20"/>
          <w:szCs w:val="20"/>
        </w:rPr>
        <w:t> Imagine that the needle stops at number 0.2. Then, simply the reading of the inner dial is 0.2 inches. If you find it stop at the mark between 0.2 and 0.3, then it is 0.25 inches. In this case, we choose reading 0.2 for easier calculation.</w:t>
      </w:r>
    </w:p>
    <w:p w14:paraId="480A9882" w14:textId="77777777" w:rsidR="00142E3E" w:rsidRDefault="00142E3E" w:rsidP="00142E3E">
      <w:pPr>
        <w:shd w:val="clear" w:color="auto" w:fill="FFFFFF"/>
        <w:spacing w:after="0" w:line="240" w:lineRule="auto"/>
        <w:rPr>
          <w:rFonts w:ascii="Arial" w:eastAsia="Times New Roman" w:hAnsi="Arial" w:cs="Arial"/>
          <w:color w:val="191919"/>
          <w:sz w:val="20"/>
          <w:szCs w:val="20"/>
        </w:rPr>
      </w:pPr>
    </w:p>
    <w:p w14:paraId="68B4AA7A" w14:textId="7046AE46" w:rsidR="00142E3E" w:rsidRDefault="00142E3E" w:rsidP="00142E3E">
      <w:pPr>
        <w:numPr>
          <w:ilvl w:val="0"/>
          <w:numId w:val="4"/>
        </w:numPr>
        <w:shd w:val="clear" w:color="auto" w:fill="FFFFFF"/>
        <w:spacing w:after="0" w:line="240" w:lineRule="auto"/>
        <w:ind w:left="1440"/>
        <w:rPr>
          <w:rFonts w:ascii="Arial" w:eastAsia="Times New Roman" w:hAnsi="Arial" w:cs="Arial"/>
          <w:color w:val="191919"/>
          <w:sz w:val="20"/>
          <w:szCs w:val="20"/>
        </w:rPr>
      </w:pPr>
      <w:r w:rsidRPr="00142E3E">
        <w:rPr>
          <w:rFonts w:ascii="Arial" w:eastAsia="Times New Roman" w:hAnsi="Arial" w:cs="Arial"/>
          <w:b/>
          <w:bCs/>
          <w:color w:val="191919"/>
          <w:sz w:val="20"/>
          <w:szCs w:val="20"/>
        </w:rPr>
        <w:t>Reading on the outer dial</w:t>
      </w:r>
      <w:r w:rsidRPr="00142E3E">
        <w:rPr>
          <w:rFonts w:ascii="Arial" w:eastAsia="Times New Roman" w:hAnsi="Arial" w:cs="Arial"/>
          <w:color w:val="191919"/>
          <w:sz w:val="20"/>
          <w:szCs w:val="20"/>
        </w:rPr>
        <w:t xml:space="preserve">: In the </w:t>
      </w:r>
      <w:r w:rsidR="00317496" w:rsidRPr="00142E3E">
        <w:rPr>
          <w:rFonts w:ascii="Arial" w:eastAsia="Times New Roman" w:hAnsi="Arial" w:cs="Arial"/>
          <w:color w:val="191919"/>
          <w:sz w:val="20"/>
          <w:szCs w:val="20"/>
        </w:rPr>
        <w:t>meantime,</w:t>
      </w:r>
      <w:r w:rsidRPr="00142E3E">
        <w:rPr>
          <w:rFonts w:ascii="Arial" w:eastAsia="Times New Roman" w:hAnsi="Arial" w:cs="Arial"/>
          <w:color w:val="191919"/>
          <w:sz w:val="20"/>
          <w:szCs w:val="20"/>
        </w:rPr>
        <w:t xml:space="preserve"> of the smaller needle is stopping at number 0.2 on the smaller scale, the bigger needle is stopping at number 15 on the bigger scale. Because there are 30 divisions (2 x 15) that is passed, it means 30 x 0.0005″ = 0.015″.</w:t>
      </w:r>
      <w:r>
        <w:rPr>
          <w:rFonts w:ascii="Arial" w:eastAsia="Times New Roman" w:hAnsi="Arial" w:cs="Arial"/>
          <w:color w:val="191919"/>
          <w:sz w:val="20"/>
          <w:szCs w:val="20"/>
        </w:rPr>
        <w:t xml:space="preserve">  If this seems confusing just count the marks between the numbers and </w:t>
      </w:r>
      <w:r w:rsidR="00317496">
        <w:rPr>
          <w:rFonts w:ascii="Arial" w:eastAsia="Times New Roman" w:hAnsi="Arial" w:cs="Arial"/>
          <w:color w:val="191919"/>
          <w:sz w:val="20"/>
          <w:szCs w:val="20"/>
        </w:rPr>
        <w:t>you will</w:t>
      </w:r>
      <w:r>
        <w:rPr>
          <w:rFonts w:ascii="Arial" w:eastAsia="Times New Roman" w:hAnsi="Arial" w:cs="Arial"/>
          <w:color w:val="191919"/>
          <w:sz w:val="20"/>
          <w:szCs w:val="20"/>
        </w:rPr>
        <w:t xml:space="preserve"> see that there are ten marks between each number and the numbers are all multiples of 5.  </w:t>
      </w:r>
      <w:r w:rsidR="00317496">
        <w:rPr>
          <w:rFonts w:ascii="Arial" w:eastAsia="Times New Roman" w:hAnsi="Arial" w:cs="Arial"/>
          <w:color w:val="191919"/>
          <w:sz w:val="20"/>
          <w:szCs w:val="20"/>
        </w:rPr>
        <w:t>So,</w:t>
      </w:r>
      <w:r>
        <w:rPr>
          <w:rFonts w:ascii="Arial" w:eastAsia="Times New Roman" w:hAnsi="Arial" w:cs="Arial"/>
          <w:color w:val="191919"/>
          <w:sz w:val="20"/>
          <w:szCs w:val="20"/>
        </w:rPr>
        <w:t xml:space="preserve"> every number must be multiplied by 2 and then by 0.0005 to get the actual measurement in inches.  </w:t>
      </w:r>
    </w:p>
    <w:p w14:paraId="6115B03C" w14:textId="77777777" w:rsidR="00142E3E" w:rsidRDefault="00142E3E" w:rsidP="00142E3E">
      <w:pPr>
        <w:pStyle w:val="ListParagraph"/>
        <w:rPr>
          <w:rFonts w:ascii="Arial" w:eastAsia="Times New Roman" w:hAnsi="Arial" w:cs="Arial"/>
          <w:color w:val="191919"/>
          <w:sz w:val="20"/>
          <w:szCs w:val="20"/>
        </w:rPr>
      </w:pPr>
    </w:p>
    <w:p w14:paraId="720FAEC6" w14:textId="180FB6D9" w:rsidR="00142E3E" w:rsidRDefault="00142E3E" w:rsidP="00B41A0E">
      <w:pPr>
        <w:numPr>
          <w:ilvl w:val="0"/>
          <w:numId w:val="4"/>
        </w:numPr>
        <w:shd w:val="clear" w:color="auto" w:fill="FFFFFF"/>
        <w:spacing w:after="0" w:line="240" w:lineRule="auto"/>
        <w:ind w:left="1440"/>
        <w:rPr>
          <w:rFonts w:ascii="Arial" w:eastAsia="Times New Roman" w:hAnsi="Arial" w:cs="Arial"/>
          <w:color w:val="191919"/>
          <w:sz w:val="20"/>
          <w:szCs w:val="20"/>
        </w:rPr>
      </w:pPr>
      <w:r w:rsidRPr="00142E3E">
        <w:rPr>
          <w:rFonts w:ascii="Arial" w:eastAsia="Times New Roman" w:hAnsi="Arial" w:cs="Arial"/>
          <w:b/>
          <w:bCs/>
          <w:color w:val="191919"/>
          <w:sz w:val="20"/>
          <w:szCs w:val="20"/>
        </w:rPr>
        <w:t>Calculation</w:t>
      </w:r>
      <w:r w:rsidRPr="00142E3E">
        <w:rPr>
          <w:rFonts w:ascii="Arial" w:eastAsia="Times New Roman" w:hAnsi="Arial" w:cs="Arial"/>
          <w:color w:val="191919"/>
          <w:sz w:val="20"/>
          <w:szCs w:val="20"/>
        </w:rPr>
        <w:t>: Now, let’s add them to get the final result. The total travel distance is the addition of inner reading and outer dial reading. In number, 0.2″+ 0.015″ = 0.215″.</w:t>
      </w:r>
    </w:p>
    <w:p w14:paraId="79D7575E" w14:textId="77777777" w:rsidR="00142E3E" w:rsidRDefault="00142E3E" w:rsidP="00142E3E">
      <w:pPr>
        <w:pStyle w:val="ListParagraph"/>
        <w:rPr>
          <w:rFonts w:ascii="Arial" w:eastAsia="Times New Roman" w:hAnsi="Arial" w:cs="Arial"/>
          <w:color w:val="191919"/>
          <w:sz w:val="20"/>
          <w:szCs w:val="20"/>
        </w:rPr>
      </w:pPr>
    </w:p>
    <w:p w14:paraId="2DE65F00" w14:textId="0AB2D57D" w:rsidR="00142E3E" w:rsidRPr="00142E3E" w:rsidRDefault="00142E3E" w:rsidP="00142E3E">
      <w:pPr>
        <w:shd w:val="clear" w:color="auto" w:fill="FFFFFF"/>
        <w:spacing w:after="0" w:line="240" w:lineRule="auto"/>
        <w:ind w:left="1440"/>
        <w:rPr>
          <w:rFonts w:ascii="Arial" w:eastAsia="Times New Roman" w:hAnsi="Arial" w:cs="Arial"/>
          <w:color w:val="191919"/>
          <w:sz w:val="20"/>
          <w:szCs w:val="20"/>
        </w:rPr>
      </w:pPr>
      <w:r>
        <w:rPr>
          <w:rFonts w:ascii="Segoe UI" w:hAnsi="Segoe UI" w:cs="Segoe UI"/>
          <w:i/>
          <w:iCs/>
          <w:color w:val="191919"/>
          <w:sz w:val="32"/>
          <w:szCs w:val="32"/>
          <w:shd w:val="clear" w:color="auto" w:fill="FFFFFF"/>
        </w:rPr>
        <w:t>Inner Reading + Outer Reading = Total Reading</w:t>
      </w:r>
    </w:p>
    <w:p w14:paraId="18DC9903" w14:textId="0E4F9F71" w:rsidR="00142E3E" w:rsidRDefault="00F93E08" w:rsidP="007C0853">
      <w:pPr>
        <w:rPr>
          <w:rFonts w:ascii="Arial" w:hAnsi="Arial" w:cs="Arial"/>
          <w:sz w:val="20"/>
          <w:szCs w:val="20"/>
        </w:rPr>
      </w:pPr>
      <w:r>
        <w:rPr>
          <w:noProof/>
        </w:rPr>
        <w:drawing>
          <wp:inline distT="0" distB="0" distL="0" distR="0" wp14:anchorId="1FA464C8" wp14:editId="747C24B9">
            <wp:extent cx="5943600" cy="1827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7530"/>
                    </a:xfrm>
                    <a:prstGeom prst="rect">
                      <a:avLst/>
                    </a:prstGeom>
                  </pic:spPr>
                </pic:pic>
              </a:graphicData>
            </a:graphic>
          </wp:inline>
        </w:drawing>
      </w:r>
    </w:p>
    <w:p w14:paraId="6144CD84" w14:textId="536393EC" w:rsidR="00F93E08" w:rsidRDefault="00F93E08" w:rsidP="007C0853">
      <w:pPr>
        <w:rPr>
          <w:rFonts w:ascii="Arial" w:hAnsi="Arial" w:cs="Arial"/>
          <w:sz w:val="20"/>
          <w:szCs w:val="20"/>
        </w:rPr>
      </w:pPr>
      <w:r>
        <w:rPr>
          <w:noProof/>
        </w:rPr>
        <w:lastRenderedPageBreak/>
        <w:drawing>
          <wp:inline distT="0" distB="0" distL="0" distR="0" wp14:anchorId="6934DD9A" wp14:editId="21BF88C5">
            <wp:extent cx="5437889"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468" cy="3184614"/>
                    </a:xfrm>
                    <a:prstGeom prst="rect">
                      <a:avLst/>
                    </a:prstGeom>
                  </pic:spPr>
                </pic:pic>
              </a:graphicData>
            </a:graphic>
          </wp:inline>
        </w:drawing>
      </w:r>
    </w:p>
    <w:p w14:paraId="2E2E950F" w14:textId="15DCEEDD" w:rsidR="00F93E08" w:rsidRDefault="00F93E08" w:rsidP="007C0853">
      <w:pPr>
        <w:rPr>
          <w:rFonts w:ascii="Arial" w:hAnsi="Arial" w:cs="Arial"/>
          <w:sz w:val="20"/>
          <w:szCs w:val="20"/>
        </w:rPr>
      </w:pPr>
      <w:r w:rsidRPr="00F93E08">
        <w:rPr>
          <w:rFonts w:ascii="Arial" w:hAnsi="Arial" w:cs="Arial"/>
          <w:sz w:val="20"/>
          <w:szCs w:val="20"/>
        </w:rPr>
        <w:t xml:space="preserve">When reading the indicator in this position the needle moved in the </w:t>
      </w:r>
      <w:r w:rsidR="00317496" w:rsidRPr="00F93E08">
        <w:rPr>
          <w:rFonts w:ascii="Arial" w:hAnsi="Arial" w:cs="Arial"/>
          <w:b/>
          <w:bCs/>
          <w:sz w:val="20"/>
          <w:szCs w:val="20"/>
        </w:rPr>
        <w:t>counterclockwise</w:t>
      </w:r>
      <w:r w:rsidRPr="00F93E08">
        <w:rPr>
          <w:rFonts w:ascii="Arial" w:hAnsi="Arial" w:cs="Arial"/>
          <w:sz w:val="20"/>
          <w:szCs w:val="20"/>
        </w:rPr>
        <w:t xml:space="preserve"> direction from the 0 mark. This indicates a </w:t>
      </w:r>
      <w:r w:rsidRPr="00F93E08">
        <w:rPr>
          <w:rFonts w:ascii="Arial" w:hAnsi="Arial" w:cs="Arial"/>
          <w:b/>
          <w:bCs/>
          <w:sz w:val="20"/>
          <w:szCs w:val="20"/>
        </w:rPr>
        <w:t>positive value</w:t>
      </w:r>
      <w:r w:rsidRPr="00F93E08">
        <w:rPr>
          <w:rFonts w:ascii="Arial" w:hAnsi="Arial" w:cs="Arial"/>
          <w:sz w:val="20"/>
          <w:szCs w:val="20"/>
        </w:rPr>
        <w:t>.</w:t>
      </w:r>
      <w:r>
        <w:rPr>
          <w:rFonts w:ascii="Arial" w:hAnsi="Arial" w:cs="Arial"/>
          <w:sz w:val="20"/>
          <w:szCs w:val="20"/>
        </w:rPr>
        <w:t xml:space="preserve">  Please be aware that incorrectly entering positive or negative values will negatively impact your calibration.</w:t>
      </w:r>
    </w:p>
    <w:p w14:paraId="28C913DE" w14:textId="450BF65A" w:rsidR="00F93E08" w:rsidRDefault="00F93E08" w:rsidP="007C0853">
      <w:pPr>
        <w:rPr>
          <w:rFonts w:ascii="Arial" w:hAnsi="Arial" w:cs="Arial"/>
          <w:sz w:val="20"/>
          <w:szCs w:val="20"/>
        </w:rPr>
      </w:pPr>
    </w:p>
    <w:p w14:paraId="76F6B834" w14:textId="63135463" w:rsidR="00F93E08" w:rsidRDefault="00F93E08" w:rsidP="007C0853">
      <w:pPr>
        <w:rPr>
          <w:rFonts w:ascii="Arial" w:hAnsi="Arial" w:cs="Arial"/>
          <w:sz w:val="32"/>
          <w:szCs w:val="32"/>
        </w:rPr>
      </w:pPr>
      <w:r w:rsidRPr="00F93E08">
        <w:rPr>
          <w:rFonts w:ascii="Arial" w:hAnsi="Arial" w:cs="Arial"/>
          <w:sz w:val="32"/>
          <w:szCs w:val="32"/>
        </w:rPr>
        <w:t>Measuring the Z and B Axis</w:t>
      </w:r>
    </w:p>
    <w:p w14:paraId="4279008A" w14:textId="77777777" w:rsidR="00F93E08" w:rsidRDefault="00F93E08" w:rsidP="00F93E08">
      <w:pPr>
        <w:pStyle w:val="Default"/>
        <w:rPr>
          <w:color w:val="auto"/>
          <w:sz w:val="20"/>
          <w:szCs w:val="20"/>
        </w:rPr>
      </w:pPr>
      <w:r w:rsidRPr="00F93E08">
        <w:rPr>
          <w:color w:val="auto"/>
          <w:sz w:val="20"/>
          <w:szCs w:val="20"/>
        </w:rPr>
        <w:t xml:space="preserve">Use the digital micrometers to measure the thickness at the left and right circular pads. </w:t>
      </w:r>
    </w:p>
    <w:p w14:paraId="2F69E5BE" w14:textId="74E9FE75" w:rsidR="00F93E08" w:rsidRPr="00F93E08" w:rsidRDefault="00F93E08" w:rsidP="00F93E08">
      <w:pPr>
        <w:pStyle w:val="Default"/>
        <w:rPr>
          <w:color w:val="auto"/>
          <w:sz w:val="20"/>
          <w:szCs w:val="20"/>
        </w:rPr>
      </w:pPr>
      <w:r w:rsidRPr="00F93E08">
        <w:rPr>
          <w:color w:val="auto"/>
          <w:sz w:val="20"/>
          <w:szCs w:val="20"/>
        </w:rPr>
        <w:t xml:space="preserve">Make sure the </w:t>
      </w:r>
      <w:r>
        <w:rPr>
          <w:color w:val="auto"/>
          <w:sz w:val="20"/>
          <w:szCs w:val="20"/>
        </w:rPr>
        <w:t>m</w:t>
      </w:r>
      <w:r w:rsidRPr="00F93E08">
        <w:rPr>
          <w:color w:val="auto"/>
          <w:sz w:val="20"/>
          <w:szCs w:val="20"/>
        </w:rPr>
        <w:t xml:space="preserve">icrometers are set to mm. </w:t>
      </w:r>
    </w:p>
    <w:p w14:paraId="77993C58" w14:textId="1FA83226" w:rsidR="00F93E08" w:rsidRDefault="00F93E08" w:rsidP="00F93E08">
      <w:pPr>
        <w:rPr>
          <w:rFonts w:ascii="Arial" w:hAnsi="Arial" w:cs="Arial"/>
          <w:sz w:val="20"/>
          <w:szCs w:val="20"/>
        </w:rPr>
      </w:pPr>
      <w:r w:rsidRPr="00F93E08">
        <w:rPr>
          <w:rFonts w:ascii="Arial" w:hAnsi="Arial" w:cs="Arial"/>
          <w:sz w:val="20"/>
          <w:szCs w:val="20"/>
        </w:rPr>
        <w:t>This will determine the values need to set the Z and B work offsets</w:t>
      </w:r>
      <w:r w:rsidRPr="00F93E08">
        <w:rPr>
          <w:rFonts w:ascii="Arial" w:hAnsi="Arial" w:cs="Arial"/>
          <w:sz w:val="20"/>
          <w:szCs w:val="20"/>
        </w:rPr>
        <w:t>.</w:t>
      </w:r>
      <w:r>
        <w:rPr>
          <w:rFonts w:ascii="Arial" w:hAnsi="Arial" w:cs="Arial"/>
          <w:sz w:val="20"/>
          <w:szCs w:val="20"/>
        </w:rPr>
        <w:t xml:space="preserve">      </w:t>
      </w:r>
      <w:r>
        <w:rPr>
          <w:noProof/>
        </w:rPr>
        <w:drawing>
          <wp:inline distT="0" distB="0" distL="0" distR="0" wp14:anchorId="12D32065" wp14:editId="2F3AD5AE">
            <wp:extent cx="2476500" cy="1677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2431" cy="1681937"/>
                    </a:xfrm>
                    <a:prstGeom prst="rect">
                      <a:avLst/>
                    </a:prstGeom>
                  </pic:spPr>
                </pic:pic>
              </a:graphicData>
            </a:graphic>
          </wp:inline>
        </w:drawing>
      </w:r>
    </w:p>
    <w:p w14:paraId="129891AE" w14:textId="1614B345" w:rsidR="00F93E08" w:rsidRDefault="00F93E08" w:rsidP="00F93E08">
      <w:pPr>
        <w:rPr>
          <w:rFonts w:ascii="Arial" w:hAnsi="Arial" w:cs="Arial"/>
          <w:sz w:val="20"/>
          <w:szCs w:val="20"/>
        </w:rPr>
      </w:pPr>
      <w:r>
        <w:rPr>
          <w:noProof/>
        </w:rPr>
        <w:drawing>
          <wp:inline distT="0" distB="0" distL="0" distR="0" wp14:anchorId="45991487" wp14:editId="10D9FEE8">
            <wp:extent cx="5353050" cy="144505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1855" cy="1450127"/>
                    </a:xfrm>
                    <a:prstGeom prst="rect">
                      <a:avLst/>
                    </a:prstGeom>
                  </pic:spPr>
                </pic:pic>
              </a:graphicData>
            </a:graphic>
          </wp:inline>
        </w:drawing>
      </w:r>
    </w:p>
    <w:p w14:paraId="332E1F41" w14:textId="74D61FBC" w:rsidR="00F93E08" w:rsidRDefault="00F93E08" w:rsidP="00F93E08">
      <w:pPr>
        <w:rPr>
          <w:rFonts w:ascii="Arial" w:hAnsi="Arial" w:cs="Arial"/>
          <w:sz w:val="32"/>
          <w:szCs w:val="32"/>
        </w:rPr>
      </w:pPr>
      <w:r w:rsidRPr="00F93E08">
        <w:rPr>
          <w:rFonts w:ascii="Arial" w:hAnsi="Arial" w:cs="Arial"/>
          <w:sz w:val="32"/>
          <w:szCs w:val="32"/>
        </w:rPr>
        <w:lastRenderedPageBreak/>
        <w:t>Adjusting the work offsets</w:t>
      </w:r>
    </w:p>
    <w:p w14:paraId="558C59EB" w14:textId="0462787F" w:rsidR="00F93E08" w:rsidRDefault="00F93E08" w:rsidP="00F93E08">
      <w:pPr>
        <w:rPr>
          <w:rFonts w:ascii="Arial" w:hAnsi="Arial" w:cs="Arial"/>
          <w:sz w:val="32"/>
          <w:szCs w:val="32"/>
        </w:rPr>
      </w:pPr>
    </w:p>
    <w:p w14:paraId="50B557BC" w14:textId="3D7CE8CC" w:rsidR="00F93E08" w:rsidRDefault="00F93E08" w:rsidP="00F93E08">
      <w:pPr>
        <w:rPr>
          <w:rFonts w:ascii="Arial" w:hAnsi="Arial" w:cs="Arial"/>
          <w:sz w:val="32"/>
          <w:szCs w:val="32"/>
        </w:rPr>
      </w:pPr>
      <w:r>
        <w:rPr>
          <w:noProof/>
        </w:rPr>
        <w:drawing>
          <wp:inline distT="0" distB="0" distL="0" distR="0" wp14:anchorId="01FE48FB" wp14:editId="1AA4C096">
            <wp:extent cx="5943600" cy="5394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94960"/>
                    </a:xfrm>
                    <a:prstGeom prst="rect">
                      <a:avLst/>
                    </a:prstGeom>
                  </pic:spPr>
                </pic:pic>
              </a:graphicData>
            </a:graphic>
          </wp:inline>
        </w:drawing>
      </w:r>
    </w:p>
    <w:p w14:paraId="7BFBBDB0" w14:textId="342C1A9A" w:rsidR="00F93E08" w:rsidRPr="00F93E08" w:rsidRDefault="00317496" w:rsidP="00F93E08">
      <w:pPr>
        <w:rPr>
          <w:rFonts w:ascii="Arial" w:hAnsi="Arial" w:cs="Arial"/>
          <w:sz w:val="32"/>
          <w:szCs w:val="32"/>
        </w:rPr>
      </w:pPr>
      <w:r>
        <w:rPr>
          <w:rFonts w:ascii="Arial" w:hAnsi="Arial" w:cs="Arial"/>
          <w:sz w:val="32"/>
          <w:szCs w:val="32"/>
        </w:rPr>
        <w:t>It must be stressed that this process requires time to complete.  Do not allow distractions to interfere with the process once started and be sure to perform a cube test and test crown upon completion to help verify proper calibration.  If you have any questions during the process, stop and seek the answers from tech support.</w:t>
      </w:r>
    </w:p>
    <w:sectPr w:rsidR="00F93E08" w:rsidRPr="00F93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Wide Latin">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FD8A844"/>
    <w:multiLevelType w:val="hybridMultilevel"/>
    <w:tmpl w:val="39D4F8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C0B07A1"/>
    <w:multiLevelType w:val="hybridMultilevel"/>
    <w:tmpl w:val="FE4EC5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48A05996"/>
    <w:multiLevelType w:val="multilevel"/>
    <w:tmpl w:val="48DA5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BC8584"/>
    <w:multiLevelType w:val="hybridMultilevel"/>
    <w:tmpl w:val="9C0E69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DB4450B"/>
    <w:multiLevelType w:val="multilevel"/>
    <w:tmpl w:val="0686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D67460"/>
    <w:multiLevelType w:val="multilevel"/>
    <w:tmpl w:val="B16E4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13"/>
    <w:rsid w:val="00142E3E"/>
    <w:rsid w:val="00317496"/>
    <w:rsid w:val="00326988"/>
    <w:rsid w:val="005D589C"/>
    <w:rsid w:val="006C11D9"/>
    <w:rsid w:val="007B5C03"/>
    <w:rsid w:val="007C0853"/>
    <w:rsid w:val="00B14413"/>
    <w:rsid w:val="00B326EC"/>
    <w:rsid w:val="00E14911"/>
    <w:rsid w:val="00F446B3"/>
    <w:rsid w:val="00F93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3A4B0"/>
  <w15:chartTrackingRefBased/>
  <w15:docId w15:val="{AA88FC10-65B5-4744-8673-B6B3C1CFA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26EC"/>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142E3E"/>
    <w:rPr>
      <w:b/>
      <w:bCs/>
    </w:rPr>
  </w:style>
  <w:style w:type="paragraph" w:styleId="ListParagraph">
    <w:name w:val="List Paragraph"/>
    <w:basedOn w:val="Normal"/>
    <w:uiPriority w:val="34"/>
    <w:qFormat/>
    <w:rsid w:val="00142E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010896">
      <w:bodyDiv w:val="1"/>
      <w:marLeft w:val="0"/>
      <w:marRight w:val="0"/>
      <w:marTop w:val="0"/>
      <w:marBottom w:val="0"/>
      <w:divBdr>
        <w:top w:val="none" w:sz="0" w:space="0" w:color="auto"/>
        <w:left w:val="none" w:sz="0" w:space="0" w:color="auto"/>
        <w:bottom w:val="none" w:sz="0" w:space="0" w:color="auto"/>
        <w:right w:val="none" w:sz="0" w:space="0" w:color="auto"/>
      </w:divBdr>
    </w:div>
    <w:div w:id="872112597">
      <w:bodyDiv w:val="1"/>
      <w:marLeft w:val="0"/>
      <w:marRight w:val="0"/>
      <w:marTop w:val="0"/>
      <w:marBottom w:val="0"/>
      <w:divBdr>
        <w:top w:val="none" w:sz="0" w:space="0" w:color="auto"/>
        <w:left w:val="none" w:sz="0" w:space="0" w:color="auto"/>
        <w:bottom w:val="none" w:sz="0" w:space="0" w:color="auto"/>
        <w:right w:val="none" w:sz="0" w:space="0" w:color="auto"/>
      </w:divBdr>
    </w:div>
    <w:div w:id="183725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2</cp:revision>
  <dcterms:created xsi:type="dcterms:W3CDTF">2021-01-05T16:11:00Z</dcterms:created>
  <dcterms:modified xsi:type="dcterms:W3CDTF">2021-01-05T16:11:00Z</dcterms:modified>
</cp:coreProperties>
</file>