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030FF" w14:textId="77777777" w:rsidR="005646B9" w:rsidRDefault="00185C8A">
      <w:r>
        <w:rPr>
          <w:rFonts w:hint="eastAsia"/>
        </w:rPr>
        <w:t>西北</w:t>
      </w:r>
      <w:r>
        <w:t>工业大学</w:t>
      </w:r>
      <w:r>
        <w:rPr>
          <w:rFonts w:hint="eastAsia"/>
        </w:rPr>
        <w:t>20</w:t>
      </w:r>
      <w:r w:rsidR="00291FBB">
        <w:t>2</w:t>
      </w:r>
      <w:r w:rsidR="004D2462">
        <w:t>3</w:t>
      </w:r>
      <w:r>
        <w:t>-202</w:t>
      </w:r>
      <w:r w:rsidR="004D2462">
        <w:t>4</w:t>
      </w:r>
      <w:r w:rsidR="004D2462">
        <w:rPr>
          <w:rFonts w:hint="eastAsia"/>
        </w:rPr>
        <w:t>秋季</w:t>
      </w:r>
      <w:r>
        <w:t>学期</w:t>
      </w:r>
    </w:p>
    <w:tbl>
      <w:tblPr>
        <w:tblStyle w:val="a7"/>
        <w:tblW w:w="9634" w:type="dxa"/>
        <w:tblLook w:val="04A0" w:firstRow="1" w:lastRow="0" w:firstColumn="1" w:lastColumn="0" w:noHBand="0" w:noVBand="1"/>
      </w:tblPr>
      <w:tblGrid>
        <w:gridCol w:w="988"/>
        <w:gridCol w:w="3865"/>
        <w:gridCol w:w="954"/>
        <w:gridCol w:w="3827"/>
      </w:tblGrid>
      <w:tr w:rsidR="009431ED" w14:paraId="7B7962FC" w14:textId="77777777" w:rsidTr="008C1CD5">
        <w:tc>
          <w:tcPr>
            <w:tcW w:w="988" w:type="dxa"/>
          </w:tcPr>
          <w:p w14:paraId="55045EE8" w14:textId="77777777" w:rsidR="009431ED" w:rsidRPr="007419C6" w:rsidRDefault="009431ED" w:rsidP="005646B9">
            <w:pPr>
              <w:spacing w:line="360" w:lineRule="auto"/>
              <w:rPr>
                <w:rFonts w:ascii="宋体" w:hAnsi="宋体"/>
              </w:rPr>
            </w:pPr>
            <w:r>
              <w:rPr>
                <w:rFonts w:ascii="宋体" w:hAnsi="宋体" w:hint="eastAsia"/>
              </w:rPr>
              <w:t>学号</w:t>
            </w:r>
          </w:p>
        </w:tc>
        <w:tc>
          <w:tcPr>
            <w:tcW w:w="3865" w:type="dxa"/>
          </w:tcPr>
          <w:p w14:paraId="23B9D3EF" w14:textId="345850F3" w:rsidR="009431ED" w:rsidRPr="007419C6" w:rsidRDefault="004B64CA" w:rsidP="005646B9">
            <w:pPr>
              <w:spacing w:line="360" w:lineRule="auto"/>
              <w:rPr>
                <w:rFonts w:ascii="宋体" w:hAnsi="宋体"/>
              </w:rPr>
            </w:pPr>
            <w:r>
              <w:rPr>
                <w:rFonts w:ascii="宋体" w:hAnsi="宋体" w:hint="eastAsia"/>
              </w:rPr>
              <w:t>2</w:t>
            </w:r>
            <w:r>
              <w:rPr>
                <w:rFonts w:ascii="宋体" w:hAnsi="宋体"/>
              </w:rPr>
              <w:t>023302515</w:t>
            </w:r>
          </w:p>
        </w:tc>
        <w:tc>
          <w:tcPr>
            <w:tcW w:w="954" w:type="dxa"/>
          </w:tcPr>
          <w:p w14:paraId="2B042FA6" w14:textId="77777777" w:rsidR="009431ED" w:rsidRPr="007419C6" w:rsidRDefault="009431ED" w:rsidP="005646B9">
            <w:pPr>
              <w:spacing w:line="360" w:lineRule="auto"/>
              <w:rPr>
                <w:rFonts w:ascii="宋体" w:hAnsi="宋体"/>
              </w:rPr>
            </w:pPr>
            <w:r>
              <w:rPr>
                <w:rFonts w:ascii="宋体" w:hAnsi="宋体" w:hint="eastAsia"/>
              </w:rPr>
              <w:t>班级</w:t>
            </w:r>
          </w:p>
        </w:tc>
        <w:tc>
          <w:tcPr>
            <w:tcW w:w="3827" w:type="dxa"/>
          </w:tcPr>
          <w:p w14:paraId="5AA4B324" w14:textId="22AAB77B" w:rsidR="009431ED" w:rsidRPr="007419C6" w:rsidRDefault="004B64CA" w:rsidP="005646B9">
            <w:pPr>
              <w:spacing w:line="360" w:lineRule="auto"/>
              <w:rPr>
                <w:rFonts w:ascii="宋体" w:hAnsi="宋体"/>
              </w:rPr>
            </w:pPr>
            <w:r>
              <w:rPr>
                <w:rFonts w:ascii="宋体" w:hAnsi="宋体" w:hint="eastAsia"/>
              </w:rPr>
              <w:t>DL</w:t>
            </w:r>
            <w:r>
              <w:rPr>
                <w:rFonts w:ascii="宋体" w:hAnsi="宋体"/>
              </w:rPr>
              <w:t>062322</w:t>
            </w:r>
          </w:p>
        </w:tc>
      </w:tr>
      <w:tr w:rsidR="007419C6" w14:paraId="1C90B590" w14:textId="77777777" w:rsidTr="008C1CD5">
        <w:tc>
          <w:tcPr>
            <w:tcW w:w="988" w:type="dxa"/>
          </w:tcPr>
          <w:p w14:paraId="7AD767DC" w14:textId="77777777" w:rsidR="007419C6" w:rsidRPr="007419C6" w:rsidRDefault="009431ED" w:rsidP="005646B9">
            <w:pPr>
              <w:spacing w:line="360" w:lineRule="auto"/>
              <w:rPr>
                <w:rFonts w:ascii="宋体" w:hAnsi="宋体"/>
              </w:rPr>
            </w:pPr>
            <w:r>
              <w:rPr>
                <w:rFonts w:ascii="宋体" w:hAnsi="宋体" w:hint="eastAsia"/>
              </w:rPr>
              <w:t>姓名</w:t>
            </w:r>
          </w:p>
        </w:tc>
        <w:tc>
          <w:tcPr>
            <w:tcW w:w="3865" w:type="dxa"/>
          </w:tcPr>
          <w:p w14:paraId="34B86F1D" w14:textId="0A4DBCA2" w:rsidR="007419C6" w:rsidRPr="007419C6" w:rsidRDefault="004B64CA" w:rsidP="005646B9">
            <w:pPr>
              <w:spacing w:line="360" w:lineRule="auto"/>
              <w:rPr>
                <w:rFonts w:ascii="宋体" w:hAnsi="宋体"/>
              </w:rPr>
            </w:pPr>
            <w:r>
              <w:rPr>
                <w:rFonts w:ascii="宋体" w:hAnsi="宋体" w:hint="eastAsia"/>
              </w:rPr>
              <w:t>吕晨嘉</w:t>
            </w:r>
          </w:p>
        </w:tc>
        <w:tc>
          <w:tcPr>
            <w:tcW w:w="954" w:type="dxa"/>
          </w:tcPr>
          <w:p w14:paraId="228B7FAF" w14:textId="77777777" w:rsidR="007419C6" w:rsidRPr="007419C6" w:rsidRDefault="008C1CD5" w:rsidP="005646B9">
            <w:pPr>
              <w:spacing w:line="360" w:lineRule="auto"/>
              <w:rPr>
                <w:rFonts w:ascii="宋体" w:hAnsi="宋体"/>
              </w:rPr>
            </w:pPr>
            <w:r>
              <w:rPr>
                <w:rFonts w:ascii="宋体" w:hAnsi="宋体" w:hint="eastAsia"/>
              </w:rPr>
              <w:t>学院</w:t>
            </w:r>
          </w:p>
        </w:tc>
        <w:tc>
          <w:tcPr>
            <w:tcW w:w="3827" w:type="dxa"/>
          </w:tcPr>
          <w:p w14:paraId="5CAE0F60" w14:textId="634A493F" w:rsidR="007419C6" w:rsidRPr="007419C6" w:rsidRDefault="004B64CA" w:rsidP="005646B9">
            <w:pPr>
              <w:spacing w:line="360" w:lineRule="auto"/>
              <w:rPr>
                <w:rFonts w:ascii="宋体" w:hAnsi="宋体"/>
              </w:rPr>
            </w:pPr>
            <w:r>
              <w:rPr>
                <w:rFonts w:ascii="宋体" w:hAnsi="宋体" w:hint="eastAsia"/>
              </w:rPr>
              <w:t>自动化学院</w:t>
            </w:r>
          </w:p>
        </w:tc>
      </w:tr>
    </w:tbl>
    <w:p w14:paraId="76920710" w14:textId="77777777" w:rsidR="007419C6" w:rsidRDefault="00A327B3" w:rsidP="005646B9">
      <w:pPr>
        <w:spacing w:line="360" w:lineRule="auto"/>
      </w:pPr>
      <w:r w:rsidRPr="00A327B3">
        <w:rPr>
          <w:rFonts w:hint="eastAsia"/>
        </w:rPr>
        <w:t>大学生信息素养课程作业</w:t>
      </w:r>
    </w:p>
    <w:tbl>
      <w:tblPr>
        <w:tblStyle w:val="a7"/>
        <w:tblW w:w="9634" w:type="dxa"/>
        <w:tblLayout w:type="fixed"/>
        <w:tblLook w:val="04A0" w:firstRow="1" w:lastRow="0" w:firstColumn="1" w:lastColumn="0" w:noHBand="0" w:noVBand="1"/>
      </w:tblPr>
      <w:tblGrid>
        <w:gridCol w:w="704"/>
        <w:gridCol w:w="1701"/>
        <w:gridCol w:w="7229"/>
      </w:tblGrid>
      <w:tr w:rsidR="007419C6" w14:paraId="7329D203" w14:textId="77777777" w:rsidTr="00795A3A">
        <w:tc>
          <w:tcPr>
            <w:tcW w:w="704" w:type="dxa"/>
          </w:tcPr>
          <w:p w14:paraId="5B25E207" w14:textId="77777777" w:rsidR="007419C6" w:rsidRPr="007419C6" w:rsidRDefault="009E011F" w:rsidP="005646B9">
            <w:pPr>
              <w:spacing w:line="360" w:lineRule="auto"/>
              <w:rPr>
                <w:rFonts w:ascii="宋体" w:hAnsi="宋体"/>
              </w:rPr>
            </w:pPr>
            <w:r>
              <w:rPr>
                <w:rFonts w:ascii="宋体" w:hAnsi="宋体"/>
              </w:rPr>
              <w:t>#</w:t>
            </w:r>
          </w:p>
        </w:tc>
        <w:tc>
          <w:tcPr>
            <w:tcW w:w="1701" w:type="dxa"/>
          </w:tcPr>
          <w:p w14:paraId="575D1210" w14:textId="77777777" w:rsidR="007419C6" w:rsidRPr="007419C6" w:rsidRDefault="00D75672" w:rsidP="005646B9">
            <w:pPr>
              <w:spacing w:line="360" w:lineRule="auto"/>
              <w:rPr>
                <w:rFonts w:ascii="宋体" w:hAnsi="宋体"/>
              </w:rPr>
            </w:pPr>
            <w:r>
              <w:rPr>
                <w:rFonts w:ascii="宋体" w:hAnsi="宋体" w:hint="eastAsia"/>
              </w:rPr>
              <w:t>模块</w:t>
            </w:r>
          </w:p>
        </w:tc>
        <w:tc>
          <w:tcPr>
            <w:tcW w:w="7229" w:type="dxa"/>
          </w:tcPr>
          <w:p w14:paraId="288AE2C1" w14:textId="77777777" w:rsidR="007419C6" w:rsidRPr="007419C6" w:rsidRDefault="005A0D9D" w:rsidP="005646B9">
            <w:pPr>
              <w:spacing w:line="360" w:lineRule="auto"/>
              <w:rPr>
                <w:rFonts w:ascii="宋体" w:hAnsi="宋体"/>
              </w:rPr>
            </w:pPr>
            <w:r>
              <w:rPr>
                <w:rFonts w:ascii="宋体" w:hAnsi="宋体" w:hint="eastAsia"/>
              </w:rPr>
              <w:t>作业</w:t>
            </w:r>
            <w:r>
              <w:rPr>
                <w:rFonts w:ascii="宋体" w:hAnsi="宋体"/>
              </w:rPr>
              <w:t>内容</w:t>
            </w:r>
          </w:p>
        </w:tc>
      </w:tr>
      <w:tr w:rsidR="00842849" w14:paraId="2B5E9E9E" w14:textId="77777777" w:rsidTr="00085A14">
        <w:tc>
          <w:tcPr>
            <w:tcW w:w="704" w:type="dxa"/>
            <w:shd w:val="clear" w:color="auto" w:fill="FFFF00"/>
          </w:tcPr>
          <w:p w14:paraId="266ABD5E" w14:textId="77777777" w:rsidR="00842849" w:rsidRDefault="00842849" w:rsidP="004629B5">
            <w:pPr>
              <w:spacing w:line="360" w:lineRule="auto"/>
              <w:rPr>
                <w:rFonts w:ascii="宋体" w:hAnsi="宋体"/>
              </w:rPr>
            </w:pPr>
            <w:r>
              <w:rPr>
                <w:rFonts w:ascii="宋体" w:hAnsi="宋体" w:hint="eastAsia"/>
              </w:rPr>
              <w:t>1</w:t>
            </w:r>
          </w:p>
        </w:tc>
        <w:tc>
          <w:tcPr>
            <w:tcW w:w="1701" w:type="dxa"/>
            <w:shd w:val="clear" w:color="auto" w:fill="FFFF00"/>
          </w:tcPr>
          <w:p w14:paraId="67EF97C9" w14:textId="77777777" w:rsidR="00842849" w:rsidRDefault="00842849" w:rsidP="004629B5">
            <w:pPr>
              <w:spacing w:line="360" w:lineRule="auto"/>
              <w:rPr>
                <w:rFonts w:ascii="宋体" w:hAnsi="宋体"/>
              </w:rPr>
            </w:pPr>
            <w:r w:rsidRPr="00157720">
              <w:rPr>
                <w:rFonts w:ascii="宋体" w:hAnsi="宋体" w:hint="eastAsia"/>
              </w:rPr>
              <w:t>科学</w:t>
            </w:r>
          </w:p>
          <w:p w14:paraId="6D9EF5A6" w14:textId="77777777" w:rsidR="00045652" w:rsidRPr="007419C6" w:rsidRDefault="007674C9" w:rsidP="007674C9">
            <w:pPr>
              <w:spacing w:line="360" w:lineRule="auto"/>
              <w:rPr>
                <w:rFonts w:ascii="宋体" w:hAnsi="宋体"/>
              </w:rPr>
            </w:pPr>
            <w:r>
              <w:rPr>
                <w:rFonts w:ascii="宋体" w:hAnsi="宋体" w:hint="eastAsia"/>
              </w:rPr>
              <w:t>【信息获取】</w:t>
            </w:r>
          </w:p>
        </w:tc>
        <w:tc>
          <w:tcPr>
            <w:tcW w:w="7229" w:type="dxa"/>
            <w:shd w:val="clear" w:color="auto" w:fill="FFFF00"/>
          </w:tcPr>
          <w:p w14:paraId="0642D646" w14:textId="77777777" w:rsidR="00842849" w:rsidRDefault="00842849" w:rsidP="004629B5">
            <w:pPr>
              <w:spacing w:line="360" w:lineRule="auto"/>
              <w:rPr>
                <w:rFonts w:ascii="宋体" w:hAnsi="宋体"/>
              </w:rPr>
            </w:pPr>
            <w:r>
              <w:rPr>
                <w:rFonts w:ascii="宋体" w:hAnsi="宋体" w:hint="eastAsia"/>
              </w:rPr>
              <w:t>查询维基百科、百度百科等</w:t>
            </w:r>
            <w:r w:rsidR="006B6661">
              <w:rPr>
                <w:rFonts w:ascii="宋体" w:hAnsi="宋体" w:hint="eastAsia"/>
              </w:rPr>
              <w:t>，</w:t>
            </w:r>
            <w:r w:rsidR="006B6661" w:rsidRPr="006B6661">
              <w:rPr>
                <w:rFonts w:ascii="宋体" w:hAnsi="宋体" w:hint="eastAsia"/>
              </w:rPr>
              <w:t>应用</w:t>
            </w:r>
            <w:r w:rsidR="004D2462">
              <w:rPr>
                <w:rFonts w:ascii="宋体" w:hAnsi="宋体" w:hint="eastAsia"/>
              </w:rPr>
              <w:t>元宇宙技术、虚拟现实、三维动画、视频编辑、</w:t>
            </w:r>
            <w:r w:rsidR="00D52A9A">
              <w:rPr>
                <w:rFonts w:ascii="宋体" w:hAnsi="宋体" w:hint="eastAsia"/>
              </w:rPr>
              <w:t>P</w:t>
            </w:r>
            <w:r w:rsidR="00D52A9A">
              <w:rPr>
                <w:rFonts w:ascii="宋体" w:hAnsi="宋体"/>
              </w:rPr>
              <w:t>PT</w:t>
            </w:r>
            <w:r w:rsidR="00D52A9A">
              <w:rPr>
                <w:rFonts w:ascii="宋体" w:hAnsi="宋体" w:hint="eastAsia"/>
              </w:rPr>
              <w:t>、</w:t>
            </w:r>
            <w:r w:rsidR="006B6661" w:rsidRPr="006B6661">
              <w:rPr>
                <w:rFonts w:ascii="宋体" w:hAnsi="宋体"/>
              </w:rPr>
              <w:t>Timeline JS（https://timeline.knightlab.com/）、vis.js Timeline（https://visjs.github.io/vis-timeline/）</w:t>
            </w:r>
            <w:r w:rsidR="00674F40">
              <w:rPr>
                <w:rFonts w:ascii="宋体" w:hAnsi="宋体" w:hint="eastAsia"/>
              </w:rPr>
              <w:t>、（</w:t>
            </w:r>
            <w:r w:rsidR="00674F40" w:rsidRPr="00674F40">
              <w:rPr>
                <w:rFonts w:ascii="宋体" w:hAnsi="宋体"/>
              </w:rPr>
              <w:t>https://time.graphics/</w:t>
            </w:r>
            <w:r w:rsidR="00674F40">
              <w:rPr>
                <w:rFonts w:ascii="宋体" w:hAnsi="宋体" w:hint="eastAsia"/>
              </w:rPr>
              <w:t>）</w:t>
            </w:r>
            <w:r w:rsidR="00285D16">
              <w:rPr>
                <w:rFonts w:ascii="宋体" w:hAnsi="宋体" w:hint="eastAsia"/>
              </w:rPr>
              <w:t>、（</w:t>
            </w:r>
            <w:r w:rsidR="00285D16" w:rsidRPr="00285D16">
              <w:rPr>
                <w:rFonts w:ascii="宋体" w:hAnsi="宋体"/>
              </w:rPr>
              <w:t>http://free-timeline.com/</w:t>
            </w:r>
            <w:r w:rsidR="00285D16">
              <w:rPr>
                <w:rFonts w:ascii="宋体" w:hAnsi="宋体" w:hint="eastAsia"/>
              </w:rPr>
              <w:t>）等“制作时间线”的</w:t>
            </w:r>
            <w:r w:rsidR="00530F6B">
              <w:rPr>
                <w:rFonts w:ascii="宋体" w:hAnsi="宋体" w:hint="eastAsia"/>
              </w:rPr>
              <w:t>软件</w:t>
            </w:r>
            <w:r w:rsidR="006B6661">
              <w:rPr>
                <w:rFonts w:ascii="宋体" w:hAnsi="宋体" w:hint="eastAsia"/>
              </w:rPr>
              <w:t>工具</w:t>
            </w:r>
            <w:r w:rsidR="00D76747">
              <w:rPr>
                <w:rFonts w:ascii="宋体" w:hAnsi="宋体" w:hint="eastAsia"/>
              </w:rPr>
              <w:t>，</w:t>
            </w:r>
            <w:r w:rsidR="00E34AA3" w:rsidRPr="0092229C">
              <w:rPr>
                <w:rFonts w:ascii="宋体" w:hAnsi="宋体"/>
              </w:rPr>
              <w:t>要求截图或制作动画、视频</w:t>
            </w:r>
            <w:r w:rsidR="00E34AA3">
              <w:rPr>
                <w:rFonts w:ascii="宋体" w:hAnsi="宋体" w:hint="eastAsia"/>
              </w:rPr>
              <w:t>。</w:t>
            </w:r>
          </w:p>
          <w:p w14:paraId="4D22DD5F" w14:textId="77777777" w:rsidR="006B6661" w:rsidRDefault="006B6661" w:rsidP="004629B5">
            <w:pPr>
              <w:spacing w:line="360" w:lineRule="auto"/>
              <w:rPr>
                <w:rFonts w:ascii="宋体" w:hAnsi="宋体"/>
              </w:rPr>
            </w:pPr>
          </w:p>
          <w:p w14:paraId="4D936A37" w14:textId="77777777" w:rsidR="00842849" w:rsidRDefault="00842849" w:rsidP="00187C61">
            <w:pPr>
              <w:spacing w:line="360" w:lineRule="auto"/>
              <w:rPr>
                <w:rFonts w:ascii="宋体" w:hAnsi="宋体"/>
              </w:rPr>
            </w:pPr>
            <w:r>
              <w:rPr>
                <w:rFonts w:ascii="宋体" w:hAnsi="宋体" w:hint="eastAsia"/>
              </w:rPr>
              <w:t>用</w:t>
            </w:r>
            <w:r w:rsidRPr="00FE2E64">
              <w:rPr>
                <w:rFonts w:ascii="宋体" w:hAnsi="宋体" w:hint="eastAsia"/>
              </w:rPr>
              <w:t>时间线</w:t>
            </w:r>
            <w:r>
              <w:rPr>
                <w:rFonts w:ascii="宋体" w:hAnsi="宋体" w:hint="eastAsia"/>
              </w:rPr>
              <w:t>形式简述科学发展史</w:t>
            </w:r>
            <w:r w:rsidR="00085A14">
              <w:rPr>
                <w:rFonts w:ascii="宋体" w:hAnsi="宋体" w:hint="eastAsia"/>
              </w:rPr>
              <w:t>（火光与脚印）</w:t>
            </w:r>
            <w:r>
              <w:rPr>
                <w:rFonts w:ascii="宋体" w:hAnsi="宋体" w:hint="eastAsia"/>
              </w:rPr>
              <w:t>，从最早的源</w:t>
            </w:r>
            <w:r w:rsidR="00187C61">
              <w:rPr>
                <w:rFonts w:ascii="宋体" w:hAnsi="宋体" w:hint="eastAsia"/>
              </w:rPr>
              <w:t>头</w:t>
            </w:r>
            <w:r>
              <w:rPr>
                <w:rFonts w:ascii="宋体" w:hAnsi="宋体" w:hint="eastAsia"/>
              </w:rPr>
              <w:t>（</w:t>
            </w:r>
            <w:r w:rsidRPr="004C61E7">
              <w:rPr>
                <w:rFonts w:ascii="宋体" w:hAnsi="宋体" w:hint="eastAsia"/>
              </w:rPr>
              <w:t>公元前</w:t>
            </w:r>
            <w:r w:rsidRPr="004C61E7">
              <w:rPr>
                <w:rFonts w:ascii="宋体" w:hAnsi="宋体"/>
              </w:rPr>
              <w:t>3000左右到1200</w:t>
            </w:r>
            <w:r>
              <w:rPr>
                <w:rFonts w:ascii="宋体" w:hAnsi="宋体" w:hint="eastAsia"/>
              </w:rPr>
              <w:t>）到2</w:t>
            </w:r>
            <w:r>
              <w:rPr>
                <w:rFonts w:ascii="宋体" w:hAnsi="宋体"/>
              </w:rPr>
              <w:t>1</w:t>
            </w:r>
            <w:r>
              <w:rPr>
                <w:rFonts w:ascii="宋体" w:hAnsi="宋体" w:hint="eastAsia"/>
              </w:rPr>
              <w:t>世纪</w:t>
            </w:r>
            <w:r w:rsidRPr="00FE2E64">
              <w:rPr>
                <w:rFonts w:ascii="宋体" w:hAnsi="宋体" w:hint="eastAsia"/>
              </w:rPr>
              <w:t>。</w:t>
            </w:r>
            <w:r>
              <w:rPr>
                <w:rFonts w:ascii="宋体" w:hAnsi="宋体" w:hint="eastAsia"/>
              </w:rPr>
              <w:t>写出关键的科学突破、科学家和科学事件。</w:t>
            </w:r>
          </w:p>
        </w:tc>
      </w:tr>
      <w:tr w:rsidR="00A26370" w14:paraId="4C54B7A3" w14:textId="77777777" w:rsidTr="000057D7">
        <w:tc>
          <w:tcPr>
            <w:tcW w:w="704" w:type="dxa"/>
          </w:tcPr>
          <w:p w14:paraId="67F7D6AF" w14:textId="77777777" w:rsidR="00A26370" w:rsidRDefault="004170C3" w:rsidP="000057D7">
            <w:pPr>
              <w:spacing w:line="360" w:lineRule="auto"/>
              <w:rPr>
                <w:rFonts w:ascii="宋体" w:hAnsi="宋体"/>
              </w:rPr>
            </w:pPr>
            <w:r>
              <w:rPr>
                <w:rFonts w:ascii="宋体" w:hAnsi="宋体"/>
              </w:rPr>
              <w:t>2</w:t>
            </w:r>
          </w:p>
        </w:tc>
        <w:tc>
          <w:tcPr>
            <w:tcW w:w="1701" w:type="dxa"/>
          </w:tcPr>
          <w:p w14:paraId="29F3D5C3" w14:textId="77777777" w:rsidR="00A26370" w:rsidRDefault="00A26370" w:rsidP="000057D7">
            <w:pPr>
              <w:spacing w:line="360" w:lineRule="auto"/>
              <w:rPr>
                <w:rFonts w:ascii="宋体" w:hAnsi="宋体"/>
              </w:rPr>
            </w:pPr>
            <w:r w:rsidRPr="004C5268">
              <w:rPr>
                <w:rFonts w:ascii="宋体" w:hAnsi="宋体" w:hint="eastAsia"/>
              </w:rPr>
              <w:t>逻辑</w:t>
            </w:r>
          </w:p>
          <w:p w14:paraId="0A5C59AF" w14:textId="77777777" w:rsidR="00A26370" w:rsidRDefault="00A26370" w:rsidP="000057D7">
            <w:pPr>
              <w:spacing w:line="360" w:lineRule="auto"/>
              <w:rPr>
                <w:rFonts w:ascii="宋体" w:hAnsi="宋体"/>
              </w:rPr>
            </w:pPr>
            <w:r>
              <w:rPr>
                <w:rFonts w:ascii="宋体" w:hAnsi="宋体" w:hint="eastAsia"/>
              </w:rPr>
              <w:t>【信息传输/存储】</w:t>
            </w:r>
          </w:p>
        </w:tc>
        <w:tc>
          <w:tcPr>
            <w:tcW w:w="7229" w:type="dxa"/>
          </w:tcPr>
          <w:p w14:paraId="13E938C3" w14:textId="77777777" w:rsidR="00A26370" w:rsidRDefault="00A26370" w:rsidP="000057D7">
            <w:pPr>
              <w:spacing w:line="360" w:lineRule="auto"/>
              <w:rPr>
                <w:rFonts w:ascii="宋体" w:hAnsi="宋体"/>
              </w:rPr>
            </w:pPr>
            <w:r>
              <w:rPr>
                <w:rFonts w:ascii="宋体" w:hAnsi="宋体" w:hint="eastAsia"/>
              </w:rPr>
              <w:t>查询维基百科、百度百科等</w:t>
            </w:r>
          </w:p>
          <w:p w14:paraId="75334E6E" w14:textId="77777777" w:rsidR="00A26370" w:rsidRDefault="00A26370" w:rsidP="000057D7">
            <w:pPr>
              <w:spacing w:line="360" w:lineRule="auto"/>
              <w:rPr>
                <w:rFonts w:ascii="宋体" w:hAnsi="宋体"/>
              </w:rPr>
            </w:pPr>
            <w:r>
              <w:rPr>
                <w:rFonts w:ascii="宋体" w:hAnsi="宋体" w:hint="eastAsia"/>
              </w:rPr>
              <w:t>给出推动</w:t>
            </w:r>
            <w:r w:rsidRPr="00CC48F9">
              <w:rPr>
                <w:rFonts w:ascii="宋体" w:hAnsi="宋体" w:hint="eastAsia"/>
              </w:rPr>
              <w:t>逻辑</w:t>
            </w:r>
            <w:r>
              <w:rPr>
                <w:rFonts w:ascii="宋体" w:hAnsi="宋体" w:hint="eastAsia"/>
              </w:rPr>
              <w:t>学发展的十位重要学者及其贡献简介</w:t>
            </w:r>
            <w:r w:rsidRPr="00CC48F9">
              <w:rPr>
                <w:rFonts w:ascii="宋体" w:hAnsi="宋体" w:hint="eastAsia"/>
              </w:rPr>
              <w:t>。</w:t>
            </w:r>
          </w:p>
        </w:tc>
      </w:tr>
      <w:tr w:rsidR="004753B4" w14:paraId="41EA4955" w14:textId="77777777" w:rsidTr="00795A3A">
        <w:tc>
          <w:tcPr>
            <w:tcW w:w="704" w:type="dxa"/>
          </w:tcPr>
          <w:p w14:paraId="6915D4C9" w14:textId="77777777" w:rsidR="004753B4" w:rsidRDefault="004170C3" w:rsidP="005646B9">
            <w:pPr>
              <w:spacing w:line="360" w:lineRule="auto"/>
              <w:rPr>
                <w:rFonts w:ascii="宋体" w:hAnsi="宋体"/>
              </w:rPr>
            </w:pPr>
            <w:r>
              <w:rPr>
                <w:rFonts w:ascii="宋体" w:hAnsi="宋体"/>
              </w:rPr>
              <w:t>3</w:t>
            </w:r>
          </w:p>
        </w:tc>
        <w:tc>
          <w:tcPr>
            <w:tcW w:w="1701" w:type="dxa"/>
          </w:tcPr>
          <w:p w14:paraId="0591046E" w14:textId="77777777" w:rsidR="004753B4" w:rsidRDefault="00A22C82" w:rsidP="00D75672">
            <w:pPr>
              <w:spacing w:line="360" w:lineRule="auto"/>
              <w:rPr>
                <w:rFonts w:ascii="宋体" w:hAnsi="宋体"/>
              </w:rPr>
            </w:pPr>
            <w:r>
              <w:rPr>
                <w:rFonts w:ascii="宋体" w:hAnsi="宋体" w:hint="eastAsia"/>
              </w:rPr>
              <w:t>伦理学</w:t>
            </w:r>
          </w:p>
          <w:p w14:paraId="2763A889" w14:textId="77777777" w:rsidR="00292D62" w:rsidRPr="007419C6" w:rsidRDefault="00292D62" w:rsidP="00292D62">
            <w:pPr>
              <w:spacing w:line="360" w:lineRule="auto"/>
              <w:rPr>
                <w:rFonts w:ascii="宋体" w:hAnsi="宋体"/>
              </w:rPr>
            </w:pPr>
            <w:r>
              <w:rPr>
                <w:rFonts w:ascii="宋体" w:hAnsi="宋体" w:hint="eastAsia"/>
              </w:rPr>
              <w:t>【信息处理】</w:t>
            </w:r>
          </w:p>
        </w:tc>
        <w:tc>
          <w:tcPr>
            <w:tcW w:w="7229" w:type="dxa"/>
          </w:tcPr>
          <w:p w14:paraId="35454891" w14:textId="77777777" w:rsidR="000B2C7B" w:rsidRDefault="0092229C" w:rsidP="00B82EEB">
            <w:pPr>
              <w:spacing w:line="360" w:lineRule="auto"/>
              <w:rPr>
                <w:rFonts w:ascii="宋体" w:hAnsi="宋体"/>
              </w:rPr>
            </w:pPr>
            <w:r w:rsidRPr="0092229C">
              <w:rPr>
                <w:rFonts w:ascii="宋体" w:hAnsi="宋体" w:hint="eastAsia"/>
              </w:rPr>
              <w:t>借助</w:t>
            </w:r>
            <w:r w:rsidRPr="0092229C">
              <w:rPr>
                <w:rFonts w:ascii="宋体" w:hAnsi="宋体"/>
              </w:rPr>
              <w:t>Explore Google Earth、Google Earth Studio、Timelapse、Google Earth Pro工具，查询塞罕坝、毛乌素沙漠治沙演进，要求截图或制作动画、视频</w:t>
            </w:r>
            <w:r w:rsidR="00EC2373">
              <w:rPr>
                <w:rFonts w:ascii="宋体" w:hAnsi="宋体" w:hint="eastAsia"/>
              </w:rPr>
              <w:t>。</w:t>
            </w:r>
          </w:p>
          <w:p w14:paraId="3DFDB060" w14:textId="77777777" w:rsidR="00FB297F" w:rsidRDefault="00FB297F" w:rsidP="00B82EEB">
            <w:pPr>
              <w:spacing w:line="360" w:lineRule="auto"/>
              <w:rPr>
                <w:rFonts w:ascii="宋体" w:hAnsi="宋体"/>
              </w:rPr>
            </w:pPr>
            <w:r>
              <w:rPr>
                <w:rFonts w:ascii="宋体" w:hAnsi="宋体" w:hint="eastAsia"/>
              </w:rPr>
              <w:t>【提示：可以使用截图、录制屏幕视频工具</w:t>
            </w:r>
            <w:r w:rsidR="00CD4B4E">
              <w:rPr>
                <w:rFonts w:ascii="宋体" w:hAnsi="宋体" w:hint="eastAsia"/>
              </w:rPr>
              <w:t>，例如</w:t>
            </w:r>
            <w:r w:rsidR="002A40AB" w:rsidRPr="002A40AB">
              <w:rPr>
                <w:rFonts w:ascii="宋体" w:hAnsi="宋体"/>
              </w:rPr>
              <w:t>vokoscreenNG、Captura、ScreenToGif、Lightscreen</w:t>
            </w:r>
            <w:r>
              <w:rPr>
                <w:rFonts w:ascii="宋体" w:hAnsi="宋体" w:hint="eastAsia"/>
              </w:rPr>
              <w:t>】</w:t>
            </w:r>
          </w:p>
          <w:p w14:paraId="48643A93" w14:textId="77777777" w:rsidR="00FB297F" w:rsidRDefault="00FB297F" w:rsidP="00B82EEB">
            <w:pPr>
              <w:spacing w:line="360" w:lineRule="auto"/>
              <w:rPr>
                <w:rFonts w:ascii="宋体" w:hAnsi="宋体"/>
              </w:rPr>
            </w:pPr>
          </w:p>
          <w:p w14:paraId="4828023A" w14:textId="77777777" w:rsidR="004753B4" w:rsidRDefault="0001151F" w:rsidP="00DE3C07">
            <w:pPr>
              <w:spacing w:line="360" w:lineRule="auto"/>
              <w:rPr>
                <w:rFonts w:ascii="宋体" w:hAnsi="宋体"/>
              </w:rPr>
            </w:pPr>
            <w:r w:rsidRPr="0001151F">
              <w:rPr>
                <w:rFonts w:ascii="宋体" w:hAnsi="宋体" w:hint="eastAsia"/>
              </w:rPr>
              <w:t>从地球诞生到现代社会的生态演进史，简述</w:t>
            </w:r>
            <w:r w:rsidR="00DE3C07" w:rsidRPr="00DE3C07">
              <w:rPr>
                <w:rFonts w:ascii="宋体" w:hAnsi="宋体" w:hint="eastAsia"/>
              </w:rPr>
              <w:t>生态文明建设和绿色发展</w:t>
            </w:r>
            <w:r w:rsidR="00DE3C07">
              <w:rPr>
                <w:rFonts w:ascii="宋体" w:hAnsi="宋体" w:hint="eastAsia"/>
              </w:rPr>
              <w:t>的重要性</w:t>
            </w:r>
            <w:r w:rsidRPr="0001151F">
              <w:rPr>
                <w:rFonts w:ascii="宋体" w:hAnsi="宋体" w:hint="eastAsia"/>
              </w:rPr>
              <w:t>。</w:t>
            </w:r>
          </w:p>
        </w:tc>
      </w:tr>
      <w:tr w:rsidR="009E011F" w14:paraId="4264FCEC" w14:textId="77777777" w:rsidTr="00795A3A">
        <w:tc>
          <w:tcPr>
            <w:tcW w:w="704" w:type="dxa"/>
          </w:tcPr>
          <w:p w14:paraId="540C08AF" w14:textId="77777777" w:rsidR="009E011F" w:rsidRDefault="00A92EDE" w:rsidP="00A92EDE">
            <w:pPr>
              <w:spacing w:line="360" w:lineRule="auto"/>
              <w:rPr>
                <w:rFonts w:ascii="宋体" w:hAnsi="宋体"/>
              </w:rPr>
            </w:pPr>
            <w:r>
              <w:rPr>
                <w:rFonts w:ascii="宋体" w:hAnsi="宋体"/>
              </w:rPr>
              <w:t>4</w:t>
            </w:r>
          </w:p>
        </w:tc>
        <w:tc>
          <w:tcPr>
            <w:tcW w:w="1701" w:type="dxa"/>
          </w:tcPr>
          <w:p w14:paraId="6CB6145D" w14:textId="77777777" w:rsidR="009E011F" w:rsidRDefault="0093737C" w:rsidP="00115BC5">
            <w:pPr>
              <w:spacing w:line="360" w:lineRule="auto"/>
              <w:rPr>
                <w:rFonts w:ascii="宋体" w:hAnsi="宋体"/>
              </w:rPr>
            </w:pPr>
            <w:r>
              <w:rPr>
                <w:rFonts w:ascii="宋体" w:hAnsi="宋体" w:hint="eastAsia"/>
              </w:rPr>
              <w:t>信息素养</w:t>
            </w:r>
          </w:p>
          <w:p w14:paraId="2038181E" w14:textId="77777777" w:rsidR="0093737C" w:rsidRDefault="0093737C" w:rsidP="00115BC5">
            <w:pPr>
              <w:spacing w:line="360" w:lineRule="auto"/>
              <w:rPr>
                <w:rFonts w:ascii="宋体" w:hAnsi="宋体"/>
              </w:rPr>
            </w:pPr>
            <w:r>
              <w:rPr>
                <w:rFonts w:ascii="宋体" w:hAnsi="宋体" w:hint="eastAsia"/>
              </w:rPr>
              <w:t>【信息呈现】</w:t>
            </w:r>
          </w:p>
        </w:tc>
        <w:tc>
          <w:tcPr>
            <w:tcW w:w="7229" w:type="dxa"/>
          </w:tcPr>
          <w:p w14:paraId="2301F2C5" w14:textId="77777777" w:rsidR="00FC5782" w:rsidRPr="00FC5782" w:rsidRDefault="00FC5782" w:rsidP="00FC5782">
            <w:pPr>
              <w:spacing w:line="360" w:lineRule="auto"/>
              <w:rPr>
                <w:rFonts w:ascii="宋体" w:hAnsi="宋体"/>
              </w:rPr>
            </w:pPr>
            <w:r w:rsidRPr="00FC5782">
              <w:rPr>
                <w:rFonts w:ascii="宋体" w:hAnsi="宋体" w:hint="eastAsia"/>
              </w:rPr>
              <w:t>可以</w:t>
            </w:r>
          </w:p>
          <w:p w14:paraId="1CCB2811" w14:textId="77777777" w:rsidR="00FC5782" w:rsidRPr="00FC5782" w:rsidRDefault="00FC5782" w:rsidP="00FC5782">
            <w:pPr>
              <w:spacing w:line="360" w:lineRule="auto"/>
              <w:rPr>
                <w:rFonts w:ascii="宋体" w:hAnsi="宋体"/>
              </w:rPr>
            </w:pPr>
            <w:r w:rsidRPr="00FC5782">
              <w:rPr>
                <w:rFonts w:ascii="宋体" w:hAnsi="宋体" w:hint="eastAsia"/>
              </w:rPr>
              <w:t>（</w:t>
            </w:r>
            <w:r w:rsidRPr="00FC5782">
              <w:rPr>
                <w:rFonts w:ascii="宋体" w:hAnsi="宋体"/>
              </w:rPr>
              <w:t>1）使用软件工具，例如Flourish studio</w:t>
            </w:r>
            <w:r w:rsidRPr="00FC5782">
              <w:rPr>
                <w:rFonts w:ascii="宋体" w:hAnsi="宋体"/>
              </w:rPr>
              <w:lastRenderedPageBreak/>
              <w:t>（https://flourish.studio/）、FunWorld-数据播放器（https://www.funworld.fun/）</w:t>
            </w:r>
          </w:p>
          <w:p w14:paraId="38CCC601" w14:textId="77777777" w:rsidR="009E011F" w:rsidRDefault="00FC5782" w:rsidP="00FC5782">
            <w:pPr>
              <w:spacing w:line="360" w:lineRule="auto"/>
              <w:rPr>
                <w:rFonts w:ascii="宋体" w:hAnsi="宋体"/>
              </w:rPr>
            </w:pPr>
            <w:r w:rsidRPr="00FC5782">
              <w:rPr>
                <w:rFonts w:ascii="宋体" w:hAnsi="宋体" w:hint="eastAsia"/>
              </w:rPr>
              <w:t>（</w:t>
            </w:r>
            <w:r w:rsidRPr="00FC5782">
              <w:rPr>
                <w:rFonts w:ascii="宋体" w:hAnsi="宋体"/>
              </w:rPr>
              <w:t>2）使用编程工具，例如Python、Javascript、R语言（搜索Animated Bar Chart Race）</w:t>
            </w:r>
          </w:p>
          <w:p w14:paraId="22D4E630" w14:textId="77777777" w:rsidR="00832D38" w:rsidRDefault="00832D38" w:rsidP="00FC5782">
            <w:pPr>
              <w:spacing w:line="360" w:lineRule="auto"/>
              <w:rPr>
                <w:rFonts w:ascii="宋体" w:hAnsi="宋体"/>
              </w:rPr>
            </w:pPr>
          </w:p>
          <w:p w14:paraId="5C8F8066" w14:textId="77777777" w:rsidR="00832D38" w:rsidRDefault="00832D38" w:rsidP="002D7CB7">
            <w:pPr>
              <w:spacing w:line="360" w:lineRule="auto"/>
              <w:rPr>
                <w:rFonts w:ascii="宋体" w:hAnsi="宋体"/>
              </w:rPr>
            </w:pPr>
            <w:r>
              <w:rPr>
                <w:rFonts w:ascii="宋体" w:hAnsi="宋体" w:hint="eastAsia"/>
              </w:rPr>
              <w:t>制作动态</w:t>
            </w:r>
            <w:r w:rsidR="002D7CB7">
              <w:rPr>
                <w:rFonts w:ascii="宋体" w:hAnsi="宋体" w:hint="eastAsia"/>
              </w:rPr>
              <w:t>排名榜</w:t>
            </w:r>
            <w:r w:rsidR="00322B0F">
              <w:rPr>
                <w:rFonts w:ascii="宋体" w:hAnsi="宋体" w:hint="eastAsia"/>
              </w:rPr>
              <w:t>，信息自选（例如：世界各国G</w:t>
            </w:r>
            <w:r w:rsidR="00322B0F">
              <w:rPr>
                <w:rFonts w:ascii="宋体" w:hAnsi="宋体"/>
              </w:rPr>
              <w:t>DP</w:t>
            </w:r>
            <w:r w:rsidR="00322B0F">
              <w:rPr>
                <w:rFonts w:ascii="宋体" w:hAnsi="宋体" w:hint="eastAsia"/>
              </w:rPr>
              <w:t>、专利申请等等）</w:t>
            </w:r>
          </w:p>
          <w:p w14:paraId="083DB568" w14:textId="77777777" w:rsidR="00EC49C5" w:rsidRDefault="0040336C" w:rsidP="002D7CB7">
            <w:pPr>
              <w:spacing w:line="360" w:lineRule="auto"/>
              <w:rPr>
                <w:rFonts w:ascii="宋体" w:hAnsi="宋体"/>
              </w:rPr>
            </w:pPr>
            <w:r>
              <w:rPr>
                <w:noProof/>
              </w:rPr>
              <w:drawing>
                <wp:inline distT="0" distB="0" distL="0" distR="0" wp14:anchorId="325C5621" wp14:editId="1B610901">
                  <wp:extent cx="3823335" cy="2661920"/>
                  <wp:effectExtent l="0" t="0" r="571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3335" cy="2661920"/>
                          </a:xfrm>
                          <a:prstGeom prst="rect">
                            <a:avLst/>
                          </a:prstGeom>
                        </pic:spPr>
                      </pic:pic>
                    </a:graphicData>
                  </a:graphic>
                </wp:inline>
              </w:drawing>
            </w:r>
          </w:p>
        </w:tc>
      </w:tr>
      <w:tr w:rsidR="00CF34D2" w14:paraId="6C3066C2" w14:textId="77777777" w:rsidTr="00795A3A">
        <w:tc>
          <w:tcPr>
            <w:tcW w:w="704" w:type="dxa"/>
          </w:tcPr>
          <w:p w14:paraId="3747AEAB" w14:textId="77777777" w:rsidR="00CF34D2" w:rsidRDefault="000F794A" w:rsidP="00A92EDE">
            <w:pPr>
              <w:spacing w:line="360" w:lineRule="auto"/>
              <w:rPr>
                <w:rFonts w:ascii="宋体" w:hAnsi="宋体"/>
              </w:rPr>
            </w:pPr>
            <w:r>
              <w:rPr>
                <w:rFonts w:ascii="宋体" w:hAnsi="宋体"/>
              </w:rPr>
              <w:lastRenderedPageBreak/>
              <w:t>5</w:t>
            </w:r>
          </w:p>
        </w:tc>
        <w:tc>
          <w:tcPr>
            <w:tcW w:w="1701" w:type="dxa"/>
          </w:tcPr>
          <w:p w14:paraId="5404B428" w14:textId="77777777" w:rsidR="00CF34D2" w:rsidRDefault="00D934C3" w:rsidP="00115BC5">
            <w:pPr>
              <w:spacing w:line="360" w:lineRule="auto"/>
              <w:rPr>
                <w:rFonts w:ascii="宋体" w:hAnsi="宋体"/>
              </w:rPr>
            </w:pPr>
            <w:r>
              <w:rPr>
                <w:rFonts w:ascii="宋体" w:hAnsi="宋体" w:hint="eastAsia"/>
              </w:rPr>
              <w:t>信息能力</w:t>
            </w:r>
          </w:p>
          <w:p w14:paraId="53803ACC" w14:textId="77777777" w:rsidR="00956FE7" w:rsidRDefault="00956FE7" w:rsidP="00115BC5">
            <w:pPr>
              <w:spacing w:line="360" w:lineRule="auto"/>
              <w:rPr>
                <w:rFonts w:ascii="宋体" w:hAnsi="宋体"/>
              </w:rPr>
            </w:pPr>
            <w:r>
              <w:rPr>
                <w:rFonts w:ascii="宋体" w:hAnsi="宋体" w:hint="eastAsia"/>
              </w:rPr>
              <w:t>【信息识别】</w:t>
            </w:r>
          </w:p>
        </w:tc>
        <w:tc>
          <w:tcPr>
            <w:tcW w:w="7229" w:type="dxa"/>
          </w:tcPr>
          <w:p w14:paraId="795C7CE5" w14:textId="77777777" w:rsidR="00CF34D2" w:rsidRPr="00FC5782" w:rsidRDefault="00B44CC1" w:rsidP="00FC5782">
            <w:pPr>
              <w:spacing w:line="360" w:lineRule="auto"/>
              <w:rPr>
                <w:rFonts w:ascii="宋体" w:hAnsi="宋体"/>
              </w:rPr>
            </w:pPr>
            <w:r w:rsidRPr="00B44CC1">
              <w:rPr>
                <w:rFonts w:ascii="宋体" w:hAnsi="宋体" w:hint="eastAsia"/>
              </w:rPr>
              <w:t>从网上查找，马太效应在虚拟世界中的表现是怎么样的，及其出现的原因。</w:t>
            </w:r>
          </w:p>
        </w:tc>
      </w:tr>
      <w:tr w:rsidR="00BD4B23" w14:paraId="2A0E91A3" w14:textId="77777777" w:rsidTr="00795A3A">
        <w:tc>
          <w:tcPr>
            <w:tcW w:w="704" w:type="dxa"/>
          </w:tcPr>
          <w:p w14:paraId="17E30D33" w14:textId="77777777" w:rsidR="00BD4B23" w:rsidRDefault="000F794A" w:rsidP="00A92EDE">
            <w:pPr>
              <w:spacing w:line="360" w:lineRule="auto"/>
              <w:rPr>
                <w:rFonts w:ascii="宋体" w:hAnsi="宋体"/>
              </w:rPr>
            </w:pPr>
            <w:r>
              <w:rPr>
                <w:rFonts w:ascii="宋体" w:hAnsi="宋体"/>
              </w:rPr>
              <w:t>6</w:t>
            </w:r>
          </w:p>
        </w:tc>
        <w:tc>
          <w:tcPr>
            <w:tcW w:w="1701" w:type="dxa"/>
          </w:tcPr>
          <w:p w14:paraId="7C7E2694" w14:textId="77777777" w:rsidR="00407B3C" w:rsidRDefault="00407B3C" w:rsidP="00115BC5">
            <w:pPr>
              <w:spacing w:line="360" w:lineRule="auto"/>
              <w:rPr>
                <w:rFonts w:ascii="宋体" w:hAnsi="宋体"/>
              </w:rPr>
            </w:pPr>
            <w:r>
              <w:rPr>
                <w:rFonts w:ascii="宋体" w:hAnsi="宋体" w:hint="eastAsia"/>
              </w:rPr>
              <w:t>创新</w:t>
            </w:r>
          </w:p>
          <w:p w14:paraId="0E9AFFCB" w14:textId="77777777" w:rsidR="00BD4B23" w:rsidRDefault="0056116F" w:rsidP="00115BC5">
            <w:pPr>
              <w:spacing w:line="360" w:lineRule="auto"/>
              <w:rPr>
                <w:rFonts w:ascii="宋体" w:hAnsi="宋体"/>
              </w:rPr>
            </w:pPr>
            <w:r>
              <w:rPr>
                <w:rFonts w:ascii="宋体" w:hAnsi="宋体" w:hint="eastAsia"/>
              </w:rPr>
              <w:t>综合大作业</w:t>
            </w:r>
          </w:p>
        </w:tc>
        <w:tc>
          <w:tcPr>
            <w:tcW w:w="7229" w:type="dxa"/>
          </w:tcPr>
          <w:p w14:paraId="6B53C451" w14:textId="77777777" w:rsidR="0056116F" w:rsidRDefault="00552048" w:rsidP="00794409">
            <w:pPr>
              <w:spacing w:line="360" w:lineRule="auto"/>
              <w:rPr>
                <w:rFonts w:ascii="宋体" w:hAnsi="宋体"/>
              </w:rPr>
            </w:pPr>
            <w:r>
              <w:rPr>
                <w:rFonts w:ascii="宋体" w:hAnsi="宋体" w:hint="eastAsia"/>
              </w:rPr>
              <w:t>本题为选做题，</w:t>
            </w:r>
            <w:r w:rsidR="00865D7F">
              <w:rPr>
                <w:rFonts w:ascii="宋体" w:hAnsi="宋体" w:hint="eastAsia"/>
              </w:rPr>
              <w:t>若完成则</w:t>
            </w:r>
            <w:r w:rsidR="00C54CBD">
              <w:rPr>
                <w:rFonts w:ascii="宋体" w:hAnsi="宋体" w:hint="eastAsia"/>
              </w:rPr>
              <w:t>课程总成绩起点为9</w:t>
            </w:r>
            <w:r w:rsidR="00C54CBD">
              <w:rPr>
                <w:rFonts w:ascii="宋体" w:hAnsi="宋体"/>
              </w:rPr>
              <w:t>0</w:t>
            </w:r>
            <w:r w:rsidR="00C54CBD">
              <w:rPr>
                <w:rFonts w:ascii="宋体" w:hAnsi="宋体" w:hint="eastAsia"/>
              </w:rPr>
              <w:t>分</w:t>
            </w:r>
            <w:r w:rsidR="00FD4A04">
              <w:rPr>
                <w:rFonts w:ascii="宋体" w:hAnsi="宋体" w:hint="eastAsia"/>
              </w:rPr>
              <w:t>，否则起点为</w:t>
            </w:r>
            <w:r w:rsidR="00BE53EE">
              <w:rPr>
                <w:rFonts w:ascii="宋体" w:hAnsi="宋体" w:hint="eastAsia"/>
              </w:rPr>
              <w:t>8</w:t>
            </w:r>
            <w:r w:rsidR="00FD4A04">
              <w:rPr>
                <w:rFonts w:ascii="宋体" w:hAnsi="宋体"/>
              </w:rPr>
              <w:t>0</w:t>
            </w:r>
            <w:r w:rsidR="00FD4A04">
              <w:rPr>
                <w:rFonts w:ascii="宋体" w:hAnsi="宋体" w:hint="eastAsia"/>
              </w:rPr>
              <w:t>分</w:t>
            </w:r>
            <w:r w:rsidR="00BE53EE">
              <w:rPr>
                <w:rFonts w:ascii="宋体" w:hAnsi="宋体" w:hint="eastAsia"/>
              </w:rPr>
              <w:t>。</w:t>
            </w:r>
          </w:p>
          <w:p w14:paraId="079F52C3" w14:textId="77777777" w:rsidR="00407B3C" w:rsidRDefault="00AB0C96" w:rsidP="00794409">
            <w:pPr>
              <w:spacing w:line="360" w:lineRule="auto"/>
              <w:rPr>
                <w:rFonts w:ascii="宋体" w:hAnsi="宋体"/>
              </w:rPr>
            </w:pPr>
            <w:r>
              <w:rPr>
                <w:rFonts w:ascii="宋体" w:hAnsi="宋体" w:hint="eastAsia"/>
              </w:rPr>
              <w:t>使用</w:t>
            </w:r>
            <w:r w:rsidRPr="00AB0C96">
              <w:rPr>
                <w:rFonts w:ascii="宋体" w:hAnsi="宋体"/>
              </w:rPr>
              <w:t>Adobe Premiere、Photoshop、After Effect等视频软件</w:t>
            </w:r>
            <w:r>
              <w:rPr>
                <w:rFonts w:ascii="宋体" w:hAnsi="宋体" w:hint="eastAsia"/>
              </w:rPr>
              <w:t>做一段</w:t>
            </w:r>
            <w:r w:rsidR="00D34CA4">
              <w:rPr>
                <w:rFonts w:ascii="宋体" w:hAnsi="宋体" w:hint="eastAsia"/>
              </w:rPr>
              <w:t>不少于</w:t>
            </w:r>
            <w:r w:rsidR="00CB74D9">
              <w:rPr>
                <w:rFonts w:ascii="宋体" w:hAnsi="宋体" w:hint="eastAsia"/>
              </w:rPr>
              <w:t>3</w:t>
            </w:r>
            <w:r w:rsidR="00CB74D9">
              <w:rPr>
                <w:rFonts w:ascii="宋体" w:hAnsi="宋体"/>
              </w:rPr>
              <w:t>0</w:t>
            </w:r>
            <w:r w:rsidR="00CB74D9">
              <w:rPr>
                <w:rFonts w:ascii="宋体" w:hAnsi="宋体" w:hint="eastAsia"/>
              </w:rPr>
              <w:t>秒的视频</w:t>
            </w:r>
          </w:p>
          <w:p w14:paraId="0636B5B8" w14:textId="77777777" w:rsidR="00CB74D9" w:rsidRDefault="00CB74D9" w:rsidP="00794409">
            <w:pPr>
              <w:spacing w:line="360" w:lineRule="auto"/>
              <w:rPr>
                <w:rFonts w:ascii="宋体" w:hAnsi="宋体"/>
              </w:rPr>
            </w:pPr>
            <w:r>
              <w:rPr>
                <w:rFonts w:ascii="宋体" w:hAnsi="宋体" w:hint="eastAsia"/>
              </w:rPr>
              <w:t>（1）</w:t>
            </w:r>
            <w:r w:rsidR="00D20FE6">
              <w:rPr>
                <w:rFonts w:ascii="宋体" w:hAnsi="宋体" w:hint="eastAsia"/>
              </w:rPr>
              <w:t>展现</w:t>
            </w:r>
            <w:r w:rsidR="00AC2F93">
              <w:rPr>
                <w:rFonts w:ascii="宋体" w:hAnsi="宋体" w:hint="eastAsia"/>
              </w:rPr>
              <w:t>视频特技效果、抠像效果</w:t>
            </w:r>
          </w:p>
          <w:p w14:paraId="7BE61421" w14:textId="77777777" w:rsidR="00AC2F93" w:rsidRDefault="00AC2F93" w:rsidP="00794409">
            <w:pPr>
              <w:spacing w:line="360" w:lineRule="auto"/>
              <w:rPr>
                <w:rFonts w:ascii="宋体" w:hAnsi="宋体"/>
              </w:rPr>
            </w:pPr>
            <w:r>
              <w:rPr>
                <w:rFonts w:ascii="宋体" w:hAnsi="宋体" w:hint="eastAsia"/>
              </w:rPr>
              <w:t>（2）</w:t>
            </w:r>
            <w:r w:rsidR="00673A24">
              <w:rPr>
                <w:rFonts w:ascii="宋体" w:hAnsi="宋体" w:hint="eastAsia"/>
              </w:rPr>
              <w:t>展现字幕</w:t>
            </w:r>
          </w:p>
          <w:p w14:paraId="449F3059" w14:textId="77777777" w:rsidR="00972E8A" w:rsidRPr="00FC5782" w:rsidRDefault="00673A24" w:rsidP="00B81E5C">
            <w:pPr>
              <w:spacing w:line="360" w:lineRule="auto"/>
              <w:rPr>
                <w:rFonts w:ascii="宋体" w:hAnsi="宋体"/>
              </w:rPr>
            </w:pPr>
            <w:r>
              <w:rPr>
                <w:rFonts w:ascii="宋体" w:hAnsi="宋体" w:hint="eastAsia"/>
              </w:rPr>
              <w:t>（3）</w:t>
            </w:r>
            <w:r w:rsidR="00FA6CC2">
              <w:rPr>
                <w:rFonts w:ascii="宋体" w:hAnsi="宋体" w:hint="eastAsia"/>
              </w:rPr>
              <w:t>内容</w:t>
            </w:r>
            <w:r w:rsidR="005A012A">
              <w:rPr>
                <w:rFonts w:ascii="宋体" w:hAnsi="宋体" w:hint="eastAsia"/>
              </w:rPr>
              <w:t>向上</w:t>
            </w:r>
            <w:r w:rsidR="00FA6CC2">
              <w:rPr>
                <w:rFonts w:ascii="宋体" w:hAnsi="宋体" w:hint="eastAsia"/>
              </w:rPr>
              <w:t>、</w:t>
            </w:r>
            <w:r w:rsidR="00AA4B10">
              <w:rPr>
                <w:rFonts w:ascii="宋体" w:hAnsi="宋体" w:hint="eastAsia"/>
              </w:rPr>
              <w:t>体现风貌</w:t>
            </w:r>
          </w:p>
        </w:tc>
      </w:tr>
      <w:tr w:rsidR="004B0745" w:rsidRPr="004B0745" w14:paraId="2A07F520" w14:textId="77777777" w:rsidTr="007B4D2D">
        <w:tc>
          <w:tcPr>
            <w:tcW w:w="9634" w:type="dxa"/>
            <w:gridSpan w:val="3"/>
          </w:tcPr>
          <w:p w14:paraId="0BF5E2C0" w14:textId="77777777" w:rsidR="00B81E5C" w:rsidRPr="004B0745" w:rsidRDefault="00B81E5C" w:rsidP="004B0745">
            <w:pPr>
              <w:spacing w:line="360" w:lineRule="auto"/>
              <w:jc w:val="center"/>
              <w:rPr>
                <w:rFonts w:ascii="宋体" w:hAnsi="宋体"/>
                <w:b/>
                <w:color w:val="FF0000"/>
                <w:sz w:val="28"/>
                <w:szCs w:val="28"/>
              </w:rPr>
            </w:pPr>
            <w:r w:rsidRPr="004B0745">
              <w:rPr>
                <w:rFonts w:ascii="宋体" w:hAnsi="宋体" w:hint="eastAsia"/>
                <w:b/>
                <w:color w:val="FF0000"/>
                <w:sz w:val="28"/>
                <w:szCs w:val="28"/>
              </w:rPr>
              <w:t>以上作业提交的内容若不正确、不健康、违反法律等</w:t>
            </w:r>
          </w:p>
          <w:p w14:paraId="73088CA1" w14:textId="77777777" w:rsidR="00B81E5C" w:rsidRPr="004B0745" w:rsidRDefault="00B81E5C" w:rsidP="004B0745">
            <w:pPr>
              <w:spacing w:line="360" w:lineRule="auto"/>
              <w:jc w:val="center"/>
              <w:rPr>
                <w:rFonts w:ascii="宋体" w:hAnsi="宋体"/>
                <w:b/>
                <w:color w:val="FF0000"/>
                <w:sz w:val="28"/>
                <w:szCs w:val="28"/>
              </w:rPr>
            </w:pPr>
            <w:r w:rsidRPr="004B0745">
              <w:rPr>
                <w:rFonts w:ascii="宋体" w:hAnsi="宋体" w:hint="eastAsia"/>
                <w:b/>
                <w:color w:val="FF0000"/>
                <w:sz w:val="28"/>
                <w:szCs w:val="28"/>
              </w:rPr>
              <w:t>课程总成绩一律为</w:t>
            </w:r>
            <w:r w:rsidRPr="004B0745">
              <w:rPr>
                <w:rFonts w:ascii="宋体" w:hAnsi="宋体"/>
                <w:b/>
                <w:color w:val="FF0000"/>
                <w:sz w:val="28"/>
                <w:szCs w:val="28"/>
              </w:rPr>
              <w:t>0</w:t>
            </w:r>
            <w:r w:rsidRPr="004B0745">
              <w:rPr>
                <w:rFonts w:ascii="宋体" w:hAnsi="宋体" w:hint="eastAsia"/>
                <w:b/>
                <w:color w:val="FF0000"/>
                <w:sz w:val="28"/>
                <w:szCs w:val="28"/>
              </w:rPr>
              <w:t>分。</w:t>
            </w:r>
          </w:p>
        </w:tc>
      </w:tr>
    </w:tbl>
    <w:p w14:paraId="0E539130" w14:textId="77777777" w:rsidR="00740A65" w:rsidRDefault="00740A65" w:rsidP="005646B9">
      <w:pPr>
        <w:spacing w:line="360" w:lineRule="auto"/>
      </w:pPr>
    </w:p>
    <w:p w14:paraId="36F599A2" w14:textId="77777777" w:rsidR="00C95D27" w:rsidRPr="00C95D27" w:rsidRDefault="00C95D27" w:rsidP="005646B9">
      <w:pPr>
        <w:spacing w:line="360" w:lineRule="auto"/>
        <w:rPr>
          <w:sz w:val="21"/>
          <w:szCs w:val="21"/>
        </w:rPr>
      </w:pPr>
    </w:p>
    <w:p w14:paraId="0713A25D" w14:textId="77777777" w:rsidR="00EA2265" w:rsidRDefault="00403393" w:rsidP="005646B9">
      <w:pPr>
        <w:spacing w:line="360" w:lineRule="auto"/>
      </w:pPr>
      <w:r>
        <w:rPr>
          <w:rFonts w:hint="eastAsia"/>
        </w:rPr>
        <w:lastRenderedPageBreak/>
        <w:t>作业提交方法：</w:t>
      </w:r>
    </w:p>
    <w:tbl>
      <w:tblPr>
        <w:tblStyle w:val="a7"/>
        <w:tblW w:w="0" w:type="auto"/>
        <w:tblLook w:val="04A0" w:firstRow="1" w:lastRow="0" w:firstColumn="1" w:lastColumn="0" w:noHBand="0" w:noVBand="1"/>
      </w:tblPr>
      <w:tblGrid>
        <w:gridCol w:w="1413"/>
        <w:gridCol w:w="8215"/>
      </w:tblGrid>
      <w:tr w:rsidR="009F565D" w14:paraId="197C3BBF" w14:textId="77777777" w:rsidTr="00020D12">
        <w:tc>
          <w:tcPr>
            <w:tcW w:w="1413" w:type="dxa"/>
          </w:tcPr>
          <w:p w14:paraId="17487A57" w14:textId="77777777" w:rsidR="009F565D" w:rsidRDefault="009F565D" w:rsidP="00020D12">
            <w:pPr>
              <w:spacing w:line="360" w:lineRule="auto"/>
            </w:pPr>
            <w:r>
              <w:rPr>
                <w:rFonts w:hint="eastAsia"/>
              </w:rPr>
              <w:t>要求</w:t>
            </w:r>
          </w:p>
        </w:tc>
        <w:tc>
          <w:tcPr>
            <w:tcW w:w="8215" w:type="dxa"/>
          </w:tcPr>
          <w:p w14:paraId="528A2A0E" w14:textId="77777777" w:rsidR="009F565D" w:rsidRPr="009F565D" w:rsidRDefault="009F565D" w:rsidP="00020D12">
            <w:pPr>
              <w:spacing w:line="360" w:lineRule="auto"/>
              <w:rPr>
                <w:b/>
                <w:color w:val="FF0000"/>
              </w:rPr>
            </w:pPr>
            <w:r w:rsidRPr="009F565D">
              <w:rPr>
                <w:rFonts w:hint="eastAsia"/>
                <w:b/>
                <w:color w:val="FF0000"/>
              </w:rPr>
              <w:t>作业内容必须永久存储，在五年内随时可访问、下载，不满足要求，课程成绩按</w:t>
            </w:r>
            <w:r w:rsidRPr="009F565D">
              <w:rPr>
                <w:rFonts w:hint="eastAsia"/>
                <w:b/>
                <w:color w:val="FF0000"/>
              </w:rPr>
              <w:t>0</w:t>
            </w:r>
            <w:r w:rsidRPr="009F565D">
              <w:rPr>
                <w:rFonts w:hint="eastAsia"/>
                <w:b/>
                <w:color w:val="FF0000"/>
              </w:rPr>
              <w:t>分计。</w:t>
            </w:r>
          </w:p>
        </w:tc>
      </w:tr>
      <w:tr w:rsidR="00403393" w14:paraId="5F881FD9" w14:textId="77777777" w:rsidTr="00403393">
        <w:tc>
          <w:tcPr>
            <w:tcW w:w="1413" w:type="dxa"/>
          </w:tcPr>
          <w:p w14:paraId="4E0CCE00" w14:textId="77777777" w:rsidR="00403393" w:rsidRDefault="00186E03" w:rsidP="005646B9">
            <w:pPr>
              <w:spacing w:line="360" w:lineRule="auto"/>
            </w:pPr>
            <w:r>
              <w:rPr>
                <w:rFonts w:hint="eastAsia"/>
              </w:rPr>
              <w:t>步骤</w:t>
            </w:r>
          </w:p>
        </w:tc>
        <w:tc>
          <w:tcPr>
            <w:tcW w:w="8215" w:type="dxa"/>
          </w:tcPr>
          <w:p w14:paraId="5C47B801" w14:textId="77777777" w:rsidR="00403393" w:rsidRDefault="00403393" w:rsidP="005646B9">
            <w:pPr>
              <w:spacing w:line="360" w:lineRule="auto"/>
            </w:pPr>
            <w:r>
              <w:rPr>
                <w:rFonts w:hint="eastAsia"/>
              </w:rPr>
              <w:t>请在</w:t>
            </w:r>
          </w:p>
          <w:p w14:paraId="466AEEAE" w14:textId="77777777" w:rsidR="00403393" w:rsidRDefault="00403393" w:rsidP="00403393">
            <w:pPr>
              <w:spacing w:line="360" w:lineRule="auto"/>
            </w:pPr>
            <w:r>
              <w:rPr>
                <w:rFonts w:hint="eastAsia"/>
              </w:rPr>
              <w:t>（</w:t>
            </w:r>
            <w:r>
              <w:rPr>
                <w:rFonts w:hint="eastAsia"/>
              </w:rPr>
              <w:t>1</w:t>
            </w:r>
            <w:r>
              <w:rPr>
                <w:rFonts w:hint="eastAsia"/>
              </w:rPr>
              <w:t>）</w:t>
            </w:r>
            <w:r>
              <w:rPr>
                <w:rFonts w:hint="eastAsia"/>
              </w:rPr>
              <w:t>G</w:t>
            </w:r>
            <w:r>
              <w:t>ithub</w:t>
            </w:r>
            <w:r>
              <w:rPr>
                <w:rFonts w:hint="eastAsia"/>
              </w:rPr>
              <w:t>（</w:t>
            </w:r>
            <w:r w:rsidRPr="00403393">
              <w:t>https://github.com/</w:t>
            </w:r>
            <w:r>
              <w:rPr>
                <w:rFonts w:hint="eastAsia"/>
              </w:rPr>
              <w:t>）</w:t>
            </w:r>
            <w:r w:rsidR="00186E03">
              <w:rPr>
                <w:rFonts w:hint="eastAsia"/>
              </w:rPr>
              <w:t>或者</w:t>
            </w:r>
            <w:r w:rsidR="00186E03">
              <w:rPr>
                <w:rFonts w:hint="eastAsia"/>
              </w:rPr>
              <w:t>G</w:t>
            </w:r>
            <w:r w:rsidR="00186E03" w:rsidRPr="00186E03">
              <w:t>itee</w:t>
            </w:r>
            <w:r w:rsidR="00186E03">
              <w:rPr>
                <w:rFonts w:hint="eastAsia"/>
              </w:rPr>
              <w:t>（</w:t>
            </w:r>
            <w:r w:rsidR="00186E03" w:rsidRPr="00186E03">
              <w:t>https://gitee.com/</w:t>
            </w:r>
            <w:r w:rsidR="00186E03">
              <w:rPr>
                <w:rFonts w:hint="eastAsia"/>
              </w:rPr>
              <w:t>）、</w:t>
            </w:r>
            <w:r>
              <w:rPr>
                <w:rFonts w:hint="eastAsia"/>
              </w:rPr>
              <w:t>上申请个人账号</w:t>
            </w:r>
            <w:r w:rsidR="008D6B4F">
              <w:rPr>
                <w:rFonts w:hint="eastAsia"/>
              </w:rPr>
              <w:t>X</w:t>
            </w:r>
            <w:r w:rsidR="008D6B4F">
              <w:t>XX</w:t>
            </w:r>
            <w:r w:rsidR="008D6B4F">
              <w:rPr>
                <w:rFonts w:hint="eastAsia"/>
              </w:rPr>
              <w:t>。</w:t>
            </w:r>
          </w:p>
          <w:p w14:paraId="0F536DC5" w14:textId="77777777" w:rsidR="00377C89" w:rsidRDefault="00F57E20" w:rsidP="009B2B94">
            <w:pPr>
              <w:spacing w:line="360" w:lineRule="auto"/>
            </w:pPr>
            <w:r>
              <w:rPr>
                <w:rFonts w:hint="eastAsia"/>
              </w:rPr>
              <w:t>（</w:t>
            </w:r>
            <w:r>
              <w:rPr>
                <w:rFonts w:hint="eastAsia"/>
              </w:rPr>
              <w:t>2</w:t>
            </w:r>
            <w:r>
              <w:rPr>
                <w:rFonts w:hint="eastAsia"/>
              </w:rPr>
              <w:t>）</w:t>
            </w:r>
            <w:r w:rsidR="00C751AF">
              <w:rPr>
                <w:rFonts w:hint="eastAsia"/>
              </w:rPr>
              <w:t>创建</w:t>
            </w:r>
            <w:r w:rsidR="008A0A14">
              <w:rPr>
                <w:rFonts w:hint="eastAsia"/>
              </w:rPr>
              <w:t>一个名称为</w:t>
            </w:r>
            <w:r w:rsidR="009B2B94">
              <w:rPr>
                <w:rFonts w:hint="eastAsia"/>
              </w:rPr>
              <w:t>CIL</w:t>
            </w:r>
            <w:r w:rsidR="009C16EA">
              <w:rPr>
                <w:rFonts w:hint="eastAsia"/>
              </w:rPr>
              <w:t>项目</w:t>
            </w:r>
            <w:r w:rsidR="007A54E9">
              <w:rPr>
                <w:rFonts w:hint="eastAsia"/>
              </w:rPr>
              <w:t>（</w:t>
            </w:r>
            <w:r w:rsidR="007A54E9" w:rsidRPr="007A54E9">
              <w:t>Collegiate Information Literacy</w:t>
            </w:r>
            <w:r w:rsidR="009B2B94">
              <w:rPr>
                <w:rFonts w:hint="eastAsia"/>
              </w:rPr>
              <w:t>，大学生信息素养简称</w:t>
            </w:r>
            <w:r w:rsidR="007A54E9">
              <w:rPr>
                <w:rFonts w:hint="eastAsia"/>
              </w:rPr>
              <w:t>）</w:t>
            </w:r>
            <w:r w:rsidR="008C2C84">
              <w:rPr>
                <w:rFonts w:hint="eastAsia"/>
              </w:rPr>
              <w:t>，注意名称全为大写字母。</w:t>
            </w:r>
          </w:p>
          <w:p w14:paraId="0EA6C8E7" w14:textId="77777777" w:rsidR="0082528E" w:rsidRDefault="00E23BC2" w:rsidP="0030503A">
            <w:pPr>
              <w:spacing w:line="360" w:lineRule="auto"/>
            </w:pPr>
            <w:r>
              <w:rPr>
                <w:rFonts w:hint="eastAsia"/>
              </w:rPr>
              <w:t>（</w:t>
            </w:r>
            <w:r>
              <w:rPr>
                <w:rFonts w:hint="eastAsia"/>
              </w:rPr>
              <w:t>3</w:t>
            </w:r>
            <w:r>
              <w:rPr>
                <w:rFonts w:hint="eastAsia"/>
              </w:rPr>
              <w:t>）</w:t>
            </w:r>
            <w:r w:rsidR="008D6B4F">
              <w:rPr>
                <w:rFonts w:hint="eastAsia"/>
              </w:rPr>
              <w:t>该项目</w:t>
            </w:r>
            <w:r w:rsidR="00E7613C">
              <w:rPr>
                <w:rFonts w:hint="eastAsia"/>
              </w:rPr>
              <w:t>最终</w:t>
            </w:r>
            <w:r w:rsidR="008D6B4F">
              <w:rPr>
                <w:rFonts w:hint="eastAsia"/>
              </w:rPr>
              <w:t>可通过（</w:t>
            </w:r>
            <w:r w:rsidR="00E7613C" w:rsidRPr="00E7613C">
              <w:t>https://github.com/XXX/CIL</w:t>
            </w:r>
            <w:r w:rsidR="008D6B4F">
              <w:rPr>
                <w:rFonts w:hint="eastAsia"/>
              </w:rPr>
              <w:t>）</w:t>
            </w:r>
            <w:r w:rsidR="00F61C42">
              <w:rPr>
                <w:rFonts w:hint="eastAsia"/>
              </w:rPr>
              <w:t>或（</w:t>
            </w:r>
            <w:r w:rsidR="00577293" w:rsidRPr="00577293">
              <w:t>https://gitee.com/XXX/CIL</w:t>
            </w:r>
            <w:r w:rsidR="00F61C42">
              <w:rPr>
                <w:rFonts w:hint="eastAsia"/>
              </w:rPr>
              <w:t>）</w:t>
            </w:r>
            <w:r w:rsidR="0082528E">
              <w:rPr>
                <w:rFonts w:hint="eastAsia"/>
              </w:rPr>
              <w:t>访问</w:t>
            </w:r>
            <w:r w:rsidR="0030503A">
              <w:rPr>
                <w:rFonts w:hint="eastAsia"/>
              </w:rPr>
              <w:t>。</w:t>
            </w:r>
          </w:p>
          <w:p w14:paraId="2F761172" w14:textId="77777777" w:rsidR="00B314DF" w:rsidRDefault="00B314DF" w:rsidP="0030503A">
            <w:pPr>
              <w:spacing w:line="360" w:lineRule="auto"/>
            </w:pPr>
            <w:r>
              <w:rPr>
                <w:rFonts w:hint="eastAsia"/>
              </w:rPr>
              <w:t>（</w:t>
            </w:r>
            <w:r>
              <w:rPr>
                <w:rFonts w:hint="eastAsia"/>
              </w:rPr>
              <w:t>4</w:t>
            </w:r>
            <w:r>
              <w:rPr>
                <w:rFonts w:hint="eastAsia"/>
              </w:rPr>
              <w:t>）</w:t>
            </w:r>
            <w:r w:rsidR="00A11486">
              <w:rPr>
                <w:rFonts w:hint="eastAsia"/>
              </w:rPr>
              <w:t>在</w:t>
            </w:r>
            <w:r w:rsidR="00991097">
              <w:rPr>
                <w:rFonts w:hint="eastAsia"/>
              </w:rPr>
              <w:t>该项目下，分别创建</w:t>
            </w:r>
            <w:r w:rsidR="00D87D6D">
              <w:rPr>
                <w:rFonts w:hint="eastAsia"/>
              </w:rPr>
              <w:t>5</w:t>
            </w:r>
            <w:r w:rsidR="00D87D6D">
              <w:rPr>
                <w:rFonts w:hint="eastAsia"/>
              </w:rPr>
              <w:t>个文件夹存放</w:t>
            </w:r>
            <w:r w:rsidR="003D604D">
              <w:rPr>
                <w:rFonts w:hint="eastAsia"/>
              </w:rPr>
              <w:t>上述作业的答题结果文件。</w:t>
            </w:r>
          </w:p>
        </w:tc>
      </w:tr>
      <w:tr w:rsidR="0042671F" w14:paraId="44BCE69A" w14:textId="77777777" w:rsidTr="00403393">
        <w:tc>
          <w:tcPr>
            <w:tcW w:w="1413" w:type="dxa"/>
          </w:tcPr>
          <w:p w14:paraId="043AB515" w14:textId="77777777" w:rsidR="0042671F" w:rsidRDefault="0042671F" w:rsidP="005646B9">
            <w:pPr>
              <w:spacing w:line="360" w:lineRule="auto"/>
            </w:pPr>
            <w:r>
              <w:rPr>
                <w:rFonts w:hint="eastAsia"/>
              </w:rPr>
              <w:t>图示</w:t>
            </w:r>
          </w:p>
        </w:tc>
        <w:tc>
          <w:tcPr>
            <w:tcW w:w="8215" w:type="dxa"/>
          </w:tcPr>
          <w:p w14:paraId="5B4193A9" w14:textId="77777777" w:rsidR="003F63E6" w:rsidRDefault="003F63E6" w:rsidP="003F63E6">
            <w:pPr>
              <w:spacing w:line="360" w:lineRule="auto"/>
            </w:pPr>
            <w:r w:rsidRPr="003F63E6">
              <w:t>https://github.com/XXX/CIL</w:t>
            </w:r>
            <w:r>
              <w:rPr>
                <w:rFonts w:hint="eastAsia"/>
              </w:rPr>
              <w:t>、</w:t>
            </w:r>
            <w:r w:rsidRPr="00577293">
              <w:t>https://gitee.com/XXX/CIL</w:t>
            </w:r>
            <w:r w:rsidR="009713F3">
              <w:rPr>
                <w:rFonts w:hint="eastAsia"/>
              </w:rPr>
              <w:t>下</w:t>
            </w:r>
            <w:r>
              <w:rPr>
                <w:rFonts w:hint="eastAsia"/>
              </w:rPr>
              <w:t>文件夹示例</w:t>
            </w:r>
          </w:p>
          <w:p w14:paraId="7DCA9A99" w14:textId="77777777" w:rsidR="003F63E6" w:rsidRDefault="00E804E4" w:rsidP="003F63E6">
            <w:pPr>
              <w:spacing w:line="360" w:lineRule="auto"/>
            </w:pPr>
            <w:r>
              <w:rPr>
                <w:rFonts w:hint="eastAsia"/>
              </w:rPr>
              <w:t>hom</w:t>
            </w:r>
            <w:r>
              <w:t>ework1</w:t>
            </w:r>
            <w:r>
              <w:rPr>
                <w:rFonts w:hint="eastAsia"/>
              </w:rPr>
              <w:t>，存放作业</w:t>
            </w:r>
            <w:r>
              <w:rPr>
                <w:rFonts w:hint="eastAsia"/>
              </w:rPr>
              <w:t>1</w:t>
            </w:r>
            <w:r>
              <w:rPr>
                <w:rFonts w:hint="eastAsia"/>
              </w:rPr>
              <w:t>全部的文件</w:t>
            </w:r>
            <w:r w:rsidR="009F3188">
              <w:rPr>
                <w:rFonts w:hint="eastAsia"/>
              </w:rPr>
              <w:t>（包括</w:t>
            </w:r>
            <w:r w:rsidR="009F3188">
              <w:rPr>
                <w:rFonts w:hint="eastAsia"/>
              </w:rPr>
              <w:t>W</w:t>
            </w:r>
            <w:r w:rsidR="009F3188">
              <w:t>ORD</w:t>
            </w:r>
            <w:r w:rsidR="009F3188">
              <w:rPr>
                <w:rFonts w:hint="eastAsia"/>
              </w:rPr>
              <w:t>、图片、视频等等）</w:t>
            </w:r>
          </w:p>
          <w:p w14:paraId="6099E879" w14:textId="77777777" w:rsidR="00E804E4" w:rsidRDefault="00E804E4" w:rsidP="00E804E4">
            <w:pPr>
              <w:spacing w:line="360" w:lineRule="auto"/>
            </w:pPr>
            <w:r>
              <w:rPr>
                <w:rFonts w:hint="eastAsia"/>
              </w:rPr>
              <w:t>hom</w:t>
            </w:r>
            <w:r>
              <w:t>ework2</w:t>
            </w:r>
            <w:r>
              <w:rPr>
                <w:rFonts w:hint="eastAsia"/>
              </w:rPr>
              <w:t>，存放作业</w:t>
            </w:r>
            <w:r>
              <w:rPr>
                <w:rFonts w:hint="eastAsia"/>
              </w:rPr>
              <w:t>2</w:t>
            </w:r>
            <w:r>
              <w:rPr>
                <w:rFonts w:hint="eastAsia"/>
              </w:rPr>
              <w:t>全部的文件</w:t>
            </w:r>
            <w:r w:rsidR="009F3188">
              <w:rPr>
                <w:rFonts w:hint="eastAsia"/>
              </w:rPr>
              <w:t>（包括</w:t>
            </w:r>
            <w:r w:rsidR="009F3188">
              <w:rPr>
                <w:rFonts w:hint="eastAsia"/>
              </w:rPr>
              <w:t>W</w:t>
            </w:r>
            <w:r w:rsidR="009F3188">
              <w:t>ORD</w:t>
            </w:r>
            <w:r w:rsidR="009F3188">
              <w:rPr>
                <w:rFonts w:hint="eastAsia"/>
              </w:rPr>
              <w:t>、图片、视频等等）</w:t>
            </w:r>
          </w:p>
          <w:p w14:paraId="0B7864C5" w14:textId="77777777" w:rsidR="00E804E4" w:rsidRDefault="00E804E4" w:rsidP="00E804E4">
            <w:pPr>
              <w:spacing w:line="360" w:lineRule="auto"/>
            </w:pPr>
            <w:r>
              <w:rPr>
                <w:rFonts w:hint="eastAsia"/>
              </w:rPr>
              <w:t>hom</w:t>
            </w:r>
            <w:r>
              <w:t>ework3</w:t>
            </w:r>
            <w:r>
              <w:rPr>
                <w:rFonts w:hint="eastAsia"/>
              </w:rPr>
              <w:t>，存放作业</w:t>
            </w:r>
            <w:r>
              <w:rPr>
                <w:rFonts w:hint="eastAsia"/>
              </w:rPr>
              <w:t>3</w:t>
            </w:r>
            <w:r>
              <w:rPr>
                <w:rFonts w:hint="eastAsia"/>
              </w:rPr>
              <w:t>全部的文件</w:t>
            </w:r>
            <w:r w:rsidR="009F3188">
              <w:rPr>
                <w:rFonts w:hint="eastAsia"/>
              </w:rPr>
              <w:t>（包括</w:t>
            </w:r>
            <w:r w:rsidR="009F3188">
              <w:rPr>
                <w:rFonts w:hint="eastAsia"/>
              </w:rPr>
              <w:t>W</w:t>
            </w:r>
            <w:r w:rsidR="009F3188">
              <w:t>ORD</w:t>
            </w:r>
            <w:r w:rsidR="009F3188">
              <w:rPr>
                <w:rFonts w:hint="eastAsia"/>
              </w:rPr>
              <w:t>、图片、视频等等）</w:t>
            </w:r>
          </w:p>
          <w:p w14:paraId="24BE81E1" w14:textId="77777777" w:rsidR="00E804E4" w:rsidRDefault="00E804E4" w:rsidP="00E804E4">
            <w:pPr>
              <w:spacing w:line="360" w:lineRule="auto"/>
            </w:pPr>
            <w:r>
              <w:rPr>
                <w:rFonts w:hint="eastAsia"/>
              </w:rPr>
              <w:t>hom</w:t>
            </w:r>
            <w:r>
              <w:t>ework4</w:t>
            </w:r>
            <w:r>
              <w:rPr>
                <w:rFonts w:hint="eastAsia"/>
              </w:rPr>
              <w:t>，存放作业</w:t>
            </w:r>
            <w:r>
              <w:rPr>
                <w:rFonts w:hint="eastAsia"/>
              </w:rPr>
              <w:t>4</w:t>
            </w:r>
            <w:r>
              <w:rPr>
                <w:rFonts w:hint="eastAsia"/>
              </w:rPr>
              <w:t>全部的文件</w:t>
            </w:r>
            <w:r w:rsidR="009F3188">
              <w:rPr>
                <w:rFonts w:hint="eastAsia"/>
              </w:rPr>
              <w:t>（包括</w:t>
            </w:r>
            <w:r w:rsidR="009F3188">
              <w:rPr>
                <w:rFonts w:hint="eastAsia"/>
              </w:rPr>
              <w:t>W</w:t>
            </w:r>
            <w:r w:rsidR="009F3188">
              <w:t>ORD</w:t>
            </w:r>
            <w:r w:rsidR="009F3188">
              <w:rPr>
                <w:rFonts w:hint="eastAsia"/>
              </w:rPr>
              <w:t>、图片、视频等等）</w:t>
            </w:r>
          </w:p>
          <w:p w14:paraId="3B8963F0" w14:textId="77777777" w:rsidR="00E804E4" w:rsidRDefault="00E804E4" w:rsidP="00E804E4">
            <w:pPr>
              <w:spacing w:line="360" w:lineRule="auto"/>
            </w:pPr>
            <w:r>
              <w:rPr>
                <w:rFonts w:hint="eastAsia"/>
              </w:rPr>
              <w:t>hom</w:t>
            </w:r>
            <w:r>
              <w:t>ework5</w:t>
            </w:r>
            <w:r>
              <w:rPr>
                <w:rFonts w:hint="eastAsia"/>
              </w:rPr>
              <w:t>，存放作业</w:t>
            </w:r>
            <w:r>
              <w:rPr>
                <w:rFonts w:hint="eastAsia"/>
              </w:rPr>
              <w:t>5</w:t>
            </w:r>
            <w:r>
              <w:rPr>
                <w:rFonts w:hint="eastAsia"/>
              </w:rPr>
              <w:t>全部的文件</w:t>
            </w:r>
            <w:r w:rsidR="009F3188">
              <w:rPr>
                <w:rFonts w:hint="eastAsia"/>
              </w:rPr>
              <w:t>（包括</w:t>
            </w:r>
            <w:r w:rsidR="009F3188">
              <w:rPr>
                <w:rFonts w:hint="eastAsia"/>
              </w:rPr>
              <w:t>W</w:t>
            </w:r>
            <w:r w:rsidR="009F3188">
              <w:t>ORD</w:t>
            </w:r>
            <w:r w:rsidR="009F3188">
              <w:rPr>
                <w:rFonts w:hint="eastAsia"/>
              </w:rPr>
              <w:t>、图片、视频等等）</w:t>
            </w:r>
          </w:p>
          <w:p w14:paraId="20CBC7CE" w14:textId="77777777" w:rsidR="00D32931" w:rsidRDefault="00D32931" w:rsidP="00E804E4">
            <w:pPr>
              <w:spacing w:line="360" w:lineRule="auto"/>
            </w:pPr>
            <w:r>
              <w:rPr>
                <w:rFonts w:hint="eastAsia"/>
              </w:rPr>
              <w:t>hom</w:t>
            </w:r>
            <w:r>
              <w:t>ework</w:t>
            </w:r>
            <w:r w:rsidR="004D3EE5">
              <w:t>2023</w:t>
            </w:r>
            <w:r w:rsidR="004D3EE5">
              <w:rPr>
                <w:rFonts w:hint="eastAsia"/>
              </w:rPr>
              <w:t>，存放</w:t>
            </w:r>
            <w:r w:rsidR="00A66B60">
              <w:rPr>
                <w:rFonts w:hint="eastAsia"/>
              </w:rPr>
              <w:t>完成作业的情景</w:t>
            </w:r>
            <w:r w:rsidR="005D0700">
              <w:rPr>
                <w:rFonts w:hint="eastAsia"/>
              </w:rPr>
              <w:t>照片或视频</w:t>
            </w:r>
          </w:p>
        </w:tc>
      </w:tr>
    </w:tbl>
    <w:p w14:paraId="1DE787B3" w14:textId="77777777" w:rsidR="00403393" w:rsidRDefault="00403393" w:rsidP="005646B9">
      <w:pPr>
        <w:spacing w:line="360" w:lineRule="auto"/>
      </w:pPr>
    </w:p>
    <w:p w14:paraId="564DAB21" w14:textId="77777777" w:rsidR="003C4BCC" w:rsidRDefault="00C63BF0" w:rsidP="005646B9">
      <w:pPr>
        <w:spacing w:line="360" w:lineRule="auto"/>
        <w:rPr>
          <w:color w:val="FF0000"/>
        </w:rPr>
      </w:pPr>
      <w:r w:rsidRPr="00DF544A">
        <w:rPr>
          <w:rFonts w:hint="eastAsia"/>
          <w:color w:val="FF0000"/>
        </w:rPr>
        <w:t>注意，可以将你查阅资料的电脑屏幕（截图、录屏）记录下来，将你</w:t>
      </w:r>
      <w:r w:rsidR="003C4BCC">
        <w:rPr>
          <w:rFonts w:hint="eastAsia"/>
          <w:color w:val="FF0000"/>
        </w:rPr>
        <w:t>做作业</w:t>
      </w:r>
      <w:r w:rsidRPr="00DF544A">
        <w:rPr>
          <w:rFonts w:hint="eastAsia"/>
          <w:color w:val="FF0000"/>
        </w:rPr>
        <w:t>时的情景拍照、录像记录下来。</w:t>
      </w:r>
      <w:r w:rsidR="003C4BCC">
        <w:rPr>
          <w:rFonts w:hint="eastAsia"/>
          <w:color w:val="FF0000"/>
        </w:rPr>
        <w:t>将其存放在“</w:t>
      </w:r>
      <w:r w:rsidR="003C4BCC" w:rsidRPr="003C4BCC">
        <w:rPr>
          <w:color w:val="FF0000"/>
        </w:rPr>
        <w:t>homework2023</w:t>
      </w:r>
      <w:r w:rsidR="003C4BCC">
        <w:rPr>
          <w:rFonts w:hint="eastAsia"/>
          <w:color w:val="FF0000"/>
        </w:rPr>
        <w:t>”</w:t>
      </w:r>
      <w:r w:rsidR="00FD3746">
        <w:rPr>
          <w:rFonts w:hint="eastAsia"/>
          <w:color w:val="FF0000"/>
        </w:rPr>
        <w:t>文件夹中，这个操作，会</w:t>
      </w:r>
      <w:r w:rsidR="00A43C65">
        <w:rPr>
          <w:rFonts w:hint="eastAsia"/>
          <w:color w:val="FF0000"/>
        </w:rPr>
        <w:t>对</w:t>
      </w:r>
      <w:r w:rsidR="001656E0">
        <w:rPr>
          <w:rFonts w:hint="eastAsia"/>
          <w:color w:val="FF0000"/>
        </w:rPr>
        <w:t>总成绩</w:t>
      </w:r>
      <w:r w:rsidR="00FD3746">
        <w:rPr>
          <w:rFonts w:hint="eastAsia"/>
          <w:color w:val="FF0000"/>
        </w:rPr>
        <w:t>有加分。</w:t>
      </w:r>
    </w:p>
    <w:p w14:paraId="7CAAE74D" w14:textId="77777777" w:rsidR="00644026" w:rsidRDefault="0070034F" w:rsidP="005646B9">
      <w:pPr>
        <w:spacing w:line="360" w:lineRule="auto"/>
        <w:rPr>
          <w:color w:val="FF0000"/>
        </w:rPr>
      </w:pPr>
      <w:r>
        <w:rPr>
          <w:rFonts w:hint="eastAsia"/>
          <w:color w:val="FF0000"/>
        </w:rPr>
        <w:t>拍照时，请同学帮忙，除了正脸（保护你的隐私），</w:t>
      </w:r>
      <w:r w:rsidR="00B4025E">
        <w:rPr>
          <w:rFonts w:hint="eastAsia"/>
          <w:color w:val="FF0000"/>
        </w:rPr>
        <w:t>每个角度都来一张，</w:t>
      </w:r>
      <w:r w:rsidR="00131C39">
        <w:rPr>
          <w:rFonts w:hint="eastAsia"/>
          <w:color w:val="FF0000"/>
        </w:rPr>
        <w:t>多多益善。总之，</w:t>
      </w:r>
      <w:r w:rsidR="00A40FC7">
        <w:rPr>
          <w:rFonts w:hint="eastAsia"/>
          <w:color w:val="FF0000"/>
        </w:rPr>
        <w:t>体现</w:t>
      </w:r>
      <w:r w:rsidR="00131C39">
        <w:rPr>
          <w:rFonts w:hint="eastAsia"/>
          <w:color w:val="FF0000"/>
        </w:rPr>
        <w:t>你做事认真、挥汗如雨、思考</w:t>
      </w:r>
      <w:r w:rsidR="000D5F7D">
        <w:rPr>
          <w:rFonts w:hint="eastAsia"/>
          <w:color w:val="FF0000"/>
        </w:rPr>
        <w:t>深邃</w:t>
      </w:r>
      <w:r w:rsidR="00A40FC7">
        <w:rPr>
          <w:rFonts w:hint="eastAsia"/>
          <w:color w:val="FF0000"/>
        </w:rPr>
        <w:t>的外在表现</w:t>
      </w:r>
      <w:r w:rsidR="001B21E8">
        <w:rPr>
          <w:rFonts w:hint="eastAsia"/>
          <w:color w:val="FF0000"/>
        </w:rPr>
        <w:t>、</w:t>
      </w:r>
      <w:r w:rsidR="00F539BC">
        <w:rPr>
          <w:rFonts w:hint="eastAsia"/>
          <w:color w:val="FF0000"/>
        </w:rPr>
        <w:t>修养</w:t>
      </w:r>
      <w:r w:rsidR="001B21E8">
        <w:rPr>
          <w:rFonts w:hint="eastAsia"/>
          <w:color w:val="FF0000"/>
        </w:rPr>
        <w:t>内涵</w:t>
      </w:r>
      <w:r w:rsidR="00A40FC7">
        <w:rPr>
          <w:rFonts w:hint="eastAsia"/>
          <w:color w:val="FF0000"/>
        </w:rPr>
        <w:t>。</w:t>
      </w:r>
    </w:p>
    <w:p w14:paraId="43787EC4" w14:textId="77777777" w:rsidR="00955A67" w:rsidRDefault="00955A67">
      <w:pPr>
        <w:widowControl/>
        <w:jc w:val="left"/>
        <w:rPr>
          <w:color w:val="FF0000"/>
        </w:rPr>
      </w:pPr>
      <w:r>
        <w:rPr>
          <w:color w:val="FF0000"/>
        </w:rPr>
        <w:br w:type="page"/>
      </w:r>
    </w:p>
    <w:p w14:paraId="00A4008B" w14:textId="77777777" w:rsidR="00C12566" w:rsidRDefault="00C12566" w:rsidP="00C12566">
      <w:pPr>
        <w:spacing w:line="360" w:lineRule="auto"/>
      </w:pPr>
      <w:r>
        <w:lastRenderedPageBreak/>
        <w:t>2023</w:t>
      </w:r>
      <w:r>
        <w:t>春季大学生信息素养课程作业</w:t>
      </w:r>
    </w:p>
    <w:p w14:paraId="2EB59815" w14:textId="77777777" w:rsidR="00C12566" w:rsidRDefault="00C12566" w:rsidP="00C12566">
      <w:pPr>
        <w:spacing w:line="360" w:lineRule="auto"/>
      </w:pPr>
      <w:r>
        <w:rPr>
          <w:rFonts w:hint="eastAsia"/>
        </w:rPr>
        <w:t>集中式布置</w:t>
      </w:r>
    </w:p>
    <w:p w14:paraId="07983154" w14:textId="77777777" w:rsidR="00C12566" w:rsidRDefault="00C12566" w:rsidP="00C12566">
      <w:pPr>
        <w:spacing w:line="360" w:lineRule="auto"/>
      </w:pPr>
      <w:r>
        <w:t>2023</w:t>
      </w:r>
      <w:r>
        <w:t>年</w:t>
      </w:r>
      <w:r w:rsidR="001F758E">
        <w:t>12</w:t>
      </w:r>
      <w:r>
        <w:t>月</w:t>
      </w:r>
      <w:r w:rsidR="00F92ED6">
        <w:t>20</w:t>
      </w:r>
      <w:r>
        <w:t>日之前完成。</w:t>
      </w:r>
    </w:p>
    <w:p w14:paraId="74A91E5E" w14:textId="77777777" w:rsidR="00C12566" w:rsidRDefault="00C12566" w:rsidP="00C12566">
      <w:pPr>
        <w:spacing w:line="360" w:lineRule="auto"/>
      </w:pPr>
      <w:r>
        <w:t>2023</w:t>
      </w:r>
      <w:r>
        <w:t>年</w:t>
      </w:r>
      <w:r w:rsidR="00F92ED6">
        <w:t>12</w:t>
      </w:r>
      <w:r>
        <w:t>月</w:t>
      </w:r>
      <w:r w:rsidR="00F92ED6">
        <w:t>31</w:t>
      </w:r>
      <w:r w:rsidR="00F92ED6">
        <w:rPr>
          <w:rFonts w:hint="eastAsia"/>
        </w:rPr>
        <w:t>日</w:t>
      </w:r>
      <w:r w:rsidR="00F92ED6">
        <w:t>-2024</w:t>
      </w:r>
      <w:r w:rsidR="00F92ED6">
        <w:t>年</w:t>
      </w:r>
      <w:r w:rsidR="00F92ED6">
        <w:t>1</w:t>
      </w:r>
      <w:r w:rsidR="00F92ED6">
        <w:t>月</w:t>
      </w:r>
      <w:r w:rsidR="00F92ED6">
        <w:t>2</w:t>
      </w:r>
      <w:r>
        <w:t>日评阅。</w:t>
      </w:r>
    </w:p>
    <w:p w14:paraId="16FF0336" w14:textId="77777777" w:rsidR="00C12566" w:rsidRDefault="00C12566" w:rsidP="00C12566">
      <w:pPr>
        <w:spacing w:line="360" w:lineRule="auto"/>
      </w:pPr>
      <w:r>
        <w:rPr>
          <w:rFonts w:hint="eastAsia"/>
        </w:rPr>
        <w:t>必做</w:t>
      </w:r>
      <w:r>
        <w:t>5</w:t>
      </w:r>
      <w:r>
        <w:t>题，增选</w:t>
      </w:r>
      <w:r>
        <w:t>1</w:t>
      </w:r>
      <w:r>
        <w:t>题。</w:t>
      </w:r>
    </w:p>
    <w:p w14:paraId="502ADEA5" w14:textId="77777777" w:rsidR="00C12566" w:rsidRDefault="00C12566" w:rsidP="00C12566">
      <w:pPr>
        <w:spacing w:line="360" w:lineRule="auto"/>
      </w:pPr>
    </w:p>
    <w:p w14:paraId="17AC4A58" w14:textId="77777777" w:rsidR="009327F9" w:rsidRDefault="009327F9" w:rsidP="005646B9">
      <w:pPr>
        <w:spacing w:line="360" w:lineRule="auto"/>
      </w:pPr>
      <w:r w:rsidRPr="00A327B3">
        <w:rPr>
          <w:rFonts w:hint="eastAsia"/>
        </w:rPr>
        <w:t>大学生信息素养作业</w:t>
      </w:r>
      <w:r>
        <w:rPr>
          <w:rFonts w:hint="eastAsia"/>
        </w:rPr>
        <w:t>答题</w:t>
      </w:r>
    </w:p>
    <w:p w14:paraId="2899FC46" w14:textId="77777777" w:rsidR="004B64CA" w:rsidRDefault="0048551A" w:rsidP="005646B9">
      <w:pPr>
        <w:spacing w:line="360" w:lineRule="auto"/>
      </w:pPr>
      <w:r>
        <w:rPr>
          <w:rFonts w:hint="eastAsia"/>
        </w:rPr>
        <w:t>【</w:t>
      </w:r>
      <w:r>
        <w:rPr>
          <w:rFonts w:hint="eastAsia"/>
        </w:rPr>
        <w:t>1</w:t>
      </w:r>
      <w:r>
        <w:rPr>
          <w:rFonts w:hint="eastAsia"/>
        </w:rPr>
        <w:t>】</w:t>
      </w:r>
      <w:r w:rsidR="006E1F09">
        <w:rPr>
          <w:rFonts w:hint="eastAsia"/>
        </w:rPr>
        <w:t>截图</w:t>
      </w:r>
    </w:p>
    <w:p w14:paraId="47ACC2BF" w14:textId="3C8DD7BB" w:rsidR="009327F9" w:rsidRDefault="004B64CA" w:rsidP="005646B9">
      <w:pPr>
        <w:spacing w:line="360" w:lineRule="auto"/>
      </w:pPr>
      <w:r>
        <w:rPr>
          <w:noProof/>
        </w:rPr>
        <w:drawing>
          <wp:inline distT="0" distB="0" distL="0" distR="0" wp14:anchorId="356E7326" wp14:editId="71056C78">
            <wp:extent cx="6120130" cy="3186430"/>
            <wp:effectExtent l="0" t="0" r="0" b="0"/>
            <wp:docPr id="1538568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68154" name="图片 1538568154"/>
                    <pic:cNvPicPr/>
                  </pic:nvPicPr>
                  <pic:blipFill>
                    <a:blip r:embed="rId9">
                      <a:extLst>
                        <a:ext uri="{28A0092B-C50C-407E-A947-70E740481C1C}">
                          <a14:useLocalDpi xmlns:a14="http://schemas.microsoft.com/office/drawing/2010/main" val="0"/>
                        </a:ext>
                      </a:extLst>
                    </a:blip>
                    <a:stretch>
                      <a:fillRect/>
                    </a:stretch>
                  </pic:blipFill>
                  <pic:spPr>
                    <a:xfrm>
                      <a:off x="0" y="0"/>
                      <a:ext cx="6120130" cy="3186430"/>
                    </a:xfrm>
                    <a:prstGeom prst="rect">
                      <a:avLst/>
                    </a:prstGeom>
                  </pic:spPr>
                </pic:pic>
              </a:graphicData>
            </a:graphic>
          </wp:inline>
        </w:drawing>
      </w:r>
    </w:p>
    <w:p w14:paraId="49B7FCBE" w14:textId="77777777" w:rsidR="006857FE" w:rsidRDefault="006857FE" w:rsidP="005646B9">
      <w:pPr>
        <w:spacing w:line="360" w:lineRule="auto"/>
      </w:pPr>
    </w:p>
    <w:p w14:paraId="3267D952" w14:textId="77777777" w:rsidR="0048551A" w:rsidRDefault="0048551A" w:rsidP="005646B9">
      <w:pPr>
        <w:spacing w:line="360" w:lineRule="auto"/>
      </w:pPr>
      <w:r>
        <w:rPr>
          <w:rFonts w:hint="eastAsia"/>
        </w:rPr>
        <w:t>【</w:t>
      </w:r>
      <w:r>
        <w:rPr>
          <w:rFonts w:hint="eastAsia"/>
        </w:rPr>
        <w:t>2</w:t>
      </w:r>
      <w:r>
        <w:rPr>
          <w:rFonts w:hint="eastAsia"/>
        </w:rPr>
        <w:t>】</w:t>
      </w:r>
      <w:r w:rsidR="006857FE">
        <w:rPr>
          <w:rFonts w:hint="eastAsia"/>
        </w:rPr>
        <w:t>直接在这里</w:t>
      </w:r>
      <w:r w:rsidR="009C0681">
        <w:rPr>
          <w:rFonts w:hint="eastAsia"/>
        </w:rPr>
        <w:t>回答</w:t>
      </w:r>
      <w:r w:rsidR="006857FE">
        <w:rPr>
          <w:rFonts w:hint="eastAsia"/>
        </w:rPr>
        <w:t>：</w:t>
      </w:r>
    </w:p>
    <w:p w14:paraId="5508DF87" w14:textId="59EB8AD9" w:rsidR="006857FE" w:rsidRDefault="00000000" w:rsidP="005646B9">
      <w:pPr>
        <w:spacing w:line="360" w:lineRule="auto"/>
        <w:rPr>
          <w:rStyle w:val="ab"/>
        </w:rPr>
      </w:pPr>
      <w:hyperlink r:id="rId10" w:history="1">
        <w:r w:rsidR="004B64CA" w:rsidRPr="004B64CA">
          <w:rPr>
            <w:rStyle w:val="ab"/>
          </w:rPr>
          <w:t>homework2\</w:t>
        </w:r>
        <w:r w:rsidR="004B64CA" w:rsidRPr="004B64CA">
          <w:rPr>
            <w:rStyle w:val="ab"/>
          </w:rPr>
          <w:t>当谈到推动逻辑学发展的学者时</w:t>
        </w:r>
        <w:r w:rsidR="004B64CA" w:rsidRPr="004B64CA">
          <w:rPr>
            <w:rStyle w:val="ab"/>
          </w:rPr>
          <w:t>.docx</w:t>
        </w:r>
      </w:hyperlink>
    </w:p>
    <w:p w14:paraId="37DC675F" w14:textId="77777777" w:rsidR="00ED4331" w:rsidRPr="00E00CB9" w:rsidRDefault="00ED4331" w:rsidP="00ED4331">
      <w:pPr>
        <w:rPr>
          <w:szCs w:val="21"/>
        </w:rPr>
      </w:pPr>
      <w:r w:rsidRPr="00E00CB9">
        <w:rPr>
          <w:rFonts w:hint="eastAsia"/>
          <w:szCs w:val="21"/>
        </w:rPr>
        <w:t>当谈到推动逻辑学发展的学者时，有许多杰出的学者值得关注。以下是十位对逻辑学发展做出重要贡献的学者：</w:t>
      </w:r>
    </w:p>
    <w:p w14:paraId="1D76675A" w14:textId="77777777" w:rsidR="00ED4331" w:rsidRPr="00E00CB9" w:rsidRDefault="00ED4331" w:rsidP="00ED4331">
      <w:pPr>
        <w:rPr>
          <w:szCs w:val="21"/>
        </w:rPr>
      </w:pPr>
    </w:p>
    <w:p w14:paraId="6267B83E" w14:textId="77777777" w:rsidR="00ED4331" w:rsidRDefault="00ED4331" w:rsidP="00ED4331">
      <w:r>
        <w:t xml:space="preserve">1. </w:t>
      </w:r>
      <w:r w:rsidRPr="00767560">
        <w:rPr>
          <w:b/>
          <w:bCs/>
        </w:rPr>
        <w:t>亚里士多德</w:t>
      </w:r>
      <w:r>
        <w:t>（</w:t>
      </w:r>
      <w:r>
        <w:t>Aristotle</w:t>
      </w:r>
      <w:r>
        <w:t>）：作为逻辑学的奠基人之一，他的著作《逻辑学》系统地研究了演</w:t>
      </w:r>
      <w:r>
        <w:lastRenderedPageBreak/>
        <w:t>绎推理，提出了分类、命题逻辑和形式逻辑等重要概念。</w:t>
      </w:r>
    </w:p>
    <w:p w14:paraId="4014067A" w14:textId="77777777" w:rsidR="00ED4331" w:rsidRPr="00BE5572" w:rsidRDefault="00ED4331" w:rsidP="00ED4331">
      <w:pPr>
        <w:widowControl/>
        <w:shd w:val="clear" w:color="auto" w:fill="FFFFFF"/>
        <w:spacing w:before="120" w:after="240"/>
        <w:jc w:val="left"/>
        <w:rPr>
          <w:rFonts w:ascii="Arial" w:hAnsi="Arial" w:cs="Arial"/>
          <w:color w:val="202122"/>
          <w:kern w:val="0"/>
          <w:sz w:val="23"/>
          <w:szCs w:val="23"/>
        </w:rPr>
      </w:pPr>
      <w:r w:rsidRPr="00BE5572">
        <w:rPr>
          <w:rFonts w:ascii="Arial" w:hAnsi="Arial" w:cs="Arial"/>
          <w:color w:val="202122"/>
          <w:kern w:val="0"/>
          <w:sz w:val="23"/>
          <w:szCs w:val="23"/>
        </w:rPr>
        <w:t>亚里士多德提出的逻辑概念成为了支配逻辑学界的理论，这一直要到</w:t>
      </w:r>
      <w:r w:rsidRPr="00BE5572">
        <w:rPr>
          <w:rFonts w:ascii="Arial" w:hAnsi="Arial" w:cs="Arial"/>
          <w:color w:val="202122"/>
          <w:kern w:val="0"/>
          <w:sz w:val="23"/>
          <w:szCs w:val="23"/>
        </w:rPr>
        <w:t>19</w:t>
      </w:r>
      <w:r w:rsidRPr="00BE5572">
        <w:rPr>
          <w:rFonts w:ascii="Arial" w:hAnsi="Arial" w:cs="Arial"/>
          <w:color w:val="202122"/>
          <w:kern w:val="0"/>
          <w:sz w:val="23"/>
          <w:szCs w:val="23"/>
        </w:rPr>
        <w:t>世纪才被</w:t>
      </w:r>
      <w:hyperlink r:id="rId11" w:tooltip="数理逻辑" w:history="1">
        <w:r w:rsidRPr="00BE5572">
          <w:rPr>
            <w:rFonts w:ascii="Arial" w:hAnsi="Arial" w:cs="Arial"/>
            <w:color w:val="3366CC"/>
            <w:kern w:val="0"/>
            <w:sz w:val="23"/>
            <w:szCs w:val="23"/>
          </w:rPr>
          <w:t>数理逻辑</w:t>
        </w:r>
      </w:hyperlink>
      <w:r w:rsidRPr="00BE5572">
        <w:rPr>
          <w:rFonts w:ascii="Arial" w:hAnsi="Arial" w:cs="Arial"/>
          <w:color w:val="202122"/>
          <w:kern w:val="0"/>
          <w:sz w:val="23"/>
          <w:szCs w:val="23"/>
        </w:rPr>
        <w:t>取代。</w:t>
      </w:r>
      <w:hyperlink r:id="rId12" w:tooltip="埃马纽埃尔·康德" w:history="1">
        <w:r w:rsidRPr="00BE5572">
          <w:rPr>
            <w:rFonts w:ascii="Arial" w:hAnsi="Arial" w:cs="Arial"/>
            <w:color w:val="3366CC"/>
            <w:kern w:val="0"/>
            <w:sz w:val="23"/>
            <w:szCs w:val="23"/>
          </w:rPr>
          <w:t>埃马纽埃尔</w:t>
        </w:r>
        <w:r w:rsidRPr="00BE5572">
          <w:rPr>
            <w:rFonts w:ascii="Arial" w:hAnsi="Arial" w:cs="Arial"/>
            <w:color w:val="3366CC"/>
            <w:kern w:val="0"/>
            <w:sz w:val="23"/>
            <w:szCs w:val="23"/>
          </w:rPr>
          <w:t>·</w:t>
        </w:r>
        <w:r w:rsidRPr="00BE5572">
          <w:rPr>
            <w:rFonts w:ascii="Arial" w:hAnsi="Arial" w:cs="Arial"/>
            <w:color w:val="3366CC"/>
            <w:kern w:val="0"/>
            <w:sz w:val="23"/>
            <w:szCs w:val="23"/>
          </w:rPr>
          <w:t>康德</w:t>
        </w:r>
      </w:hyperlink>
      <w:r w:rsidRPr="00BE5572">
        <w:rPr>
          <w:rFonts w:ascii="Arial" w:hAnsi="Arial" w:cs="Arial"/>
          <w:color w:val="202122"/>
          <w:kern w:val="0"/>
          <w:sz w:val="23"/>
          <w:szCs w:val="23"/>
        </w:rPr>
        <w:t>在《纯粹理性批判》中指出亚里士多德的逻辑理论是完全以演绎推理的方式架构而成的。</w:t>
      </w:r>
    </w:p>
    <w:p w14:paraId="5B495BFF" w14:textId="77777777" w:rsidR="00ED4331" w:rsidRPr="00BE5572" w:rsidRDefault="00ED4331" w:rsidP="00ED4331">
      <w:pPr>
        <w:widowControl/>
        <w:shd w:val="clear" w:color="auto" w:fill="FFFFFF"/>
        <w:spacing w:before="72"/>
        <w:jc w:val="left"/>
        <w:outlineLvl w:val="2"/>
        <w:rPr>
          <w:rFonts w:ascii="Arial" w:hAnsi="Arial" w:cs="Arial"/>
          <w:b/>
          <w:bCs/>
          <w:color w:val="000000"/>
          <w:kern w:val="0"/>
          <w:sz w:val="29"/>
          <w:szCs w:val="29"/>
        </w:rPr>
      </w:pPr>
      <w:r w:rsidRPr="00BE5572">
        <w:rPr>
          <w:rFonts w:ascii="Arial" w:hAnsi="Arial" w:cs="Arial"/>
          <w:b/>
          <w:bCs/>
          <w:color w:val="000000"/>
          <w:kern w:val="0"/>
          <w:sz w:val="29"/>
          <w:szCs w:val="29"/>
        </w:rPr>
        <w:t>历史</w:t>
      </w:r>
    </w:p>
    <w:p w14:paraId="285B3222" w14:textId="77777777" w:rsidR="00ED4331" w:rsidRPr="00BE5572" w:rsidRDefault="00ED4331" w:rsidP="00ED4331">
      <w:pPr>
        <w:widowControl/>
        <w:shd w:val="clear" w:color="auto" w:fill="FFFFFF"/>
        <w:spacing w:before="120" w:after="240"/>
        <w:jc w:val="left"/>
        <w:rPr>
          <w:rFonts w:ascii="Arial" w:hAnsi="Arial" w:cs="Arial"/>
          <w:color w:val="202122"/>
          <w:kern w:val="0"/>
          <w:sz w:val="23"/>
          <w:szCs w:val="23"/>
        </w:rPr>
      </w:pPr>
      <w:r w:rsidRPr="00BE5572">
        <w:rPr>
          <w:rFonts w:ascii="Arial" w:hAnsi="Arial" w:cs="Arial"/>
          <w:color w:val="202122"/>
          <w:kern w:val="0"/>
          <w:sz w:val="23"/>
          <w:szCs w:val="23"/>
        </w:rPr>
        <w:t>亚里士多德自称在他之前，逻辑领域都还没有人认真研究过（</w:t>
      </w:r>
      <w:r w:rsidRPr="00BE5572">
        <w:rPr>
          <w:rFonts w:ascii="Arial" w:hAnsi="Arial" w:cs="Arial"/>
          <w:color w:val="202122"/>
          <w:kern w:val="0"/>
          <w:sz w:val="23"/>
          <w:szCs w:val="23"/>
        </w:rPr>
        <w:t>Bocheński, 1951</w:t>
      </w:r>
      <w:r w:rsidRPr="00BE5572">
        <w:rPr>
          <w:rFonts w:ascii="Arial" w:hAnsi="Arial" w:cs="Arial"/>
          <w:color w:val="202122"/>
          <w:kern w:val="0"/>
          <w:sz w:val="23"/>
          <w:szCs w:val="23"/>
        </w:rPr>
        <w:t>）。不过，柏拉图曾透露在亚里士多德之前便已有人开始研究</w:t>
      </w:r>
      <w:hyperlink r:id="rId13" w:tooltip="语法学" w:history="1">
        <w:r w:rsidRPr="00BE5572">
          <w:rPr>
            <w:rFonts w:ascii="Arial" w:hAnsi="Arial" w:cs="Arial"/>
            <w:color w:val="3366CC"/>
            <w:kern w:val="0"/>
            <w:sz w:val="23"/>
            <w:szCs w:val="23"/>
          </w:rPr>
          <w:t>语法学</w:t>
        </w:r>
      </w:hyperlink>
      <w:r w:rsidRPr="00BE5572">
        <w:rPr>
          <w:rFonts w:ascii="Arial" w:hAnsi="Arial" w:cs="Arial"/>
          <w:color w:val="202122"/>
          <w:kern w:val="0"/>
          <w:sz w:val="23"/>
          <w:szCs w:val="23"/>
        </w:rPr>
        <w:t>，探索对词汇使用的逻辑。逻辑似乎是从</w:t>
      </w:r>
      <w:hyperlink r:id="rId14" w:tooltip="辩证法" w:history="1">
        <w:r w:rsidRPr="00BE5572">
          <w:rPr>
            <w:rFonts w:ascii="Arial" w:hAnsi="Arial" w:cs="Arial"/>
            <w:color w:val="3366CC"/>
            <w:kern w:val="0"/>
            <w:sz w:val="23"/>
            <w:szCs w:val="23"/>
          </w:rPr>
          <w:t>辩证法</w:t>
        </w:r>
      </w:hyperlink>
      <w:r w:rsidRPr="00BE5572">
        <w:rPr>
          <w:rFonts w:ascii="Arial" w:hAnsi="Arial" w:cs="Arial"/>
          <w:color w:val="202122"/>
          <w:kern w:val="0"/>
          <w:sz w:val="23"/>
          <w:szCs w:val="23"/>
        </w:rPr>
        <w:t>里衍生出来的，更早期的哲学家便已会使用</w:t>
      </w:r>
      <w:hyperlink r:id="rId15" w:tooltip="反证法" w:history="1">
        <w:r w:rsidRPr="00BE5572">
          <w:rPr>
            <w:rFonts w:ascii="Arial" w:hAnsi="Arial" w:cs="Arial"/>
            <w:color w:val="3366CC"/>
            <w:kern w:val="0"/>
            <w:sz w:val="23"/>
            <w:szCs w:val="23"/>
          </w:rPr>
          <w:t>反证法</w:t>
        </w:r>
      </w:hyperlink>
      <w:r w:rsidRPr="00BE5572">
        <w:rPr>
          <w:rFonts w:ascii="Arial" w:hAnsi="Arial" w:cs="Arial"/>
          <w:color w:val="202122"/>
          <w:kern w:val="0"/>
          <w:sz w:val="23"/>
          <w:szCs w:val="23"/>
        </w:rPr>
        <w:t>概念来讨论哲学，但却从没有认真探索其中的逻辑意义。即使是柏拉图在逻辑研究上也有所障碍，虽然他大致了解要如何建构一套演绎推理的体系，但却从没有真正投入建构过。柏拉图只依赖于他的反证法，将不同的科学和研究方法混合在一起（</w:t>
      </w:r>
      <w:r w:rsidRPr="00BE5572">
        <w:rPr>
          <w:rFonts w:ascii="Arial" w:hAnsi="Arial" w:cs="Arial"/>
          <w:color w:val="202122"/>
          <w:kern w:val="0"/>
          <w:sz w:val="23"/>
          <w:szCs w:val="23"/>
        </w:rPr>
        <w:t>Bocheński, 1951</w:t>
      </w:r>
      <w:r w:rsidRPr="00BE5572">
        <w:rPr>
          <w:rFonts w:ascii="Arial" w:hAnsi="Arial" w:cs="Arial"/>
          <w:color w:val="202122"/>
          <w:kern w:val="0"/>
          <w:sz w:val="23"/>
          <w:szCs w:val="23"/>
        </w:rPr>
        <w:t>）。柏拉图认为逻辑演绎只是从</w:t>
      </w:r>
      <w:hyperlink r:id="rId16" w:tooltip="假说" w:history="1">
        <w:r w:rsidRPr="00BE5572">
          <w:rPr>
            <w:rFonts w:ascii="Arial" w:hAnsi="Arial" w:cs="Arial"/>
            <w:color w:val="3366CC"/>
            <w:kern w:val="0"/>
            <w:sz w:val="23"/>
            <w:szCs w:val="23"/>
          </w:rPr>
          <w:t>假说</w:t>
        </w:r>
      </w:hyperlink>
      <w:r w:rsidRPr="00BE5572">
        <w:rPr>
          <w:rFonts w:ascii="Arial" w:hAnsi="Arial" w:cs="Arial"/>
          <w:color w:val="202122"/>
          <w:kern w:val="0"/>
          <w:sz w:val="23"/>
          <w:szCs w:val="23"/>
        </w:rPr>
        <w:t>上衍生而出的，因此他只专注于提出清楚正确的假说，认为以此便能得到正确的结论。后来柏拉图才认识到在演绎中的过程可能对于取得结论大有帮助，不过他从来没有以这种方法成功研究过，虽然他曾将他的尝试经验和研究方式记载于《智士篇》里（</w:t>
      </w:r>
      <w:r w:rsidRPr="00BE5572">
        <w:rPr>
          <w:rFonts w:ascii="Arial" w:hAnsi="Arial" w:cs="Arial"/>
          <w:color w:val="202122"/>
          <w:kern w:val="0"/>
          <w:sz w:val="23"/>
          <w:szCs w:val="23"/>
        </w:rPr>
        <w:t>Rose, 1968</w:t>
      </w:r>
      <w:r w:rsidRPr="00BE5572">
        <w:rPr>
          <w:rFonts w:ascii="Arial" w:hAnsi="Arial" w:cs="Arial"/>
          <w:color w:val="202122"/>
          <w:kern w:val="0"/>
          <w:sz w:val="23"/>
          <w:szCs w:val="23"/>
        </w:rPr>
        <w:t>）。</w:t>
      </w:r>
    </w:p>
    <w:p w14:paraId="4D9F1CCA" w14:textId="77777777" w:rsidR="00ED4331" w:rsidRPr="00BE5572" w:rsidRDefault="00ED4331" w:rsidP="00ED4331">
      <w:pPr>
        <w:widowControl/>
        <w:shd w:val="clear" w:color="auto" w:fill="FFFFFF"/>
        <w:spacing w:before="72"/>
        <w:jc w:val="left"/>
        <w:outlineLvl w:val="2"/>
        <w:rPr>
          <w:rFonts w:ascii="Arial" w:hAnsi="Arial" w:cs="Arial"/>
          <w:b/>
          <w:bCs/>
          <w:color w:val="000000"/>
          <w:kern w:val="0"/>
          <w:sz w:val="29"/>
          <w:szCs w:val="29"/>
        </w:rPr>
      </w:pPr>
      <w:r w:rsidRPr="00BE5572">
        <w:rPr>
          <w:rFonts w:ascii="Arial" w:hAnsi="Arial" w:cs="Arial"/>
          <w:b/>
          <w:bCs/>
          <w:color w:val="000000"/>
          <w:kern w:val="0"/>
          <w:sz w:val="29"/>
          <w:szCs w:val="29"/>
        </w:rPr>
        <w:t>分析和推理</w:t>
      </w:r>
    </w:p>
    <w:p w14:paraId="6C205470" w14:textId="77777777" w:rsidR="00ED4331" w:rsidRPr="00BE5572" w:rsidRDefault="00ED4331" w:rsidP="00ED4331">
      <w:pPr>
        <w:widowControl/>
        <w:shd w:val="clear" w:color="auto" w:fill="FFFFFF"/>
        <w:jc w:val="left"/>
        <w:rPr>
          <w:rFonts w:ascii="Arial" w:hAnsi="Arial" w:cs="Arial"/>
          <w:color w:val="202122"/>
          <w:kern w:val="0"/>
          <w:szCs w:val="24"/>
        </w:rPr>
      </w:pPr>
      <w:r w:rsidRPr="00BE5572">
        <w:rPr>
          <w:rFonts w:ascii="Arial" w:hAnsi="Arial" w:cs="Arial"/>
          <w:color w:val="202122"/>
          <w:kern w:val="0"/>
          <w:szCs w:val="24"/>
        </w:rPr>
        <w:t>主条目：</w:t>
      </w:r>
      <w:hyperlink r:id="rId17" w:tooltip="工具论" w:history="1">
        <w:r w:rsidRPr="00BE5572">
          <w:rPr>
            <w:rFonts w:ascii="Arial" w:hAnsi="Arial" w:cs="Arial"/>
            <w:color w:val="3366CC"/>
            <w:kern w:val="0"/>
            <w:szCs w:val="24"/>
          </w:rPr>
          <w:t>工具论</w:t>
        </w:r>
      </w:hyperlink>
    </w:p>
    <w:p w14:paraId="2F542B79" w14:textId="77777777" w:rsidR="00ED4331" w:rsidRPr="00BE5572" w:rsidRDefault="00ED4331" w:rsidP="00ED4331">
      <w:pPr>
        <w:widowControl/>
        <w:shd w:val="clear" w:color="auto" w:fill="FFFFFF"/>
        <w:spacing w:before="120" w:after="240"/>
        <w:jc w:val="left"/>
        <w:rPr>
          <w:rFonts w:ascii="Arial" w:hAnsi="Arial" w:cs="Arial"/>
          <w:color w:val="202122"/>
          <w:kern w:val="0"/>
          <w:sz w:val="23"/>
          <w:szCs w:val="23"/>
        </w:rPr>
      </w:pPr>
      <w:r w:rsidRPr="00BE5572">
        <w:rPr>
          <w:rFonts w:ascii="Arial" w:hAnsi="Arial" w:cs="Arial"/>
          <w:color w:val="202122"/>
          <w:kern w:val="0"/>
          <w:sz w:val="23"/>
          <w:szCs w:val="23"/>
        </w:rPr>
        <w:t>亚里士多德提出的逻辑理论在现代通常被称为</w:t>
      </w:r>
      <w:r w:rsidRPr="00BE5572">
        <w:rPr>
          <w:rFonts w:ascii="Arial" w:hAnsi="Arial" w:cs="Arial"/>
          <w:color w:val="202122"/>
          <w:kern w:val="0"/>
          <w:sz w:val="23"/>
          <w:szCs w:val="23"/>
        </w:rPr>
        <w:t>“</w:t>
      </w:r>
      <w:r w:rsidRPr="00BE5572">
        <w:rPr>
          <w:rFonts w:ascii="Arial" w:hAnsi="Arial" w:cs="Arial"/>
          <w:color w:val="202122"/>
          <w:kern w:val="0"/>
          <w:sz w:val="23"/>
          <w:szCs w:val="23"/>
        </w:rPr>
        <w:t>亚里士多德逻辑</w:t>
      </w:r>
      <w:r w:rsidRPr="00BE5572">
        <w:rPr>
          <w:rFonts w:ascii="Arial" w:hAnsi="Arial" w:cs="Arial"/>
          <w:color w:val="202122"/>
          <w:kern w:val="0"/>
          <w:sz w:val="23"/>
          <w:szCs w:val="23"/>
        </w:rPr>
        <w:t>”</w:t>
      </w:r>
      <w:r w:rsidRPr="00BE5572">
        <w:rPr>
          <w:rFonts w:ascii="Arial" w:hAnsi="Arial" w:cs="Arial"/>
          <w:color w:val="202122"/>
          <w:kern w:val="0"/>
          <w:sz w:val="23"/>
          <w:szCs w:val="23"/>
        </w:rPr>
        <w:t>，不过亚里士多德自己则将之称为</w:t>
      </w:r>
      <w:r w:rsidRPr="00BE5572">
        <w:rPr>
          <w:rFonts w:ascii="Arial" w:hAnsi="Arial" w:cs="Arial"/>
          <w:color w:val="202122"/>
          <w:kern w:val="0"/>
          <w:sz w:val="23"/>
          <w:szCs w:val="23"/>
        </w:rPr>
        <w:t>“</w:t>
      </w:r>
      <w:r w:rsidRPr="00BE5572">
        <w:rPr>
          <w:rFonts w:ascii="Arial" w:hAnsi="Arial" w:cs="Arial"/>
          <w:color w:val="202122"/>
          <w:kern w:val="0"/>
          <w:sz w:val="23"/>
          <w:szCs w:val="23"/>
        </w:rPr>
        <w:t>分析学</w:t>
      </w:r>
      <w:r w:rsidRPr="00BE5572">
        <w:rPr>
          <w:rFonts w:ascii="Arial" w:hAnsi="Arial" w:cs="Arial"/>
          <w:color w:val="202122"/>
          <w:kern w:val="0"/>
          <w:sz w:val="23"/>
          <w:szCs w:val="23"/>
        </w:rPr>
        <w:t>”</w:t>
      </w:r>
      <w:r w:rsidRPr="00BE5572">
        <w:rPr>
          <w:rFonts w:ascii="Arial" w:hAnsi="Arial" w:cs="Arial"/>
          <w:color w:val="202122"/>
          <w:kern w:val="0"/>
          <w:sz w:val="23"/>
          <w:szCs w:val="23"/>
        </w:rPr>
        <w:t>，</w:t>
      </w:r>
      <w:r w:rsidRPr="00BE5572">
        <w:rPr>
          <w:rFonts w:ascii="Arial" w:hAnsi="Arial" w:cs="Arial"/>
          <w:color w:val="202122"/>
          <w:kern w:val="0"/>
          <w:sz w:val="23"/>
          <w:szCs w:val="23"/>
        </w:rPr>
        <w:t>“</w:t>
      </w:r>
      <w:r w:rsidRPr="00BE5572">
        <w:rPr>
          <w:rFonts w:ascii="Arial" w:hAnsi="Arial" w:cs="Arial"/>
          <w:color w:val="202122"/>
          <w:kern w:val="0"/>
          <w:sz w:val="23"/>
          <w:szCs w:val="23"/>
        </w:rPr>
        <w:t>逻辑</w:t>
      </w:r>
      <w:r w:rsidRPr="00BE5572">
        <w:rPr>
          <w:rFonts w:ascii="Arial" w:hAnsi="Arial" w:cs="Arial"/>
          <w:color w:val="202122"/>
          <w:kern w:val="0"/>
          <w:sz w:val="23"/>
          <w:szCs w:val="23"/>
        </w:rPr>
        <w:t>”</w:t>
      </w:r>
      <w:r w:rsidRPr="00BE5572">
        <w:rPr>
          <w:rFonts w:ascii="Arial" w:hAnsi="Arial" w:cs="Arial"/>
          <w:color w:val="202122"/>
          <w:kern w:val="0"/>
          <w:sz w:val="23"/>
          <w:szCs w:val="23"/>
        </w:rPr>
        <w:t>一词在那时代表的仅是传统的反证法。许多亚里士多德的著作可能都已遭后人修改，尤其是被当时他的学生和后来的教师。亚里士多德提出的逻辑理论在</w:t>
      </w:r>
      <w:r w:rsidRPr="00BE5572">
        <w:rPr>
          <w:rFonts w:ascii="Arial" w:hAnsi="Arial" w:cs="Arial"/>
          <w:color w:val="202122"/>
          <w:kern w:val="0"/>
          <w:sz w:val="23"/>
          <w:szCs w:val="23"/>
        </w:rPr>
        <w:t>1</w:t>
      </w:r>
      <w:r w:rsidRPr="00BE5572">
        <w:rPr>
          <w:rFonts w:ascii="Arial" w:hAnsi="Arial" w:cs="Arial"/>
          <w:color w:val="202122"/>
          <w:kern w:val="0"/>
          <w:sz w:val="23"/>
          <w:szCs w:val="23"/>
        </w:rPr>
        <w:t>世纪时被编纂为六本书出版：</w:t>
      </w:r>
    </w:p>
    <w:p w14:paraId="4B149241" w14:textId="77777777" w:rsidR="00ED4331" w:rsidRPr="00BE5572" w:rsidRDefault="00ED4331" w:rsidP="00ED4331">
      <w:pPr>
        <w:widowControl/>
        <w:numPr>
          <w:ilvl w:val="0"/>
          <w:numId w:val="1"/>
        </w:numPr>
        <w:shd w:val="clear" w:color="auto" w:fill="FFFFFF"/>
        <w:spacing w:before="100" w:beforeAutospacing="1" w:after="24"/>
        <w:ind w:left="1488"/>
        <w:jc w:val="left"/>
        <w:rPr>
          <w:rFonts w:ascii="Arial" w:hAnsi="Arial" w:cs="Arial"/>
          <w:color w:val="202122"/>
          <w:kern w:val="0"/>
          <w:sz w:val="23"/>
          <w:szCs w:val="23"/>
        </w:rPr>
      </w:pPr>
      <w:hyperlink r:id="rId18" w:tooltip="范畴 (哲学)" w:history="1">
        <w:r w:rsidRPr="00BE5572">
          <w:rPr>
            <w:rFonts w:ascii="Arial" w:hAnsi="Arial" w:cs="Arial"/>
            <w:color w:val="3366CC"/>
            <w:kern w:val="0"/>
            <w:sz w:val="23"/>
            <w:szCs w:val="23"/>
          </w:rPr>
          <w:t>范畴</w:t>
        </w:r>
      </w:hyperlink>
      <w:r w:rsidRPr="00BE5572">
        <w:rPr>
          <w:rFonts w:ascii="Arial" w:hAnsi="Arial" w:cs="Arial"/>
          <w:color w:val="202122"/>
          <w:kern w:val="0"/>
          <w:sz w:val="23"/>
          <w:szCs w:val="23"/>
        </w:rPr>
        <w:t>论</w:t>
      </w:r>
    </w:p>
    <w:p w14:paraId="6F3BA486" w14:textId="77777777" w:rsidR="00ED4331" w:rsidRPr="00BE5572" w:rsidRDefault="00ED4331" w:rsidP="00ED4331">
      <w:pPr>
        <w:widowControl/>
        <w:numPr>
          <w:ilvl w:val="0"/>
          <w:numId w:val="1"/>
        </w:numPr>
        <w:shd w:val="clear" w:color="auto" w:fill="FFFFFF"/>
        <w:spacing w:before="100" w:beforeAutospacing="1" w:after="24"/>
        <w:ind w:left="1488"/>
        <w:jc w:val="left"/>
        <w:rPr>
          <w:rFonts w:ascii="Arial" w:hAnsi="Arial" w:cs="Arial"/>
          <w:color w:val="202122"/>
          <w:kern w:val="0"/>
          <w:sz w:val="23"/>
          <w:szCs w:val="23"/>
        </w:rPr>
      </w:pPr>
      <w:r w:rsidRPr="00BE5572">
        <w:rPr>
          <w:rFonts w:ascii="Arial" w:hAnsi="Arial" w:cs="Arial"/>
          <w:color w:val="202122"/>
          <w:kern w:val="0"/>
          <w:sz w:val="23"/>
          <w:szCs w:val="23"/>
        </w:rPr>
        <w:t>解释论</w:t>
      </w:r>
    </w:p>
    <w:p w14:paraId="5E238B82" w14:textId="77777777" w:rsidR="00ED4331" w:rsidRPr="00BE5572" w:rsidRDefault="00ED4331" w:rsidP="00ED4331">
      <w:pPr>
        <w:widowControl/>
        <w:numPr>
          <w:ilvl w:val="0"/>
          <w:numId w:val="1"/>
        </w:numPr>
        <w:shd w:val="clear" w:color="auto" w:fill="FFFFFF"/>
        <w:spacing w:before="100" w:beforeAutospacing="1" w:after="24"/>
        <w:ind w:left="1488"/>
        <w:jc w:val="left"/>
        <w:rPr>
          <w:rFonts w:ascii="Arial" w:hAnsi="Arial" w:cs="Arial"/>
          <w:color w:val="202122"/>
          <w:kern w:val="0"/>
          <w:sz w:val="23"/>
          <w:szCs w:val="23"/>
        </w:rPr>
      </w:pPr>
      <w:r w:rsidRPr="00BE5572">
        <w:rPr>
          <w:rFonts w:ascii="Arial" w:hAnsi="Arial" w:cs="Arial"/>
          <w:color w:val="202122"/>
          <w:kern w:val="0"/>
          <w:sz w:val="23"/>
          <w:szCs w:val="23"/>
        </w:rPr>
        <w:t>分析前篇</w:t>
      </w:r>
    </w:p>
    <w:p w14:paraId="14ABEA8C" w14:textId="77777777" w:rsidR="00ED4331" w:rsidRPr="00BE5572" w:rsidRDefault="00ED4331" w:rsidP="00ED4331">
      <w:pPr>
        <w:widowControl/>
        <w:numPr>
          <w:ilvl w:val="0"/>
          <w:numId w:val="1"/>
        </w:numPr>
        <w:shd w:val="clear" w:color="auto" w:fill="FFFFFF"/>
        <w:spacing w:before="100" w:beforeAutospacing="1" w:after="24"/>
        <w:ind w:left="1488"/>
        <w:jc w:val="left"/>
        <w:rPr>
          <w:rFonts w:ascii="Arial" w:hAnsi="Arial" w:cs="Arial"/>
          <w:color w:val="202122"/>
          <w:kern w:val="0"/>
          <w:sz w:val="23"/>
          <w:szCs w:val="23"/>
        </w:rPr>
      </w:pPr>
      <w:r w:rsidRPr="00BE5572">
        <w:rPr>
          <w:rFonts w:ascii="Arial" w:hAnsi="Arial" w:cs="Arial"/>
          <w:color w:val="202122"/>
          <w:kern w:val="0"/>
          <w:sz w:val="23"/>
          <w:szCs w:val="23"/>
        </w:rPr>
        <w:t>分析后篇</w:t>
      </w:r>
    </w:p>
    <w:p w14:paraId="2251BB0D" w14:textId="77777777" w:rsidR="00ED4331" w:rsidRPr="00BE5572" w:rsidRDefault="00ED4331" w:rsidP="00ED4331">
      <w:pPr>
        <w:widowControl/>
        <w:numPr>
          <w:ilvl w:val="0"/>
          <w:numId w:val="1"/>
        </w:numPr>
        <w:shd w:val="clear" w:color="auto" w:fill="FFFFFF"/>
        <w:spacing w:before="100" w:beforeAutospacing="1" w:after="24"/>
        <w:ind w:left="1488"/>
        <w:jc w:val="left"/>
        <w:rPr>
          <w:rFonts w:ascii="Arial" w:hAnsi="Arial" w:cs="Arial"/>
          <w:color w:val="202122"/>
          <w:kern w:val="0"/>
          <w:sz w:val="23"/>
          <w:szCs w:val="23"/>
        </w:rPr>
      </w:pPr>
      <w:r w:rsidRPr="00BE5572">
        <w:rPr>
          <w:rFonts w:ascii="Arial" w:hAnsi="Arial" w:cs="Arial"/>
          <w:color w:val="202122"/>
          <w:kern w:val="0"/>
          <w:sz w:val="23"/>
          <w:szCs w:val="23"/>
        </w:rPr>
        <w:t>题旨</w:t>
      </w:r>
    </w:p>
    <w:p w14:paraId="3481B26C" w14:textId="77777777" w:rsidR="00ED4331" w:rsidRPr="00BE5572" w:rsidRDefault="00ED4331" w:rsidP="00ED4331">
      <w:pPr>
        <w:widowControl/>
        <w:numPr>
          <w:ilvl w:val="0"/>
          <w:numId w:val="1"/>
        </w:numPr>
        <w:shd w:val="clear" w:color="auto" w:fill="FFFFFF"/>
        <w:spacing w:before="100" w:beforeAutospacing="1" w:after="24"/>
        <w:ind w:left="1488"/>
        <w:jc w:val="left"/>
        <w:rPr>
          <w:rFonts w:ascii="Arial" w:hAnsi="Arial" w:cs="Arial"/>
          <w:color w:val="202122"/>
          <w:kern w:val="0"/>
          <w:sz w:val="23"/>
          <w:szCs w:val="23"/>
        </w:rPr>
      </w:pPr>
      <w:r w:rsidRPr="00BE5572">
        <w:rPr>
          <w:rFonts w:ascii="Arial" w:hAnsi="Arial" w:cs="Arial"/>
          <w:color w:val="202122"/>
          <w:kern w:val="0"/>
          <w:sz w:val="23"/>
          <w:szCs w:val="23"/>
        </w:rPr>
        <w:t>谬误论证</w:t>
      </w:r>
    </w:p>
    <w:p w14:paraId="6EA6A4C2" w14:textId="77777777" w:rsidR="00ED4331" w:rsidRPr="00BE5572" w:rsidRDefault="00ED4331" w:rsidP="00ED4331">
      <w:pPr>
        <w:widowControl/>
        <w:shd w:val="clear" w:color="auto" w:fill="FFFFFF"/>
        <w:spacing w:before="120" w:after="240"/>
        <w:jc w:val="left"/>
        <w:rPr>
          <w:rFonts w:ascii="Arial" w:hAnsi="Arial" w:cs="Arial"/>
          <w:color w:val="202122"/>
          <w:kern w:val="0"/>
          <w:sz w:val="23"/>
          <w:szCs w:val="23"/>
        </w:rPr>
      </w:pPr>
      <w:r w:rsidRPr="00BE5572">
        <w:rPr>
          <w:rFonts w:ascii="Arial" w:hAnsi="Arial" w:cs="Arial"/>
          <w:color w:val="202122"/>
          <w:kern w:val="0"/>
          <w:sz w:val="23"/>
          <w:szCs w:val="23"/>
        </w:rPr>
        <w:t>六本书撰写的顺序（以及他们用于教学的时间）并不确定，不过这个列表是在研究亚里士多德的著作后才列出的。一开始是逻辑的基础，介绍一些简单名词的范畴。接下来则是对于越来越复杂的研究，包括了逻辑的形式</w:t>
      </w:r>
      <w:r w:rsidRPr="00BE5572">
        <w:rPr>
          <w:rFonts w:ascii="Arial" w:hAnsi="Arial" w:cs="Arial"/>
          <w:color w:val="202122"/>
          <w:kern w:val="0"/>
          <w:sz w:val="23"/>
          <w:szCs w:val="23"/>
        </w:rPr>
        <w:t>—</w:t>
      </w:r>
      <w:r w:rsidRPr="00BE5572">
        <w:rPr>
          <w:rFonts w:ascii="Arial" w:hAnsi="Arial" w:cs="Arial"/>
          <w:color w:val="202122"/>
          <w:kern w:val="0"/>
          <w:sz w:val="23"/>
          <w:szCs w:val="23"/>
        </w:rPr>
        <w:t>三段论（在分析前后篇里）以及反证法（在题旨篇和谬误论证篇里）。除此之外亚里士多德有一本讨论逻辑的著作并没有列在这六本书里：《形而上学》的第四篇（</w:t>
      </w:r>
      <w:r w:rsidRPr="00BE5572">
        <w:rPr>
          <w:rFonts w:ascii="Arial" w:hAnsi="Arial" w:cs="Arial"/>
          <w:color w:val="202122"/>
          <w:kern w:val="0"/>
          <w:sz w:val="23"/>
          <w:szCs w:val="23"/>
        </w:rPr>
        <w:t>Bocheński, 1951</w:t>
      </w:r>
      <w:r w:rsidRPr="00BE5572">
        <w:rPr>
          <w:rFonts w:ascii="Arial" w:hAnsi="Arial" w:cs="Arial"/>
          <w:color w:val="202122"/>
          <w:kern w:val="0"/>
          <w:sz w:val="23"/>
          <w:szCs w:val="23"/>
        </w:rPr>
        <w:t>）。</w:t>
      </w:r>
    </w:p>
    <w:p w14:paraId="0A0BAA47" w14:textId="77777777" w:rsidR="00ED4331" w:rsidRPr="00BE5572" w:rsidRDefault="00ED4331" w:rsidP="00ED4331">
      <w:pPr>
        <w:widowControl/>
        <w:shd w:val="clear" w:color="auto" w:fill="FFFFFF"/>
        <w:spacing w:before="72"/>
        <w:jc w:val="left"/>
        <w:outlineLvl w:val="2"/>
        <w:rPr>
          <w:rFonts w:ascii="Arial" w:hAnsi="Arial" w:cs="Arial"/>
          <w:b/>
          <w:bCs/>
          <w:color w:val="000000"/>
          <w:kern w:val="0"/>
          <w:sz w:val="29"/>
          <w:szCs w:val="29"/>
        </w:rPr>
      </w:pPr>
      <w:r w:rsidRPr="00BE5572">
        <w:rPr>
          <w:rFonts w:ascii="Arial" w:hAnsi="Arial" w:cs="Arial"/>
          <w:b/>
          <w:bCs/>
          <w:color w:val="000000"/>
          <w:kern w:val="0"/>
          <w:sz w:val="29"/>
          <w:szCs w:val="29"/>
        </w:rPr>
        <w:t>模态逻辑</w:t>
      </w:r>
    </w:p>
    <w:p w14:paraId="7C902CBF" w14:textId="77777777" w:rsidR="00ED4331" w:rsidRPr="00BE5572" w:rsidRDefault="00ED4331" w:rsidP="00ED4331">
      <w:pPr>
        <w:widowControl/>
        <w:shd w:val="clear" w:color="auto" w:fill="FFFFFF"/>
        <w:spacing w:before="120" w:after="240"/>
        <w:jc w:val="left"/>
        <w:rPr>
          <w:rFonts w:ascii="Arial" w:hAnsi="Arial" w:cs="Arial"/>
          <w:color w:val="202122"/>
          <w:kern w:val="0"/>
          <w:sz w:val="23"/>
          <w:szCs w:val="23"/>
        </w:rPr>
      </w:pPr>
      <w:r w:rsidRPr="00BE5572">
        <w:rPr>
          <w:rFonts w:ascii="Arial" w:hAnsi="Arial" w:cs="Arial"/>
          <w:color w:val="202122"/>
          <w:kern w:val="0"/>
          <w:sz w:val="23"/>
          <w:szCs w:val="23"/>
        </w:rPr>
        <w:t>亚里士多德也透过逻辑的模态（</w:t>
      </w:r>
      <w:hyperlink r:id="rId19" w:tooltip="模态逻辑" w:history="1">
        <w:r w:rsidRPr="00BE5572">
          <w:rPr>
            <w:rFonts w:ascii="Arial" w:hAnsi="Arial" w:cs="Arial"/>
            <w:color w:val="3366CC"/>
            <w:kern w:val="0"/>
            <w:sz w:val="23"/>
            <w:szCs w:val="23"/>
          </w:rPr>
          <w:t>模态逻辑</w:t>
        </w:r>
      </w:hyperlink>
      <w:r w:rsidRPr="00BE5572">
        <w:rPr>
          <w:rFonts w:ascii="Arial" w:hAnsi="Arial" w:cs="Arial"/>
          <w:color w:val="202122"/>
          <w:kern w:val="0"/>
          <w:sz w:val="23"/>
          <w:szCs w:val="23"/>
        </w:rPr>
        <w:t>）创造出了</w:t>
      </w:r>
      <w:hyperlink r:id="rId20" w:tooltip="直言三段论" w:history="1">
        <w:r w:rsidRPr="00BE5572">
          <w:rPr>
            <w:rFonts w:ascii="Arial" w:hAnsi="Arial" w:cs="Arial"/>
            <w:color w:val="3366CC"/>
            <w:kern w:val="0"/>
            <w:sz w:val="23"/>
            <w:szCs w:val="23"/>
          </w:rPr>
          <w:t>三段论</w:t>
        </w:r>
      </w:hyperlink>
      <w:r w:rsidRPr="00BE5572">
        <w:rPr>
          <w:rFonts w:ascii="Arial" w:hAnsi="Arial" w:cs="Arial"/>
          <w:color w:val="202122"/>
          <w:kern w:val="0"/>
          <w:sz w:val="23"/>
          <w:szCs w:val="23"/>
        </w:rPr>
        <w:t>。模态一词代表的意思是</w:t>
      </w:r>
      <w:r w:rsidRPr="00BE5572">
        <w:rPr>
          <w:rFonts w:ascii="Arial" w:hAnsi="Arial" w:cs="Arial"/>
          <w:color w:val="202122"/>
          <w:kern w:val="0"/>
          <w:sz w:val="23"/>
          <w:szCs w:val="23"/>
        </w:rPr>
        <w:t>“</w:t>
      </w:r>
      <w:r w:rsidRPr="00BE5572">
        <w:rPr>
          <w:rFonts w:ascii="Arial" w:hAnsi="Arial" w:cs="Arial"/>
          <w:color w:val="202122"/>
          <w:kern w:val="0"/>
          <w:sz w:val="23"/>
          <w:szCs w:val="23"/>
        </w:rPr>
        <w:t>模型</w:t>
      </w:r>
      <w:r w:rsidRPr="00BE5572">
        <w:rPr>
          <w:rFonts w:ascii="Arial" w:hAnsi="Arial" w:cs="Arial"/>
          <w:color w:val="202122"/>
          <w:kern w:val="0"/>
          <w:sz w:val="23"/>
          <w:szCs w:val="23"/>
        </w:rPr>
        <w:t>”</w:t>
      </w:r>
      <w:r w:rsidRPr="00BE5572">
        <w:rPr>
          <w:rFonts w:ascii="Arial" w:hAnsi="Arial" w:cs="Arial"/>
          <w:color w:val="202122"/>
          <w:kern w:val="0"/>
          <w:sz w:val="23"/>
          <w:szCs w:val="23"/>
        </w:rPr>
        <w:t>，模态逻辑所要研究的就是</w:t>
      </w:r>
      <w:r w:rsidRPr="00BE5572">
        <w:rPr>
          <w:rFonts w:ascii="Arial" w:hAnsi="Arial" w:cs="Arial"/>
          <w:color w:val="202122"/>
          <w:kern w:val="0"/>
          <w:sz w:val="23"/>
          <w:szCs w:val="23"/>
        </w:rPr>
        <w:t>“</w:t>
      </w:r>
      <w:hyperlink r:id="rId21" w:tooltip="真理" w:history="1">
        <w:r w:rsidRPr="00BE5572">
          <w:rPr>
            <w:rFonts w:ascii="Arial" w:hAnsi="Arial" w:cs="Arial"/>
            <w:color w:val="3366CC"/>
            <w:kern w:val="0"/>
            <w:sz w:val="23"/>
            <w:szCs w:val="23"/>
          </w:rPr>
          <w:t>真理</w:t>
        </w:r>
      </w:hyperlink>
      <w:r w:rsidRPr="00BE5572">
        <w:rPr>
          <w:rFonts w:ascii="Arial" w:hAnsi="Arial" w:cs="Arial"/>
          <w:color w:val="202122"/>
          <w:kern w:val="0"/>
          <w:sz w:val="23"/>
          <w:szCs w:val="23"/>
        </w:rPr>
        <w:t>”</w:t>
      </w:r>
      <w:r w:rsidRPr="00BE5572">
        <w:rPr>
          <w:rFonts w:ascii="Arial" w:hAnsi="Arial" w:cs="Arial"/>
          <w:color w:val="202122"/>
          <w:kern w:val="0"/>
          <w:sz w:val="23"/>
          <w:szCs w:val="23"/>
        </w:rPr>
        <w:t>的模型。亚里士多德也提出了</w:t>
      </w:r>
      <w:r w:rsidRPr="00BE5572">
        <w:rPr>
          <w:rFonts w:ascii="Arial" w:hAnsi="Arial" w:cs="Arial"/>
          <w:color w:val="202122"/>
          <w:kern w:val="0"/>
          <w:sz w:val="23"/>
          <w:szCs w:val="23"/>
        </w:rPr>
        <w:t>“</w:t>
      </w:r>
      <w:r w:rsidRPr="00BE5572">
        <w:rPr>
          <w:rFonts w:ascii="Arial" w:hAnsi="Arial" w:cs="Arial"/>
          <w:color w:val="202122"/>
          <w:kern w:val="0"/>
          <w:sz w:val="23"/>
          <w:szCs w:val="23"/>
        </w:rPr>
        <w:t>可能的</w:t>
      </w:r>
      <w:r w:rsidRPr="00BE5572">
        <w:rPr>
          <w:rFonts w:ascii="Arial" w:hAnsi="Arial" w:cs="Arial"/>
          <w:color w:val="202122"/>
          <w:kern w:val="0"/>
          <w:sz w:val="23"/>
          <w:szCs w:val="23"/>
        </w:rPr>
        <w:t>”</w:t>
      </w:r>
      <w:r w:rsidRPr="00BE5572">
        <w:rPr>
          <w:rFonts w:ascii="Arial" w:hAnsi="Arial" w:cs="Arial"/>
          <w:color w:val="202122"/>
          <w:kern w:val="0"/>
          <w:sz w:val="23"/>
          <w:szCs w:val="23"/>
        </w:rPr>
        <w:t>与</w:t>
      </w:r>
      <w:r w:rsidRPr="00BE5572">
        <w:rPr>
          <w:rFonts w:ascii="Arial" w:hAnsi="Arial" w:cs="Arial"/>
          <w:color w:val="202122"/>
          <w:kern w:val="0"/>
          <w:sz w:val="23"/>
          <w:szCs w:val="23"/>
        </w:rPr>
        <w:t>“</w:t>
      </w:r>
      <w:r w:rsidRPr="00BE5572">
        <w:rPr>
          <w:rFonts w:ascii="Arial" w:hAnsi="Arial" w:cs="Arial"/>
          <w:color w:val="202122"/>
          <w:kern w:val="0"/>
          <w:sz w:val="23"/>
          <w:szCs w:val="23"/>
        </w:rPr>
        <w:t>必然的</w:t>
      </w:r>
      <w:r w:rsidRPr="00BE5572">
        <w:rPr>
          <w:rFonts w:ascii="Arial" w:hAnsi="Arial" w:cs="Arial"/>
          <w:color w:val="202122"/>
          <w:kern w:val="0"/>
          <w:sz w:val="23"/>
          <w:szCs w:val="23"/>
        </w:rPr>
        <w:t>”</w:t>
      </w:r>
      <w:r w:rsidRPr="00BE5572">
        <w:rPr>
          <w:rFonts w:ascii="Arial" w:hAnsi="Arial" w:cs="Arial"/>
          <w:color w:val="202122"/>
          <w:kern w:val="0"/>
          <w:sz w:val="23"/>
          <w:szCs w:val="23"/>
        </w:rPr>
        <w:t>两种研究假说的</w:t>
      </w:r>
      <w:r w:rsidRPr="00BE5572">
        <w:rPr>
          <w:rFonts w:ascii="Arial" w:hAnsi="Arial" w:cs="Arial"/>
          <w:color w:val="202122"/>
          <w:kern w:val="0"/>
          <w:sz w:val="23"/>
          <w:szCs w:val="23"/>
        </w:rPr>
        <w:lastRenderedPageBreak/>
        <w:t>差异概念，并且建构了一套逻辑的研究方式，以探索那些难以被解读出来的真相。（</w:t>
      </w:r>
      <w:r w:rsidRPr="00BE5572">
        <w:rPr>
          <w:rFonts w:ascii="Arial" w:hAnsi="Arial" w:cs="Arial"/>
          <w:color w:val="202122"/>
          <w:kern w:val="0"/>
          <w:sz w:val="23"/>
          <w:szCs w:val="23"/>
        </w:rPr>
        <w:t>Rose, 1968</w:t>
      </w:r>
      <w:r w:rsidRPr="00BE5572">
        <w:rPr>
          <w:rFonts w:ascii="Arial" w:hAnsi="Arial" w:cs="Arial"/>
          <w:color w:val="202122"/>
          <w:kern w:val="0"/>
          <w:sz w:val="23"/>
          <w:szCs w:val="23"/>
        </w:rPr>
        <w:t>）</w:t>
      </w:r>
    </w:p>
    <w:p w14:paraId="42119C1D" w14:textId="77777777" w:rsidR="00ED4331" w:rsidRPr="00BE5572" w:rsidRDefault="00ED4331" w:rsidP="00ED4331"/>
    <w:p w14:paraId="389EE0C6" w14:textId="77777777" w:rsidR="00ED4331" w:rsidRDefault="00ED4331" w:rsidP="00ED4331">
      <w:r>
        <w:rPr>
          <w:noProof/>
        </w:rPr>
        <w:drawing>
          <wp:inline distT="0" distB="0" distL="0" distR="0" wp14:anchorId="1C58EB94" wp14:editId="1A5259F2">
            <wp:extent cx="1562689" cy="1990165"/>
            <wp:effectExtent l="0" t="0" r="0" b="0"/>
            <wp:docPr id="2137866466" name="图片 1" descr="亚里士多德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亚里士多德 的图像结果"/>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9238" cy="1998506"/>
                    </a:xfrm>
                    <a:prstGeom prst="rect">
                      <a:avLst/>
                    </a:prstGeom>
                    <a:noFill/>
                    <a:ln>
                      <a:noFill/>
                    </a:ln>
                  </pic:spPr>
                </pic:pic>
              </a:graphicData>
            </a:graphic>
          </wp:inline>
        </w:drawing>
      </w:r>
    </w:p>
    <w:p w14:paraId="4221D669" w14:textId="77777777" w:rsidR="00ED4331" w:rsidRDefault="00ED4331" w:rsidP="00ED4331">
      <w:r>
        <w:t xml:space="preserve">2. </w:t>
      </w:r>
      <w:r w:rsidRPr="00767560">
        <w:rPr>
          <w:b/>
          <w:bCs/>
        </w:rPr>
        <w:t>弗朗西斯</w:t>
      </w:r>
      <w:r w:rsidRPr="00767560">
        <w:rPr>
          <w:b/>
          <w:bCs/>
        </w:rPr>
        <w:t>·</w:t>
      </w:r>
      <w:r w:rsidRPr="00767560">
        <w:rPr>
          <w:b/>
          <w:bCs/>
        </w:rPr>
        <w:t>培根</w:t>
      </w:r>
      <w:r>
        <w:t>（</w:t>
      </w:r>
      <w:r>
        <w:t>Francis Bacon</w:t>
      </w:r>
      <w:r>
        <w:t>）：他在《新工具》中提出了实证主义的思想，强调通过观察和实验来推理，对科学方法和归纳逻辑的发展产生了重要影响。</w:t>
      </w:r>
    </w:p>
    <w:p w14:paraId="272B42C0" w14:textId="77777777" w:rsidR="00ED4331" w:rsidRDefault="00ED4331" w:rsidP="00ED4331">
      <w:pPr>
        <w:pStyle w:val="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思想及其贡献</w:t>
      </w:r>
    </w:p>
    <w:p w14:paraId="41AC99F7" w14:textId="77777777" w:rsidR="00ED4331" w:rsidRDefault="00ED4331" w:rsidP="00ED4331">
      <w:pPr>
        <w:rPr>
          <w:rFonts w:ascii="宋体" w:hAnsi="宋体"/>
        </w:rPr>
      </w:pPr>
      <w:r>
        <w:t>培根</w:t>
      </w:r>
      <w:r>
        <w:t xml:space="preserve">, </w:t>
      </w:r>
      <w:r>
        <w:t>《木林集</w:t>
      </w:r>
      <w:r>
        <w:t>(</w:t>
      </w:r>
      <w:r>
        <w:rPr>
          <w:i/>
          <w:iCs/>
        </w:rPr>
        <w:t>Sylva sylvarum</w:t>
      </w:r>
      <w:r>
        <w:t>)</w:t>
      </w:r>
      <w:r>
        <w:t>》美国</w:t>
      </w:r>
      <w:hyperlink r:id="rId23" w:tooltip="国会图书馆 (美国)" w:history="1">
        <w:r>
          <w:rPr>
            <w:rStyle w:val="ab"/>
            <w:color w:val="3366CC"/>
          </w:rPr>
          <w:t>国会图书馆</w:t>
        </w:r>
      </w:hyperlink>
      <w:r>
        <w:t>中培根的雕像</w:t>
      </w:r>
    </w:p>
    <w:p w14:paraId="159B66E2"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t>培根是第一个意识到科学及其方法论的历史意义以及它在人类生活中可能扮演的角色的人。他试图通过分析和确定</w:t>
      </w:r>
      <w:hyperlink r:id="rId24" w:tooltip="科学" w:history="1">
        <w:r>
          <w:rPr>
            <w:rStyle w:val="ab"/>
            <w:rFonts w:ascii="Arial" w:hAnsi="Arial" w:cs="Arial"/>
            <w:color w:val="3366CC"/>
            <w:sz w:val="23"/>
            <w:szCs w:val="23"/>
          </w:rPr>
          <w:t>科学</w:t>
        </w:r>
      </w:hyperlink>
      <w:r>
        <w:rPr>
          <w:rFonts w:ascii="Arial" w:hAnsi="Arial" w:cs="Arial"/>
          <w:color w:val="202122"/>
          <w:sz w:val="23"/>
          <w:szCs w:val="23"/>
        </w:rPr>
        <w:t>的一般方法和表明其应用方式，给予新科学运动以发展的动力和方向。</w:t>
      </w:r>
    </w:p>
    <w:p w14:paraId="05C6B0E4"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t>培根是一位</w:t>
      </w:r>
      <w:hyperlink r:id="rId25" w:tooltip="哲学家" w:history="1">
        <w:r>
          <w:rPr>
            <w:rStyle w:val="ab"/>
            <w:rFonts w:ascii="Arial" w:hAnsi="Arial" w:cs="Arial"/>
            <w:color w:val="3366CC"/>
            <w:sz w:val="23"/>
            <w:szCs w:val="23"/>
          </w:rPr>
          <w:t>哲学家</w:t>
        </w:r>
      </w:hyperlink>
      <w:r>
        <w:rPr>
          <w:rFonts w:ascii="Arial" w:hAnsi="Arial" w:cs="Arial"/>
          <w:color w:val="202122"/>
          <w:sz w:val="23"/>
          <w:szCs w:val="23"/>
        </w:rPr>
        <w:t>。他一开始就探索实验方法的各种可能性，他说他要做</w:t>
      </w:r>
      <w:hyperlink r:id="rId26" w:tooltip="科学" w:history="1">
        <w:r>
          <w:rPr>
            <w:rStyle w:val="ab"/>
            <w:rFonts w:ascii="Arial" w:hAnsi="Arial" w:cs="Arial"/>
            <w:color w:val="3366CC"/>
            <w:sz w:val="23"/>
            <w:szCs w:val="23"/>
          </w:rPr>
          <w:t>科学</w:t>
        </w:r>
      </w:hyperlink>
      <w:r>
        <w:rPr>
          <w:rFonts w:ascii="Arial" w:hAnsi="Arial" w:cs="Arial"/>
          <w:color w:val="202122"/>
          <w:sz w:val="23"/>
          <w:szCs w:val="23"/>
        </w:rPr>
        <w:t>上的</w:t>
      </w:r>
      <w:hyperlink r:id="rId27" w:tooltip="哥伦布" w:history="1">
        <w:r>
          <w:rPr>
            <w:rStyle w:val="ab"/>
            <w:rFonts w:ascii="Arial" w:hAnsi="Arial" w:cs="Arial"/>
            <w:color w:val="3366CC"/>
            <w:sz w:val="23"/>
            <w:szCs w:val="23"/>
          </w:rPr>
          <w:t>哥伦布</w:t>
        </w:r>
      </w:hyperlink>
      <w:r>
        <w:rPr>
          <w:rFonts w:ascii="Arial" w:hAnsi="Arial" w:cs="Arial"/>
          <w:color w:val="202122"/>
          <w:sz w:val="23"/>
          <w:szCs w:val="23"/>
        </w:rPr>
        <w:t>。</w:t>
      </w:r>
      <w:r>
        <w:rPr>
          <w:rFonts w:ascii="Arial" w:hAnsi="Arial" w:cs="Arial"/>
          <w:color w:val="202122"/>
          <w:sz w:val="23"/>
          <w:szCs w:val="23"/>
        </w:rPr>
        <w:t>1605</w:t>
      </w:r>
      <w:r>
        <w:rPr>
          <w:rFonts w:ascii="Arial" w:hAnsi="Arial" w:cs="Arial"/>
          <w:color w:val="202122"/>
          <w:sz w:val="23"/>
          <w:szCs w:val="23"/>
        </w:rPr>
        <w:t>年他出版了第一本书《</w:t>
      </w:r>
      <w:hyperlink r:id="rId28" w:tooltip="学术的进展" w:history="1">
        <w:r>
          <w:rPr>
            <w:rStyle w:val="ab"/>
            <w:rFonts w:ascii="Arial" w:hAnsi="Arial" w:cs="Arial"/>
            <w:color w:val="3366CC"/>
            <w:sz w:val="23"/>
            <w:szCs w:val="23"/>
          </w:rPr>
          <w:t>学术的进展</w:t>
        </w:r>
      </w:hyperlink>
      <w:r>
        <w:rPr>
          <w:rFonts w:ascii="Arial" w:hAnsi="Arial" w:cs="Arial"/>
          <w:color w:val="202122"/>
          <w:sz w:val="23"/>
          <w:szCs w:val="23"/>
        </w:rPr>
        <w:t>》，这是解释他的见解的最早的一部</w:t>
      </w:r>
      <w:hyperlink r:id="rId29" w:tooltip="通俗读物（页面不存在）" w:history="1">
        <w:r>
          <w:rPr>
            <w:rStyle w:val="ab"/>
            <w:rFonts w:ascii="Arial" w:hAnsi="Arial" w:cs="Arial"/>
            <w:color w:val="D73333"/>
            <w:sz w:val="23"/>
            <w:szCs w:val="23"/>
          </w:rPr>
          <w:t>通俗读物</w:t>
        </w:r>
      </w:hyperlink>
      <w:r>
        <w:rPr>
          <w:rFonts w:ascii="Arial" w:hAnsi="Arial" w:cs="Arial"/>
          <w:color w:val="202122"/>
          <w:sz w:val="23"/>
          <w:szCs w:val="23"/>
        </w:rPr>
        <w:t>。</w:t>
      </w:r>
    </w:p>
    <w:p w14:paraId="327CC490"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t>1620</w:t>
      </w:r>
      <w:r>
        <w:rPr>
          <w:rFonts w:ascii="Arial" w:hAnsi="Arial" w:cs="Arial"/>
          <w:color w:val="202122"/>
          <w:sz w:val="23"/>
          <w:szCs w:val="23"/>
        </w:rPr>
        <w:t>年，他主要的著作《</w:t>
      </w:r>
      <w:hyperlink r:id="rId30" w:tooltip="学术的伟大复兴（页面不存在）" w:history="1">
        <w:r>
          <w:rPr>
            <w:rStyle w:val="ab"/>
            <w:rFonts w:ascii="Arial" w:hAnsi="Arial" w:cs="Arial"/>
            <w:color w:val="D73333"/>
            <w:sz w:val="23"/>
            <w:szCs w:val="23"/>
          </w:rPr>
          <w:t>学术的伟大复兴</w:t>
        </w:r>
      </w:hyperlink>
      <w:r>
        <w:rPr>
          <w:rFonts w:ascii="Arial" w:hAnsi="Arial" w:cs="Arial"/>
          <w:color w:val="202122"/>
          <w:sz w:val="23"/>
          <w:szCs w:val="23"/>
        </w:rPr>
        <w:t>》出版了一部分，这部书到他死时还没有写完。培根把此书分为六个部分。</w:t>
      </w:r>
    </w:p>
    <w:p w14:paraId="778DA8D1" w14:textId="77777777" w:rsidR="00ED4331" w:rsidRDefault="00ED4331" w:rsidP="00ED4331">
      <w:pPr>
        <w:widowControl/>
        <w:numPr>
          <w:ilvl w:val="0"/>
          <w:numId w:val="2"/>
        </w:numPr>
        <w:shd w:val="clear" w:color="auto" w:fill="FFFFFF"/>
        <w:spacing w:before="100" w:beforeAutospacing="1" w:after="24"/>
        <w:ind w:left="1488"/>
        <w:jc w:val="left"/>
        <w:rPr>
          <w:rFonts w:ascii="Arial" w:hAnsi="Arial" w:cs="Arial"/>
          <w:color w:val="202122"/>
          <w:sz w:val="23"/>
          <w:szCs w:val="23"/>
        </w:rPr>
      </w:pPr>
      <w:r>
        <w:rPr>
          <w:rFonts w:ascii="Arial" w:hAnsi="Arial" w:cs="Arial"/>
          <w:color w:val="202122"/>
          <w:sz w:val="23"/>
          <w:szCs w:val="23"/>
        </w:rPr>
        <w:t>导论，即《学术的进展》。</w:t>
      </w:r>
    </w:p>
    <w:p w14:paraId="10925855" w14:textId="77777777" w:rsidR="00ED4331" w:rsidRDefault="00ED4331" w:rsidP="00ED4331">
      <w:pPr>
        <w:widowControl/>
        <w:numPr>
          <w:ilvl w:val="0"/>
          <w:numId w:val="2"/>
        </w:numPr>
        <w:shd w:val="clear" w:color="auto" w:fill="FFFFFF"/>
        <w:spacing w:before="100" w:beforeAutospacing="1" w:after="24"/>
        <w:ind w:left="1488"/>
        <w:jc w:val="left"/>
        <w:rPr>
          <w:rFonts w:ascii="Arial" w:hAnsi="Arial" w:cs="Arial"/>
          <w:color w:val="202122"/>
          <w:sz w:val="23"/>
          <w:szCs w:val="23"/>
        </w:rPr>
      </w:pPr>
      <w:r>
        <w:rPr>
          <w:rFonts w:ascii="Arial" w:hAnsi="Arial" w:cs="Arial"/>
          <w:color w:val="202122"/>
          <w:sz w:val="23"/>
          <w:szCs w:val="23"/>
        </w:rPr>
        <w:t>《新工具论》主要是对科学方法的分析，是书中最完整的部分。</w:t>
      </w:r>
    </w:p>
    <w:p w14:paraId="595378D6" w14:textId="77777777" w:rsidR="00ED4331" w:rsidRDefault="00ED4331" w:rsidP="00ED4331">
      <w:pPr>
        <w:widowControl/>
        <w:numPr>
          <w:ilvl w:val="0"/>
          <w:numId w:val="2"/>
        </w:numPr>
        <w:shd w:val="clear" w:color="auto" w:fill="FFFFFF"/>
        <w:spacing w:before="100" w:beforeAutospacing="1" w:after="24"/>
        <w:ind w:left="1488"/>
        <w:jc w:val="left"/>
        <w:rPr>
          <w:rFonts w:ascii="Arial" w:hAnsi="Arial" w:cs="Arial"/>
          <w:color w:val="202122"/>
          <w:sz w:val="23"/>
          <w:szCs w:val="23"/>
        </w:rPr>
      </w:pPr>
      <w:r>
        <w:rPr>
          <w:rFonts w:ascii="Arial" w:hAnsi="Arial" w:cs="Arial"/>
          <w:color w:val="202122"/>
          <w:sz w:val="23"/>
          <w:szCs w:val="23"/>
        </w:rPr>
        <w:t>原定是关于工匠学问和实验事实的</w:t>
      </w:r>
      <w:hyperlink r:id="rId31" w:tooltip="百科全书" w:history="1">
        <w:r>
          <w:rPr>
            <w:rStyle w:val="ab"/>
            <w:rFonts w:ascii="Arial" w:hAnsi="Arial" w:cs="Arial"/>
            <w:color w:val="3366CC"/>
            <w:sz w:val="23"/>
            <w:szCs w:val="23"/>
          </w:rPr>
          <w:t>百科全书</w:t>
        </w:r>
      </w:hyperlink>
      <w:r>
        <w:rPr>
          <w:rFonts w:ascii="Arial" w:hAnsi="Arial" w:cs="Arial"/>
          <w:color w:val="202122"/>
          <w:sz w:val="23"/>
          <w:szCs w:val="23"/>
        </w:rPr>
        <w:t>。</w:t>
      </w:r>
    </w:p>
    <w:p w14:paraId="724FA047" w14:textId="77777777" w:rsidR="00ED4331" w:rsidRDefault="00ED4331" w:rsidP="00ED4331">
      <w:pPr>
        <w:widowControl/>
        <w:numPr>
          <w:ilvl w:val="0"/>
          <w:numId w:val="2"/>
        </w:numPr>
        <w:shd w:val="clear" w:color="auto" w:fill="FFFFFF"/>
        <w:spacing w:before="100" w:beforeAutospacing="1" w:after="24"/>
        <w:ind w:left="1488"/>
        <w:jc w:val="left"/>
        <w:rPr>
          <w:rFonts w:ascii="Arial" w:hAnsi="Arial" w:cs="Arial"/>
          <w:color w:val="202122"/>
          <w:sz w:val="23"/>
          <w:szCs w:val="23"/>
        </w:rPr>
      </w:pPr>
      <w:r>
        <w:rPr>
          <w:rFonts w:ascii="Arial" w:hAnsi="Arial" w:cs="Arial"/>
          <w:color w:val="202122"/>
          <w:sz w:val="23"/>
          <w:szCs w:val="23"/>
        </w:rPr>
        <w:t>第四部分没有找到，主要论述怎样运用新方法来分析事实。</w:t>
      </w:r>
    </w:p>
    <w:p w14:paraId="73C4AB44" w14:textId="77777777" w:rsidR="00ED4331" w:rsidRDefault="00ED4331" w:rsidP="00ED4331">
      <w:pPr>
        <w:widowControl/>
        <w:numPr>
          <w:ilvl w:val="0"/>
          <w:numId w:val="2"/>
        </w:numPr>
        <w:shd w:val="clear" w:color="auto" w:fill="FFFFFF"/>
        <w:spacing w:before="100" w:beforeAutospacing="1" w:after="24"/>
        <w:ind w:left="1488"/>
        <w:jc w:val="left"/>
        <w:rPr>
          <w:rFonts w:ascii="Arial" w:hAnsi="Arial" w:cs="Arial"/>
          <w:color w:val="202122"/>
          <w:sz w:val="23"/>
          <w:szCs w:val="23"/>
        </w:rPr>
      </w:pPr>
      <w:r>
        <w:rPr>
          <w:rFonts w:ascii="Arial" w:hAnsi="Arial" w:cs="Arial"/>
          <w:color w:val="202122"/>
          <w:sz w:val="23"/>
          <w:szCs w:val="23"/>
        </w:rPr>
        <w:t>讨论过去和现在的科学理论。</w:t>
      </w:r>
    </w:p>
    <w:p w14:paraId="5AEB4A0F" w14:textId="77777777" w:rsidR="00ED4331" w:rsidRDefault="00ED4331" w:rsidP="00ED4331">
      <w:pPr>
        <w:widowControl/>
        <w:numPr>
          <w:ilvl w:val="0"/>
          <w:numId w:val="2"/>
        </w:numPr>
        <w:shd w:val="clear" w:color="auto" w:fill="FFFFFF"/>
        <w:spacing w:before="100" w:beforeAutospacing="1" w:after="24"/>
        <w:ind w:left="1488"/>
        <w:jc w:val="left"/>
        <w:rPr>
          <w:rFonts w:ascii="Arial" w:hAnsi="Arial" w:cs="Arial"/>
          <w:color w:val="202122"/>
          <w:sz w:val="23"/>
          <w:szCs w:val="23"/>
        </w:rPr>
      </w:pPr>
      <w:r>
        <w:rPr>
          <w:rFonts w:ascii="Arial" w:hAnsi="Arial" w:cs="Arial"/>
          <w:color w:val="202122"/>
          <w:sz w:val="23"/>
          <w:szCs w:val="23"/>
        </w:rPr>
        <w:t>论述新</w:t>
      </w:r>
      <w:hyperlink r:id="rId32" w:tooltip="自然哲学" w:history="1">
        <w:r>
          <w:rPr>
            <w:rStyle w:val="ab"/>
            <w:rFonts w:ascii="Arial" w:hAnsi="Arial" w:cs="Arial"/>
            <w:color w:val="3366CC"/>
            <w:sz w:val="23"/>
            <w:szCs w:val="23"/>
          </w:rPr>
          <w:t>自然哲学</w:t>
        </w:r>
      </w:hyperlink>
      <w:r>
        <w:rPr>
          <w:rFonts w:ascii="Arial" w:hAnsi="Arial" w:cs="Arial"/>
          <w:color w:val="202122"/>
          <w:sz w:val="23"/>
          <w:szCs w:val="23"/>
        </w:rPr>
        <w:t>，把从各方面的事实提炼出来的</w:t>
      </w:r>
      <w:hyperlink r:id="rId33" w:tooltip="假说" w:history="1">
        <w:r>
          <w:rPr>
            <w:rStyle w:val="ab"/>
            <w:rFonts w:ascii="Arial" w:hAnsi="Arial" w:cs="Arial"/>
            <w:color w:val="3366CC"/>
            <w:sz w:val="23"/>
            <w:szCs w:val="23"/>
          </w:rPr>
          <w:t>假说</w:t>
        </w:r>
      </w:hyperlink>
      <w:r>
        <w:rPr>
          <w:rFonts w:ascii="Arial" w:hAnsi="Arial" w:cs="Arial"/>
          <w:color w:val="202122"/>
          <w:sz w:val="23"/>
          <w:szCs w:val="23"/>
        </w:rPr>
        <w:t>和现有的科学理论最后加以综合。</w:t>
      </w:r>
    </w:p>
    <w:p w14:paraId="0F85131E"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t>这部书培根只写到了第二部分。但是他对十七世纪</w:t>
      </w:r>
      <w:hyperlink r:id="rId34" w:tooltip="英国" w:history="1">
        <w:r>
          <w:rPr>
            <w:rStyle w:val="ab"/>
            <w:rFonts w:ascii="Arial" w:hAnsi="Arial" w:cs="Arial"/>
            <w:color w:val="3366CC"/>
            <w:sz w:val="23"/>
            <w:szCs w:val="23"/>
          </w:rPr>
          <w:t>英国</w:t>
        </w:r>
      </w:hyperlink>
      <w:r>
        <w:rPr>
          <w:rFonts w:ascii="Arial" w:hAnsi="Arial" w:cs="Arial"/>
          <w:color w:val="202122"/>
          <w:sz w:val="23"/>
          <w:szCs w:val="23"/>
        </w:rPr>
        <w:t>和十八世纪</w:t>
      </w:r>
      <w:hyperlink r:id="rId35" w:tooltip="法国" w:history="1">
        <w:r>
          <w:rPr>
            <w:rStyle w:val="ab"/>
            <w:rFonts w:ascii="Arial" w:hAnsi="Arial" w:cs="Arial"/>
            <w:color w:val="3366CC"/>
            <w:sz w:val="23"/>
            <w:szCs w:val="23"/>
          </w:rPr>
          <w:t>法国</w:t>
        </w:r>
      </w:hyperlink>
      <w:r>
        <w:rPr>
          <w:rFonts w:ascii="Arial" w:hAnsi="Arial" w:cs="Arial"/>
          <w:color w:val="202122"/>
          <w:sz w:val="23"/>
          <w:szCs w:val="23"/>
        </w:rPr>
        <w:t>影响都极大。在这部著作里他提出了以观察和实验为基础的科学认识理论，作为</w:t>
      </w:r>
      <w:hyperlink r:id="rId36" w:tooltip="归纳法" w:history="1">
        <w:r>
          <w:rPr>
            <w:rStyle w:val="ab"/>
            <w:rFonts w:ascii="Arial" w:hAnsi="Arial" w:cs="Arial"/>
            <w:color w:val="3366CC"/>
            <w:sz w:val="23"/>
            <w:szCs w:val="23"/>
          </w:rPr>
          <w:t>归纳法</w:t>
        </w:r>
      </w:hyperlink>
      <w:r>
        <w:rPr>
          <w:rFonts w:ascii="Arial" w:hAnsi="Arial" w:cs="Arial"/>
          <w:color w:val="202122"/>
          <w:sz w:val="23"/>
          <w:szCs w:val="23"/>
        </w:rPr>
        <w:t>理论逐渐为人所知。</w:t>
      </w:r>
    </w:p>
    <w:p w14:paraId="7F3B2E6D"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lastRenderedPageBreak/>
        <w:t>培根认为对</w:t>
      </w:r>
      <w:hyperlink r:id="rId37" w:tooltip="自然" w:history="1">
        <w:r>
          <w:rPr>
            <w:rStyle w:val="ab"/>
            <w:rFonts w:ascii="Arial" w:hAnsi="Arial" w:cs="Arial"/>
            <w:color w:val="3366CC"/>
            <w:sz w:val="23"/>
            <w:szCs w:val="23"/>
          </w:rPr>
          <w:t>自然</w:t>
        </w:r>
      </w:hyperlink>
      <w:r>
        <w:rPr>
          <w:rFonts w:ascii="Arial" w:hAnsi="Arial" w:cs="Arial"/>
          <w:color w:val="202122"/>
          <w:sz w:val="23"/>
          <w:szCs w:val="23"/>
        </w:rPr>
        <w:t>的科学理解和技术控制是相辅相成，两者都是运用科学方法的成果。培根对</w:t>
      </w:r>
      <w:hyperlink r:id="rId38" w:tooltip="印刷" w:history="1">
        <w:r>
          <w:rPr>
            <w:rStyle w:val="ab"/>
            <w:rFonts w:ascii="Arial" w:hAnsi="Arial" w:cs="Arial"/>
            <w:color w:val="3366CC"/>
            <w:sz w:val="23"/>
            <w:szCs w:val="23"/>
          </w:rPr>
          <w:t>印刷</w:t>
        </w:r>
      </w:hyperlink>
      <w:r>
        <w:rPr>
          <w:rFonts w:ascii="Arial" w:hAnsi="Arial" w:cs="Arial"/>
          <w:color w:val="202122"/>
          <w:sz w:val="23"/>
          <w:szCs w:val="23"/>
        </w:rPr>
        <w:t>、</w:t>
      </w:r>
      <w:hyperlink r:id="rId39" w:tooltip="火药" w:history="1">
        <w:r>
          <w:rPr>
            <w:rStyle w:val="ab"/>
            <w:rFonts w:ascii="Arial" w:hAnsi="Arial" w:cs="Arial"/>
            <w:color w:val="3366CC"/>
            <w:sz w:val="23"/>
            <w:szCs w:val="23"/>
          </w:rPr>
          <w:t>火药</w:t>
        </w:r>
      </w:hyperlink>
      <w:r>
        <w:rPr>
          <w:rFonts w:ascii="Arial" w:hAnsi="Arial" w:cs="Arial"/>
          <w:color w:val="202122"/>
          <w:sz w:val="23"/>
          <w:szCs w:val="23"/>
        </w:rPr>
        <w:t>和</w:t>
      </w:r>
      <w:hyperlink r:id="rId40" w:tooltip="指南针" w:history="1">
        <w:r>
          <w:rPr>
            <w:rStyle w:val="ab"/>
            <w:rFonts w:ascii="Arial" w:hAnsi="Arial" w:cs="Arial"/>
            <w:color w:val="3366CC"/>
            <w:sz w:val="23"/>
            <w:szCs w:val="23"/>
          </w:rPr>
          <w:t>罗盘</w:t>
        </w:r>
      </w:hyperlink>
      <w:r>
        <w:rPr>
          <w:rFonts w:ascii="Arial" w:hAnsi="Arial" w:cs="Arial"/>
          <w:color w:val="202122"/>
          <w:sz w:val="23"/>
          <w:szCs w:val="23"/>
        </w:rPr>
        <w:t>的</w:t>
      </w:r>
      <w:hyperlink r:id="rId41" w:tooltip="发明" w:history="1">
        <w:r>
          <w:rPr>
            <w:rStyle w:val="ab"/>
            <w:rFonts w:ascii="Arial" w:hAnsi="Arial" w:cs="Arial"/>
            <w:color w:val="3366CC"/>
            <w:sz w:val="23"/>
            <w:szCs w:val="23"/>
          </w:rPr>
          <w:t>发明</w:t>
        </w:r>
      </w:hyperlink>
      <w:r>
        <w:rPr>
          <w:rFonts w:ascii="Arial" w:hAnsi="Arial" w:cs="Arial"/>
          <w:color w:val="202122"/>
          <w:sz w:val="23"/>
          <w:szCs w:val="23"/>
        </w:rPr>
        <w:t>非常重视。他以这三种</w:t>
      </w:r>
      <w:hyperlink r:id="rId42" w:tooltip="发明" w:history="1">
        <w:r>
          <w:rPr>
            <w:rStyle w:val="ab"/>
            <w:rFonts w:ascii="Arial" w:hAnsi="Arial" w:cs="Arial"/>
            <w:color w:val="3366CC"/>
            <w:sz w:val="23"/>
            <w:szCs w:val="23"/>
          </w:rPr>
          <w:t>发明</w:t>
        </w:r>
      </w:hyperlink>
      <w:r>
        <w:rPr>
          <w:rFonts w:ascii="Arial" w:hAnsi="Arial" w:cs="Arial"/>
          <w:color w:val="202122"/>
          <w:sz w:val="23"/>
          <w:szCs w:val="23"/>
        </w:rPr>
        <w:t>为例，证明近代人比</w:t>
      </w:r>
      <w:hyperlink r:id="rId43" w:tooltip="古希腊" w:history="1">
        <w:r>
          <w:rPr>
            <w:rStyle w:val="ab"/>
            <w:rFonts w:ascii="Arial" w:hAnsi="Arial" w:cs="Arial"/>
            <w:color w:val="3366CC"/>
            <w:sz w:val="23"/>
            <w:szCs w:val="23"/>
          </w:rPr>
          <w:t>古希腊</w:t>
        </w:r>
      </w:hyperlink>
      <w:r>
        <w:rPr>
          <w:rFonts w:ascii="Arial" w:hAnsi="Arial" w:cs="Arial"/>
          <w:color w:val="202122"/>
          <w:sz w:val="23"/>
          <w:szCs w:val="23"/>
        </w:rPr>
        <w:t>人的知识高明得多。培根说：</w:t>
      </w:r>
    </w:p>
    <w:p w14:paraId="1C710535"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t>“</w:t>
      </w:r>
      <w:r>
        <w:rPr>
          <w:rFonts w:ascii="Arial" w:hAnsi="Arial" w:cs="Arial"/>
          <w:color w:val="202122"/>
          <w:sz w:val="23"/>
          <w:szCs w:val="23"/>
        </w:rPr>
        <w:t>因此促进科学和技术发展的新科学方法，首先要求的就是去寻找新的原理、新的操作程序和新的事实。这类原理和事实可在技术知识中找到，也可在实验科学中找到。当我们理解了这些原理和知识以后，它们就会导致技术上和科学上的新应用。</w:t>
      </w:r>
      <w:r>
        <w:rPr>
          <w:rFonts w:ascii="Arial" w:hAnsi="Arial" w:cs="Arial"/>
          <w:color w:val="202122"/>
          <w:sz w:val="23"/>
          <w:szCs w:val="23"/>
        </w:rPr>
        <w:t>”</w:t>
      </w:r>
    </w:p>
    <w:p w14:paraId="36E1949A"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t>培根请求</w:t>
      </w:r>
      <w:hyperlink r:id="rId44" w:tooltip="詹姆斯一世 (英格兰)" w:history="1">
        <w:r>
          <w:rPr>
            <w:rStyle w:val="ab"/>
            <w:rFonts w:ascii="Arial" w:hAnsi="Arial" w:cs="Arial"/>
            <w:color w:val="3366CC"/>
            <w:sz w:val="23"/>
            <w:szCs w:val="23"/>
          </w:rPr>
          <w:t>詹姆斯一世</w:t>
        </w:r>
      </w:hyperlink>
      <w:r>
        <w:rPr>
          <w:rFonts w:ascii="Arial" w:hAnsi="Arial" w:cs="Arial"/>
          <w:color w:val="202122"/>
          <w:sz w:val="23"/>
          <w:szCs w:val="23"/>
        </w:rPr>
        <w:t>颁布命令去搜集各种方面的知识。他认为把大量事实搜集起来是他的方法的首要要求，只要有一部篇幅六倍于老普林尼的《自然史》那样的</w:t>
      </w:r>
      <w:hyperlink r:id="rId45" w:tooltip="百科全书" w:history="1">
        <w:r>
          <w:rPr>
            <w:rStyle w:val="ab"/>
            <w:rFonts w:ascii="Arial" w:hAnsi="Arial" w:cs="Arial"/>
            <w:color w:val="3366CC"/>
            <w:sz w:val="23"/>
            <w:szCs w:val="23"/>
          </w:rPr>
          <w:t>百科全书</w:t>
        </w:r>
      </w:hyperlink>
      <w:r>
        <w:rPr>
          <w:rFonts w:ascii="Arial" w:hAnsi="Arial" w:cs="Arial"/>
          <w:color w:val="202122"/>
          <w:sz w:val="23"/>
          <w:szCs w:val="23"/>
        </w:rPr>
        <w:t>，他就可以解释自然界的所有现象。</w:t>
      </w:r>
    </w:p>
    <w:p w14:paraId="070EA354"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t>培根的科学方法观是以实验定性和</w:t>
      </w:r>
      <w:hyperlink r:id="rId46" w:tooltip="归纳推理" w:history="1">
        <w:r>
          <w:rPr>
            <w:rStyle w:val="ab"/>
            <w:rFonts w:ascii="Arial" w:hAnsi="Arial" w:cs="Arial"/>
            <w:color w:val="3366CC"/>
            <w:sz w:val="23"/>
            <w:szCs w:val="23"/>
          </w:rPr>
          <w:t>归纳</w:t>
        </w:r>
      </w:hyperlink>
      <w:r>
        <w:rPr>
          <w:rFonts w:ascii="Arial" w:hAnsi="Arial" w:cs="Arial"/>
          <w:color w:val="202122"/>
          <w:sz w:val="23"/>
          <w:szCs w:val="23"/>
        </w:rPr>
        <w:t>为主。他对科学方法上使用的</w:t>
      </w:r>
      <w:hyperlink r:id="rId47" w:tooltip="数学" w:history="1">
        <w:r>
          <w:rPr>
            <w:rStyle w:val="ab"/>
            <w:rFonts w:ascii="Arial" w:hAnsi="Arial" w:cs="Arial"/>
            <w:color w:val="3366CC"/>
            <w:sz w:val="23"/>
            <w:szCs w:val="23"/>
          </w:rPr>
          <w:t>数学</w:t>
        </w:r>
      </w:hyperlink>
      <w:r>
        <w:rPr>
          <w:rFonts w:ascii="Arial" w:hAnsi="Arial" w:cs="Arial"/>
          <w:color w:val="202122"/>
          <w:sz w:val="23"/>
          <w:szCs w:val="23"/>
        </w:rPr>
        <w:t>和</w:t>
      </w:r>
      <w:hyperlink r:id="rId48" w:tooltip="演绎法" w:history="1">
        <w:r>
          <w:rPr>
            <w:rStyle w:val="ab"/>
            <w:rFonts w:ascii="Arial" w:hAnsi="Arial" w:cs="Arial"/>
            <w:color w:val="3366CC"/>
            <w:sz w:val="23"/>
            <w:szCs w:val="23"/>
          </w:rPr>
          <w:t>演绎法</w:t>
        </w:r>
      </w:hyperlink>
      <w:r>
        <w:rPr>
          <w:rFonts w:ascii="Arial" w:hAnsi="Arial" w:cs="Arial"/>
          <w:color w:val="202122"/>
          <w:sz w:val="23"/>
          <w:szCs w:val="23"/>
        </w:rPr>
        <w:t>采取不信任态度。培根只是在他提倡的方法上有他的独创之见，但这些独创之见也没有立即得到应用。到十九世纪由于</w:t>
      </w:r>
      <w:hyperlink r:id="rId49" w:tooltip="地质学" w:history="1">
        <w:r>
          <w:rPr>
            <w:rStyle w:val="ab"/>
            <w:rFonts w:ascii="Arial" w:hAnsi="Arial" w:cs="Arial"/>
            <w:color w:val="3366CC"/>
            <w:sz w:val="23"/>
            <w:szCs w:val="23"/>
          </w:rPr>
          <w:t>地质学</w:t>
        </w:r>
      </w:hyperlink>
      <w:r>
        <w:rPr>
          <w:rFonts w:ascii="Arial" w:hAnsi="Arial" w:cs="Arial"/>
          <w:color w:val="202122"/>
          <w:sz w:val="23"/>
          <w:szCs w:val="23"/>
        </w:rPr>
        <w:t>和</w:t>
      </w:r>
      <w:hyperlink r:id="rId50" w:tooltip="生物学" w:history="1">
        <w:r>
          <w:rPr>
            <w:rStyle w:val="ab"/>
            <w:rFonts w:ascii="Arial" w:hAnsi="Arial" w:cs="Arial"/>
            <w:color w:val="3366CC"/>
            <w:sz w:val="23"/>
            <w:szCs w:val="23"/>
          </w:rPr>
          <w:t>生物学</w:t>
        </w:r>
      </w:hyperlink>
      <w:r>
        <w:rPr>
          <w:rFonts w:ascii="Arial" w:hAnsi="Arial" w:cs="Arial"/>
          <w:color w:val="202122"/>
          <w:sz w:val="23"/>
          <w:szCs w:val="23"/>
        </w:rPr>
        <w:t>中</w:t>
      </w:r>
      <w:hyperlink r:id="rId51" w:tooltip="进化论" w:history="1">
        <w:r>
          <w:rPr>
            <w:rStyle w:val="ab"/>
            <w:rFonts w:ascii="Arial" w:hAnsi="Arial" w:cs="Arial"/>
            <w:color w:val="3366CC"/>
            <w:sz w:val="23"/>
            <w:szCs w:val="23"/>
          </w:rPr>
          <w:t>进化论</w:t>
        </w:r>
      </w:hyperlink>
      <w:r>
        <w:rPr>
          <w:rFonts w:ascii="Arial" w:hAnsi="Arial" w:cs="Arial"/>
          <w:color w:val="202122"/>
          <w:sz w:val="23"/>
          <w:szCs w:val="23"/>
        </w:rPr>
        <w:t>的发展，培根的定性－归纳方法才受到人们的重视。</w:t>
      </w:r>
    </w:p>
    <w:p w14:paraId="579C76A6"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t>在评价培根的方法论时，</w:t>
      </w:r>
      <w:hyperlink r:id="rId52" w:tooltip="卡尔·马克思" w:history="1">
        <w:r>
          <w:rPr>
            <w:rStyle w:val="ab"/>
            <w:rFonts w:ascii="Arial" w:hAnsi="Arial" w:cs="Arial"/>
            <w:color w:val="3366CC"/>
            <w:sz w:val="23"/>
            <w:szCs w:val="23"/>
          </w:rPr>
          <w:t>马克思</w:t>
        </w:r>
      </w:hyperlink>
      <w:r>
        <w:rPr>
          <w:rFonts w:ascii="Arial" w:hAnsi="Arial" w:cs="Arial"/>
          <w:color w:val="202122"/>
          <w:sz w:val="23"/>
          <w:szCs w:val="23"/>
        </w:rPr>
        <w:t>曾说：</w:t>
      </w:r>
    </w:p>
    <w:p w14:paraId="2880B3CB"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t>“</w:t>
      </w:r>
      <w:r>
        <w:rPr>
          <w:rFonts w:ascii="Arial" w:hAnsi="Arial" w:cs="Arial"/>
          <w:color w:val="202122"/>
          <w:sz w:val="23"/>
          <w:szCs w:val="23"/>
        </w:rPr>
        <w:t>科学是实验的科学，科学的方法就在于用理性的方法去整理感性材料，归纳、分析、比较、观察和实验是理性方法和重要条件。</w:t>
      </w:r>
      <w:r>
        <w:rPr>
          <w:rFonts w:ascii="Arial" w:hAnsi="Arial" w:cs="Arial"/>
          <w:color w:val="202122"/>
          <w:sz w:val="23"/>
          <w:szCs w:val="23"/>
        </w:rPr>
        <w:t>”</w:t>
      </w:r>
    </w:p>
    <w:p w14:paraId="6C7E4564"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t>在应用科学方面，培根感兴趣的主要是工匠的技术和工业生产过程，因而他被称作</w:t>
      </w:r>
      <w:r>
        <w:rPr>
          <w:rFonts w:ascii="Arial" w:hAnsi="Arial" w:cs="Arial"/>
          <w:color w:val="202122"/>
          <w:sz w:val="23"/>
          <w:szCs w:val="23"/>
        </w:rPr>
        <w:t>“</w:t>
      </w:r>
      <w:r>
        <w:rPr>
          <w:rFonts w:ascii="Arial" w:hAnsi="Arial" w:cs="Arial"/>
          <w:color w:val="202122"/>
          <w:sz w:val="23"/>
          <w:szCs w:val="23"/>
        </w:rPr>
        <w:t>工业科学的哲学家</w:t>
      </w:r>
      <w:r>
        <w:rPr>
          <w:rFonts w:ascii="Arial" w:hAnsi="Arial" w:cs="Arial"/>
          <w:color w:val="202122"/>
          <w:sz w:val="23"/>
          <w:szCs w:val="23"/>
        </w:rPr>
        <w:t>”</w:t>
      </w:r>
      <w:r>
        <w:rPr>
          <w:rFonts w:ascii="Arial" w:hAnsi="Arial" w:cs="Arial"/>
          <w:color w:val="202122"/>
          <w:sz w:val="23"/>
          <w:szCs w:val="23"/>
        </w:rPr>
        <w:t>。</w:t>
      </w:r>
    </w:p>
    <w:p w14:paraId="4338F494"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t>培根还是一位散文家。他在</w:t>
      </w:r>
      <w:r>
        <w:rPr>
          <w:rFonts w:ascii="Arial" w:hAnsi="Arial" w:cs="Arial"/>
          <w:color w:val="202122"/>
          <w:sz w:val="23"/>
          <w:szCs w:val="23"/>
        </w:rPr>
        <w:t>1624</w:t>
      </w:r>
      <w:r>
        <w:rPr>
          <w:rFonts w:ascii="Arial" w:hAnsi="Arial" w:cs="Arial"/>
          <w:color w:val="202122"/>
          <w:sz w:val="23"/>
          <w:szCs w:val="23"/>
        </w:rPr>
        <w:t>年出版的《论说文集》</w:t>
      </w:r>
      <w:r>
        <w:rPr>
          <w:rFonts w:ascii="Arial" w:hAnsi="Arial" w:cs="Arial"/>
          <w:color w:val="202122"/>
          <w:sz w:val="23"/>
          <w:szCs w:val="23"/>
        </w:rPr>
        <w:t> </w:t>
      </w:r>
      <w:r>
        <w:rPr>
          <w:rFonts w:ascii="Arial" w:hAnsi="Arial" w:cs="Arial"/>
          <w:color w:val="202122"/>
          <w:sz w:val="23"/>
          <w:szCs w:val="23"/>
          <w:lang w:val="en"/>
        </w:rPr>
        <w:t>the essays</w:t>
      </w:r>
      <w:r>
        <w:rPr>
          <w:rFonts w:ascii="Arial" w:hAnsi="Arial" w:cs="Arial"/>
          <w:color w:val="202122"/>
          <w:sz w:val="23"/>
          <w:szCs w:val="23"/>
        </w:rPr>
        <w:t xml:space="preserve">, </w:t>
      </w:r>
      <w:r>
        <w:rPr>
          <w:rFonts w:ascii="Arial" w:hAnsi="Arial" w:cs="Arial"/>
          <w:color w:val="202122"/>
          <w:sz w:val="23"/>
          <w:szCs w:val="23"/>
        </w:rPr>
        <w:t>文笔非常优美，是值得一读的佳作。其中有很多名句：</w:t>
      </w:r>
    </w:p>
    <w:p w14:paraId="7B0BB74A" w14:textId="77777777" w:rsidR="00ED4331" w:rsidRDefault="00ED4331" w:rsidP="00ED4331">
      <w:pPr>
        <w:widowControl/>
        <w:numPr>
          <w:ilvl w:val="0"/>
          <w:numId w:val="3"/>
        </w:numPr>
        <w:shd w:val="clear" w:color="auto" w:fill="FFFFFF"/>
        <w:spacing w:before="100" w:beforeAutospacing="1" w:after="24"/>
        <w:ind w:left="1104"/>
        <w:jc w:val="left"/>
        <w:rPr>
          <w:rFonts w:ascii="Arial" w:hAnsi="Arial" w:cs="Arial"/>
          <w:color w:val="202122"/>
          <w:sz w:val="23"/>
          <w:szCs w:val="23"/>
        </w:rPr>
      </w:pPr>
      <w:r>
        <w:rPr>
          <w:rFonts w:ascii="Arial" w:hAnsi="Arial" w:cs="Arial"/>
          <w:color w:val="202122"/>
          <w:sz w:val="23"/>
          <w:szCs w:val="23"/>
        </w:rPr>
        <w:t>读史使人明智，读诗使人灵秀，数学使人周密，物理学使人深刻，伦理学使人庄重，逻辑修辞之学使人善辩；凡有所学，皆成性格。</w:t>
      </w:r>
    </w:p>
    <w:p w14:paraId="0B8396CF" w14:textId="77777777" w:rsidR="00ED4331" w:rsidRDefault="00ED4331" w:rsidP="00ED4331">
      <w:pPr>
        <w:widowControl/>
        <w:numPr>
          <w:ilvl w:val="0"/>
          <w:numId w:val="3"/>
        </w:numPr>
        <w:shd w:val="clear" w:color="auto" w:fill="FFFFFF"/>
        <w:spacing w:before="100" w:beforeAutospacing="1" w:after="24"/>
        <w:ind w:left="1104"/>
        <w:jc w:val="left"/>
        <w:rPr>
          <w:rFonts w:ascii="Arial" w:hAnsi="Arial" w:cs="Arial"/>
          <w:color w:val="202122"/>
          <w:sz w:val="23"/>
          <w:szCs w:val="23"/>
        </w:rPr>
      </w:pPr>
      <w:r>
        <w:rPr>
          <w:rFonts w:ascii="Arial" w:hAnsi="Arial" w:cs="Arial"/>
          <w:color w:val="202122"/>
          <w:sz w:val="23"/>
          <w:szCs w:val="23"/>
        </w:rPr>
        <w:t>真理是时间之产物，而不是权威之产物。</w:t>
      </w:r>
    </w:p>
    <w:p w14:paraId="523D3FAA" w14:textId="77777777" w:rsidR="00ED4331" w:rsidRDefault="00ED4331" w:rsidP="00ED4331">
      <w:pPr>
        <w:widowControl/>
        <w:numPr>
          <w:ilvl w:val="0"/>
          <w:numId w:val="3"/>
        </w:numPr>
        <w:shd w:val="clear" w:color="auto" w:fill="FFFFFF"/>
        <w:spacing w:before="100" w:beforeAutospacing="1" w:after="24"/>
        <w:ind w:left="1104"/>
        <w:jc w:val="left"/>
        <w:rPr>
          <w:rFonts w:ascii="Arial" w:hAnsi="Arial" w:cs="Arial"/>
          <w:color w:val="202122"/>
          <w:sz w:val="23"/>
          <w:szCs w:val="23"/>
        </w:rPr>
      </w:pPr>
      <w:r>
        <w:rPr>
          <w:rFonts w:ascii="Arial" w:hAnsi="Arial" w:cs="Arial"/>
          <w:color w:val="202122"/>
          <w:sz w:val="23"/>
          <w:szCs w:val="23"/>
        </w:rPr>
        <w:t>合理安排时间就是节约时间。</w:t>
      </w:r>
    </w:p>
    <w:p w14:paraId="12C04D01"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t>短语</w:t>
      </w:r>
      <w:r>
        <w:rPr>
          <w:rFonts w:ascii="Arial" w:hAnsi="Arial" w:cs="Arial"/>
          <w:color w:val="202122"/>
          <w:sz w:val="23"/>
          <w:szCs w:val="23"/>
        </w:rPr>
        <w:t>“ </w:t>
      </w:r>
      <w:r>
        <w:rPr>
          <w:rFonts w:ascii="Arial" w:hAnsi="Arial" w:cs="Arial"/>
          <w:i/>
          <w:iCs/>
          <w:color w:val="202122"/>
          <w:sz w:val="23"/>
          <w:szCs w:val="23"/>
        </w:rPr>
        <w:t>scientia potentia est</w:t>
      </w:r>
      <w:r>
        <w:rPr>
          <w:rFonts w:ascii="Arial" w:hAnsi="Arial" w:cs="Arial"/>
          <w:color w:val="202122"/>
          <w:sz w:val="23"/>
          <w:szCs w:val="23"/>
        </w:rPr>
        <w:t> ”</w:t>
      </w:r>
      <w:r>
        <w:rPr>
          <w:rFonts w:ascii="Arial" w:hAnsi="Arial" w:cs="Arial"/>
          <w:color w:val="202122"/>
          <w:sz w:val="23"/>
          <w:szCs w:val="23"/>
        </w:rPr>
        <w:t>（或</w:t>
      </w:r>
      <w:r>
        <w:rPr>
          <w:rFonts w:ascii="Arial" w:hAnsi="Arial" w:cs="Arial"/>
          <w:color w:val="202122"/>
          <w:sz w:val="23"/>
          <w:szCs w:val="23"/>
        </w:rPr>
        <w:t>“ </w:t>
      </w:r>
      <w:r>
        <w:rPr>
          <w:rFonts w:ascii="Arial" w:hAnsi="Arial" w:cs="Arial"/>
          <w:i/>
          <w:iCs/>
          <w:color w:val="202122"/>
          <w:sz w:val="23"/>
          <w:szCs w:val="23"/>
        </w:rPr>
        <w:t>科学就是力量</w:t>
      </w:r>
      <w:r>
        <w:rPr>
          <w:rFonts w:ascii="Arial" w:hAnsi="Arial" w:cs="Arial"/>
          <w:color w:val="202122"/>
          <w:sz w:val="23"/>
          <w:szCs w:val="23"/>
        </w:rPr>
        <w:t> ”</w:t>
      </w:r>
      <w:r>
        <w:rPr>
          <w:rFonts w:ascii="Arial" w:hAnsi="Arial" w:cs="Arial"/>
          <w:color w:val="202122"/>
          <w:sz w:val="23"/>
          <w:szCs w:val="23"/>
        </w:rPr>
        <w:t>），意思是</w:t>
      </w:r>
      <w:r>
        <w:rPr>
          <w:rFonts w:ascii="Arial" w:hAnsi="Arial" w:cs="Arial"/>
          <w:color w:val="202122"/>
          <w:sz w:val="23"/>
          <w:szCs w:val="23"/>
        </w:rPr>
        <w:t>“ </w:t>
      </w:r>
      <w:hyperlink r:id="rId53" w:tooltip="知识就是力量" w:history="1">
        <w:r>
          <w:rPr>
            <w:rStyle w:val="ab"/>
            <w:rFonts w:ascii="Arial" w:hAnsi="Arial" w:cs="Arial"/>
            <w:color w:val="3366CC"/>
            <w:sz w:val="23"/>
            <w:szCs w:val="23"/>
          </w:rPr>
          <w:t>知识就是力量</w:t>
        </w:r>
      </w:hyperlink>
      <w:r>
        <w:rPr>
          <w:rFonts w:ascii="Arial" w:hAnsi="Arial" w:cs="Arial"/>
          <w:color w:val="202122"/>
          <w:sz w:val="23"/>
          <w:szCs w:val="23"/>
        </w:rPr>
        <w:t> ”</w:t>
      </w:r>
      <w:r>
        <w:rPr>
          <w:rFonts w:ascii="Arial" w:hAnsi="Arial" w:cs="Arial"/>
          <w:color w:val="202122"/>
          <w:sz w:val="23"/>
          <w:szCs w:val="23"/>
        </w:rPr>
        <w:t>，通常认为出自培根。</w:t>
      </w:r>
    </w:p>
    <w:p w14:paraId="7656D695" w14:textId="77777777" w:rsidR="00ED4331" w:rsidRPr="00BE5572" w:rsidRDefault="00ED4331" w:rsidP="00ED4331"/>
    <w:p w14:paraId="7C730D4F" w14:textId="77777777" w:rsidR="00ED4331" w:rsidRDefault="00ED4331" w:rsidP="00ED4331">
      <w:r>
        <w:rPr>
          <w:noProof/>
        </w:rPr>
        <w:lastRenderedPageBreak/>
        <w:drawing>
          <wp:inline distT="0" distB="0" distL="0" distR="0" wp14:anchorId="64514FD6" wp14:editId="1E70A40E">
            <wp:extent cx="1538372" cy="1913965"/>
            <wp:effectExtent l="0" t="0" r="5080" b="0"/>
            <wp:docPr id="1348618517" name="图片 3" descr="弗朗西斯·培根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弗朗西斯·培根 的图像结果"/>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64542" cy="1946524"/>
                    </a:xfrm>
                    <a:prstGeom prst="rect">
                      <a:avLst/>
                    </a:prstGeom>
                    <a:noFill/>
                    <a:ln>
                      <a:noFill/>
                    </a:ln>
                  </pic:spPr>
                </pic:pic>
              </a:graphicData>
            </a:graphic>
          </wp:inline>
        </w:drawing>
      </w:r>
    </w:p>
    <w:p w14:paraId="64D28137" w14:textId="77777777" w:rsidR="00ED4331" w:rsidRDefault="00ED4331" w:rsidP="00ED4331">
      <w:r>
        <w:t xml:space="preserve">3. </w:t>
      </w:r>
      <w:r w:rsidRPr="00767560">
        <w:rPr>
          <w:b/>
          <w:bCs/>
        </w:rPr>
        <w:t>弗里德里希</w:t>
      </w:r>
      <w:r w:rsidRPr="00767560">
        <w:rPr>
          <w:b/>
          <w:bCs/>
        </w:rPr>
        <w:t>·</w:t>
      </w:r>
      <w:r w:rsidRPr="00767560">
        <w:rPr>
          <w:b/>
          <w:bCs/>
        </w:rPr>
        <w:t>威廉</w:t>
      </w:r>
      <w:r w:rsidRPr="00767560">
        <w:rPr>
          <w:b/>
          <w:bCs/>
        </w:rPr>
        <w:t>·</w:t>
      </w:r>
      <w:r w:rsidRPr="00767560">
        <w:rPr>
          <w:b/>
          <w:bCs/>
        </w:rPr>
        <w:t>戈特洛布</w:t>
      </w:r>
      <w:r w:rsidRPr="00767560">
        <w:rPr>
          <w:b/>
          <w:bCs/>
        </w:rPr>
        <w:t>·</w:t>
      </w:r>
      <w:r w:rsidRPr="00767560">
        <w:rPr>
          <w:b/>
          <w:bCs/>
        </w:rPr>
        <w:t>莱布尼茨</w:t>
      </w:r>
      <w:r>
        <w:t>（</w:t>
      </w:r>
      <w:r>
        <w:t>Gottfried Wilhelm Leibniz</w:t>
      </w:r>
      <w:r>
        <w:t>）：他是二进制数系统和计算机科学的先驱之一，在逻辑学领域提出了</w:t>
      </w:r>
      <w:r>
        <w:t>“</w:t>
      </w:r>
      <w:r>
        <w:t>真理表</w:t>
      </w:r>
      <w:r>
        <w:t>”</w:t>
      </w:r>
      <w:r>
        <w:t>概念，为布尔代数的发展奠定了基础。</w:t>
      </w:r>
    </w:p>
    <w:p w14:paraId="7AB3FC02" w14:textId="77777777" w:rsidR="00ED4331" w:rsidRDefault="00ED4331" w:rsidP="00ED4331">
      <w:pPr>
        <w:pStyle w:val="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形式逻辑</w:t>
      </w:r>
    </w:p>
    <w:p w14:paraId="65D7E18B"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t>莱布尼茨是在</w:t>
      </w:r>
      <w:hyperlink r:id="rId55" w:tooltip="亚里士多德" w:history="1">
        <w:r>
          <w:rPr>
            <w:rStyle w:val="ab"/>
            <w:rFonts w:ascii="Arial" w:hAnsi="Arial" w:cs="Arial"/>
            <w:color w:val="3366CC"/>
            <w:sz w:val="23"/>
            <w:szCs w:val="23"/>
          </w:rPr>
          <w:t>亚里士多德</w:t>
        </w:r>
      </w:hyperlink>
      <w:r>
        <w:rPr>
          <w:rFonts w:ascii="Arial" w:hAnsi="Arial" w:cs="Arial"/>
          <w:color w:val="202122"/>
          <w:sz w:val="23"/>
          <w:szCs w:val="23"/>
        </w:rPr>
        <w:t>和</w:t>
      </w:r>
      <w:r>
        <w:rPr>
          <w:rFonts w:ascii="Arial" w:hAnsi="Arial" w:cs="Arial"/>
          <w:color w:val="202122"/>
          <w:sz w:val="23"/>
          <w:szCs w:val="23"/>
        </w:rPr>
        <w:t>1847</w:t>
      </w:r>
      <w:r>
        <w:rPr>
          <w:rFonts w:ascii="Arial" w:hAnsi="Arial" w:cs="Arial"/>
          <w:color w:val="202122"/>
          <w:sz w:val="23"/>
          <w:szCs w:val="23"/>
        </w:rPr>
        <w:t>年</w:t>
      </w:r>
      <w:hyperlink r:id="rId56" w:tooltip="乔治·布尔" w:history="1">
        <w:r>
          <w:rPr>
            <w:rStyle w:val="ab"/>
            <w:rFonts w:ascii="Arial" w:hAnsi="Arial" w:cs="Arial"/>
            <w:color w:val="3366CC"/>
            <w:sz w:val="23"/>
            <w:szCs w:val="23"/>
          </w:rPr>
          <w:t>乔治</w:t>
        </w:r>
        <w:r>
          <w:rPr>
            <w:rStyle w:val="ab"/>
            <w:rFonts w:ascii="Arial" w:hAnsi="Arial" w:cs="Arial"/>
            <w:color w:val="3366CC"/>
            <w:sz w:val="23"/>
            <w:szCs w:val="23"/>
          </w:rPr>
          <w:t>·</w:t>
        </w:r>
        <w:r>
          <w:rPr>
            <w:rStyle w:val="ab"/>
            <w:rFonts w:ascii="Arial" w:hAnsi="Arial" w:cs="Arial"/>
            <w:color w:val="3366CC"/>
            <w:sz w:val="23"/>
            <w:szCs w:val="23"/>
          </w:rPr>
          <w:t>布尔</w:t>
        </w:r>
      </w:hyperlink>
      <w:r>
        <w:rPr>
          <w:rFonts w:ascii="Arial" w:hAnsi="Arial" w:cs="Arial"/>
          <w:color w:val="202122"/>
          <w:sz w:val="23"/>
          <w:szCs w:val="23"/>
        </w:rPr>
        <w:t>和</w:t>
      </w:r>
      <w:hyperlink r:id="rId57" w:tooltip="德·摩根" w:history="1">
        <w:r>
          <w:rPr>
            <w:rStyle w:val="ab"/>
            <w:rFonts w:ascii="Arial" w:hAnsi="Arial" w:cs="Arial"/>
            <w:color w:val="3366CC"/>
            <w:sz w:val="23"/>
            <w:szCs w:val="23"/>
          </w:rPr>
          <w:t>德</w:t>
        </w:r>
        <w:r>
          <w:rPr>
            <w:rStyle w:val="ab"/>
            <w:rFonts w:ascii="Arial" w:hAnsi="Arial" w:cs="Arial"/>
            <w:color w:val="3366CC"/>
            <w:sz w:val="23"/>
            <w:szCs w:val="23"/>
          </w:rPr>
          <w:t>·</w:t>
        </w:r>
        <w:r>
          <w:rPr>
            <w:rStyle w:val="ab"/>
            <w:rFonts w:ascii="Arial" w:hAnsi="Arial" w:cs="Arial"/>
            <w:color w:val="3366CC"/>
            <w:sz w:val="23"/>
            <w:szCs w:val="23"/>
          </w:rPr>
          <w:t>摩根</w:t>
        </w:r>
      </w:hyperlink>
      <w:r>
        <w:rPr>
          <w:rFonts w:ascii="Arial" w:hAnsi="Arial" w:cs="Arial"/>
          <w:color w:val="202122"/>
          <w:sz w:val="23"/>
          <w:szCs w:val="23"/>
        </w:rPr>
        <w:t>分别出版开创现代形式逻辑的著作之间最重要的逻辑学家。莱布尼茨阐明了我们现在叫做</w:t>
      </w:r>
      <w:hyperlink r:id="rId58" w:tooltip="合取" w:history="1">
        <w:r>
          <w:rPr>
            <w:rStyle w:val="ab"/>
            <w:rFonts w:ascii="Arial" w:hAnsi="Arial" w:cs="Arial"/>
            <w:color w:val="3366CC"/>
            <w:sz w:val="23"/>
            <w:szCs w:val="23"/>
          </w:rPr>
          <w:t>合取</w:t>
        </w:r>
      </w:hyperlink>
      <w:r>
        <w:rPr>
          <w:rFonts w:ascii="Arial" w:hAnsi="Arial" w:cs="Arial"/>
          <w:color w:val="202122"/>
          <w:sz w:val="23"/>
          <w:szCs w:val="23"/>
        </w:rPr>
        <w:t>、</w:t>
      </w:r>
      <w:hyperlink r:id="rId59" w:tooltip="析取" w:history="1">
        <w:r>
          <w:rPr>
            <w:rStyle w:val="ab"/>
            <w:rFonts w:ascii="Arial" w:hAnsi="Arial" w:cs="Arial"/>
            <w:color w:val="3366CC"/>
            <w:sz w:val="23"/>
            <w:szCs w:val="23"/>
          </w:rPr>
          <w:t>析取</w:t>
        </w:r>
      </w:hyperlink>
      <w:r>
        <w:rPr>
          <w:rFonts w:ascii="Arial" w:hAnsi="Arial" w:cs="Arial"/>
          <w:color w:val="202122"/>
          <w:sz w:val="23"/>
          <w:szCs w:val="23"/>
        </w:rPr>
        <w:t>、</w:t>
      </w:r>
      <w:hyperlink r:id="rId60" w:tooltip="否定" w:history="1">
        <w:r>
          <w:rPr>
            <w:rStyle w:val="ab"/>
            <w:rFonts w:ascii="Arial" w:hAnsi="Arial" w:cs="Arial"/>
            <w:color w:val="3366CC"/>
            <w:sz w:val="23"/>
            <w:szCs w:val="23"/>
          </w:rPr>
          <w:t>否定</w:t>
        </w:r>
      </w:hyperlink>
      <w:r>
        <w:rPr>
          <w:rFonts w:ascii="Arial" w:hAnsi="Arial" w:cs="Arial"/>
          <w:color w:val="202122"/>
          <w:sz w:val="23"/>
          <w:szCs w:val="23"/>
        </w:rPr>
        <w:t>、</w:t>
      </w:r>
      <w:hyperlink r:id="rId61" w:tooltip="同一" w:history="1">
        <w:r>
          <w:rPr>
            <w:rStyle w:val="ab"/>
            <w:rFonts w:ascii="Arial" w:hAnsi="Arial" w:cs="Arial"/>
            <w:color w:val="3366CC"/>
            <w:sz w:val="23"/>
            <w:szCs w:val="23"/>
          </w:rPr>
          <w:t>同一</w:t>
        </w:r>
      </w:hyperlink>
      <w:r>
        <w:rPr>
          <w:rFonts w:ascii="Arial" w:hAnsi="Arial" w:cs="Arial"/>
          <w:color w:val="202122"/>
          <w:sz w:val="23"/>
          <w:szCs w:val="23"/>
        </w:rPr>
        <w:t>、集合</w:t>
      </w:r>
      <w:hyperlink r:id="rId62" w:tooltip="子集" w:history="1">
        <w:r>
          <w:rPr>
            <w:rStyle w:val="ab"/>
            <w:rFonts w:ascii="Arial" w:hAnsi="Arial" w:cs="Arial"/>
            <w:color w:val="3366CC"/>
            <w:sz w:val="23"/>
            <w:szCs w:val="23"/>
          </w:rPr>
          <w:t>包含</w:t>
        </w:r>
      </w:hyperlink>
      <w:r>
        <w:rPr>
          <w:rFonts w:ascii="Arial" w:hAnsi="Arial" w:cs="Arial"/>
          <w:color w:val="202122"/>
          <w:sz w:val="23"/>
          <w:szCs w:val="23"/>
        </w:rPr>
        <w:t>和</w:t>
      </w:r>
      <w:hyperlink r:id="rId63" w:tooltip="空集" w:history="1">
        <w:r>
          <w:rPr>
            <w:rStyle w:val="ab"/>
            <w:rFonts w:ascii="Arial" w:hAnsi="Arial" w:cs="Arial"/>
            <w:color w:val="3366CC"/>
            <w:sz w:val="23"/>
            <w:szCs w:val="23"/>
          </w:rPr>
          <w:t>空集</w:t>
        </w:r>
      </w:hyperlink>
      <w:r>
        <w:rPr>
          <w:rFonts w:ascii="Arial" w:hAnsi="Arial" w:cs="Arial"/>
          <w:color w:val="202122"/>
          <w:sz w:val="23"/>
          <w:szCs w:val="23"/>
        </w:rPr>
        <w:t>的首要性质。莱布尼茨的逻辑原理和他的整个哲学可被归约为两点：</w:t>
      </w:r>
    </w:p>
    <w:p w14:paraId="25F48569" w14:textId="77777777" w:rsidR="00ED4331" w:rsidRDefault="00ED4331" w:rsidP="00ED4331">
      <w:pPr>
        <w:widowControl/>
        <w:numPr>
          <w:ilvl w:val="0"/>
          <w:numId w:val="4"/>
        </w:numPr>
        <w:shd w:val="clear" w:color="auto" w:fill="FFFFFF"/>
        <w:spacing w:before="100" w:beforeAutospacing="1" w:after="24"/>
        <w:ind w:left="1488"/>
        <w:jc w:val="left"/>
        <w:rPr>
          <w:rFonts w:ascii="Arial" w:hAnsi="Arial" w:cs="Arial"/>
          <w:color w:val="202122"/>
          <w:sz w:val="23"/>
          <w:szCs w:val="23"/>
        </w:rPr>
      </w:pPr>
      <w:r>
        <w:rPr>
          <w:rFonts w:ascii="Arial" w:hAnsi="Arial" w:cs="Arial"/>
          <w:color w:val="202122"/>
          <w:sz w:val="23"/>
          <w:szCs w:val="23"/>
        </w:rPr>
        <w:t>所有的我们的观念（概念都是由非常小数目的简单观念复合而成，它们形成了</w:t>
      </w:r>
      <w:hyperlink r:id="rId64" w:tooltip="人类思维字母" w:history="1">
        <w:r>
          <w:rPr>
            <w:rStyle w:val="ab"/>
            <w:rFonts w:ascii="Arial" w:hAnsi="Arial" w:cs="Arial"/>
            <w:color w:val="3366CC"/>
            <w:sz w:val="23"/>
            <w:szCs w:val="23"/>
          </w:rPr>
          <w:t>人类思维的字母</w:t>
        </w:r>
      </w:hyperlink>
      <w:r>
        <w:rPr>
          <w:rFonts w:ascii="Arial" w:hAnsi="Arial" w:cs="Arial"/>
          <w:color w:val="202122"/>
          <w:sz w:val="23"/>
          <w:szCs w:val="23"/>
        </w:rPr>
        <w:t>。</w:t>
      </w:r>
    </w:p>
    <w:p w14:paraId="30AEE6E9" w14:textId="77777777" w:rsidR="00ED4331" w:rsidRDefault="00ED4331" w:rsidP="00ED4331">
      <w:pPr>
        <w:widowControl/>
        <w:numPr>
          <w:ilvl w:val="0"/>
          <w:numId w:val="4"/>
        </w:numPr>
        <w:shd w:val="clear" w:color="auto" w:fill="FFFFFF"/>
        <w:spacing w:before="100" w:beforeAutospacing="1" w:after="24"/>
        <w:ind w:left="1488"/>
        <w:jc w:val="left"/>
        <w:rPr>
          <w:rFonts w:ascii="Arial" w:hAnsi="Arial" w:cs="Arial"/>
          <w:color w:val="202122"/>
          <w:sz w:val="23"/>
          <w:szCs w:val="23"/>
        </w:rPr>
      </w:pPr>
      <w:r>
        <w:rPr>
          <w:rFonts w:ascii="Arial" w:hAnsi="Arial" w:cs="Arial"/>
          <w:color w:val="202122"/>
          <w:sz w:val="23"/>
          <w:szCs w:val="23"/>
        </w:rPr>
        <w:t>复杂的观念来自这些简单的观念，通过模拟算术运算的统一的和对称的组合。</w:t>
      </w:r>
    </w:p>
    <w:p w14:paraId="40DD4359" w14:textId="77777777" w:rsidR="00ED4331" w:rsidRPr="00F67DFB" w:rsidRDefault="00ED4331" w:rsidP="00ED4331"/>
    <w:p w14:paraId="036D8AD9" w14:textId="77777777" w:rsidR="00ED4331" w:rsidRDefault="00ED4331" w:rsidP="00ED4331">
      <w:r>
        <w:rPr>
          <w:noProof/>
        </w:rPr>
        <w:drawing>
          <wp:inline distT="0" distB="0" distL="0" distR="0" wp14:anchorId="6252625C" wp14:editId="0D9442E2">
            <wp:extent cx="1546412" cy="2369502"/>
            <wp:effectExtent l="0" t="0" r="0" b="0"/>
            <wp:docPr id="150269848" name="图片 4" descr="弗里德里希·威廉·戈特洛布·莱布尼茨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弗里德里希·威廉·戈特洛布·莱布尼茨 的图像结果"/>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88283" cy="2433659"/>
                    </a:xfrm>
                    <a:prstGeom prst="rect">
                      <a:avLst/>
                    </a:prstGeom>
                    <a:noFill/>
                    <a:ln>
                      <a:noFill/>
                    </a:ln>
                  </pic:spPr>
                </pic:pic>
              </a:graphicData>
            </a:graphic>
          </wp:inline>
        </w:drawing>
      </w:r>
    </w:p>
    <w:p w14:paraId="1C744E52" w14:textId="77777777" w:rsidR="00ED4331" w:rsidRDefault="00ED4331" w:rsidP="00ED4331">
      <w:r>
        <w:t xml:space="preserve">4. </w:t>
      </w:r>
      <w:r w:rsidRPr="00767560">
        <w:rPr>
          <w:b/>
          <w:bCs/>
        </w:rPr>
        <w:t>乔治</w:t>
      </w:r>
      <w:r w:rsidRPr="00767560">
        <w:rPr>
          <w:b/>
          <w:bCs/>
        </w:rPr>
        <w:t>·</w:t>
      </w:r>
      <w:r w:rsidRPr="00767560">
        <w:rPr>
          <w:b/>
          <w:bCs/>
        </w:rPr>
        <w:t>布尔</w:t>
      </w:r>
      <w:r>
        <w:t>（</w:t>
      </w:r>
      <w:r>
        <w:t>George Boole</w:t>
      </w:r>
      <w:r>
        <w:t>）：他的著作《思维与推理的数学分析》引入了布尔代数，系统地将逻辑运算符与代数关系相结合，为逻辑学和计算机科学的进展做出了重要贡献。</w:t>
      </w:r>
    </w:p>
    <w:p w14:paraId="34ED6F10" w14:textId="77777777" w:rsidR="00ED4331" w:rsidRDefault="00ED4331" w:rsidP="00ED4331">
      <w:r>
        <w:rPr>
          <w:rStyle w:val="texttban4"/>
          <w:rFonts w:ascii="Helvetica" w:hAnsi="Helvetica" w:cs="Helvetica"/>
          <w:color w:val="333333"/>
          <w:szCs w:val="21"/>
          <w:shd w:val="clear" w:color="auto" w:fill="FFFFFF"/>
        </w:rPr>
        <w:t>1847</w:t>
      </w:r>
      <w:r>
        <w:rPr>
          <w:rStyle w:val="texttban4"/>
          <w:rFonts w:ascii="Helvetica" w:hAnsi="Helvetica" w:cs="Helvetica"/>
          <w:color w:val="333333"/>
          <w:szCs w:val="21"/>
          <w:shd w:val="clear" w:color="auto" w:fill="FFFFFF"/>
        </w:rPr>
        <w:t>年，布尔出版了《</w:t>
      </w:r>
      <w:hyperlink r:id="rId66" w:tgtFrame="_blank" w:history="1">
        <w:r>
          <w:rPr>
            <w:rStyle w:val="ab"/>
            <w:rFonts w:ascii="Helvetica" w:hAnsi="Helvetica" w:cs="Helvetica"/>
            <w:color w:val="136EC2"/>
            <w:szCs w:val="21"/>
            <w:shd w:val="clear" w:color="auto" w:fill="FFFFFF"/>
          </w:rPr>
          <w:t>逻辑的数学分析</w:t>
        </w:r>
      </w:hyperlink>
      <w:r>
        <w:rPr>
          <w:rStyle w:val="texttban4"/>
          <w:rFonts w:ascii="Helvetica" w:hAnsi="Helvetica" w:cs="Helvetica"/>
          <w:color w:val="333333"/>
          <w:szCs w:val="21"/>
          <w:shd w:val="clear" w:color="auto" w:fill="FFFFFF"/>
        </w:rPr>
        <w:t>》（</w:t>
      </w:r>
      <w:r>
        <w:rPr>
          <w:rStyle w:val="texttban4"/>
          <w:rFonts w:ascii="Helvetica" w:hAnsi="Helvetica" w:cs="Helvetica"/>
          <w:color w:val="333333"/>
          <w:szCs w:val="21"/>
          <w:shd w:val="clear" w:color="auto" w:fill="FFFFFF"/>
        </w:rPr>
        <w:t>The Mathematical Analysis of Logic</w:t>
      </w:r>
      <w:r>
        <w:rPr>
          <w:rStyle w:val="texttban4"/>
          <w:rFonts w:ascii="Helvetica" w:hAnsi="Helvetica" w:cs="Helvetica"/>
          <w:color w:val="333333"/>
          <w:szCs w:val="21"/>
          <w:shd w:val="clear" w:color="auto" w:fill="FFFFFF"/>
        </w:rPr>
        <w:t>），这是它对</w:t>
      </w:r>
      <w:hyperlink r:id="rId67" w:tgtFrame="_blank" w:history="1">
        <w:r>
          <w:rPr>
            <w:rStyle w:val="ab"/>
            <w:rFonts w:ascii="Helvetica" w:hAnsi="Helvetica" w:cs="Helvetica"/>
            <w:color w:val="136EC2"/>
            <w:szCs w:val="21"/>
            <w:shd w:val="clear" w:color="auto" w:fill="FFFFFF"/>
          </w:rPr>
          <w:t>符号逻辑</w:t>
        </w:r>
      </w:hyperlink>
      <w:r>
        <w:rPr>
          <w:rStyle w:val="texttban4"/>
          <w:rFonts w:ascii="Helvetica" w:hAnsi="Helvetica" w:cs="Helvetica"/>
          <w:color w:val="333333"/>
          <w:szCs w:val="21"/>
          <w:shd w:val="clear" w:color="auto" w:fill="FFFFFF"/>
        </w:rPr>
        <w:t>诸多贡献中的第一次。</w:t>
      </w:r>
      <w:r>
        <w:rPr>
          <w:rStyle w:val="texttban4"/>
          <w:rFonts w:ascii="Helvetica" w:hAnsi="Helvetica" w:cs="Helvetica"/>
          <w:color w:val="333333"/>
          <w:szCs w:val="21"/>
          <w:shd w:val="clear" w:color="auto" w:fill="FFFFFF"/>
        </w:rPr>
        <w:t>1849</w:t>
      </w:r>
      <w:r>
        <w:rPr>
          <w:rStyle w:val="texttban4"/>
          <w:rFonts w:ascii="Helvetica" w:hAnsi="Helvetica" w:cs="Helvetica"/>
          <w:color w:val="333333"/>
          <w:szCs w:val="21"/>
          <w:shd w:val="clear" w:color="auto" w:fill="FFFFFF"/>
        </w:rPr>
        <w:t>年，他被任命位于</w:t>
      </w:r>
      <w:hyperlink r:id="rId68" w:tgtFrame="_blank" w:history="1">
        <w:r>
          <w:rPr>
            <w:rStyle w:val="ab"/>
            <w:rFonts w:ascii="Helvetica" w:hAnsi="Helvetica" w:cs="Helvetica"/>
            <w:color w:val="136EC2"/>
            <w:szCs w:val="21"/>
            <w:shd w:val="clear" w:color="auto" w:fill="FFFFFF"/>
          </w:rPr>
          <w:t>爱尔兰</w:t>
        </w:r>
      </w:hyperlink>
      <w:hyperlink r:id="rId69" w:tgtFrame="_blank" w:history="1">
        <w:r>
          <w:rPr>
            <w:rStyle w:val="ab"/>
            <w:rFonts w:ascii="Helvetica" w:hAnsi="Helvetica" w:cs="Helvetica"/>
            <w:color w:val="136EC2"/>
            <w:szCs w:val="21"/>
            <w:shd w:val="clear" w:color="auto" w:fill="FFFFFF"/>
          </w:rPr>
          <w:t>科克</w:t>
        </w:r>
      </w:hyperlink>
      <w:r>
        <w:rPr>
          <w:rStyle w:val="texttban4"/>
          <w:rFonts w:ascii="Helvetica" w:hAnsi="Helvetica" w:cs="Helvetica"/>
          <w:color w:val="333333"/>
          <w:szCs w:val="21"/>
          <w:shd w:val="clear" w:color="auto" w:fill="FFFFFF"/>
        </w:rPr>
        <w:t>的皇后学院</w:t>
      </w:r>
      <w:r>
        <w:rPr>
          <w:rStyle w:val="texttban4"/>
          <w:rFonts w:ascii="Helvetica" w:hAnsi="Helvetica" w:cs="Helvetica"/>
          <w:color w:val="333333"/>
          <w:szCs w:val="21"/>
          <w:shd w:val="clear" w:color="auto" w:fill="FFFFFF"/>
        </w:rPr>
        <w:t>(</w:t>
      </w:r>
      <w:r>
        <w:rPr>
          <w:rStyle w:val="texttban4"/>
          <w:rFonts w:ascii="Helvetica" w:hAnsi="Helvetica" w:cs="Helvetica"/>
          <w:color w:val="333333"/>
          <w:szCs w:val="21"/>
          <w:shd w:val="clear" w:color="auto" w:fill="FFFFFF"/>
        </w:rPr>
        <w:t>现</w:t>
      </w:r>
      <w:r>
        <w:rPr>
          <w:rStyle w:val="texttban4"/>
          <w:rFonts w:ascii="Helvetica" w:hAnsi="Helvetica" w:cs="Helvetica"/>
          <w:color w:val="333333"/>
          <w:szCs w:val="21"/>
          <w:shd w:val="clear" w:color="auto" w:fill="FFFFFF"/>
        </w:rPr>
        <w:t xml:space="preserve">National </w:t>
      </w:r>
      <w:r>
        <w:rPr>
          <w:rStyle w:val="texttban4"/>
          <w:rFonts w:ascii="Helvetica" w:hAnsi="Helvetica" w:cs="Helvetica"/>
          <w:color w:val="333333"/>
          <w:szCs w:val="21"/>
          <w:shd w:val="clear" w:color="auto" w:fill="FFFFFF"/>
        </w:rPr>
        <w:lastRenderedPageBreak/>
        <w:t>University of Ireland,College Cork</w:t>
      </w:r>
      <w:r>
        <w:rPr>
          <w:rStyle w:val="texttban4"/>
          <w:rFonts w:ascii="Helvetica" w:hAnsi="Helvetica" w:cs="Helvetica"/>
          <w:color w:val="333333"/>
          <w:szCs w:val="21"/>
          <w:shd w:val="clear" w:color="auto" w:fill="FFFFFF"/>
        </w:rPr>
        <w:t>或</w:t>
      </w:r>
      <w:r>
        <w:rPr>
          <w:rStyle w:val="texttban4"/>
          <w:rFonts w:ascii="Helvetica" w:hAnsi="Helvetica" w:cs="Helvetica"/>
          <w:color w:val="333333"/>
          <w:szCs w:val="21"/>
          <w:shd w:val="clear" w:color="auto" w:fill="FFFFFF"/>
        </w:rPr>
        <w:t>UCC)</w:t>
      </w:r>
      <w:r>
        <w:rPr>
          <w:rStyle w:val="texttban4"/>
          <w:rFonts w:ascii="Helvetica" w:hAnsi="Helvetica" w:cs="Helvetica"/>
          <w:color w:val="333333"/>
          <w:szCs w:val="21"/>
          <w:shd w:val="clear" w:color="auto" w:fill="FFFFFF"/>
        </w:rPr>
        <w:t>担任数学教授。</w:t>
      </w:r>
      <w:r>
        <w:rPr>
          <w:rStyle w:val="texttban4"/>
          <w:rFonts w:ascii="Helvetica" w:hAnsi="Helvetica" w:cs="Helvetica"/>
          <w:color w:val="333333"/>
          <w:szCs w:val="21"/>
          <w:shd w:val="clear" w:color="auto" w:fill="FFFFFF"/>
        </w:rPr>
        <w:t>1854</w:t>
      </w:r>
      <w:r>
        <w:rPr>
          <w:rStyle w:val="texttban4"/>
          <w:rFonts w:ascii="Helvetica" w:hAnsi="Helvetica" w:cs="Helvetica"/>
          <w:color w:val="333333"/>
          <w:szCs w:val="21"/>
          <w:shd w:val="clear" w:color="auto" w:fill="FFFFFF"/>
        </w:rPr>
        <w:t>年，他出版了《思维规律的研究》，（</w:t>
      </w:r>
      <w:r>
        <w:rPr>
          <w:rStyle w:val="texttban4"/>
          <w:rFonts w:ascii="Helvetica" w:hAnsi="Helvetica" w:cs="Helvetica"/>
          <w:color w:val="333333"/>
          <w:szCs w:val="21"/>
          <w:shd w:val="clear" w:color="auto" w:fill="FFFFFF"/>
        </w:rPr>
        <w:t>An Investigation of The Laws of Thought</w:t>
      </w:r>
      <w:r>
        <w:rPr>
          <w:rStyle w:val="texttban4"/>
          <w:rFonts w:ascii="Helvetica" w:hAnsi="Helvetica" w:cs="Helvetica"/>
          <w:color w:val="333333"/>
          <w:szCs w:val="21"/>
          <w:shd w:val="clear" w:color="auto" w:fill="FFFFFF"/>
        </w:rPr>
        <w:t>），这是他最著名的著作。</w:t>
      </w:r>
      <w:r>
        <w:rPr>
          <w:rStyle w:val="supwrapyig6w"/>
          <w:rFonts w:ascii="Helvetica" w:hAnsi="Helvetica" w:cs="Helvetica"/>
          <w:color w:val="3366CC"/>
          <w:szCs w:val="21"/>
          <w:shd w:val="clear" w:color="auto" w:fill="FFFFFF"/>
          <w:vertAlign w:val="superscript"/>
        </w:rPr>
        <w:t> [2]</w:t>
      </w:r>
      <w:r>
        <w:rPr>
          <w:rStyle w:val="texttban4"/>
          <w:rFonts w:ascii="Helvetica" w:hAnsi="Helvetica" w:cs="Helvetica"/>
          <w:color w:val="333333"/>
          <w:szCs w:val="21"/>
          <w:shd w:val="clear" w:color="auto" w:fill="FFFFFF"/>
        </w:rPr>
        <w:t>在这本书中布尔介绍了现在以他的名字命名的</w:t>
      </w:r>
      <w:hyperlink r:id="rId70" w:tgtFrame="_blank" w:history="1">
        <w:r>
          <w:rPr>
            <w:rStyle w:val="ab"/>
            <w:rFonts w:ascii="Helvetica" w:hAnsi="Helvetica" w:cs="Helvetica"/>
            <w:color w:val="136EC2"/>
            <w:szCs w:val="21"/>
            <w:shd w:val="clear" w:color="auto" w:fill="FFFFFF"/>
          </w:rPr>
          <w:t>布尔代数</w:t>
        </w:r>
      </w:hyperlink>
      <w:r>
        <w:rPr>
          <w:rStyle w:val="texttban4"/>
          <w:rFonts w:ascii="Helvetica" w:hAnsi="Helvetica" w:cs="Helvetica"/>
          <w:color w:val="333333"/>
          <w:szCs w:val="21"/>
          <w:shd w:val="clear" w:color="auto" w:fill="FFFFFF"/>
        </w:rPr>
        <w:t>。布尔撰写了</w:t>
      </w:r>
      <w:hyperlink r:id="rId71" w:tgtFrame="_blank" w:history="1">
        <w:r>
          <w:rPr>
            <w:rStyle w:val="ab"/>
            <w:rFonts w:ascii="Helvetica" w:hAnsi="Helvetica" w:cs="Helvetica"/>
            <w:color w:val="136EC2"/>
            <w:szCs w:val="21"/>
            <w:shd w:val="clear" w:color="auto" w:fill="FFFFFF"/>
          </w:rPr>
          <w:t>微分方程</w:t>
        </w:r>
      </w:hyperlink>
      <w:r>
        <w:rPr>
          <w:rStyle w:val="texttban4"/>
          <w:rFonts w:ascii="Helvetica" w:hAnsi="Helvetica" w:cs="Helvetica"/>
          <w:color w:val="333333"/>
          <w:szCs w:val="21"/>
          <w:shd w:val="clear" w:color="auto" w:fill="FFFFFF"/>
        </w:rPr>
        <w:t>和</w:t>
      </w:r>
      <w:hyperlink r:id="rId72" w:tgtFrame="_blank" w:history="1">
        <w:r>
          <w:rPr>
            <w:rStyle w:val="ab"/>
            <w:rFonts w:ascii="Helvetica" w:hAnsi="Helvetica" w:cs="Helvetica"/>
            <w:color w:val="136EC2"/>
            <w:szCs w:val="21"/>
            <w:shd w:val="clear" w:color="auto" w:fill="FFFFFF"/>
          </w:rPr>
          <w:t>差分方程</w:t>
        </w:r>
      </w:hyperlink>
      <w:r>
        <w:rPr>
          <w:rStyle w:val="texttban4"/>
          <w:rFonts w:ascii="Helvetica" w:hAnsi="Helvetica" w:cs="Helvetica"/>
          <w:color w:val="333333"/>
          <w:szCs w:val="21"/>
          <w:shd w:val="clear" w:color="auto" w:fill="FFFFFF"/>
        </w:rPr>
        <w:t>的课本，这些课本在</w:t>
      </w:r>
      <w:hyperlink r:id="rId73" w:tgtFrame="_blank" w:history="1">
        <w:r>
          <w:rPr>
            <w:rStyle w:val="ab"/>
            <w:rFonts w:ascii="Helvetica" w:hAnsi="Helvetica" w:cs="Helvetica"/>
            <w:color w:val="136EC2"/>
            <w:szCs w:val="21"/>
            <w:shd w:val="clear" w:color="auto" w:fill="FFFFFF"/>
          </w:rPr>
          <w:t>英国</w:t>
        </w:r>
      </w:hyperlink>
      <w:r>
        <w:rPr>
          <w:rStyle w:val="texttban4"/>
          <w:rFonts w:ascii="Helvetica" w:hAnsi="Helvetica" w:cs="Helvetica"/>
          <w:color w:val="333333"/>
          <w:szCs w:val="21"/>
          <w:shd w:val="clear" w:color="auto" w:fill="FFFFFF"/>
        </w:rPr>
        <w:t>一直使用到</w:t>
      </w:r>
      <w:r>
        <w:rPr>
          <w:rStyle w:val="texttban4"/>
          <w:rFonts w:ascii="Helvetica" w:hAnsi="Helvetica" w:cs="Helvetica"/>
          <w:color w:val="333333"/>
          <w:szCs w:val="21"/>
          <w:shd w:val="clear" w:color="auto" w:fill="FFFFFF"/>
        </w:rPr>
        <w:t>19</w:t>
      </w:r>
      <w:r>
        <w:rPr>
          <w:rStyle w:val="texttban4"/>
          <w:rFonts w:ascii="Helvetica" w:hAnsi="Helvetica" w:cs="Helvetica"/>
          <w:color w:val="333333"/>
          <w:szCs w:val="21"/>
          <w:shd w:val="clear" w:color="auto" w:fill="FFFFFF"/>
        </w:rPr>
        <w:t>世纪末。布尔在</w:t>
      </w:r>
      <w:r>
        <w:rPr>
          <w:rStyle w:val="texttban4"/>
          <w:rFonts w:ascii="Helvetica" w:hAnsi="Helvetica" w:cs="Helvetica"/>
          <w:color w:val="333333"/>
          <w:szCs w:val="21"/>
          <w:shd w:val="clear" w:color="auto" w:fill="FFFFFF"/>
        </w:rPr>
        <w:t>1855</w:t>
      </w:r>
      <w:r>
        <w:rPr>
          <w:rStyle w:val="texttban4"/>
          <w:rFonts w:ascii="Helvetica" w:hAnsi="Helvetica" w:cs="Helvetica"/>
          <w:color w:val="333333"/>
          <w:szCs w:val="21"/>
          <w:shd w:val="clear" w:color="auto" w:fill="FFFFFF"/>
        </w:rPr>
        <w:t>年结婚，他的妻子玛丽</w:t>
      </w:r>
      <w:r>
        <w:rPr>
          <w:rStyle w:val="texttban4"/>
          <w:rFonts w:ascii="Helvetica" w:hAnsi="Helvetica" w:cs="Helvetica"/>
          <w:color w:val="333333"/>
          <w:szCs w:val="21"/>
          <w:shd w:val="clear" w:color="auto" w:fill="FFFFFF"/>
        </w:rPr>
        <w:t>·</w:t>
      </w:r>
      <w:r>
        <w:rPr>
          <w:rStyle w:val="texttban4"/>
          <w:rFonts w:ascii="Helvetica" w:hAnsi="Helvetica" w:cs="Helvetica"/>
          <w:color w:val="333333"/>
          <w:szCs w:val="21"/>
          <w:shd w:val="clear" w:color="auto" w:fill="FFFFFF"/>
        </w:rPr>
        <w:t>埃弗雷斯特</w:t>
      </w:r>
      <w:r>
        <w:rPr>
          <w:rStyle w:val="supwrapyig6w"/>
          <w:rFonts w:ascii="Helvetica" w:hAnsi="Helvetica" w:cs="Helvetica"/>
          <w:color w:val="3366CC"/>
          <w:szCs w:val="21"/>
          <w:shd w:val="clear" w:color="auto" w:fill="FFFFFF"/>
          <w:vertAlign w:val="superscript"/>
        </w:rPr>
        <w:t> [1-2]</w:t>
      </w:r>
      <w:r>
        <w:rPr>
          <w:rStyle w:val="texttban4"/>
          <w:rFonts w:ascii="Helvetica" w:hAnsi="Helvetica" w:cs="Helvetica"/>
          <w:color w:val="333333"/>
          <w:szCs w:val="21"/>
          <w:shd w:val="clear" w:color="auto" w:fill="FFFFFF"/>
        </w:rPr>
        <w:t>是皇后校园一位</w:t>
      </w:r>
      <w:hyperlink r:id="rId74" w:tgtFrame="_blank" w:history="1">
        <w:r>
          <w:rPr>
            <w:rStyle w:val="ab"/>
            <w:rFonts w:ascii="Helvetica" w:hAnsi="Helvetica" w:cs="Helvetica"/>
            <w:color w:val="136EC2"/>
            <w:szCs w:val="21"/>
            <w:shd w:val="clear" w:color="auto" w:fill="FFFFFF"/>
          </w:rPr>
          <w:t>希腊文</w:t>
        </w:r>
      </w:hyperlink>
      <w:r>
        <w:rPr>
          <w:rStyle w:val="texttban4"/>
          <w:rFonts w:ascii="Helvetica" w:hAnsi="Helvetica" w:cs="Helvetica"/>
          <w:color w:val="333333"/>
          <w:szCs w:val="21"/>
          <w:shd w:val="clear" w:color="auto" w:fill="FFFFFF"/>
        </w:rPr>
        <w:t>教授的侄女。</w:t>
      </w:r>
      <w:r>
        <w:rPr>
          <w:rStyle w:val="texttban4"/>
          <w:rFonts w:ascii="Helvetica" w:hAnsi="Helvetica" w:cs="Helvetica"/>
          <w:color w:val="333333"/>
          <w:szCs w:val="21"/>
          <w:shd w:val="clear" w:color="auto" w:fill="FFFFFF"/>
        </w:rPr>
        <w:t>1857</w:t>
      </w:r>
      <w:r>
        <w:rPr>
          <w:rStyle w:val="texttban4"/>
          <w:rFonts w:ascii="Helvetica" w:hAnsi="Helvetica" w:cs="Helvetica"/>
          <w:color w:val="333333"/>
          <w:szCs w:val="21"/>
          <w:shd w:val="clear" w:color="auto" w:fill="FFFFFF"/>
        </w:rPr>
        <w:t>年布尔当选为</w:t>
      </w:r>
      <w:hyperlink r:id="rId75" w:tgtFrame="_blank" w:history="1">
        <w:r>
          <w:rPr>
            <w:rStyle w:val="ab"/>
            <w:rFonts w:ascii="Helvetica" w:hAnsi="Helvetica" w:cs="Helvetica"/>
            <w:color w:val="136EC2"/>
            <w:szCs w:val="21"/>
            <w:shd w:val="clear" w:color="auto" w:fill="FFFFFF"/>
          </w:rPr>
          <w:t>伦敦皇家学会</w:t>
        </w:r>
      </w:hyperlink>
      <w:r>
        <w:rPr>
          <w:rStyle w:val="texttban4"/>
          <w:rFonts w:ascii="Helvetica" w:hAnsi="Helvetica" w:cs="Helvetica"/>
          <w:color w:val="333333"/>
          <w:szCs w:val="21"/>
          <w:shd w:val="clear" w:color="auto" w:fill="FFFFFF"/>
        </w:rPr>
        <w:t>会员，不久荣获该会的</w:t>
      </w:r>
      <w:hyperlink r:id="rId76" w:tgtFrame="_blank" w:history="1">
        <w:r>
          <w:rPr>
            <w:rStyle w:val="ab"/>
            <w:rFonts w:ascii="Helvetica" w:hAnsi="Helvetica" w:cs="Helvetica"/>
            <w:color w:val="136EC2"/>
            <w:szCs w:val="21"/>
            <w:shd w:val="clear" w:color="auto" w:fill="FFFFFF"/>
          </w:rPr>
          <w:t>皇家奖章</w:t>
        </w:r>
      </w:hyperlink>
      <w:r>
        <w:rPr>
          <w:rStyle w:val="texttban4"/>
          <w:rFonts w:ascii="Helvetica" w:hAnsi="Helvetica" w:cs="Helvetica"/>
          <w:color w:val="333333"/>
          <w:szCs w:val="21"/>
          <w:shd w:val="clear" w:color="auto" w:fill="FFFFFF"/>
        </w:rPr>
        <w:t>。</w:t>
      </w:r>
      <w:r>
        <w:rPr>
          <w:rStyle w:val="supwrapyig6w"/>
          <w:rFonts w:ascii="Helvetica" w:hAnsi="Helvetica" w:cs="Helvetica"/>
          <w:color w:val="3366CC"/>
          <w:szCs w:val="21"/>
          <w:shd w:val="clear" w:color="auto" w:fill="FFFFFF"/>
          <w:vertAlign w:val="superscript"/>
        </w:rPr>
        <w:t> [2]</w:t>
      </w:r>
      <w:r>
        <w:rPr>
          <w:rStyle w:val="texttban4"/>
          <w:rFonts w:ascii="Helvetica" w:hAnsi="Helvetica" w:cs="Helvetica"/>
          <w:color w:val="333333"/>
          <w:szCs w:val="21"/>
          <w:shd w:val="clear" w:color="auto" w:fill="FFFFFF"/>
        </w:rPr>
        <w:t>由于其在符号</w:t>
      </w:r>
      <w:hyperlink r:id="rId77" w:tgtFrame="_blank" w:history="1">
        <w:r>
          <w:rPr>
            <w:rStyle w:val="ab"/>
            <w:rFonts w:ascii="Helvetica" w:hAnsi="Helvetica" w:cs="Helvetica"/>
            <w:color w:val="136EC2"/>
            <w:szCs w:val="21"/>
            <w:shd w:val="clear" w:color="auto" w:fill="FFFFFF"/>
          </w:rPr>
          <w:t>逻辑运算</w:t>
        </w:r>
      </w:hyperlink>
      <w:r>
        <w:rPr>
          <w:rStyle w:val="texttban4"/>
          <w:rFonts w:ascii="Helvetica" w:hAnsi="Helvetica" w:cs="Helvetica"/>
          <w:color w:val="333333"/>
          <w:szCs w:val="21"/>
          <w:shd w:val="clear" w:color="auto" w:fill="FFFFFF"/>
        </w:rPr>
        <w:t>中的特殊贡献，很多</w:t>
      </w:r>
      <w:hyperlink r:id="rId78" w:tgtFrame="_blank" w:history="1">
        <w:r>
          <w:rPr>
            <w:rStyle w:val="ab"/>
            <w:rFonts w:ascii="Helvetica" w:hAnsi="Helvetica" w:cs="Helvetica"/>
            <w:color w:val="136EC2"/>
            <w:szCs w:val="21"/>
            <w:shd w:val="clear" w:color="auto" w:fill="FFFFFF"/>
          </w:rPr>
          <w:t>计算机语言</w:t>
        </w:r>
      </w:hyperlink>
      <w:r>
        <w:rPr>
          <w:rStyle w:val="texttban4"/>
          <w:rFonts w:ascii="Helvetica" w:hAnsi="Helvetica" w:cs="Helvetica"/>
          <w:color w:val="333333"/>
          <w:szCs w:val="21"/>
          <w:shd w:val="clear" w:color="auto" w:fill="FFFFFF"/>
        </w:rPr>
        <w:t>中将逻辑运算称为</w:t>
      </w:r>
      <w:hyperlink r:id="rId79" w:tgtFrame="_blank" w:history="1">
        <w:r>
          <w:rPr>
            <w:rStyle w:val="ab"/>
            <w:rFonts w:ascii="Helvetica" w:hAnsi="Helvetica" w:cs="Helvetica"/>
            <w:color w:val="136EC2"/>
            <w:szCs w:val="21"/>
            <w:shd w:val="clear" w:color="auto" w:fill="FFFFFF"/>
          </w:rPr>
          <w:t>布尔运算</w:t>
        </w:r>
      </w:hyperlink>
      <w:r>
        <w:rPr>
          <w:rStyle w:val="texttban4"/>
          <w:rFonts w:ascii="Helvetica" w:hAnsi="Helvetica" w:cs="Helvetica"/>
          <w:color w:val="333333"/>
          <w:szCs w:val="21"/>
          <w:shd w:val="clear" w:color="auto" w:fill="FFFFFF"/>
        </w:rPr>
        <w:t>，将其结果称为</w:t>
      </w:r>
      <w:hyperlink r:id="rId80" w:tgtFrame="_blank" w:history="1">
        <w:r>
          <w:rPr>
            <w:rStyle w:val="ab"/>
            <w:rFonts w:ascii="Helvetica" w:hAnsi="Helvetica" w:cs="Helvetica"/>
            <w:color w:val="136EC2"/>
            <w:szCs w:val="21"/>
            <w:shd w:val="clear" w:color="auto" w:fill="FFFFFF"/>
          </w:rPr>
          <w:t>布尔值</w:t>
        </w:r>
      </w:hyperlink>
      <w:r>
        <w:rPr>
          <w:rStyle w:val="texttban4"/>
          <w:rFonts w:ascii="Helvetica" w:hAnsi="Helvetica" w:cs="Helvetica"/>
          <w:color w:val="333333"/>
          <w:szCs w:val="21"/>
          <w:shd w:val="clear" w:color="auto" w:fill="FFFFFF"/>
        </w:rPr>
        <w:t>。</w:t>
      </w:r>
    </w:p>
    <w:p w14:paraId="13CA9966" w14:textId="77777777" w:rsidR="00ED4331" w:rsidRDefault="00ED4331" w:rsidP="00ED4331">
      <w:r>
        <w:rPr>
          <w:noProof/>
        </w:rPr>
        <w:drawing>
          <wp:inline distT="0" distB="0" distL="0" distR="0" wp14:anchorId="0BD69B51" wp14:editId="43112347">
            <wp:extent cx="1576607" cy="1528482"/>
            <wp:effectExtent l="0" t="0" r="5080" b="0"/>
            <wp:docPr id="868060448" name="图片 5" descr="乔治·布尔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乔治·布尔 的图像结果"/>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81150" cy="1532886"/>
                    </a:xfrm>
                    <a:prstGeom prst="rect">
                      <a:avLst/>
                    </a:prstGeom>
                    <a:noFill/>
                    <a:ln>
                      <a:noFill/>
                    </a:ln>
                  </pic:spPr>
                </pic:pic>
              </a:graphicData>
            </a:graphic>
          </wp:inline>
        </w:drawing>
      </w:r>
    </w:p>
    <w:p w14:paraId="5E6B96B3" w14:textId="77777777" w:rsidR="00ED4331" w:rsidRDefault="00ED4331" w:rsidP="00ED4331">
      <w:r>
        <w:t xml:space="preserve">5. </w:t>
      </w:r>
      <w:r w:rsidRPr="00767560">
        <w:rPr>
          <w:b/>
          <w:bCs/>
        </w:rPr>
        <w:t>查尔斯</w:t>
      </w:r>
      <w:r w:rsidRPr="00767560">
        <w:rPr>
          <w:b/>
          <w:bCs/>
        </w:rPr>
        <w:t>·</w:t>
      </w:r>
      <w:r w:rsidRPr="00767560">
        <w:rPr>
          <w:b/>
          <w:bCs/>
        </w:rPr>
        <w:t>桑德斯</w:t>
      </w:r>
      <w:r w:rsidRPr="00767560">
        <w:rPr>
          <w:b/>
          <w:bCs/>
        </w:rPr>
        <w:t>·</w:t>
      </w:r>
      <w:r w:rsidRPr="00767560">
        <w:rPr>
          <w:b/>
          <w:bCs/>
        </w:rPr>
        <w:t>皮尔士</w:t>
      </w:r>
      <w:r>
        <w:t>（</w:t>
      </w:r>
      <w:r>
        <w:t>Charles Sanders Peirce</w:t>
      </w:r>
      <w:r>
        <w:t>）：作为美国哲学家和逻辑学家，他发展了形式逻辑和演绎推理的基础，并提出了</w:t>
      </w:r>
      <w:r>
        <w:t>“</w:t>
      </w:r>
      <w:r>
        <w:t>推理的三段论</w:t>
      </w:r>
      <w:r>
        <w:t>”</w:t>
      </w:r>
      <w:r>
        <w:t>等重要概念。</w:t>
      </w:r>
    </w:p>
    <w:p w14:paraId="60813727" w14:textId="77777777" w:rsidR="00ED4331" w:rsidRDefault="00ED4331" w:rsidP="00ED4331">
      <w:r>
        <w:rPr>
          <w:rFonts w:ascii="Arial" w:hAnsi="Arial" w:cs="Arial"/>
          <w:color w:val="202122"/>
          <w:sz w:val="23"/>
          <w:szCs w:val="23"/>
          <w:shd w:val="clear" w:color="auto" w:fill="FFFFFF"/>
        </w:rPr>
        <w:t>皮尔士在其一生中被很大程度上忽视了，直到</w:t>
      </w:r>
      <w:hyperlink r:id="rId82" w:tooltip="第二次世界大战" w:history="1">
        <w:r>
          <w:rPr>
            <w:rStyle w:val="ab"/>
            <w:rFonts w:ascii="Arial" w:hAnsi="Arial" w:cs="Arial"/>
            <w:color w:val="3366CC"/>
            <w:sz w:val="23"/>
            <w:szCs w:val="23"/>
            <w:shd w:val="clear" w:color="auto" w:fill="FFFFFF"/>
          </w:rPr>
          <w:t>第二次世界大战</w:t>
        </w:r>
      </w:hyperlink>
      <w:r>
        <w:rPr>
          <w:rFonts w:ascii="Arial" w:hAnsi="Arial" w:cs="Arial"/>
          <w:color w:val="202122"/>
          <w:sz w:val="23"/>
          <w:szCs w:val="23"/>
          <w:shd w:val="clear" w:color="auto" w:fill="FFFFFF"/>
        </w:rPr>
        <w:t>对他的研究文献仍很缺乏。他的很多巨著仍未出版中译本。他是</w:t>
      </w:r>
      <w:hyperlink r:id="rId83" w:tooltip="数学" w:history="1">
        <w:r>
          <w:rPr>
            <w:rStyle w:val="ab"/>
            <w:rFonts w:ascii="Arial" w:hAnsi="Arial" w:cs="Arial"/>
            <w:color w:val="3366CC"/>
            <w:sz w:val="23"/>
            <w:szCs w:val="23"/>
            <w:shd w:val="clear" w:color="auto" w:fill="FFFFFF"/>
          </w:rPr>
          <w:t>数学</w:t>
        </w:r>
      </w:hyperlink>
      <w:r>
        <w:rPr>
          <w:rFonts w:ascii="Arial" w:hAnsi="Arial" w:cs="Arial"/>
          <w:color w:val="202122"/>
          <w:sz w:val="23"/>
          <w:szCs w:val="23"/>
          <w:shd w:val="clear" w:color="auto" w:fill="FFFFFF"/>
        </w:rPr>
        <w:t>、</w:t>
      </w:r>
      <w:hyperlink r:id="rId84" w:tooltip="研究" w:history="1">
        <w:r>
          <w:rPr>
            <w:rStyle w:val="ab"/>
            <w:rFonts w:ascii="Arial" w:hAnsi="Arial" w:cs="Arial"/>
            <w:color w:val="3366CC"/>
            <w:sz w:val="23"/>
            <w:szCs w:val="23"/>
            <w:shd w:val="clear" w:color="auto" w:fill="FFFFFF"/>
          </w:rPr>
          <w:t>研究</w:t>
        </w:r>
      </w:hyperlink>
      <w:r>
        <w:rPr>
          <w:rFonts w:ascii="Arial" w:hAnsi="Arial" w:cs="Arial"/>
          <w:color w:val="202122"/>
          <w:sz w:val="23"/>
          <w:szCs w:val="23"/>
          <w:shd w:val="clear" w:color="auto" w:fill="FFFFFF"/>
        </w:rPr>
        <w:t>方法论、</w:t>
      </w:r>
      <w:hyperlink r:id="rId85" w:tooltip="科学哲学" w:history="1">
        <w:r>
          <w:rPr>
            <w:rStyle w:val="ab"/>
            <w:rFonts w:ascii="Arial" w:hAnsi="Arial" w:cs="Arial"/>
            <w:color w:val="3366CC"/>
            <w:sz w:val="23"/>
            <w:szCs w:val="23"/>
            <w:shd w:val="clear" w:color="auto" w:fill="FFFFFF"/>
          </w:rPr>
          <w:t>科学哲学</w:t>
        </w:r>
      </w:hyperlink>
      <w:r>
        <w:rPr>
          <w:rFonts w:ascii="Arial" w:hAnsi="Arial" w:cs="Arial"/>
          <w:color w:val="202122"/>
          <w:sz w:val="23"/>
          <w:szCs w:val="23"/>
          <w:shd w:val="clear" w:color="auto" w:fill="FFFFFF"/>
        </w:rPr>
        <w:t>、</w:t>
      </w:r>
      <w:hyperlink r:id="rId86" w:tooltip="知识论" w:history="1">
        <w:r>
          <w:rPr>
            <w:rStyle w:val="ab"/>
            <w:rFonts w:ascii="Arial" w:hAnsi="Arial" w:cs="Arial"/>
            <w:color w:val="3366CC"/>
            <w:sz w:val="23"/>
            <w:szCs w:val="23"/>
            <w:shd w:val="clear" w:color="auto" w:fill="FFFFFF"/>
          </w:rPr>
          <w:t>知识论</w:t>
        </w:r>
      </w:hyperlink>
      <w:r>
        <w:rPr>
          <w:rFonts w:ascii="Arial" w:hAnsi="Arial" w:cs="Arial"/>
          <w:color w:val="202122"/>
          <w:sz w:val="23"/>
          <w:szCs w:val="23"/>
          <w:shd w:val="clear" w:color="auto" w:fill="FFFFFF"/>
        </w:rPr>
        <w:t>和</w:t>
      </w:r>
      <w:hyperlink r:id="rId87" w:tooltip="形而上学" w:history="1">
        <w:r>
          <w:rPr>
            <w:rStyle w:val="ab"/>
            <w:rFonts w:ascii="Arial" w:hAnsi="Arial" w:cs="Arial"/>
            <w:color w:val="3366CC"/>
            <w:sz w:val="23"/>
            <w:szCs w:val="23"/>
            <w:shd w:val="clear" w:color="auto" w:fill="FFFFFF"/>
          </w:rPr>
          <w:t>形而上学</w:t>
        </w:r>
      </w:hyperlink>
      <w:r>
        <w:rPr>
          <w:rFonts w:ascii="Arial" w:hAnsi="Arial" w:cs="Arial"/>
          <w:color w:val="202122"/>
          <w:sz w:val="23"/>
          <w:szCs w:val="23"/>
          <w:shd w:val="clear" w:color="auto" w:fill="FFFFFF"/>
        </w:rPr>
        <w:t>领域中的改革者，他自认为首先是</w:t>
      </w:r>
      <w:hyperlink r:id="rId88" w:tooltip="逻辑学家" w:history="1">
        <w:r>
          <w:rPr>
            <w:rStyle w:val="ab"/>
            <w:rFonts w:ascii="Arial" w:hAnsi="Arial" w:cs="Arial"/>
            <w:color w:val="3366CC"/>
            <w:sz w:val="23"/>
            <w:szCs w:val="23"/>
            <w:shd w:val="clear" w:color="auto" w:fill="FFFFFF"/>
          </w:rPr>
          <w:t>逻辑学家</w:t>
        </w:r>
      </w:hyperlink>
      <w:r>
        <w:rPr>
          <w:rFonts w:ascii="Arial" w:hAnsi="Arial" w:cs="Arial"/>
          <w:color w:val="202122"/>
          <w:sz w:val="23"/>
          <w:szCs w:val="23"/>
          <w:shd w:val="clear" w:color="auto" w:fill="FFFFFF"/>
        </w:rPr>
        <w:t>。尽管他主要对形式逻辑做出重要贡献，他的</w:t>
      </w:r>
      <w:r>
        <w:rPr>
          <w:rFonts w:ascii="Arial" w:hAnsi="Arial" w:cs="Arial"/>
          <w:color w:val="202122"/>
          <w:sz w:val="23"/>
          <w:szCs w:val="23"/>
          <w:shd w:val="clear" w:color="auto" w:fill="FFFFFF"/>
        </w:rPr>
        <w:t>“</w:t>
      </w:r>
      <w:r>
        <w:rPr>
          <w:rFonts w:ascii="Arial" w:hAnsi="Arial" w:cs="Arial"/>
          <w:color w:val="202122"/>
          <w:sz w:val="23"/>
          <w:szCs w:val="23"/>
          <w:shd w:val="clear" w:color="auto" w:fill="FFFFFF"/>
        </w:rPr>
        <w:t>逻辑</w:t>
      </w:r>
      <w:r>
        <w:rPr>
          <w:rFonts w:ascii="Arial" w:hAnsi="Arial" w:cs="Arial"/>
          <w:color w:val="202122"/>
          <w:sz w:val="23"/>
          <w:szCs w:val="23"/>
          <w:shd w:val="clear" w:color="auto" w:fill="FFFFFF"/>
        </w:rPr>
        <w:t>”</w:t>
      </w:r>
      <w:r>
        <w:rPr>
          <w:rFonts w:ascii="Arial" w:hAnsi="Arial" w:cs="Arial"/>
          <w:color w:val="202122"/>
          <w:sz w:val="23"/>
          <w:szCs w:val="23"/>
          <w:shd w:val="clear" w:color="auto" w:fill="FFFFFF"/>
        </w:rPr>
        <w:t>所含盖的很多内容现在被称做了科学哲学和知识论。他发现并创建了作为</w:t>
      </w:r>
      <w:hyperlink r:id="rId89" w:tooltip="符号学" w:history="1">
        <w:r>
          <w:rPr>
            <w:rStyle w:val="ab"/>
            <w:rFonts w:ascii="Arial" w:hAnsi="Arial" w:cs="Arial"/>
            <w:color w:val="3366CC"/>
            <w:sz w:val="23"/>
            <w:szCs w:val="23"/>
            <w:shd w:val="clear" w:color="auto" w:fill="FFFFFF"/>
          </w:rPr>
          <w:t>符号学</w:t>
        </w:r>
      </w:hyperlink>
      <w:r>
        <w:rPr>
          <w:rFonts w:ascii="Arial" w:hAnsi="Arial" w:cs="Arial"/>
          <w:color w:val="202122"/>
          <w:sz w:val="23"/>
          <w:szCs w:val="23"/>
          <w:shd w:val="clear" w:color="auto" w:fill="FFFFFF"/>
        </w:rPr>
        <w:t>分支的逻辑学，他发现逻辑运算可以用电子开关电路完成，因此预见了电子计算机。</w:t>
      </w:r>
    </w:p>
    <w:p w14:paraId="582DC31C" w14:textId="77777777" w:rsidR="00ED4331" w:rsidRDefault="00ED4331" w:rsidP="00ED4331">
      <w:r>
        <w:rPr>
          <w:noProof/>
        </w:rPr>
        <w:drawing>
          <wp:inline distT="0" distB="0" distL="0" distR="0" wp14:anchorId="0383451F" wp14:editId="5DFF6012">
            <wp:extent cx="1577618" cy="1958788"/>
            <wp:effectExtent l="0" t="0" r="3810" b="3810"/>
            <wp:docPr id="948011151" name="图片 6" descr="查尔斯·桑德斯·皮尔士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查尔斯·桑德斯·皮尔士 的图像结果"/>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85730" cy="1968860"/>
                    </a:xfrm>
                    <a:prstGeom prst="rect">
                      <a:avLst/>
                    </a:prstGeom>
                    <a:noFill/>
                    <a:ln>
                      <a:noFill/>
                    </a:ln>
                  </pic:spPr>
                </pic:pic>
              </a:graphicData>
            </a:graphic>
          </wp:inline>
        </w:drawing>
      </w:r>
    </w:p>
    <w:p w14:paraId="6EA2F13F" w14:textId="77777777" w:rsidR="00ED4331" w:rsidRDefault="00ED4331" w:rsidP="00ED4331">
      <w:r>
        <w:t xml:space="preserve">6. </w:t>
      </w:r>
      <w:r>
        <w:rPr>
          <w:rFonts w:ascii="Arial" w:hAnsi="Arial" w:cs="Arial"/>
          <w:b/>
          <w:bCs/>
          <w:color w:val="202122"/>
          <w:sz w:val="23"/>
          <w:szCs w:val="23"/>
          <w:shd w:val="clear" w:color="auto" w:fill="FFFFFF"/>
        </w:rPr>
        <w:t>阿尔弗雷德</w:t>
      </w:r>
      <w:r>
        <w:rPr>
          <w:rFonts w:ascii="Arial" w:hAnsi="Arial" w:cs="Arial"/>
          <w:b/>
          <w:bCs/>
          <w:color w:val="202122"/>
          <w:sz w:val="23"/>
          <w:szCs w:val="23"/>
          <w:shd w:val="clear" w:color="auto" w:fill="FFFFFF"/>
        </w:rPr>
        <w:t>·</w:t>
      </w:r>
      <w:r>
        <w:rPr>
          <w:rFonts w:ascii="Arial" w:hAnsi="Arial" w:cs="Arial"/>
          <w:b/>
          <w:bCs/>
          <w:color w:val="202122"/>
          <w:sz w:val="23"/>
          <w:szCs w:val="23"/>
          <w:shd w:val="clear" w:color="auto" w:fill="FFFFFF"/>
        </w:rPr>
        <w:t>塔斯基</w:t>
      </w:r>
      <w:r>
        <w:t>（</w:t>
      </w:r>
      <w:r>
        <w:t>Alfred Tarski</w:t>
      </w:r>
      <w:r>
        <w:t>）：他在逻辑学和数学领域做出了重要贡献，特别是在模型论和语义学方面。他提出了</w:t>
      </w:r>
      <w:r>
        <w:t>“</w:t>
      </w:r>
      <w:r>
        <w:t>真理定义</w:t>
      </w:r>
      <w:r>
        <w:t>”</w:t>
      </w:r>
      <w:r>
        <w:t>的概念，为逻辑学的形式化奠定了基础。</w:t>
      </w:r>
    </w:p>
    <w:p w14:paraId="7C0DE330" w14:textId="77777777" w:rsidR="00ED4331" w:rsidRDefault="00ED4331" w:rsidP="00ED4331">
      <w:pPr>
        <w:pStyle w:val="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数学贡献</w:t>
      </w:r>
    </w:p>
    <w:p w14:paraId="3BD19875"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t>在数理逻辑学家中塔斯基的数学兴趣特别广泛。他的论文集长达</w:t>
      </w:r>
      <w:r>
        <w:rPr>
          <w:rFonts w:ascii="Arial" w:hAnsi="Arial" w:cs="Arial"/>
          <w:color w:val="202122"/>
          <w:sz w:val="23"/>
          <w:szCs w:val="23"/>
        </w:rPr>
        <w:t>2500</w:t>
      </w:r>
      <w:r>
        <w:rPr>
          <w:rFonts w:ascii="Arial" w:hAnsi="Arial" w:cs="Arial"/>
          <w:color w:val="202122"/>
          <w:sz w:val="23"/>
          <w:szCs w:val="23"/>
        </w:rPr>
        <w:t>页，多数论文是关于逻辑以外的数学分支。</w:t>
      </w:r>
    </w:p>
    <w:p w14:paraId="72D28942"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lastRenderedPageBreak/>
        <w:t>塔斯基</w:t>
      </w:r>
      <w:r>
        <w:rPr>
          <w:rFonts w:ascii="Arial" w:hAnsi="Arial" w:cs="Arial"/>
          <w:color w:val="202122"/>
          <w:sz w:val="23"/>
          <w:szCs w:val="23"/>
        </w:rPr>
        <w:t>19</w:t>
      </w:r>
      <w:r>
        <w:rPr>
          <w:rFonts w:ascii="Arial" w:hAnsi="Arial" w:cs="Arial"/>
          <w:color w:val="202122"/>
          <w:sz w:val="23"/>
          <w:szCs w:val="23"/>
        </w:rPr>
        <w:t>岁时发表第一篇论文，内容集合论。</w:t>
      </w:r>
      <w:r>
        <w:rPr>
          <w:rFonts w:ascii="Arial" w:hAnsi="Arial" w:cs="Arial"/>
          <w:color w:val="202122"/>
          <w:sz w:val="23"/>
          <w:szCs w:val="23"/>
        </w:rPr>
        <w:t>1924</w:t>
      </w:r>
      <w:r>
        <w:rPr>
          <w:rFonts w:ascii="Arial" w:hAnsi="Arial" w:cs="Arial"/>
          <w:color w:val="202122"/>
          <w:sz w:val="23"/>
          <w:szCs w:val="23"/>
        </w:rPr>
        <w:t>年他和</w:t>
      </w:r>
      <w:hyperlink r:id="rId91" w:tooltip="斯特凡·巴拿赫" w:history="1">
        <w:r>
          <w:rPr>
            <w:rStyle w:val="ab"/>
            <w:rFonts w:ascii="Arial" w:hAnsi="Arial" w:cs="Arial"/>
            <w:color w:val="3366CC"/>
            <w:sz w:val="23"/>
            <w:szCs w:val="23"/>
          </w:rPr>
          <w:t>斯特凡</w:t>
        </w:r>
        <w:r>
          <w:rPr>
            <w:rStyle w:val="ab"/>
            <w:rFonts w:ascii="Arial" w:hAnsi="Arial" w:cs="Arial"/>
            <w:color w:val="3366CC"/>
            <w:sz w:val="23"/>
            <w:szCs w:val="23"/>
          </w:rPr>
          <w:t>·</w:t>
        </w:r>
        <w:r>
          <w:rPr>
            <w:rStyle w:val="ab"/>
            <w:rFonts w:ascii="Arial" w:hAnsi="Arial" w:cs="Arial"/>
            <w:color w:val="3366CC"/>
            <w:sz w:val="23"/>
            <w:szCs w:val="23"/>
          </w:rPr>
          <w:t>巴拿赫</w:t>
        </w:r>
      </w:hyperlink>
      <w:r>
        <w:rPr>
          <w:rFonts w:ascii="Arial" w:hAnsi="Arial" w:cs="Arial"/>
          <w:color w:val="202122"/>
          <w:sz w:val="23"/>
          <w:szCs w:val="23"/>
        </w:rPr>
        <w:t>合作证明了一个</w:t>
      </w:r>
      <w:hyperlink r:id="rId92" w:tooltip="球 (数学)" w:history="1">
        <w:r>
          <w:rPr>
            <w:rStyle w:val="ab"/>
            <w:rFonts w:ascii="Arial" w:hAnsi="Arial" w:cs="Arial"/>
            <w:color w:val="3366CC"/>
            <w:sz w:val="23"/>
            <w:szCs w:val="23"/>
          </w:rPr>
          <w:t>球面</w:t>
        </w:r>
      </w:hyperlink>
      <w:r>
        <w:rPr>
          <w:rFonts w:ascii="Arial" w:hAnsi="Arial" w:cs="Arial"/>
          <w:color w:val="202122"/>
          <w:sz w:val="23"/>
          <w:szCs w:val="23"/>
        </w:rPr>
        <w:t>可以被切割成有穷块后拼接成一个更大的球面，或者和原来球面一样大小的两个球面。现在人们称之为</w:t>
      </w:r>
      <w:hyperlink r:id="rId93" w:tooltip="巴拿赫-塔斯基悖论" w:history="1">
        <w:r>
          <w:rPr>
            <w:rStyle w:val="ab"/>
            <w:rFonts w:ascii="Arial" w:hAnsi="Arial" w:cs="Arial"/>
            <w:color w:val="3366CC"/>
            <w:sz w:val="23"/>
            <w:szCs w:val="23"/>
          </w:rPr>
          <w:t>巴拿赫</w:t>
        </w:r>
        <w:r>
          <w:rPr>
            <w:rStyle w:val="ab"/>
            <w:rFonts w:ascii="Arial" w:hAnsi="Arial" w:cs="Arial"/>
            <w:color w:val="3366CC"/>
            <w:sz w:val="23"/>
            <w:szCs w:val="23"/>
          </w:rPr>
          <w:t>-</w:t>
        </w:r>
        <w:r>
          <w:rPr>
            <w:rStyle w:val="ab"/>
            <w:rFonts w:ascii="Arial" w:hAnsi="Arial" w:cs="Arial"/>
            <w:color w:val="3366CC"/>
            <w:sz w:val="23"/>
            <w:szCs w:val="23"/>
          </w:rPr>
          <w:t>塔斯基悖论</w:t>
        </w:r>
      </w:hyperlink>
      <w:r>
        <w:rPr>
          <w:rFonts w:ascii="Arial" w:hAnsi="Arial" w:cs="Arial"/>
          <w:color w:val="202122"/>
          <w:sz w:val="23"/>
          <w:szCs w:val="23"/>
        </w:rPr>
        <w:t>。</w:t>
      </w:r>
    </w:p>
    <w:p w14:paraId="11E89121"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t>在《初等代数和几何的一个判定方法》</w:t>
      </w:r>
      <w:hyperlink r:id="rId94" w:anchor="cite_note-Tarski:1948-3" w:history="1">
        <w:r>
          <w:rPr>
            <w:rStyle w:val="ab"/>
            <w:rFonts w:ascii="Arial" w:hAnsi="Arial" w:cs="Arial"/>
            <w:color w:val="3366CC"/>
            <w:sz w:val="23"/>
            <w:szCs w:val="23"/>
            <w:vertAlign w:val="superscript"/>
          </w:rPr>
          <w:t>[3]</w:t>
        </w:r>
      </w:hyperlink>
      <w:r>
        <w:rPr>
          <w:rFonts w:ascii="Arial" w:hAnsi="Arial" w:cs="Arial"/>
          <w:color w:val="202122"/>
          <w:sz w:val="23"/>
          <w:szCs w:val="23"/>
        </w:rPr>
        <w:t>一文中，塔斯基运用</w:t>
      </w:r>
      <w:hyperlink r:id="rId95" w:tooltip="量词消去" w:history="1">
        <w:r>
          <w:rPr>
            <w:rStyle w:val="ab"/>
            <w:rFonts w:ascii="Arial" w:hAnsi="Arial" w:cs="Arial"/>
            <w:color w:val="3366CC"/>
            <w:sz w:val="23"/>
            <w:szCs w:val="23"/>
          </w:rPr>
          <w:t>量词消去</w:t>
        </w:r>
      </w:hyperlink>
      <w:r>
        <w:rPr>
          <w:rFonts w:ascii="Arial" w:hAnsi="Arial" w:cs="Arial"/>
          <w:color w:val="202122"/>
          <w:sz w:val="23"/>
          <w:szCs w:val="23"/>
        </w:rPr>
        <w:t>法证明只有加法和乘法的</w:t>
      </w:r>
      <w:hyperlink r:id="rId96" w:tooltip="实数" w:history="1">
        <w:r>
          <w:rPr>
            <w:rStyle w:val="ab"/>
            <w:rFonts w:ascii="Arial" w:hAnsi="Arial" w:cs="Arial"/>
            <w:color w:val="3366CC"/>
            <w:sz w:val="23"/>
            <w:szCs w:val="23"/>
          </w:rPr>
          <w:t>实数</w:t>
        </w:r>
      </w:hyperlink>
      <w:hyperlink r:id="rId97" w:tooltip="一阶理论（页面不存在）" w:history="1">
        <w:r>
          <w:rPr>
            <w:rStyle w:val="ab"/>
            <w:rFonts w:ascii="Arial" w:hAnsi="Arial" w:cs="Arial"/>
            <w:color w:val="D73333"/>
            <w:sz w:val="23"/>
            <w:szCs w:val="23"/>
          </w:rPr>
          <w:t>一阶理论</w:t>
        </w:r>
      </w:hyperlink>
      <w:r>
        <w:rPr>
          <w:rFonts w:ascii="Arial" w:hAnsi="Arial" w:cs="Arial"/>
          <w:color w:val="202122"/>
          <w:sz w:val="23"/>
          <w:szCs w:val="23"/>
        </w:rPr>
        <w:t>是</w:t>
      </w:r>
      <w:hyperlink r:id="rId98" w:tooltip="可判定的（页面不存在）" w:history="1">
        <w:r>
          <w:rPr>
            <w:rStyle w:val="ab"/>
            <w:rFonts w:ascii="Arial" w:hAnsi="Arial" w:cs="Arial"/>
            <w:color w:val="D73333"/>
            <w:sz w:val="23"/>
            <w:szCs w:val="23"/>
          </w:rPr>
          <w:t>可判定的</w:t>
        </w:r>
      </w:hyperlink>
      <w:r>
        <w:rPr>
          <w:rFonts w:ascii="Arial" w:hAnsi="Arial" w:cs="Arial"/>
          <w:color w:val="202122"/>
          <w:sz w:val="23"/>
          <w:szCs w:val="23"/>
        </w:rPr>
        <w:t>。（虽然塔斯基迟至</w:t>
      </w:r>
      <w:r>
        <w:rPr>
          <w:rFonts w:ascii="Arial" w:hAnsi="Arial" w:cs="Arial"/>
          <w:color w:val="202122"/>
          <w:sz w:val="23"/>
          <w:szCs w:val="23"/>
        </w:rPr>
        <w:t>1948</w:t>
      </w:r>
      <w:r>
        <w:rPr>
          <w:rFonts w:ascii="Arial" w:hAnsi="Arial" w:cs="Arial"/>
          <w:color w:val="202122"/>
          <w:sz w:val="23"/>
          <w:szCs w:val="23"/>
        </w:rPr>
        <w:t>年才发表这个结论，但他早在</w:t>
      </w:r>
      <w:r>
        <w:rPr>
          <w:rFonts w:ascii="Arial" w:hAnsi="Arial" w:cs="Arial"/>
          <w:color w:val="202122"/>
          <w:sz w:val="23"/>
          <w:szCs w:val="23"/>
        </w:rPr>
        <w:t>1930</w:t>
      </w:r>
      <w:r>
        <w:rPr>
          <w:rFonts w:ascii="Arial" w:hAnsi="Arial" w:cs="Arial"/>
          <w:color w:val="202122"/>
          <w:sz w:val="23"/>
          <w:szCs w:val="23"/>
        </w:rPr>
        <w:t>年即完成证明并在</w:t>
      </w:r>
      <w:r>
        <w:rPr>
          <w:rFonts w:ascii="Arial" w:hAnsi="Arial" w:cs="Arial"/>
          <w:color w:val="202122"/>
          <w:sz w:val="23"/>
          <w:szCs w:val="23"/>
        </w:rPr>
        <w:t>1931</w:t>
      </w:r>
      <w:r>
        <w:rPr>
          <w:rFonts w:ascii="Arial" w:hAnsi="Arial" w:cs="Arial"/>
          <w:color w:val="202122"/>
          <w:sz w:val="23"/>
          <w:szCs w:val="23"/>
        </w:rPr>
        <w:t>年的一篇论文</w:t>
      </w:r>
      <w:hyperlink r:id="rId99" w:anchor="cite_note-Tarski:1931-4" w:history="1">
        <w:r>
          <w:rPr>
            <w:rStyle w:val="ab"/>
            <w:rFonts w:ascii="Arial" w:hAnsi="Arial" w:cs="Arial"/>
            <w:color w:val="3366CC"/>
            <w:sz w:val="23"/>
            <w:szCs w:val="23"/>
            <w:vertAlign w:val="superscript"/>
          </w:rPr>
          <w:t>[4]</w:t>
        </w:r>
      </w:hyperlink>
      <w:r>
        <w:rPr>
          <w:rFonts w:ascii="Arial" w:hAnsi="Arial" w:cs="Arial"/>
          <w:color w:val="202122"/>
          <w:sz w:val="23"/>
          <w:szCs w:val="23"/>
        </w:rPr>
        <w:t>中提到。）这个结论之所以有趣，在于</w:t>
      </w:r>
      <w:hyperlink r:id="rId100" w:tooltip="阿隆佐·邱奇" w:history="1">
        <w:r>
          <w:rPr>
            <w:rStyle w:val="ab"/>
            <w:rFonts w:ascii="Arial" w:hAnsi="Arial" w:cs="Arial"/>
            <w:color w:val="3366CC"/>
            <w:sz w:val="23"/>
            <w:szCs w:val="23"/>
          </w:rPr>
          <w:t>阿隆佐</w:t>
        </w:r>
        <w:r>
          <w:rPr>
            <w:rStyle w:val="ab"/>
            <w:rFonts w:ascii="Arial" w:hAnsi="Arial" w:cs="Arial"/>
            <w:color w:val="3366CC"/>
            <w:sz w:val="23"/>
            <w:szCs w:val="23"/>
          </w:rPr>
          <w:t>·</w:t>
        </w:r>
        <w:r>
          <w:rPr>
            <w:rStyle w:val="ab"/>
            <w:rFonts w:ascii="Arial" w:hAnsi="Arial" w:cs="Arial"/>
            <w:color w:val="3366CC"/>
            <w:sz w:val="23"/>
            <w:szCs w:val="23"/>
          </w:rPr>
          <w:t>邱奇</w:t>
        </w:r>
      </w:hyperlink>
      <w:r>
        <w:rPr>
          <w:rFonts w:ascii="Arial" w:hAnsi="Arial" w:cs="Arial"/>
          <w:color w:val="202122"/>
          <w:sz w:val="23"/>
          <w:szCs w:val="23"/>
        </w:rPr>
        <w:t>在</w:t>
      </w:r>
      <w:r>
        <w:rPr>
          <w:rFonts w:ascii="Arial" w:hAnsi="Arial" w:cs="Arial"/>
          <w:color w:val="202122"/>
          <w:sz w:val="23"/>
          <w:szCs w:val="23"/>
        </w:rPr>
        <w:t>1936</w:t>
      </w:r>
      <w:r>
        <w:rPr>
          <w:rFonts w:ascii="Arial" w:hAnsi="Arial" w:cs="Arial"/>
          <w:color w:val="202122"/>
          <w:sz w:val="23"/>
          <w:szCs w:val="23"/>
        </w:rPr>
        <w:t>年证明了</w:t>
      </w:r>
      <w:hyperlink r:id="rId101" w:tooltip="一阶逻辑" w:history="1">
        <w:r>
          <w:rPr>
            <w:rStyle w:val="ab"/>
            <w:rFonts w:ascii="Arial" w:hAnsi="Arial" w:cs="Arial"/>
            <w:color w:val="3366CC"/>
            <w:sz w:val="23"/>
            <w:szCs w:val="23"/>
          </w:rPr>
          <w:t>一阶逻辑</w:t>
        </w:r>
      </w:hyperlink>
      <w:r>
        <w:rPr>
          <w:rFonts w:ascii="Arial" w:hAnsi="Arial" w:cs="Arial"/>
          <w:color w:val="202122"/>
          <w:sz w:val="23"/>
          <w:szCs w:val="23"/>
        </w:rPr>
        <w:t>中的真命题是不可判定的。</w:t>
      </w:r>
      <w:r>
        <w:rPr>
          <w:rFonts w:ascii="Arial" w:hAnsi="Arial" w:cs="Arial"/>
          <w:color w:val="202122"/>
          <w:sz w:val="23"/>
          <w:szCs w:val="23"/>
        </w:rPr>
        <w:t>1953</w:t>
      </w:r>
      <w:r>
        <w:rPr>
          <w:rFonts w:ascii="Arial" w:hAnsi="Arial" w:cs="Arial"/>
          <w:color w:val="202122"/>
          <w:sz w:val="23"/>
          <w:szCs w:val="23"/>
        </w:rPr>
        <w:t>年塔斯基和他的合作者们一起在《不可判定理论》</w:t>
      </w:r>
      <w:hyperlink r:id="rId102" w:anchor="cite_note-MRT:1953-5" w:history="1">
        <w:r>
          <w:rPr>
            <w:rStyle w:val="ab"/>
            <w:rFonts w:ascii="Arial" w:hAnsi="Arial" w:cs="Arial"/>
            <w:color w:val="3366CC"/>
            <w:sz w:val="23"/>
            <w:szCs w:val="23"/>
            <w:vertAlign w:val="superscript"/>
          </w:rPr>
          <w:t>[5]</w:t>
        </w:r>
      </w:hyperlink>
      <w:r>
        <w:rPr>
          <w:rFonts w:ascii="Arial" w:hAnsi="Arial" w:cs="Arial"/>
          <w:color w:val="202122"/>
          <w:sz w:val="23"/>
          <w:szCs w:val="23"/>
        </w:rPr>
        <w:t>一书中证明了很多数学公理系统（包括：</w:t>
      </w:r>
      <w:hyperlink r:id="rId103" w:tooltip="格论" w:history="1">
        <w:r>
          <w:rPr>
            <w:rStyle w:val="ab"/>
            <w:rFonts w:ascii="Arial" w:hAnsi="Arial" w:cs="Arial"/>
            <w:color w:val="3366CC"/>
            <w:sz w:val="23"/>
            <w:szCs w:val="23"/>
          </w:rPr>
          <w:t>格论</w:t>
        </w:r>
      </w:hyperlink>
      <w:r>
        <w:rPr>
          <w:rFonts w:ascii="Arial" w:hAnsi="Arial" w:cs="Arial"/>
          <w:color w:val="202122"/>
          <w:sz w:val="23"/>
          <w:szCs w:val="23"/>
        </w:rPr>
        <w:t>、</w:t>
      </w:r>
      <w:hyperlink r:id="rId104" w:tooltip="射影几何" w:history="1">
        <w:r>
          <w:rPr>
            <w:rStyle w:val="ab"/>
            <w:rFonts w:ascii="Arial" w:hAnsi="Arial" w:cs="Arial"/>
            <w:color w:val="3366CC"/>
            <w:sz w:val="23"/>
            <w:szCs w:val="23"/>
          </w:rPr>
          <w:t>射影几何</w:t>
        </w:r>
      </w:hyperlink>
      <w:r>
        <w:rPr>
          <w:rFonts w:ascii="Arial" w:hAnsi="Arial" w:cs="Arial"/>
          <w:color w:val="202122"/>
          <w:sz w:val="23"/>
          <w:szCs w:val="23"/>
        </w:rPr>
        <w:t>、</w:t>
      </w:r>
      <w:hyperlink r:id="rId105" w:tooltip="内部代数" w:history="1">
        <w:r>
          <w:rPr>
            <w:rStyle w:val="ab"/>
            <w:rFonts w:ascii="Arial" w:hAnsi="Arial" w:cs="Arial"/>
            <w:color w:val="3366CC"/>
            <w:sz w:val="23"/>
            <w:szCs w:val="23"/>
          </w:rPr>
          <w:t>内部代数</w:t>
        </w:r>
      </w:hyperlink>
      <w:r>
        <w:rPr>
          <w:rFonts w:ascii="Arial" w:hAnsi="Arial" w:cs="Arial"/>
          <w:color w:val="202122"/>
          <w:sz w:val="23"/>
          <w:szCs w:val="23"/>
        </w:rPr>
        <w:t>、</w:t>
      </w:r>
      <w:hyperlink r:id="rId106" w:tooltip="群论" w:history="1">
        <w:r>
          <w:rPr>
            <w:rStyle w:val="ab"/>
            <w:rFonts w:ascii="Arial" w:hAnsi="Arial" w:cs="Arial"/>
            <w:color w:val="3366CC"/>
            <w:sz w:val="23"/>
            <w:szCs w:val="23"/>
          </w:rPr>
          <w:t>群论</w:t>
        </w:r>
      </w:hyperlink>
      <w:r>
        <w:rPr>
          <w:rFonts w:ascii="Arial" w:hAnsi="Arial" w:cs="Arial"/>
          <w:color w:val="202122"/>
          <w:sz w:val="23"/>
          <w:szCs w:val="23"/>
        </w:rPr>
        <w:t>）是不可判定的。</w:t>
      </w:r>
    </w:p>
    <w:p w14:paraId="2214650C"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t>1941</w:t>
      </w:r>
      <w:r>
        <w:rPr>
          <w:rFonts w:ascii="Arial" w:hAnsi="Arial" w:cs="Arial"/>
          <w:color w:val="202122"/>
          <w:sz w:val="23"/>
          <w:szCs w:val="23"/>
        </w:rPr>
        <w:t>年，塔斯基发表了一篇关于</w:t>
      </w:r>
      <w:hyperlink r:id="rId107" w:tooltip="二元关系" w:history="1">
        <w:r>
          <w:rPr>
            <w:rStyle w:val="ab"/>
            <w:rFonts w:ascii="Arial" w:hAnsi="Arial" w:cs="Arial"/>
            <w:color w:val="3366CC"/>
            <w:sz w:val="23"/>
            <w:szCs w:val="23"/>
          </w:rPr>
          <w:t>二元关系</w:t>
        </w:r>
      </w:hyperlink>
      <w:r>
        <w:rPr>
          <w:rFonts w:ascii="Arial" w:hAnsi="Arial" w:cs="Arial"/>
          <w:color w:val="202122"/>
          <w:sz w:val="23"/>
          <w:szCs w:val="23"/>
        </w:rPr>
        <w:t>的重要论文</w:t>
      </w:r>
      <w:hyperlink r:id="rId108" w:anchor="cite_note-Tarski:1941-6" w:history="1">
        <w:r>
          <w:rPr>
            <w:rStyle w:val="ab"/>
            <w:rFonts w:ascii="Arial" w:hAnsi="Arial" w:cs="Arial"/>
            <w:color w:val="3366CC"/>
            <w:sz w:val="23"/>
            <w:szCs w:val="23"/>
            <w:vertAlign w:val="superscript"/>
          </w:rPr>
          <w:t>[6]</w:t>
        </w:r>
      </w:hyperlink>
      <w:r>
        <w:rPr>
          <w:rFonts w:ascii="Arial" w:hAnsi="Arial" w:cs="Arial"/>
          <w:color w:val="202122"/>
          <w:sz w:val="23"/>
          <w:szCs w:val="23"/>
        </w:rPr>
        <w:t>，开启了他对</w:t>
      </w:r>
      <w:hyperlink r:id="rId109" w:tooltip="关系代数" w:history="1">
        <w:r>
          <w:rPr>
            <w:rStyle w:val="ab"/>
            <w:rFonts w:ascii="Arial" w:hAnsi="Arial" w:cs="Arial"/>
            <w:color w:val="3366CC"/>
            <w:sz w:val="23"/>
            <w:szCs w:val="23"/>
          </w:rPr>
          <w:t>关系代数</w:t>
        </w:r>
      </w:hyperlink>
      <w:r>
        <w:rPr>
          <w:rFonts w:ascii="Arial" w:hAnsi="Arial" w:cs="Arial"/>
          <w:color w:val="202122"/>
          <w:sz w:val="23"/>
          <w:szCs w:val="23"/>
        </w:rPr>
        <w:t>及其元数学的研究。尽管塔斯基进一步的研究以及罗杰</w:t>
      </w:r>
      <w:r>
        <w:rPr>
          <w:rFonts w:ascii="Arial" w:hAnsi="Arial" w:cs="Arial"/>
          <w:color w:val="202122"/>
          <w:sz w:val="23"/>
          <w:szCs w:val="23"/>
        </w:rPr>
        <w:t>·</w:t>
      </w:r>
      <w:r>
        <w:rPr>
          <w:rFonts w:ascii="Arial" w:hAnsi="Arial" w:cs="Arial"/>
          <w:color w:val="202122"/>
          <w:sz w:val="23"/>
          <w:szCs w:val="23"/>
        </w:rPr>
        <w:t>林登（</w:t>
      </w:r>
      <w:r>
        <w:rPr>
          <w:rFonts w:ascii="Arial" w:hAnsi="Arial" w:cs="Arial"/>
          <w:color w:val="202122"/>
          <w:sz w:val="23"/>
          <w:szCs w:val="23"/>
        </w:rPr>
        <w:t>Roger Lyndon</w:t>
      </w:r>
      <w:r>
        <w:rPr>
          <w:rFonts w:ascii="Arial" w:hAnsi="Arial" w:cs="Arial"/>
          <w:color w:val="202122"/>
          <w:sz w:val="23"/>
          <w:szCs w:val="23"/>
        </w:rPr>
        <w:t>）的相关工作揭示了关系代数的一些重要局限性，他也证明关系代数能够表达多数</w:t>
      </w:r>
      <w:hyperlink r:id="rId110" w:tooltip="公理集合论" w:history="1">
        <w:r>
          <w:rPr>
            <w:rStyle w:val="ab"/>
            <w:rFonts w:ascii="Arial" w:hAnsi="Arial" w:cs="Arial"/>
            <w:color w:val="3366CC"/>
            <w:sz w:val="23"/>
            <w:szCs w:val="23"/>
          </w:rPr>
          <w:t>集合论公理</w:t>
        </w:r>
      </w:hyperlink>
      <w:r>
        <w:rPr>
          <w:rFonts w:ascii="Arial" w:hAnsi="Arial" w:cs="Arial"/>
          <w:color w:val="202122"/>
          <w:sz w:val="23"/>
          <w:szCs w:val="23"/>
        </w:rPr>
        <w:t>和</w:t>
      </w:r>
      <w:hyperlink r:id="rId111" w:tooltip="皮亚诺公理" w:history="1">
        <w:r>
          <w:rPr>
            <w:rStyle w:val="ab"/>
            <w:rFonts w:ascii="Arial" w:hAnsi="Arial" w:cs="Arial"/>
            <w:color w:val="3366CC"/>
            <w:sz w:val="23"/>
            <w:szCs w:val="23"/>
          </w:rPr>
          <w:t>皮亚诺算术公理</w:t>
        </w:r>
      </w:hyperlink>
      <w:hyperlink r:id="rId112" w:anchor="cite_note-Tarski.Givant:1987-7" w:history="1">
        <w:r>
          <w:rPr>
            <w:rStyle w:val="ab"/>
            <w:rFonts w:ascii="Arial" w:hAnsi="Arial" w:cs="Arial"/>
            <w:color w:val="3366CC"/>
            <w:sz w:val="23"/>
            <w:szCs w:val="23"/>
            <w:vertAlign w:val="superscript"/>
          </w:rPr>
          <w:t>[7]</w:t>
        </w:r>
      </w:hyperlink>
      <w:r>
        <w:rPr>
          <w:rFonts w:ascii="Arial" w:hAnsi="Arial" w:cs="Arial"/>
          <w:color w:val="202122"/>
          <w:sz w:val="23"/>
          <w:szCs w:val="23"/>
        </w:rPr>
        <w:t>。</w:t>
      </w:r>
      <w:r>
        <w:rPr>
          <w:rFonts w:ascii="Arial" w:hAnsi="Arial" w:cs="Arial"/>
          <w:color w:val="202122"/>
          <w:sz w:val="23"/>
          <w:szCs w:val="23"/>
        </w:rPr>
        <w:t>1940</w:t>
      </w:r>
      <w:r>
        <w:rPr>
          <w:rFonts w:ascii="Arial" w:hAnsi="Arial" w:cs="Arial"/>
          <w:color w:val="202122"/>
          <w:sz w:val="23"/>
          <w:szCs w:val="23"/>
        </w:rPr>
        <w:t>年代末，塔斯基和他的学生们发展了</w:t>
      </w:r>
      <w:hyperlink r:id="rId113" w:tooltip="圆柱代数" w:history="1">
        <w:r>
          <w:rPr>
            <w:rStyle w:val="ab"/>
            <w:rFonts w:ascii="Arial" w:hAnsi="Arial" w:cs="Arial"/>
            <w:color w:val="3366CC"/>
            <w:sz w:val="23"/>
            <w:szCs w:val="23"/>
          </w:rPr>
          <w:t>圆柱代数</w:t>
        </w:r>
      </w:hyperlink>
      <w:hyperlink r:id="rId114" w:anchor="cite_note-THM:1971-8" w:history="1">
        <w:r>
          <w:rPr>
            <w:rStyle w:val="ab"/>
            <w:rFonts w:ascii="Arial" w:hAnsi="Arial" w:cs="Arial"/>
            <w:color w:val="3366CC"/>
            <w:sz w:val="23"/>
            <w:szCs w:val="23"/>
            <w:vertAlign w:val="superscript"/>
          </w:rPr>
          <w:t>[8]</w:t>
        </w:r>
      </w:hyperlink>
      <w:r>
        <w:rPr>
          <w:rFonts w:ascii="Arial" w:hAnsi="Arial" w:cs="Arial"/>
          <w:color w:val="202122"/>
          <w:sz w:val="23"/>
          <w:szCs w:val="23"/>
        </w:rPr>
        <w:t> </w:t>
      </w:r>
      <w:hyperlink r:id="rId115" w:anchor="cite_note-THM:1985-9" w:history="1">
        <w:r>
          <w:rPr>
            <w:rStyle w:val="ab"/>
            <w:rFonts w:ascii="Arial" w:hAnsi="Arial" w:cs="Arial"/>
            <w:color w:val="3366CC"/>
            <w:sz w:val="23"/>
            <w:szCs w:val="23"/>
            <w:vertAlign w:val="superscript"/>
          </w:rPr>
          <w:t>[9]</w:t>
        </w:r>
      </w:hyperlink>
      <w:r>
        <w:rPr>
          <w:rFonts w:ascii="Arial" w:hAnsi="Arial" w:cs="Arial"/>
          <w:color w:val="202122"/>
          <w:sz w:val="23"/>
          <w:szCs w:val="23"/>
        </w:rPr>
        <w:t>，其相对于</w:t>
      </w:r>
      <w:hyperlink r:id="rId116" w:tooltip="一阶逻辑" w:history="1">
        <w:r>
          <w:rPr>
            <w:rStyle w:val="ab"/>
            <w:rFonts w:ascii="Arial" w:hAnsi="Arial" w:cs="Arial"/>
            <w:color w:val="3366CC"/>
            <w:sz w:val="23"/>
            <w:szCs w:val="23"/>
          </w:rPr>
          <w:t>一阶逻辑</w:t>
        </w:r>
      </w:hyperlink>
      <w:r>
        <w:rPr>
          <w:rFonts w:ascii="Arial" w:hAnsi="Arial" w:cs="Arial"/>
          <w:color w:val="202122"/>
          <w:sz w:val="23"/>
          <w:szCs w:val="23"/>
        </w:rPr>
        <w:t>的重要性就如同二元</w:t>
      </w:r>
      <w:hyperlink r:id="rId117" w:tooltip="布尔代数" w:history="1">
        <w:r>
          <w:rPr>
            <w:rStyle w:val="ab"/>
            <w:rFonts w:ascii="Arial" w:hAnsi="Arial" w:cs="Arial"/>
            <w:color w:val="3366CC"/>
            <w:sz w:val="23"/>
            <w:szCs w:val="23"/>
          </w:rPr>
          <w:t>布尔代数</w:t>
        </w:r>
      </w:hyperlink>
      <w:r>
        <w:rPr>
          <w:rFonts w:ascii="Arial" w:hAnsi="Arial" w:cs="Arial"/>
          <w:color w:val="202122"/>
          <w:sz w:val="23"/>
          <w:szCs w:val="23"/>
        </w:rPr>
        <w:t>相对于</w:t>
      </w:r>
      <w:hyperlink r:id="rId118" w:tooltip="命题逻辑" w:history="1">
        <w:r>
          <w:rPr>
            <w:rStyle w:val="ab"/>
            <w:rFonts w:ascii="Arial" w:hAnsi="Arial" w:cs="Arial"/>
            <w:color w:val="3366CC"/>
            <w:sz w:val="23"/>
            <w:szCs w:val="23"/>
          </w:rPr>
          <w:t>命题逻辑</w:t>
        </w:r>
      </w:hyperlink>
      <w:r>
        <w:rPr>
          <w:rFonts w:ascii="Arial" w:hAnsi="Arial" w:cs="Arial"/>
          <w:color w:val="202122"/>
          <w:sz w:val="23"/>
          <w:szCs w:val="23"/>
        </w:rPr>
        <w:t>。</w:t>
      </w:r>
    </w:p>
    <w:p w14:paraId="037550D5" w14:textId="77777777" w:rsidR="00ED4331" w:rsidRPr="00F67DFB" w:rsidRDefault="00ED4331" w:rsidP="00ED4331"/>
    <w:p w14:paraId="46AABC31" w14:textId="77777777" w:rsidR="00ED4331" w:rsidRDefault="00ED4331" w:rsidP="00ED4331">
      <w:r>
        <w:rPr>
          <w:noProof/>
        </w:rPr>
        <w:drawing>
          <wp:inline distT="0" distB="0" distL="0" distR="0" wp14:anchorId="29157A04" wp14:editId="37F6BF60">
            <wp:extent cx="1532890" cy="2232025"/>
            <wp:effectExtent l="0" t="0" r="0" b="0"/>
            <wp:docPr id="608774269" name="图片 7" descr="Alfred Tarski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fred Tarski 的图像结果"/>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32890" cy="2232025"/>
                    </a:xfrm>
                    <a:prstGeom prst="rect">
                      <a:avLst/>
                    </a:prstGeom>
                    <a:noFill/>
                    <a:ln>
                      <a:noFill/>
                    </a:ln>
                  </pic:spPr>
                </pic:pic>
              </a:graphicData>
            </a:graphic>
          </wp:inline>
        </w:drawing>
      </w:r>
    </w:p>
    <w:p w14:paraId="1F028236" w14:textId="77777777" w:rsidR="00ED4331" w:rsidRDefault="00ED4331" w:rsidP="00ED4331">
      <w:r>
        <w:t xml:space="preserve">7. </w:t>
      </w:r>
      <w:r w:rsidRPr="00767560">
        <w:rPr>
          <w:b/>
          <w:bCs/>
          <w:szCs w:val="21"/>
        </w:rPr>
        <w:t>路德维希</w:t>
      </w:r>
      <w:r w:rsidRPr="00767560">
        <w:rPr>
          <w:b/>
          <w:bCs/>
          <w:szCs w:val="21"/>
        </w:rPr>
        <w:t>·</w:t>
      </w:r>
      <w:r w:rsidRPr="00767560">
        <w:rPr>
          <w:b/>
          <w:bCs/>
          <w:szCs w:val="21"/>
        </w:rPr>
        <w:t>维特根斯坦</w:t>
      </w:r>
      <w:r>
        <w:t>（</w:t>
      </w:r>
      <w:r>
        <w:t>Ludwig Wittgenstein</w:t>
      </w:r>
      <w:r>
        <w:t>）：他的著作《逻辑哲学论》对语言、逻辑和哲学之间的关系进行了深入探讨，对语言游戏和语义理论的发展产生了重要影响。</w:t>
      </w:r>
    </w:p>
    <w:p w14:paraId="3E4A265D" w14:textId="77777777" w:rsidR="00ED4331" w:rsidRDefault="00ED4331" w:rsidP="00ED4331">
      <w:pPr>
        <w:pStyle w:val="4"/>
        <w:shd w:val="clear" w:color="auto" w:fill="FFFFFF"/>
        <w:spacing w:before="72" w:after="0"/>
        <w:rPr>
          <w:rFonts w:ascii="Arial" w:hAnsi="Arial" w:cs="Arial"/>
          <w:color w:val="000000"/>
          <w:sz w:val="23"/>
          <w:szCs w:val="23"/>
        </w:rPr>
      </w:pPr>
      <w:r>
        <w:rPr>
          <w:rStyle w:val="mw-headline"/>
          <w:rFonts w:ascii="Arial" w:hAnsi="Arial" w:cs="Arial"/>
          <w:color w:val="000000"/>
          <w:sz w:val="23"/>
          <w:szCs w:val="23"/>
        </w:rPr>
        <w:t>新维特根斯坦学派</w:t>
      </w:r>
    </w:p>
    <w:p w14:paraId="3DAE81F8"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t>一个关于维特根斯坦学说的主要阐释被归为</w:t>
      </w:r>
      <w:r>
        <w:rPr>
          <w:rFonts w:ascii="Arial" w:hAnsi="Arial" w:cs="Arial"/>
          <w:color w:val="202122"/>
          <w:sz w:val="23"/>
          <w:szCs w:val="23"/>
        </w:rPr>
        <w:t>“</w:t>
      </w:r>
      <w:hyperlink r:id="rId120" w:history="1">
        <w:r>
          <w:rPr>
            <w:rStyle w:val="ab"/>
            <w:rFonts w:ascii="Arial" w:hAnsi="Arial" w:cs="Arial"/>
            <w:color w:val="007A5E"/>
            <w:sz w:val="23"/>
            <w:szCs w:val="23"/>
          </w:rPr>
          <w:t>新维特根斯坦学派</w:t>
        </w:r>
      </w:hyperlink>
      <w:r>
        <w:rPr>
          <w:rFonts w:ascii="Arial" w:hAnsi="Arial" w:cs="Arial"/>
          <w:color w:val="202122"/>
          <w:sz w:val="23"/>
          <w:szCs w:val="23"/>
        </w:rPr>
        <w:t>”</w:t>
      </w:r>
      <w:r>
        <w:rPr>
          <w:rFonts w:ascii="Arial" w:hAnsi="Arial" w:cs="Arial"/>
          <w:color w:val="202122"/>
          <w:sz w:val="23"/>
          <w:szCs w:val="23"/>
        </w:rPr>
        <w:t>，成员包括</w:t>
      </w:r>
      <w:hyperlink r:id="rId121" w:history="1">
        <w:r>
          <w:rPr>
            <w:rStyle w:val="ab"/>
            <w:rFonts w:ascii="Arial" w:hAnsi="Arial" w:cs="Arial"/>
            <w:color w:val="007A5E"/>
            <w:sz w:val="23"/>
            <w:szCs w:val="23"/>
          </w:rPr>
          <w:t>科垃</w:t>
        </w:r>
        <w:r>
          <w:rPr>
            <w:rStyle w:val="ab"/>
            <w:rFonts w:ascii="Arial" w:hAnsi="Arial" w:cs="Arial"/>
            <w:color w:val="007A5E"/>
            <w:sz w:val="23"/>
            <w:szCs w:val="23"/>
          </w:rPr>
          <w:t>·</w:t>
        </w:r>
        <w:r>
          <w:rPr>
            <w:rStyle w:val="ab"/>
            <w:rFonts w:ascii="Arial" w:hAnsi="Arial" w:cs="Arial"/>
            <w:color w:val="007A5E"/>
            <w:sz w:val="23"/>
            <w:szCs w:val="23"/>
          </w:rPr>
          <w:t>戴蒙</w:t>
        </w:r>
      </w:hyperlink>
      <w:r>
        <w:rPr>
          <w:rFonts w:ascii="Arial" w:hAnsi="Arial" w:cs="Arial"/>
          <w:color w:val="202122"/>
          <w:sz w:val="23"/>
          <w:szCs w:val="23"/>
        </w:rPr>
        <w:t>、</w:t>
      </w:r>
      <w:hyperlink r:id="rId122" w:history="1">
        <w:r>
          <w:rPr>
            <w:rStyle w:val="ab"/>
            <w:rFonts w:ascii="Arial" w:hAnsi="Arial" w:cs="Arial"/>
            <w:color w:val="007A5E"/>
            <w:sz w:val="23"/>
            <w:szCs w:val="23"/>
          </w:rPr>
          <w:t>爱丽丝</w:t>
        </w:r>
        <w:r>
          <w:rPr>
            <w:rStyle w:val="ab"/>
            <w:rFonts w:ascii="Arial" w:hAnsi="Arial" w:cs="Arial"/>
            <w:color w:val="007A5E"/>
            <w:sz w:val="23"/>
            <w:szCs w:val="23"/>
          </w:rPr>
          <w:t>·</w:t>
        </w:r>
        <w:r>
          <w:rPr>
            <w:rStyle w:val="ab"/>
            <w:rFonts w:ascii="Arial" w:hAnsi="Arial" w:cs="Arial"/>
            <w:color w:val="007A5E"/>
            <w:sz w:val="23"/>
            <w:szCs w:val="23"/>
          </w:rPr>
          <w:t>克拉瑞</w:t>
        </w:r>
      </w:hyperlink>
      <w:r>
        <w:rPr>
          <w:rFonts w:ascii="Arial" w:hAnsi="Arial" w:cs="Arial"/>
          <w:color w:val="202122"/>
          <w:sz w:val="23"/>
          <w:szCs w:val="23"/>
        </w:rPr>
        <w:t>和</w:t>
      </w:r>
      <w:hyperlink r:id="rId123" w:history="1">
        <w:r>
          <w:rPr>
            <w:rStyle w:val="ab"/>
            <w:rFonts w:ascii="Arial" w:hAnsi="Arial" w:cs="Arial"/>
            <w:color w:val="007A5E"/>
            <w:sz w:val="23"/>
            <w:szCs w:val="23"/>
          </w:rPr>
          <w:t>詹姆斯</w:t>
        </w:r>
        <w:r>
          <w:rPr>
            <w:rStyle w:val="ab"/>
            <w:rFonts w:ascii="Arial" w:hAnsi="Arial" w:cs="Arial"/>
            <w:color w:val="007A5E"/>
            <w:sz w:val="23"/>
            <w:szCs w:val="23"/>
          </w:rPr>
          <w:t>·</w:t>
        </w:r>
        <w:r>
          <w:rPr>
            <w:rStyle w:val="ab"/>
            <w:rFonts w:ascii="Arial" w:hAnsi="Arial" w:cs="Arial"/>
            <w:color w:val="007A5E"/>
            <w:sz w:val="23"/>
            <w:szCs w:val="23"/>
          </w:rPr>
          <w:t>科南特</w:t>
        </w:r>
      </w:hyperlink>
      <w:r>
        <w:rPr>
          <w:rFonts w:ascii="Arial" w:hAnsi="Arial" w:cs="Arial"/>
          <w:color w:val="202122"/>
          <w:sz w:val="23"/>
          <w:szCs w:val="23"/>
        </w:rPr>
        <w:t>。因为《逻辑哲学论》书尾的结论似乎与其内容相悖，新维特根斯坦学派主张以一种</w:t>
      </w:r>
      <w:r>
        <w:rPr>
          <w:rFonts w:ascii="Arial" w:hAnsi="Arial" w:cs="Arial"/>
          <w:color w:val="202122"/>
          <w:sz w:val="23"/>
          <w:szCs w:val="23"/>
        </w:rPr>
        <w:t>“</w:t>
      </w:r>
      <w:hyperlink r:id="rId124" w:history="1">
        <w:r>
          <w:rPr>
            <w:rStyle w:val="ab"/>
            <w:rFonts w:ascii="Arial" w:hAnsi="Arial" w:cs="Arial"/>
            <w:color w:val="007A5E"/>
            <w:sz w:val="23"/>
            <w:szCs w:val="23"/>
          </w:rPr>
          <w:t>疗愈手段</w:t>
        </w:r>
      </w:hyperlink>
      <w:r>
        <w:rPr>
          <w:rFonts w:ascii="Arial" w:hAnsi="Arial" w:cs="Arial"/>
          <w:color w:val="202122"/>
          <w:sz w:val="23"/>
          <w:szCs w:val="23"/>
        </w:rPr>
        <w:t>”</w:t>
      </w:r>
      <w:r>
        <w:rPr>
          <w:rFonts w:ascii="Arial" w:hAnsi="Arial" w:cs="Arial"/>
          <w:color w:val="202122"/>
          <w:sz w:val="23"/>
          <w:szCs w:val="23"/>
        </w:rPr>
        <w:t>的方式理解维特根斯坦的作品</w:t>
      </w:r>
      <w:r>
        <w:rPr>
          <w:rFonts w:ascii="Arial" w:hAnsi="Arial" w:cs="Arial"/>
          <w:color w:val="202122"/>
          <w:sz w:val="23"/>
          <w:szCs w:val="23"/>
        </w:rPr>
        <w:t>——</w:t>
      </w:r>
      <w:r>
        <w:rPr>
          <w:rFonts w:ascii="Arial" w:hAnsi="Arial" w:cs="Arial"/>
          <w:color w:val="202122"/>
          <w:sz w:val="23"/>
          <w:szCs w:val="23"/>
        </w:rPr>
        <w:t>将他的作品视为灵感来源，而不是为超越形而上学理论，它帮助我们走出哲学泥沼、摆脱困惑。</w:t>
      </w:r>
      <w:r>
        <w:rPr>
          <w:rFonts w:ascii="Arial" w:hAnsi="Arial" w:cs="Arial"/>
          <w:color w:val="202122"/>
          <w:sz w:val="23"/>
          <w:szCs w:val="23"/>
        </w:rPr>
        <w:t> </w:t>
      </w:r>
      <w:r>
        <w:rPr>
          <w:rFonts w:ascii="Arial" w:hAnsi="Arial" w:cs="Arial"/>
          <w:color w:val="202122"/>
          <w:sz w:val="23"/>
          <w:szCs w:val="23"/>
        </w:rPr>
        <w:t>为达成这一点，学派提出应将《逻辑哲学论》作为</w:t>
      </w:r>
      <w:r>
        <w:rPr>
          <w:rFonts w:ascii="Arial" w:hAnsi="Arial" w:cs="Arial"/>
          <w:color w:val="202122"/>
          <w:sz w:val="23"/>
          <w:szCs w:val="23"/>
        </w:rPr>
        <w:t>“</w:t>
      </w:r>
      <w:r>
        <w:rPr>
          <w:rFonts w:ascii="Arial" w:hAnsi="Arial" w:cs="Arial"/>
          <w:color w:val="202122"/>
          <w:sz w:val="23"/>
          <w:szCs w:val="23"/>
        </w:rPr>
        <w:t>纯粹的荒谬文本</w:t>
      </w:r>
      <w:r>
        <w:rPr>
          <w:rFonts w:ascii="Arial" w:hAnsi="Arial" w:cs="Arial"/>
          <w:color w:val="202122"/>
          <w:sz w:val="23"/>
          <w:szCs w:val="23"/>
        </w:rPr>
        <w:t>”</w:t>
      </w:r>
      <w:r>
        <w:rPr>
          <w:rFonts w:ascii="Arial" w:hAnsi="Arial" w:cs="Arial"/>
          <w:color w:val="202122"/>
          <w:sz w:val="23"/>
          <w:szCs w:val="23"/>
        </w:rPr>
        <w:t>来阅读</w:t>
      </w:r>
      <w:r>
        <w:rPr>
          <w:rFonts w:ascii="Arial" w:hAnsi="Arial" w:cs="Arial"/>
          <w:color w:val="202122"/>
          <w:sz w:val="23"/>
          <w:szCs w:val="23"/>
        </w:rPr>
        <w:t>——</w:t>
      </w:r>
      <w:r>
        <w:rPr>
          <w:rFonts w:ascii="Arial" w:hAnsi="Arial" w:cs="Arial"/>
          <w:color w:val="202122"/>
          <w:sz w:val="23"/>
          <w:szCs w:val="23"/>
        </w:rPr>
        <w:t>认为它的目的不是为带来实际的哲学观点，而是为了促使读者放弃哲学揣测。这类疗愈手段观点可追溯到哲学家</w:t>
      </w:r>
      <w:hyperlink r:id="rId125" w:history="1">
        <w:r>
          <w:rPr>
            <w:rStyle w:val="ab"/>
            <w:rFonts w:ascii="Arial" w:hAnsi="Arial" w:cs="Arial"/>
            <w:color w:val="007A5E"/>
            <w:sz w:val="23"/>
            <w:szCs w:val="23"/>
          </w:rPr>
          <w:t>约翰</w:t>
        </w:r>
        <w:r>
          <w:rPr>
            <w:rStyle w:val="ab"/>
            <w:rFonts w:ascii="Arial" w:hAnsi="Arial" w:cs="Arial"/>
            <w:color w:val="007A5E"/>
            <w:sz w:val="23"/>
            <w:szCs w:val="23"/>
          </w:rPr>
          <w:t>·</w:t>
        </w:r>
        <w:r>
          <w:rPr>
            <w:rStyle w:val="ab"/>
            <w:rFonts w:ascii="Arial" w:hAnsi="Arial" w:cs="Arial"/>
            <w:color w:val="007A5E"/>
            <w:sz w:val="23"/>
            <w:szCs w:val="23"/>
          </w:rPr>
          <w:t>威兹德姆</w:t>
        </w:r>
      </w:hyperlink>
      <w:r>
        <w:rPr>
          <w:rFonts w:ascii="Arial" w:hAnsi="Arial" w:cs="Arial"/>
          <w:color w:val="202122"/>
          <w:sz w:val="23"/>
          <w:szCs w:val="23"/>
        </w:rPr>
        <w:t>的作品，以及</w:t>
      </w:r>
      <w:hyperlink r:id="rId126" w:history="1">
        <w:r>
          <w:rPr>
            <w:rStyle w:val="ab"/>
            <w:rFonts w:ascii="Arial" w:hAnsi="Arial" w:cs="Arial"/>
            <w:color w:val="007A5E"/>
            <w:sz w:val="23"/>
            <w:szCs w:val="23"/>
          </w:rPr>
          <w:t>奥茨</w:t>
        </w:r>
        <w:r>
          <w:rPr>
            <w:rStyle w:val="ab"/>
            <w:rFonts w:ascii="Arial" w:hAnsi="Arial" w:cs="Arial"/>
            <w:color w:val="007A5E"/>
            <w:sz w:val="23"/>
            <w:szCs w:val="23"/>
          </w:rPr>
          <w:t>·</w:t>
        </w:r>
        <w:r>
          <w:rPr>
            <w:rStyle w:val="ab"/>
            <w:rFonts w:ascii="Arial" w:hAnsi="Arial" w:cs="Arial"/>
            <w:color w:val="007A5E"/>
            <w:sz w:val="23"/>
            <w:szCs w:val="23"/>
          </w:rPr>
          <w:t>科克</w:t>
        </w:r>
        <w:r>
          <w:rPr>
            <w:rStyle w:val="ab"/>
            <w:rFonts w:ascii="Arial" w:hAnsi="Arial" w:cs="Arial"/>
            <w:color w:val="007A5E"/>
            <w:sz w:val="23"/>
            <w:szCs w:val="23"/>
          </w:rPr>
          <w:t>·</w:t>
        </w:r>
        <w:r>
          <w:rPr>
            <w:rStyle w:val="ab"/>
            <w:rFonts w:ascii="Arial" w:hAnsi="Arial" w:cs="Arial"/>
            <w:color w:val="007A5E"/>
            <w:sz w:val="23"/>
            <w:szCs w:val="23"/>
          </w:rPr>
          <w:t>鲍斯马</w:t>
        </w:r>
      </w:hyperlink>
      <w:r>
        <w:rPr>
          <w:rFonts w:ascii="Arial" w:hAnsi="Arial" w:cs="Arial"/>
          <w:color w:val="202122"/>
          <w:sz w:val="23"/>
          <w:szCs w:val="23"/>
        </w:rPr>
        <w:t>对维特根斯坦《蓝皮书》的评述。</w:t>
      </w:r>
    </w:p>
    <w:p w14:paraId="6ABCEC2B"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lastRenderedPageBreak/>
        <w:t>“</w:t>
      </w:r>
      <w:r>
        <w:rPr>
          <w:rFonts w:ascii="Arial" w:hAnsi="Arial" w:cs="Arial"/>
          <w:color w:val="202122"/>
          <w:sz w:val="23"/>
          <w:szCs w:val="23"/>
        </w:rPr>
        <w:t>疗愈手段</w:t>
      </w:r>
      <w:r>
        <w:rPr>
          <w:rFonts w:ascii="Arial" w:hAnsi="Arial" w:cs="Arial"/>
          <w:color w:val="202122"/>
          <w:sz w:val="23"/>
          <w:szCs w:val="23"/>
        </w:rPr>
        <w:t>”</w:t>
      </w:r>
      <w:r>
        <w:rPr>
          <w:rFonts w:ascii="Arial" w:hAnsi="Arial" w:cs="Arial"/>
          <w:color w:val="202122"/>
          <w:sz w:val="23"/>
          <w:szCs w:val="23"/>
        </w:rPr>
        <w:t>观点也受到了一些批评：</w:t>
      </w:r>
      <w:hyperlink r:id="rId127" w:history="1">
        <w:r>
          <w:rPr>
            <w:rStyle w:val="ab"/>
            <w:rFonts w:ascii="Arial" w:hAnsi="Arial" w:cs="Arial"/>
            <w:color w:val="007A5E"/>
            <w:sz w:val="23"/>
            <w:szCs w:val="23"/>
          </w:rPr>
          <w:t>汉斯</w:t>
        </w:r>
        <w:r>
          <w:rPr>
            <w:rStyle w:val="ab"/>
            <w:rFonts w:ascii="Arial" w:hAnsi="Arial" w:cs="Arial"/>
            <w:color w:val="007A5E"/>
            <w:sz w:val="23"/>
            <w:szCs w:val="23"/>
          </w:rPr>
          <w:t>-</w:t>
        </w:r>
        <w:r>
          <w:rPr>
            <w:rStyle w:val="ab"/>
            <w:rFonts w:ascii="Arial" w:hAnsi="Arial" w:cs="Arial"/>
            <w:color w:val="007A5E"/>
            <w:sz w:val="23"/>
            <w:szCs w:val="23"/>
          </w:rPr>
          <w:t>约翰</w:t>
        </w:r>
        <w:r>
          <w:rPr>
            <w:rStyle w:val="ab"/>
            <w:rFonts w:ascii="Arial" w:hAnsi="Arial" w:cs="Arial"/>
            <w:color w:val="007A5E"/>
            <w:sz w:val="23"/>
            <w:szCs w:val="23"/>
          </w:rPr>
          <w:t>·</w:t>
        </w:r>
        <w:r>
          <w:rPr>
            <w:rStyle w:val="ab"/>
            <w:rFonts w:ascii="Arial" w:hAnsi="Arial" w:cs="Arial"/>
            <w:color w:val="007A5E"/>
            <w:sz w:val="23"/>
            <w:szCs w:val="23"/>
          </w:rPr>
          <w:t>格洛克</w:t>
        </w:r>
      </w:hyperlink>
      <w:r>
        <w:rPr>
          <w:rFonts w:ascii="Arial" w:hAnsi="Arial" w:cs="Arial"/>
          <w:color w:val="202122"/>
          <w:sz w:val="23"/>
          <w:szCs w:val="23"/>
        </w:rPr>
        <w:t>认为，以</w:t>
      </w:r>
      <w:r>
        <w:rPr>
          <w:rFonts w:ascii="Arial" w:hAnsi="Arial" w:cs="Arial"/>
          <w:color w:val="202122"/>
          <w:sz w:val="23"/>
          <w:szCs w:val="23"/>
        </w:rPr>
        <w:t>“</w:t>
      </w:r>
      <w:r>
        <w:rPr>
          <w:rFonts w:ascii="Arial" w:hAnsi="Arial" w:cs="Arial"/>
          <w:color w:val="202122"/>
          <w:sz w:val="23"/>
          <w:szCs w:val="23"/>
        </w:rPr>
        <w:t>纯粹的荒谬文本</w:t>
      </w:r>
      <w:r>
        <w:rPr>
          <w:rFonts w:ascii="Arial" w:hAnsi="Arial" w:cs="Arial"/>
          <w:color w:val="202122"/>
          <w:sz w:val="23"/>
          <w:szCs w:val="23"/>
        </w:rPr>
        <w:t>”</w:t>
      </w:r>
      <w:r>
        <w:rPr>
          <w:rFonts w:ascii="Arial" w:hAnsi="Arial" w:cs="Arial"/>
          <w:color w:val="202122"/>
          <w:sz w:val="23"/>
          <w:szCs w:val="23"/>
        </w:rPr>
        <w:t>的方式阅读《逻辑哲学论》</w:t>
      </w:r>
      <w:r>
        <w:rPr>
          <w:rFonts w:ascii="Arial" w:hAnsi="Arial" w:cs="Arial"/>
          <w:color w:val="202122"/>
          <w:sz w:val="23"/>
          <w:szCs w:val="23"/>
        </w:rPr>
        <w:t>“</w:t>
      </w:r>
      <w:r>
        <w:rPr>
          <w:rFonts w:ascii="Arial" w:hAnsi="Arial" w:cs="Arial"/>
          <w:color w:val="202122"/>
          <w:sz w:val="23"/>
          <w:szCs w:val="23"/>
        </w:rPr>
        <w:t>与众多的外部证据不相符，因为在写作和访谈中，维特根斯坦曾表示《逻辑哲学论》是为表达不可言说的洞见。</w:t>
      </w:r>
      <w:r>
        <w:rPr>
          <w:rFonts w:ascii="Arial" w:hAnsi="Arial" w:cs="Arial"/>
          <w:color w:val="202122"/>
          <w:sz w:val="23"/>
          <w:szCs w:val="23"/>
        </w:rPr>
        <w:t xml:space="preserve">” </w:t>
      </w:r>
    </w:p>
    <w:p w14:paraId="6CBD2F18"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hyperlink r:id="rId128" w:history="1">
        <w:r>
          <w:rPr>
            <w:rStyle w:val="ab"/>
            <w:rFonts w:ascii="Arial" w:hAnsi="Arial" w:cs="Arial"/>
            <w:color w:val="007A5E"/>
            <w:sz w:val="23"/>
            <w:szCs w:val="23"/>
          </w:rPr>
          <w:t>汉斯</w:t>
        </w:r>
        <w:r>
          <w:rPr>
            <w:rStyle w:val="ab"/>
            <w:rFonts w:ascii="Arial" w:hAnsi="Arial" w:cs="Arial"/>
            <w:color w:val="007A5E"/>
            <w:sz w:val="23"/>
            <w:szCs w:val="23"/>
          </w:rPr>
          <w:t>·</w:t>
        </w:r>
        <w:r>
          <w:rPr>
            <w:rStyle w:val="ab"/>
            <w:rFonts w:ascii="Arial" w:hAnsi="Arial" w:cs="Arial"/>
            <w:color w:val="007A5E"/>
            <w:sz w:val="23"/>
            <w:szCs w:val="23"/>
          </w:rPr>
          <w:t>斯鲁加</w:t>
        </w:r>
      </w:hyperlink>
      <w:r>
        <w:rPr>
          <w:rFonts w:ascii="Arial" w:hAnsi="Arial" w:cs="Arial"/>
          <w:color w:val="202122"/>
          <w:sz w:val="23"/>
          <w:szCs w:val="23"/>
        </w:rPr>
        <w:t>和</w:t>
      </w:r>
      <w:hyperlink r:id="rId129" w:history="1">
        <w:r>
          <w:rPr>
            <w:rStyle w:val="ab"/>
            <w:rFonts w:ascii="Arial" w:hAnsi="Arial" w:cs="Arial"/>
            <w:color w:val="007A5E"/>
            <w:sz w:val="23"/>
            <w:szCs w:val="23"/>
          </w:rPr>
          <w:t>鲁伯特</w:t>
        </w:r>
        <w:r>
          <w:rPr>
            <w:rStyle w:val="ab"/>
            <w:rFonts w:ascii="Arial" w:hAnsi="Arial" w:cs="Arial"/>
            <w:color w:val="007A5E"/>
            <w:sz w:val="23"/>
            <w:szCs w:val="23"/>
          </w:rPr>
          <w:t>·</w:t>
        </w:r>
        <w:r>
          <w:rPr>
            <w:rStyle w:val="ab"/>
            <w:rFonts w:ascii="Arial" w:hAnsi="Arial" w:cs="Arial"/>
            <w:color w:val="007A5E"/>
            <w:sz w:val="23"/>
            <w:szCs w:val="23"/>
          </w:rPr>
          <w:t>瑞德</w:t>
        </w:r>
      </w:hyperlink>
      <w:r>
        <w:rPr>
          <w:rFonts w:ascii="Arial" w:hAnsi="Arial" w:cs="Arial"/>
          <w:color w:val="202122"/>
          <w:sz w:val="23"/>
          <w:szCs w:val="23"/>
        </w:rPr>
        <w:t>主张对维特根斯坦的作品采用</w:t>
      </w:r>
      <w:r>
        <w:rPr>
          <w:rFonts w:ascii="Arial" w:hAnsi="Arial" w:cs="Arial"/>
          <w:color w:val="202122"/>
          <w:sz w:val="23"/>
          <w:szCs w:val="23"/>
        </w:rPr>
        <w:t>“</w:t>
      </w:r>
      <w:r>
        <w:rPr>
          <w:rFonts w:ascii="Arial" w:hAnsi="Arial" w:cs="Arial"/>
          <w:color w:val="202122"/>
          <w:sz w:val="23"/>
          <w:szCs w:val="23"/>
        </w:rPr>
        <w:t>后疗愈手段</w:t>
      </w:r>
      <w:r>
        <w:rPr>
          <w:rFonts w:ascii="Arial" w:hAnsi="Arial" w:cs="Arial"/>
          <w:color w:val="202122"/>
          <w:sz w:val="23"/>
          <w:szCs w:val="23"/>
        </w:rPr>
        <w:t>”</w:t>
      </w:r>
      <w:r>
        <w:rPr>
          <w:rFonts w:ascii="Arial" w:hAnsi="Arial" w:cs="Arial"/>
          <w:color w:val="202122"/>
          <w:sz w:val="23"/>
          <w:szCs w:val="23"/>
        </w:rPr>
        <w:t>和</w:t>
      </w:r>
      <w:r>
        <w:rPr>
          <w:rFonts w:ascii="Arial" w:hAnsi="Arial" w:cs="Arial"/>
          <w:color w:val="202122"/>
          <w:sz w:val="23"/>
          <w:szCs w:val="23"/>
        </w:rPr>
        <w:t>“</w:t>
      </w:r>
      <w:r>
        <w:rPr>
          <w:rFonts w:ascii="Arial" w:hAnsi="Arial" w:cs="Arial"/>
          <w:color w:val="202122"/>
          <w:sz w:val="23"/>
          <w:szCs w:val="23"/>
        </w:rPr>
        <w:t>解放的</w:t>
      </w:r>
      <w:r>
        <w:rPr>
          <w:rFonts w:ascii="Arial" w:hAnsi="Arial" w:cs="Arial"/>
          <w:color w:val="202122"/>
          <w:sz w:val="23"/>
          <w:szCs w:val="23"/>
        </w:rPr>
        <w:t>”</w:t>
      </w:r>
      <w:r>
        <w:rPr>
          <w:rFonts w:ascii="Arial" w:hAnsi="Arial" w:cs="Arial"/>
          <w:color w:val="202122"/>
          <w:sz w:val="23"/>
          <w:szCs w:val="23"/>
        </w:rPr>
        <w:t>阐释方法。</w:t>
      </w:r>
    </w:p>
    <w:p w14:paraId="30C4A720" w14:textId="77777777" w:rsidR="00ED4331" w:rsidRDefault="00ED4331" w:rsidP="00ED4331"/>
    <w:p w14:paraId="034C56C3" w14:textId="77777777" w:rsidR="00ED4331" w:rsidRDefault="00ED4331" w:rsidP="00ED4331">
      <w:r>
        <w:rPr>
          <w:noProof/>
        </w:rPr>
        <w:drawing>
          <wp:inline distT="0" distB="0" distL="0" distR="0" wp14:anchorId="10188A23" wp14:editId="18782667">
            <wp:extent cx="1593440" cy="2214282"/>
            <wp:effectExtent l="0" t="0" r="6985" b="0"/>
            <wp:docPr id="1084376332" name="图片 8" descr="路德维希·维特根斯坦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路德维希·维特根斯坦 的图像结果"/>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flipH="1">
                      <a:off x="0" y="0"/>
                      <a:ext cx="1613969" cy="2242809"/>
                    </a:xfrm>
                    <a:prstGeom prst="rect">
                      <a:avLst/>
                    </a:prstGeom>
                    <a:noFill/>
                    <a:ln>
                      <a:noFill/>
                    </a:ln>
                  </pic:spPr>
                </pic:pic>
              </a:graphicData>
            </a:graphic>
          </wp:inline>
        </w:drawing>
      </w:r>
    </w:p>
    <w:p w14:paraId="22A92C0B" w14:textId="77777777" w:rsidR="00ED4331" w:rsidRDefault="00ED4331" w:rsidP="00ED4331">
      <w:r>
        <w:t xml:space="preserve">8. </w:t>
      </w:r>
      <w:r w:rsidRPr="00767560">
        <w:rPr>
          <w:b/>
          <w:bCs/>
        </w:rPr>
        <w:t>艾伦</w:t>
      </w:r>
      <w:r w:rsidRPr="00767560">
        <w:rPr>
          <w:b/>
          <w:bCs/>
        </w:rPr>
        <w:t>·</w:t>
      </w:r>
      <w:r w:rsidRPr="00767560">
        <w:rPr>
          <w:b/>
          <w:bCs/>
        </w:rPr>
        <w:t>图灵</w:t>
      </w:r>
      <w:r>
        <w:t>（</w:t>
      </w:r>
      <w:r>
        <w:t>Alan Turing</w:t>
      </w:r>
      <w:r>
        <w:t>）：作为计算机科学和人工智能的奠基人之一，他提出了</w:t>
      </w:r>
      <w:r>
        <w:t>“</w:t>
      </w:r>
      <w:r>
        <w:t>图灵机</w:t>
      </w:r>
      <w:r>
        <w:t>”</w:t>
      </w:r>
      <w:r>
        <w:t>概念，证明了某些问题是不可解的，对逻辑学和计算机科学的发展产生了深远影响。</w:t>
      </w:r>
    </w:p>
    <w:p w14:paraId="4F0B5420" w14:textId="77777777" w:rsidR="00ED4331" w:rsidRPr="004F1611" w:rsidRDefault="00ED4331" w:rsidP="00ED4331">
      <w:pPr>
        <w:widowControl/>
        <w:numPr>
          <w:ilvl w:val="0"/>
          <w:numId w:val="5"/>
        </w:numPr>
        <w:shd w:val="clear" w:color="auto" w:fill="FFFFFF"/>
        <w:spacing w:line="360" w:lineRule="atLeast"/>
        <w:ind w:left="1500"/>
        <w:jc w:val="left"/>
        <w:rPr>
          <w:rFonts w:ascii="Helvetica" w:hAnsi="Helvetica" w:cs="Helvetica"/>
          <w:color w:val="333333"/>
          <w:kern w:val="0"/>
          <w:szCs w:val="21"/>
        </w:rPr>
      </w:pPr>
      <w:r w:rsidRPr="004F1611">
        <w:rPr>
          <w:rFonts w:ascii="Helvetica" w:hAnsi="Helvetica" w:cs="Helvetica"/>
          <w:b/>
          <w:bCs/>
          <w:color w:val="333333"/>
          <w:kern w:val="0"/>
          <w:szCs w:val="21"/>
        </w:rPr>
        <w:t>图灵测试</w:t>
      </w:r>
    </w:p>
    <w:p w14:paraId="00A72DF7" w14:textId="77777777" w:rsidR="00ED4331" w:rsidRPr="004F1611" w:rsidRDefault="00ED4331" w:rsidP="00ED4331">
      <w:pPr>
        <w:widowControl/>
        <w:shd w:val="clear" w:color="auto" w:fill="FFFFFF"/>
        <w:spacing w:line="360" w:lineRule="atLeast"/>
        <w:jc w:val="left"/>
        <w:rPr>
          <w:rFonts w:ascii="Helvetica" w:hAnsi="Helvetica" w:cs="Helvetica"/>
          <w:color w:val="333333"/>
          <w:kern w:val="0"/>
          <w:szCs w:val="21"/>
        </w:rPr>
      </w:pPr>
      <w:r w:rsidRPr="004F1611">
        <w:rPr>
          <w:rFonts w:ascii="Helvetica" w:hAnsi="Helvetica" w:cs="Helvetica"/>
          <w:noProof/>
          <w:color w:val="136EC2"/>
          <w:kern w:val="0"/>
          <w:szCs w:val="21"/>
          <w:shd w:val="clear" w:color="auto" w:fill="FBFBFB"/>
        </w:rPr>
        <w:drawing>
          <wp:inline distT="0" distB="0" distL="0" distR="0" wp14:anchorId="5465EE0C" wp14:editId="656A17C7">
            <wp:extent cx="2095500" cy="1592580"/>
            <wp:effectExtent l="0" t="0" r="0" b="7620"/>
            <wp:docPr id="1556148223" name="图片 3">
              <a:hlinkClick xmlns:a="http://schemas.openxmlformats.org/drawingml/2006/main" r:id="rId131" tgtFrame="&quot;_blank&quot;" tooltip="&quot;图灵测试示意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31" tgtFrame="&quot;_blank&quot;" tooltip="&quot;图灵测试示意图&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95500" cy="1592580"/>
                    </a:xfrm>
                    <a:prstGeom prst="rect">
                      <a:avLst/>
                    </a:prstGeom>
                    <a:noFill/>
                    <a:ln>
                      <a:noFill/>
                    </a:ln>
                  </pic:spPr>
                </pic:pic>
              </a:graphicData>
            </a:graphic>
          </wp:inline>
        </w:drawing>
      </w:r>
      <w:r w:rsidRPr="004F1611">
        <w:rPr>
          <w:rFonts w:ascii="宋体" w:hAnsi="宋体" w:cs="Helvetica" w:hint="eastAsia"/>
          <w:color w:val="555555"/>
          <w:kern w:val="0"/>
          <w:sz w:val="18"/>
          <w:szCs w:val="18"/>
          <w:bdr w:val="single" w:sz="6" w:space="6" w:color="E0E0E0" w:frame="1"/>
        </w:rPr>
        <w:t>图灵测试示意图</w:t>
      </w:r>
    </w:p>
    <w:p w14:paraId="289B0425" w14:textId="77777777" w:rsidR="00ED4331" w:rsidRPr="004F1611" w:rsidRDefault="00ED4331" w:rsidP="00ED4331">
      <w:pPr>
        <w:widowControl/>
        <w:shd w:val="clear" w:color="auto" w:fill="FFFFFF"/>
        <w:spacing w:line="360" w:lineRule="atLeast"/>
        <w:ind w:firstLine="480"/>
        <w:jc w:val="left"/>
        <w:rPr>
          <w:rFonts w:ascii="Helvetica" w:hAnsi="Helvetica" w:cs="Helvetica"/>
          <w:color w:val="333333"/>
          <w:kern w:val="0"/>
          <w:szCs w:val="21"/>
        </w:rPr>
      </w:pPr>
      <w:r w:rsidRPr="004F1611">
        <w:rPr>
          <w:rFonts w:ascii="Helvetica" w:hAnsi="Helvetica" w:cs="Helvetica"/>
          <w:color w:val="333333"/>
          <w:kern w:val="0"/>
          <w:szCs w:val="21"/>
        </w:rPr>
        <w:t>1950</w:t>
      </w:r>
      <w:r w:rsidRPr="004F1611">
        <w:rPr>
          <w:rFonts w:ascii="Helvetica" w:hAnsi="Helvetica" w:cs="Helvetica"/>
          <w:color w:val="333333"/>
          <w:kern w:val="0"/>
          <w:szCs w:val="21"/>
        </w:rPr>
        <w:t>年</w:t>
      </w:r>
      <w:r w:rsidRPr="004F1611">
        <w:rPr>
          <w:rFonts w:ascii="Helvetica" w:hAnsi="Helvetica" w:cs="Helvetica"/>
          <w:color w:val="333333"/>
          <w:kern w:val="0"/>
          <w:szCs w:val="21"/>
        </w:rPr>
        <w:t>10</w:t>
      </w:r>
      <w:r w:rsidRPr="004F1611">
        <w:rPr>
          <w:rFonts w:ascii="Helvetica" w:hAnsi="Helvetica" w:cs="Helvetica"/>
          <w:color w:val="333333"/>
          <w:kern w:val="0"/>
          <w:szCs w:val="21"/>
        </w:rPr>
        <w:t>月，图灵发表了一篇题为《计算机器与智能》的论文，首次提出机器具备思维的可能性。他在其中提出了一个被称为</w:t>
      </w:r>
      <w:r w:rsidRPr="004F1611">
        <w:rPr>
          <w:rFonts w:ascii="Helvetica" w:hAnsi="Helvetica" w:cs="Helvetica"/>
          <w:color w:val="333333"/>
          <w:kern w:val="0"/>
          <w:szCs w:val="21"/>
        </w:rPr>
        <w:t>“</w:t>
      </w:r>
      <w:hyperlink r:id="rId133" w:tgtFrame="_blank" w:history="1">
        <w:r w:rsidRPr="004F1611">
          <w:rPr>
            <w:rFonts w:ascii="Helvetica" w:hAnsi="Helvetica" w:cs="Helvetica"/>
            <w:color w:val="136EC2"/>
            <w:kern w:val="0"/>
            <w:szCs w:val="21"/>
            <w:u w:val="single"/>
          </w:rPr>
          <w:t>图灵测试</w:t>
        </w:r>
      </w:hyperlink>
      <w:r w:rsidRPr="004F1611">
        <w:rPr>
          <w:rFonts w:ascii="Helvetica" w:hAnsi="Helvetica" w:cs="Helvetica"/>
          <w:color w:val="333333"/>
          <w:kern w:val="0"/>
          <w:szCs w:val="21"/>
        </w:rPr>
        <w:t>”</w:t>
      </w:r>
      <w:r w:rsidRPr="004F1611">
        <w:rPr>
          <w:rFonts w:ascii="Helvetica" w:hAnsi="Helvetica" w:cs="Helvetica"/>
          <w:color w:val="333333"/>
          <w:kern w:val="0"/>
          <w:szCs w:val="21"/>
        </w:rPr>
        <w:t>的概念。论文的开篇是一条明确的声明：</w:t>
      </w:r>
      <w:r w:rsidRPr="004F1611">
        <w:rPr>
          <w:rFonts w:ascii="Helvetica" w:hAnsi="Helvetica" w:cs="Helvetica"/>
          <w:color w:val="333333"/>
          <w:kern w:val="0"/>
          <w:szCs w:val="21"/>
        </w:rPr>
        <w:t>“</w:t>
      </w:r>
      <w:r w:rsidRPr="004F1611">
        <w:rPr>
          <w:rFonts w:ascii="Helvetica" w:hAnsi="Helvetica" w:cs="Helvetica"/>
          <w:color w:val="333333"/>
          <w:kern w:val="0"/>
          <w:szCs w:val="21"/>
        </w:rPr>
        <w:t>我准备探讨</w:t>
      </w:r>
      <w:r w:rsidRPr="004F1611">
        <w:rPr>
          <w:rFonts w:ascii="Helvetica" w:hAnsi="Helvetica" w:cs="Helvetica"/>
          <w:color w:val="333333"/>
          <w:kern w:val="0"/>
          <w:szCs w:val="21"/>
        </w:rPr>
        <w:t>‘</w:t>
      </w:r>
      <w:r w:rsidRPr="004F1611">
        <w:rPr>
          <w:rFonts w:ascii="Helvetica" w:hAnsi="Helvetica" w:cs="Helvetica"/>
          <w:color w:val="333333"/>
          <w:kern w:val="0"/>
          <w:szCs w:val="21"/>
        </w:rPr>
        <w:t>机器能思考吗</w:t>
      </w:r>
      <w:r w:rsidRPr="004F1611">
        <w:rPr>
          <w:rFonts w:ascii="Helvetica" w:hAnsi="Helvetica" w:cs="Helvetica"/>
          <w:color w:val="333333"/>
          <w:kern w:val="0"/>
          <w:szCs w:val="21"/>
        </w:rPr>
        <w:t>’</w:t>
      </w:r>
      <w:r w:rsidRPr="004F1611">
        <w:rPr>
          <w:rFonts w:ascii="Helvetica" w:hAnsi="Helvetica" w:cs="Helvetica"/>
          <w:color w:val="333333"/>
          <w:kern w:val="0"/>
          <w:szCs w:val="21"/>
        </w:rPr>
        <w:t>这个问题。</w:t>
      </w:r>
      <w:r w:rsidRPr="004F1611">
        <w:rPr>
          <w:rFonts w:ascii="Helvetica" w:hAnsi="Helvetica" w:cs="Helvetica"/>
          <w:color w:val="333333"/>
          <w:kern w:val="0"/>
          <w:szCs w:val="21"/>
        </w:rPr>
        <w:t>”</w:t>
      </w:r>
      <w:r w:rsidRPr="004F1611">
        <w:rPr>
          <w:rFonts w:ascii="Helvetica" w:hAnsi="Helvetica" w:cs="Helvetica"/>
          <w:color w:val="333333"/>
          <w:kern w:val="0"/>
          <w:szCs w:val="21"/>
        </w:rPr>
        <w:t>图灵设计了一个游戏来解释这个问题的实证含义。他为人工智能给出了一个完全可操作的定义：如果一台机器输出的内容和人类大脑别无二致的话，那么我们就没有理由坚持认为这台机器不是在</w:t>
      </w:r>
      <w:r w:rsidRPr="004F1611">
        <w:rPr>
          <w:rFonts w:ascii="Helvetica" w:hAnsi="Helvetica" w:cs="Helvetica"/>
          <w:color w:val="333333"/>
          <w:kern w:val="0"/>
          <w:szCs w:val="21"/>
        </w:rPr>
        <w:t>“</w:t>
      </w:r>
      <w:r w:rsidRPr="004F1611">
        <w:rPr>
          <w:rFonts w:ascii="Helvetica" w:hAnsi="Helvetica" w:cs="Helvetica"/>
          <w:color w:val="333333"/>
          <w:kern w:val="0"/>
          <w:szCs w:val="21"/>
        </w:rPr>
        <w:t>思考</w:t>
      </w:r>
      <w:r w:rsidRPr="004F1611">
        <w:rPr>
          <w:rFonts w:ascii="Helvetica" w:hAnsi="Helvetica" w:cs="Helvetica"/>
          <w:color w:val="333333"/>
          <w:kern w:val="0"/>
          <w:szCs w:val="21"/>
        </w:rPr>
        <w:t>”</w:t>
      </w:r>
      <w:r w:rsidRPr="004F1611">
        <w:rPr>
          <w:rFonts w:ascii="Helvetica" w:hAnsi="Helvetica" w:cs="Helvetica"/>
          <w:color w:val="333333"/>
          <w:kern w:val="0"/>
          <w:szCs w:val="21"/>
        </w:rPr>
        <w:t>。</w:t>
      </w:r>
    </w:p>
    <w:p w14:paraId="5DFAC7BF" w14:textId="77777777" w:rsidR="00ED4331" w:rsidRPr="004F1611" w:rsidRDefault="00ED4331" w:rsidP="00ED4331">
      <w:pPr>
        <w:widowControl/>
        <w:shd w:val="clear" w:color="auto" w:fill="FFFFFF"/>
        <w:spacing w:line="360" w:lineRule="atLeast"/>
        <w:ind w:firstLine="480"/>
        <w:jc w:val="left"/>
        <w:rPr>
          <w:rFonts w:ascii="Helvetica" w:hAnsi="Helvetica" w:cs="Helvetica"/>
          <w:color w:val="333333"/>
          <w:kern w:val="0"/>
          <w:szCs w:val="21"/>
        </w:rPr>
      </w:pPr>
      <w:r w:rsidRPr="004F1611">
        <w:rPr>
          <w:rFonts w:ascii="Helvetica" w:hAnsi="Helvetica" w:cs="Helvetica"/>
          <w:color w:val="333333"/>
          <w:kern w:val="0"/>
          <w:szCs w:val="21"/>
        </w:rPr>
        <w:t>图灵测试，也就是图灵所说的</w:t>
      </w:r>
      <w:r w:rsidRPr="004F1611">
        <w:rPr>
          <w:rFonts w:ascii="Helvetica" w:hAnsi="Helvetica" w:cs="Helvetica"/>
          <w:color w:val="333333"/>
          <w:kern w:val="0"/>
          <w:szCs w:val="21"/>
        </w:rPr>
        <w:t>“</w:t>
      </w:r>
      <w:r w:rsidRPr="004F1611">
        <w:rPr>
          <w:rFonts w:ascii="Helvetica" w:hAnsi="Helvetica" w:cs="Helvetica"/>
          <w:color w:val="333333"/>
          <w:kern w:val="0"/>
          <w:szCs w:val="21"/>
        </w:rPr>
        <w:t>模仿游戏</w:t>
      </w:r>
      <w:r w:rsidRPr="004F1611">
        <w:rPr>
          <w:rFonts w:ascii="Helvetica" w:hAnsi="Helvetica" w:cs="Helvetica"/>
          <w:color w:val="333333"/>
          <w:kern w:val="0"/>
          <w:szCs w:val="21"/>
        </w:rPr>
        <w:t>”</w:t>
      </w:r>
      <w:r w:rsidRPr="004F1611">
        <w:rPr>
          <w:rFonts w:ascii="Helvetica" w:hAnsi="Helvetica" w:cs="Helvetica"/>
          <w:color w:val="333333"/>
          <w:kern w:val="0"/>
          <w:szCs w:val="21"/>
        </w:rPr>
        <w:t>的操作很简单：一位询问者将自己的问题写下来，发给处于另外一个房间之中的一个人和一台机器，然后根据他们给出的答案确定哪个是真人</w:t>
      </w:r>
      <w:r w:rsidRPr="004F1611">
        <w:rPr>
          <w:rFonts w:ascii="Helvetica" w:hAnsi="Helvetica" w:cs="Helvetica"/>
          <w:color w:val="333333"/>
          <w:kern w:val="0"/>
          <w:szCs w:val="21"/>
        </w:rPr>
        <w:t>——</w:t>
      </w:r>
      <w:r w:rsidRPr="004F1611">
        <w:rPr>
          <w:rFonts w:ascii="Helvetica" w:hAnsi="Helvetica" w:cs="Helvetica"/>
          <w:color w:val="333333"/>
          <w:kern w:val="0"/>
          <w:szCs w:val="21"/>
        </w:rPr>
        <w:t>如果无法判断或混淆了被考察的机器和人，则可认为被测试的机器具有某种程度的智慧。</w:t>
      </w:r>
    </w:p>
    <w:p w14:paraId="78CDDA97" w14:textId="77777777" w:rsidR="00ED4331" w:rsidRPr="004F1611" w:rsidRDefault="00ED4331" w:rsidP="00ED4331"/>
    <w:p w14:paraId="0C47C01B" w14:textId="77777777" w:rsidR="00ED4331" w:rsidRDefault="00ED4331" w:rsidP="00ED4331">
      <w:r>
        <w:rPr>
          <w:noProof/>
        </w:rPr>
        <w:drawing>
          <wp:inline distT="0" distB="0" distL="0" distR="0" wp14:anchorId="321F09D5" wp14:editId="6BC8F05E">
            <wp:extent cx="1582270" cy="1582270"/>
            <wp:effectExtent l="0" t="0" r="0" b="0"/>
            <wp:docPr id="836560425" name="图片 10" descr="艾伦·图灵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艾伦·图灵 的图像结果"/>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92843" cy="1592843"/>
                    </a:xfrm>
                    <a:prstGeom prst="rect">
                      <a:avLst/>
                    </a:prstGeom>
                    <a:noFill/>
                    <a:ln>
                      <a:noFill/>
                    </a:ln>
                  </pic:spPr>
                </pic:pic>
              </a:graphicData>
            </a:graphic>
          </wp:inline>
        </w:drawing>
      </w:r>
    </w:p>
    <w:p w14:paraId="37A178FE" w14:textId="77777777" w:rsidR="00ED4331" w:rsidRDefault="00ED4331" w:rsidP="00ED4331">
      <w:pPr>
        <w:rPr>
          <w:rFonts w:ascii="Arial" w:hAnsi="Arial" w:cs="Arial"/>
          <w:color w:val="202122"/>
          <w:sz w:val="23"/>
          <w:szCs w:val="23"/>
          <w:shd w:val="clear" w:color="auto" w:fill="FFFFFF"/>
        </w:rPr>
      </w:pPr>
      <w:r>
        <w:t xml:space="preserve">9. </w:t>
      </w:r>
      <w:r w:rsidRPr="00767560">
        <w:rPr>
          <w:rFonts w:ascii="Arial" w:hAnsi="Arial" w:cs="Arial"/>
          <w:b/>
          <w:bCs/>
          <w:color w:val="202122"/>
          <w:sz w:val="23"/>
          <w:szCs w:val="23"/>
          <w:shd w:val="clear" w:color="auto" w:fill="FFFFFF"/>
        </w:rPr>
        <w:t>斯蒂芬</w:t>
      </w:r>
      <w:r w:rsidRPr="00767560">
        <w:rPr>
          <w:rFonts w:ascii="Arial" w:hAnsi="Arial" w:cs="Arial"/>
          <w:b/>
          <w:bCs/>
          <w:color w:val="202122"/>
          <w:sz w:val="23"/>
          <w:szCs w:val="23"/>
          <w:shd w:val="clear" w:color="auto" w:fill="FFFFFF"/>
        </w:rPr>
        <w:t>·</w:t>
      </w:r>
      <w:r w:rsidRPr="00767560">
        <w:rPr>
          <w:rFonts w:ascii="Arial" w:hAnsi="Arial" w:cs="Arial"/>
          <w:b/>
          <w:bCs/>
          <w:color w:val="202122"/>
          <w:sz w:val="23"/>
          <w:szCs w:val="23"/>
          <w:shd w:val="clear" w:color="auto" w:fill="FFFFFF"/>
        </w:rPr>
        <w:t>埃德尔斯顿</w:t>
      </w:r>
      <w:r w:rsidRPr="00767560">
        <w:rPr>
          <w:rFonts w:ascii="Arial" w:hAnsi="Arial" w:cs="Arial"/>
          <w:b/>
          <w:bCs/>
          <w:color w:val="202122"/>
          <w:sz w:val="23"/>
          <w:szCs w:val="23"/>
          <w:shd w:val="clear" w:color="auto" w:fill="FFFFFF"/>
        </w:rPr>
        <w:t>·</w:t>
      </w:r>
      <w:r w:rsidRPr="00767560">
        <w:rPr>
          <w:rFonts w:ascii="Arial" w:hAnsi="Arial" w:cs="Arial"/>
          <w:b/>
          <w:bCs/>
          <w:color w:val="202122"/>
          <w:sz w:val="23"/>
          <w:szCs w:val="23"/>
          <w:shd w:val="clear" w:color="auto" w:fill="FFFFFF"/>
        </w:rPr>
        <w:t>图尔敏</w:t>
      </w:r>
      <w:r>
        <w:rPr>
          <w:rFonts w:ascii="Arial" w:hAnsi="Arial" w:cs="Arial"/>
          <w:color w:val="202122"/>
          <w:sz w:val="23"/>
          <w:szCs w:val="23"/>
          <w:shd w:val="clear" w:color="auto" w:fill="FFFFFF"/>
        </w:rPr>
        <w:t>（</w:t>
      </w:r>
      <w:r>
        <w:rPr>
          <w:rFonts w:ascii="Arial" w:hAnsi="Arial" w:cs="Arial"/>
          <w:color w:val="202122"/>
          <w:sz w:val="23"/>
          <w:szCs w:val="23"/>
          <w:shd w:val="clear" w:color="auto" w:fill="FFFFFF"/>
        </w:rPr>
        <w:t>Stephen Edelston Toulmin</w:t>
      </w:r>
      <w:r>
        <w:rPr>
          <w:rFonts w:ascii="Arial" w:hAnsi="Arial" w:cs="Arial"/>
          <w:color w:val="202122"/>
          <w:sz w:val="23"/>
          <w:szCs w:val="23"/>
          <w:shd w:val="clear" w:color="auto" w:fill="FFFFFF"/>
        </w:rPr>
        <w:t>；</w:t>
      </w:r>
      <w:r>
        <w:rPr>
          <w:rFonts w:ascii="Arial" w:hAnsi="Arial" w:cs="Arial"/>
          <w:color w:val="202122"/>
          <w:sz w:val="23"/>
          <w:szCs w:val="23"/>
          <w:shd w:val="clear" w:color="auto" w:fill="FFFFFF"/>
        </w:rPr>
        <w:t>1922</w:t>
      </w:r>
      <w:r>
        <w:rPr>
          <w:rFonts w:ascii="Arial" w:hAnsi="Arial" w:cs="Arial"/>
          <w:color w:val="202122"/>
          <w:sz w:val="23"/>
          <w:szCs w:val="23"/>
          <w:shd w:val="clear" w:color="auto" w:fill="FFFFFF"/>
        </w:rPr>
        <w:t>年</w:t>
      </w:r>
      <w:r>
        <w:rPr>
          <w:rFonts w:ascii="Arial" w:hAnsi="Arial" w:cs="Arial"/>
          <w:color w:val="202122"/>
          <w:sz w:val="23"/>
          <w:szCs w:val="23"/>
          <w:shd w:val="clear" w:color="auto" w:fill="FFFFFF"/>
        </w:rPr>
        <w:t>3</w:t>
      </w:r>
      <w:r>
        <w:rPr>
          <w:rFonts w:ascii="Arial" w:hAnsi="Arial" w:cs="Arial"/>
          <w:color w:val="202122"/>
          <w:sz w:val="23"/>
          <w:szCs w:val="23"/>
          <w:shd w:val="clear" w:color="auto" w:fill="FFFFFF"/>
        </w:rPr>
        <w:t>月</w:t>
      </w:r>
      <w:r>
        <w:rPr>
          <w:rFonts w:ascii="Arial" w:hAnsi="Arial" w:cs="Arial"/>
          <w:color w:val="202122"/>
          <w:sz w:val="23"/>
          <w:szCs w:val="23"/>
          <w:shd w:val="clear" w:color="auto" w:fill="FFFFFF"/>
        </w:rPr>
        <w:t>25</w:t>
      </w:r>
      <w:r>
        <w:rPr>
          <w:rFonts w:ascii="Arial" w:hAnsi="Arial" w:cs="Arial"/>
          <w:color w:val="202122"/>
          <w:sz w:val="23"/>
          <w:szCs w:val="23"/>
          <w:shd w:val="clear" w:color="auto" w:fill="FFFFFF"/>
        </w:rPr>
        <w:t>日－</w:t>
      </w:r>
      <w:r>
        <w:rPr>
          <w:rFonts w:ascii="Arial" w:hAnsi="Arial" w:cs="Arial"/>
          <w:color w:val="202122"/>
          <w:sz w:val="23"/>
          <w:szCs w:val="23"/>
          <w:shd w:val="clear" w:color="auto" w:fill="FFFFFF"/>
        </w:rPr>
        <w:t>2009</w:t>
      </w:r>
      <w:r>
        <w:rPr>
          <w:rFonts w:ascii="Arial" w:hAnsi="Arial" w:cs="Arial"/>
          <w:color w:val="202122"/>
          <w:sz w:val="23"/>
          <w:szCs w:val="23"/>
          <w:shd w:val="clear" w:color="auto" w:fill="FFFFFF"/>
        </w:rPr>
        <w:t>年</w:t>
      </w:r>
      <w:r>
        <w:rPr>
          <w:rFonts w:ascii="Arial" w:hAnsi="Arial" w:cs="Arial"/>
          <w:color w:val="202122"/>
          <w:sz w:val="23"/>
          <w:szCs w:val="23"/>
          <w:shd w:val="clear" w:color="auto" w:fill="FFFFFF"/>
        </w:rPr>
        <w:t>12</w:t>
      </w:r>
      <w:r>
        <w:rPr>
          <w:rFonts w:ascii="Arial" w:hAnsi="Arial" w:cs="Arial"/>
          <w:color w:val="202122"/>
          <w:sz w:val="23"/>
          <w:szCs w:val="23"/>
          <w:shd w:val="clear" w:color="auto" w:fill="FFFFFF"/>
        </w:rPr>
        <w:t>月</w:t>
      </w:r>
      <w:r>
        <w:rPr>
          <w:rFonts w:ascii="Arial" w:hAnsi="Arial" w:cs="Arial"/>
          <w:color w:val="202122"/>
          <w:sz w:val="23"/>
          <w:szCs w:val="23"/>
          <w:shd w:val="clear" w:color="auto" w:fill="FFFFFF"/>
        </w:rPr>
        <w:t>4</w:t>
      </w:r>
      <w:r>
        <w:rPr>
          <w:rFonts w:ascii="Arial" w:hAnsi="Arial" w:cs="Arial"/>
          <w:color w:val="202122"/>
          <w:sz w:val="23"/>
          <w:szCs w:val="23"/>
          <w:shd w:val="clear" w:color="auto" w:fill="FFFFFF"/>
        </w:rPr>
        <w:t>日）是一位英国哲学家、作家和教育家。</w:t>
      </w:r>
    </w:p>
    <w:p w14:paraId="48AB700E" w14:textId="77777777" w:rsidR="00ED4331" w:rsidRPr="00767560" w:rsidRDefault="00ED4331" w:rsidP="00ED4331">
      <w:r>
        <w:rPr>
          <w:rFonts w:ascii="Arial" w:hAnsi="Arial" w:cs="Arial"/>
          <w:color w:val="202122"/>
          <w:sz w:val="23"/>
          <w:szCs w:val="23"/>
          <w:shd w:val="clear" w:color="auto" w:fill="FFFFFF"/>
        </w:rPr>
        <w:t>受路德维希</w:t>
      </w:r>
      <w:r>
        <w:rPr>
          <w:rFonts w:ascii="Arial" w:hAnsi="Arial" w:cs="Arial"/>
          <w:color w:val="202122"/>
          <w:sz w:val="23"/>
          <w:szCs w:val="23"/>
          <w:shd w:val="clear" w:color="auto" w:fill="FFFFFF"/>
        </w:rPr>
        <w:t>·</w:t>
      </w:r>
      <w:r>
        <w:rPr>
          <w:rFonts w:ascii="Arial" w:hAnsi="Arial" w:cs="Arial"/>
          <w:color w:val="202122"/>
          <w:sz w:val="23"/>
          <w:szCs w:val="23"/>
          <w:shd w:val="clear" w:color="auto" w:fill="FFFFFF"/>
        </w:rPr>
        <w:t>维特根斯坦的影响，图尔敏的著作致力于道德推理的分析。在他的著作中，他寻求发展实用的论据，这些论据可以有效地用于评估道德问题背后的伦理学。后来发现他的作品在修辞学领域对分析修辞论证很有用。图尔敏论证模型是一个包含六个相互关联的组件的图表，用于分析论证，并在他</w:t>
      </w:r>
      <w:r>
        <w:rPr>
          <w:rFonts w:ascii="Arial" w:hAnsi="Arial" w:cs="Arial"/>
          <w:color w:val="202122"/>
          <w:sz w:val="23"/>
          <w:szCs w:val="23"/>
          <w:shd w:val="clear" w:color="auto" w:fill="FFFFFF"/>
        </w:rPr>
        <w:t xml:space="preserve"> 1958 </w:t>
      </w:r>
      <w:r>
        <w:rPr>
          <w:rFonts w:ascii="Arial" w:hAnsi="Arial" w:cs="Arial"/>
          <w:color w:val="202122"/>
          <w:sz w:val="23"/>
          <w:szCs w:val="23"/>
          <w:shd w:val="clear" w:color="auto" w:fill="FFFFFF"/>
        </w:rPr>
        <w:t>年出版的《论证的用途》一书中发表，被认为是他最有影响力的作品，特别是在修辞和交流领域以及计算机科学领域。</w:t>
      </w:r>
    </w:p>
    <w:p w14:paraId="73F6A35F" w14:textId="77777777" w:rsidR="00ED4331" w:rsidRPr="00E00CB9" w:rsidRDefault="00ED4331" w:rsidP="00ED4331">
      <w:r>
        <w:rPr>
          <w:noProof/>
        </w:rPr>
        <w:drawing>
          <wp:inline distT="0" distB="0" distL="0" distR="0" wp14:anchorId="16BA24A3" wp14:editId="7E1C36A3">
            <wp:extent cx="1543792" cy="1981200"/>
            <wp:effectExtent l="0" t="0" r="0" b="0"/>
            <wp:docPr id="11946429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555387" cy="1996080"/>
                    </a:xfrm>
                    <a:prstGeom prst="rect">
                      <a:avLst/>
                    </a:prstGeom>
                    <a:noFill/>
                    <a:ln>
                      <a:noFill/>
                    </a:ln>
                  </pic:spPr>
                </pic:pic>
              </a:graphicData>
            </a:graphic>
          </wp:inline>
        </w:drawing>
      </w:r>
    </w:p>
    <w:p w14:paraId="57E66EFE" w14:textId="77777777" w:rsidR="00ED4331" w:rsidRDefault="00ED4331" w:rsidP="00ED4331">
      <w:pPr>
        <w:rPr>
          <w:rFonts w:ascii="Arial" w:hAnsi="Arial" w:cs="Arial"/>
          <w:color w:val="202122"/>
          <w:sz w:val="23"/>
          <w:szCs w:val="23"/>
          <w:shd w:val="clear" w:color="auto" w:fill="FFFFFF"/>
        </w:rPr>
      </w:pPr>
      <w:r w:rsidRPr="00E00CB9">
        <w:rPr>
          <w:rFonts w:ascii="Arial" w:hAnsi="Arial" w:cs="Arial"/>
          <w:color w:val="202122"/>
          <w:sz w:val="23"/>
          <w:szCs w:val="23"/>
          <w:shd w:val="clear" w:color="auto" w:fill="FFFFFF"/>
        </w:rPr>
        <w:t>10.</w:t>
      </w:r>
      <w:r>
        <w:rPr>
          <w:rFonts w:ascii="Arial" w:hAnsi="Arial" w:cs="Arial"/>
          <w:b/>
          <w:bCs/>
          <w:color w:val="202122"/>
          <w:sz w:val="23"/>
          <w:szCs w:val="23"/>
          <w:shd w:val="clear" w:color="auto" w:fill="FFFFFF"/>
        </w:rPr>
        <w:t>伯特兰</w:t>
      </w:r>
      <w:r>
        <w:rPr>
          <w:rFonts w:ascii="Arial" w:hAnsi="Arial" w:cs="Arial"/>
          <w:b/>
          <w:bCs/>
          <w:color w:val="202122"/>
          <w:sz w:val="23"/>
          <w:szCs w:val="23"/>
          <w:shd w:val="clear" w:color="auto" w:fill="FFFFFF"/>
        </w:rPr>
        <w:t>·</w:t>
      </w:r>
      <w:r>
        <w:rPr>
          <w:rFonts w:ascii="Arial" w:hAnsi="Arial" w:cs="Arial"/>
          <w:b/>
          <w:bCs/>
          <w:color w:val="202122"/>
          <w:sz w:val="23"/>
          <w:szCs w:val="23"/>
          <w:shd w:val="clear" w:color="auto" w:fill="FFFFFF"/>
        </w:rPr>
        <w:t>亚瑟</w:t>
      </w:r>
      <w:r>
        <w:rPr>
          <w:rFonts w:ascii="Arial" w:hAnsi="Arial" w:cs="Arial"/>
          <w:b/>
          <w:bCs/>
          <w:color w:val="202122"/>
          <w:sz w:val="23"/>
          <w:szCs w:val="23"/>
          <w:shd w:val="clear" w:color="auto" w:fill="FFFFFF"/>
        </w:rPr>
        <w:t>·</w:t>
      </w:r>
      <w:r>
        <w:rPr>
          <w:rFonts w:ascii="Arial" w:hAnsi="Arial" w:cs="Arial"/>
          <w:b/>
          <w:bCs/>
          <w:color w:val="202122"/>
          <w:sz w:val="23"/>
          <w:szCs w:val="23"/>
          <w:shd w:val="clear" w:color="auto" w:fill="FFFFFF"/>
        </w:rPr>
        <w:t>威廉</w:t>
      </w:r>
      <w:r>
        <w:rPr>
          <w:rFonts w:ascii="Arial" w:hAnsi="Arial" w:cs="Arial"/>
          <w:b/>
          <w:bCs/>
          <w:color w:val="202122"/>
          <w:sz w:val="23"/>
          <w:szCs w:val="23"/>
          <w:shd w:val="clear" w:color="auto" w:fill="FFFFFF"/>
        </w:rPr>
        <w:t>·</w:t>
      </w:r>
      <w:r>
        <w:rPr>
          <w:rFonts w:ascii="Arial" w:hAnsi="Arial" w:cs="Arial"/>
          <w:b/>
          <w:bCs/>
          <w:color w:val="202122"/>
          <w:sz w:val="23"/>
          <w:szCs w:val="23"/>
          <w:shd w:val="clear" w:color="auto" w:fill="FFFFFF"/>
        </w:rPr>
        <w:t>罗素</w:t>
      </w:r>
      <w:r>
        <w:rPr>
          <w:rFonts w:ascii="Arial" w:hAnsi="Arial" w:cs="Arial"/>
          <w:color w:val="202122"/>
          <w:sz w:val="23"/>
          <w:szCs w:val="23"/>
          <w:shd w:val="clear" w:color="auto" w:fill="FFFFFF"/>
        </w:rPr>
        <w:t>（英语：</w:t>
      </w:r>
      <w:r>
        <w:rPr>
          <w:rFonts w:ascii="Arial" w:hAnsi="Arial" w:cs="Arial"/>
          <w:color w:val="202122"/>
          <w:sz w:val="23"/>
          <w:szCs w:val="23"/>
          <w:shd w:val="clear" w:color="auto" w:fill="FFFFFF"/>
          <w:lang w:val="en"/>
        </w:rPr>
        <w:t>Bertrand Arthur William Russell, 3rd Earl Russell</w:t>
      </w:r>
      <w:r>
        <w:rPr>
          <w:rFonts w:ascii="Arial" w:hAnsi="Arial" w:cs="Arial"/>
          <w:color w:val="202122"/>
          <w:sz w:val="23"/>
          <w:szCs w:val="23"/>
          <w:shd w:val="clear" w:color="auto" w:fill="FFFFFF"/>
        </w:rPr>
        <w:t>，</w:t>
      </w:r>
      <w:r>
        <w:rPr>
          <w:rFonts w:ascii="Arial" w:hAnsi="Arial" w:cs="Arial"/>
          <w:color w:val="202122"/>
          <w:sz w:val="23"/>
          <w:szCs w:val="23"/>
          <w:shd w:val="clear" w:color="auto" w:fill="FFFFFF"/>
        </w:rPr>
        <w:t>1872</w:t>
      </w:r>
      <w:r>
        <w:rPr>
          <w:rFonts w:ascii="Arial" w:hAnsi="Arial" w:cs="Arial"/>
          <w:color w:val="202122"/>
          <w:sz w:val="23"/>
          <w:szCs w:val="23"/>
          <w:shd w:val="clear" w:color="auto" w:fill="FFFFFF"/>
        </w:rPr>
        <w:t>年</w:t>
      </w:r>
      <w:r>
        <w:rPr>
          <w:rFonts w:ascii="Arial" w:hAnsi="Arial" w:cs="Arial"/>
          <w:color w:val="202122"/>
          <w:sz w:val="23"/>
          <w:szCs w:val="23"/>
          <w:shd w:val="clear" w:color="auto" w:fill="FFFFFF"/>
        </w:rPr>
        <w:t>5</w:t>
      </w:r>
      <w:r>
        <w:rPr>
          <w:rFonts w:ascii="Arial" w:hAnsi="Arial" w:cs="Arial"/>
          <w:color w:val="202122"/>
          <w:sz w:val="23"/>
          <w:szCs w:val="23"/>
          <w:shd w:val="clear" w:color="auto" w:fill="FFFFFF"/>
        </w:rPr>
        <w:t>月</w:t>
      </w:r>
      <w:r>
        <w:rPr>
          <w:rFonts w:ascii="Arial" w:hAnsi="Arial" w:cs="Arial"/>
          <w:color w:val="202122"/>
          <w:sz w:val="23"/>
          <w:szCs w:val="23"/>
          <w:shd w:val="clear" w:color="auto" w:fill="FFFFFF"/>
        </w:rPr>
        <w:t>18</w:t>
      </w:r>
      <w:r>
        <w:rPr>
          <w:rFonts w:ascii="Arial" w:hAnsi="Arial" w:cs="Arial"/>
          <w:color w:val="202122"/>
          <w:sz w:val="23"/>
          <w:szCs w:val="23"/>
          <w:shd w:val="clear" w:color="auto" w:fill="FFFFFF"/>
        </w:rPr>
        <w:t>日</w:t>
      </w:r>
      <w:r>
        <w:rPr>
          <w:rFonts w:ascii="Arial" w:hAnsi="Arial" w:cs="Arial"/>
          <w:color w:val="202122"/>
          <w:sz w:val="23"/>
          <w:szCs w:val="23"/>
          <w:shd w:val="clear" w:color="auto" w:fill="FFFFFF"/>
        </w:rPr>
        <w:t>—1970</w:t>
      </w:r>
      <w:r>
        <w:rPr>
          <w:rFonts w:ascii="Arial" w:hAnsi="Arial" w:cs="Arial"/>
          <w:color w:val="202122"/>
          <w:sz w:val="23"/>
          <w:szCs w:val="23"/>
          <w:shd w:val="clear" w:color="auto" w:fill="FFFFFF"/>
        </w:rPr>
        <w:t>年</w:t>
      </w:r>
      <w:r>
        <w:rPr>
          <w:rFonts w:ascii="Arial" w:hAnsi="Arial" w:cs="Arial"/>
          <w:color w:val="202122"/>
          <w:sz w:val="23"/>
          <w:szCs w:val="23"/>
          <w:shd w:val="clear" w:color="auto" w:fill="FFFFFF"/>
        </w:rPr>
        <w:t>2</w:t>
      </w:r>
      <w:r>
        <w:rPr>
          <w:rFonts w:ascii="Arial" w:hAnsi="Arial" w:cs="Arial"/>
          <w:color w:val="202122"/>
          <w:sz w:val="23"/>
          <w:szCs w:val="23"/>
          <w:shd w:val="clear" w:color="auto" w:fill="FFFFFF"/>
        </w:rPr>
        <w:t>月</w:t>
      </w:r>
      <w:r>
        <w:rPr>
          <w:rFonts w:ascii="Arial" w:hAnsi="Arial" w:cs="Arial"/>
          <w:color w:val="202122"/>
          <w:sz w:val="23"/>
          <w:szCs w:val="23"/>
          <w:shd w:val="clear" w:color="auto" w:fill="FFFFFF"/>
        </w:rPr>
        <w:t>2</w:t>
      </w:r>
      <w:r>
        <w:rPr>
          <w:rFonts w:ascii="Arial" w:hAnsi="Arial" w:cs="Arial"/>
          <w:color w:val="202122"/>
          <w:sz w:val="23"/>
          <w:szCs w:val="23"/>
          <w:shd w:val="clear" w:color="auto" w:fill="FFFFFF"/>
        </w:rPr>
        <w:t>日）</w:t>
      </w:r>
      <w:hyperlink r:id="rId136" w:tooltip="功绩勋章 (英国)" w:history="1">
        <w:r>
          <w:rPr>
            <w:rStyle w:val="ab"/>
            <w:rFonts w:ascii="Arial" w:hAnsi="Arial" w:cs="Arial"/>
            <w:color w:val="3366CC"/>
            <w:sz w:val="20"/>
            <w:szCs w:val="20"/>
            <w:shd w:val="clear" w:color="auto" w:fill="FFFFFF"/>
          </w:rPr>
          <w:t>OM</w:t>
        </w:r>
      </w:hyperlink>
      <w:r>
        <w:rPr>
          <w:rFonts w:ascii="Arial" w:hAnsi="Arial" w:cs="Arial"/>
          <w:color w:val="202122"/>
          <w:sz w:val="20"/>
          <w:szCs w:val="20"/>
          <w:shd w:val="clear" w:color="auto" w:fill="FFFFFF"/>
        </w:rPr>
        <w:t> </w:t>
      </w:r>
      <w:hyperlink r:id="rId137" w:tooltip="皇家学会院士" w:history="1">
        <w:r>
          <w:rPr>
            <w:rStyle w:val="ab"/>
            <w:rFonts w:ascii="Arial" w:hAnsi="Arial" w:cs="Arial"/>
            <w:color w:val="3366CC"/>
            <w:sz w:val="20"/>
            <w:szCs w:val="20"/>
            <w:shd w:val="clear" w:color="auto" w:fill="FFFFFF"/>
          </w:rPr>
          <w:t>FRS</w:t>
        </w:r>
      </w:hyperlink>
      <w:r>
        <w:rPr>
          <w:rFonts w:ascii="Arial" w:hAnsi="Arial" w:cs="Arial"/>
          <w:color w:val="202122"/>
          <w:sz w:val="23"/>
          <w:szCs w:val="23"/>
          <w:shd w:val="clear" w:color="auto" w:fill="FFFFFF"/>
        </w:rPr>
        <w:t>，英国</w:t>
      </w:r>
      <w:hyperlink r:id="rId138" w:tooltip="哲学家" w:history="1">
        <w:r>
          <w:rPr>
            <w:rStyle w:val="ab"/>
            <w:rFonts w:ascii="Arial" w:hAnsi="Arial" w:cs="Arial"/>
            <w:color w:val="3366CC"/>
            <w:sz w:val="23"/>
            <w:szCs w:val="23"/>
            <w:shd w:val="clear" w:color="auto" w:fill="FFFFFF"/>
          </w:rPr>
          <w:t>哲学家</w:t>
        </w:r>
      </w:hyperlink>
      <w:r>
        <w:rPr>
          <w:rFonts w:ascii="Arial" w:hAnsi="Arial" w:cs="Arial"/>
          <w:color w:val="202122"/>
          <w:sz w:val="23"/>
          <w:szCs w:val="23"/>
          <w:shd w:val="clear" w:color="auto" w:fill="FFFFFF"/>
        </w:rPr>
        <w:t>、</w:t>
      </w:r>
      <w:hyperlink r:id="rId139" w:tooltip="数学家" w:history="1">
        <w:r>
          <w:rPr>
            <w:rStyle w:val="ab"/>
            <w:rFonts w:ascii="Arial" w:hAnsi="Arial" w:cs="Arial"/>
            <w:color w:val="3366CC"/>
            <w:sz w:val="23"/>
            <w:szCs w:val="23"/>
            <w:shd w:val="clear" w:color="auto" w:fill="FFFFFF"/>
          </w:rPr>
          <w:t>数学家</w:t>
        </w:r>
      </w:hyperlink>
      <w:r>
        <w:rPr>
          <w:rFonts w:ascii="Arial" w:hAnsi="Arial" w:cs="Arial"/>
          <w:color w:val="202122"/>
          <w:sz w:val="23"/>
          <w:szCs w:val="23"/>
          <w:shd w:val="clear" w:color="auto" w:fill="FFFFFF"/>
        </w:rPr>
        <w:t>和</w:t>
      </w:r>
      <w:hyperlink r:id="rId140" w:tooltip="逻辑学家" w:history="1">
        <w:r>
          <w:rPr>
            <w:rStyle w:val="ab"/>
            <w:rFonts w:ascii="Arial" w:hAnsi="Arial" w:cs="Arial"/>
            <w:color w:val="3366CC"/>
            <w:sz w:val="23"/>
            <w:szCs w:val="23"/>
            <w:shd w:val="clear" w:color="auto" w:fill="FFFFFF"/>
          </w:rPr>
          <w:t>逻辑学家</w:t>
        </w:r>
      </w:hyperlink>
      <w:r>
        <w:rPr>
          <w:rFonts w:ascii="Arial" w:hAnsi="Arial" w:cs="Arial"/>
          <w:color w:val="202122"/>
          <w:sz w:val="23"/>
          <w:szCs w:val="23"/>
          <w:shd w:val="clear" w:color="auto" w:fill="FFFFFF"/>
        </w:rPr>
        <w:t>，致力于</w:t>
      </w:r>
      <w:hyperlink r:id="rId141" w:tooltip="哲学" w:history="1">
        <w:r>
          <w:rPr>
            <w:rStyle w:val="ab"/>
            <w:rFonts w:ascii="Arial" w:hAnsi="Arial" w:cs="Arial"/>
            <w:color w:val="3366CC"/>
            <w:sz w:val="23"/>
            <w:szCs w:val="23"/>
            <w:shd w:val="clear" w:color="auto" w:fill="FFFFFF"/>
          </w:rPr>
          <w:t>哲学</w:t>
        </w:r>
      </w:hyperlink>
      <w:r>
        <w:rPr>
          <w:rFonts w:ascii="Arial" w:hAnsi="Arial" w:cs="Arial"/>
          <w:color w:val="202122"/>
          <w:sz w:val="23"/>
          <w:szCs w:val="23"/>
          <w:shd w:val="clear" w:color="auto" w:fill="FFFFFF"/>
        </w:rPr>
        <w:t>的大众化、普及化。</w:t>
      </w:r>
      <w:hyperlink r:id="rId142" w:anchor="cite_note-%E8%A5%BF%E6%B4%8B%E5%93%B2%E5%AD%B8%E5%82%B3%E7%B5%B1-3" w:history="1">
        <w:r>
          <w:rPr>
            <w:rStyle w:val="ab"/>
            <w:rFonts w:ascii="Arial" w:hAnsi="Arial" w:cs="Arial"/>
            <w:color w:val="3366CC"/>
            <w:shd w:val="clear" w:color="auto" w:fill="FFFFFF"/>
            <w:vertAlign w:val="superscript"/>
          </w:rPr>
          <w:t>]</w:t>
        </w:r>
      </w:hyperlink>
      <w:r>
        <w:rPr>
          <w:rFonts w:ascii="Arial" w:hAnsi="Arial" w:cs="Arial"/>
          <w:color w:val="202122"/>
          <w:sz w:val="23"/>
          <w:szCs w:val="23"/>
          <w:shd w:val="clear" w:color="auto" w:fill="FFFFFF"/>
        </w:rPr>
        <w:t>曾在三一学院、剑桥大学担任哲学教授，他写了许多著作，其中包括经典著作《</w:t>
      </w:r>
      <w:hyperlink r:id="rId143" w:tooltip="西方哲学史 (罗素)" w:history="1">
        <w:r>
          <w:rPr>
            <w:rStyle w:val="ab"/>
            <w:rFonts w:ascii="Arial" w:hAnsi="Arial" w:cs="Arial"/>
            <w:color w:val="3366CC"/>
            <w:sz w:val="23"/>
            <w:szCs w:val="23"/>
            <w:shd w:val="clear" w:color="auto" w:fill="FFFFFF"/>
          </w:rPr>
          <w:t>西方哲学史</w:t>
        </w:r>
      </w:hyperlink>
      <w:r>
        <w:rPr>
          <w:rFonts w:ascii="Arial" w:hAnsi="Arial" w:cs="Arial"/>
          <w:color w:val="202122"/>
          <w:sz w:val="23"/>
          <w:szCs w:val="23"/>
          <w:shd w:val="clear" w:color="auto" w:fill="FFFFFF"/>
        </w:rPr>
        <w:t>》。</w:t>
      </w:r>
    </w:p>
    <w:p w14:paraId="3E3CED4D" w14:textId="77777777" w:rsidR="00ED4331" w:rsidRDefault="00ED4331" w:rsidP="00ED4331">
      <w:pPr>
        <w:pStyle w:val="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数学</w:t>
      </w:r>
    </w:p>
    <w:p w14:paraId="42687372" w14:textId="77777777" w:rsidR="00ED4331" w:rsidRDefault="00ED4331" w:rsidP="00ED4331">
      <w:pPr>
        <w:pStyle w:val="aa"/>
        <w:shd w:val="clear" w:color="auto" w:fill="FFFFFF"/>
        <w:spacing w:before="120" w:beforeAutospacing="0" w:after="240" w:afterAutospacing="0"/>
        <w:rPr>
          <w:rFonts w:ascii="Arial" w:hAnsi="Arial" w:cs="Arial"/>
          <w:color w:val="202122"/>
          <w:sz w:val="23"/>
          <w:szCs w:val="23"/>
        </w:rPr>
      </w:pPr>
      <w:r>
        <w:rPr>
          <w:rFonts w:ascii="Arial" w:hAnsi="Arial" w:cs="Arial"/>
          <w:color w:val="202122"/>
          <w:sz w:val="23"/>
          <w:szCs w:val="23"/>
        </w:rPr>
        <w:t>罗素起初对</w:t>
      </w:r>
      <w:hyperlink r:id="rId144" w:tooltip="数学" w:history="1">
        <w:r>
          <w:rPr>
            <w:rStyle w:val="ab"/>
            <w:rFonts w:ascii="Arial" w:hAnsi="Arial" w:cs="Arial"/>
            <w:color w:val="3366CC"/>
            <w:sz w:val="23"/>
            <w:szCs w:val="23"/>
          </w:rPr>
          <w:t>数学</w:t>
        </w:r>
      </w:hyperlink>
      <w:r>
        <w:rPr>
          <w:rFonts w:ascii="Arial" w:hAnsi="Arial" w:cs="Arial"/>
          <w:color w:val="202122"/>
          <w:sz w:val="23"/>
          <w:szCs w:val="23"/>
        </w:rPr>
        <w:t>感兴趣，后来逐渐转向哲学方面，他在数学方面也有很多重要的建树。在</w:t>
      </w:r>
      <w:hyperlink r:id="rId145" w:tooltip="数理逻辑" w:history="1">
        <w:r>
          <w:rPr>
            <w:rStyle w:val="ab"/>
            <w:rFonts w:ascii="Arial" w:hAnsi="Arial" w:cs="Arial"/>
            <w:color w:val="3366CC"/>
            <w:sz w:val="23"/>
            <w:szCs w:val="23"/>
          </w:rPr>
          <w:t>数理逻辑</w:t>
        </w:r>
      </w:hyperlink>
      <w:r>
        <w:rPr>
          <w:rFonts w:ascii="Arial" w:hAnsi="Arial" w:cs="Arial"/>
          <w:color w:val="202122"/>
          <w:sz w:val="23"/>
          <w:szCs w:val="23"/>
        </w:rPr>
        <w:t>方面，罗素提出了</w:t>
      </w:r>
      <w:hyperlink r:id="rId146" w:tooltip="罗素悖论" w:history="1">
        <w:r>
          <w:rPr>
            <w:rStyle w:val="ab"/>
            <w:rFonts w:ascii="Arial" w:hAnsi="Arial" w:cs="Arial"/>
            <w:color w:val="3366CC"/>
            <w:sz w:val="23"/>
            <w:szCs w:val="23"/>
          </w:rPr>
          <w:t>罗素悖论</w:t>
        </w:r>
      </w:hyperlink>
      <w:r>
        <w:rPr>
          <w:rFonts w:ascii="Arial" w:hAnsi="Arial" w:cs="Arial"/>
          <w:color w:val="202122"/>
          <w:sz w:val="23"/>
          <w:szCs w:val="23"/>
        </w:rPr>
        <w:t>，对</w:t>
      </w:r>
      <w:r>
        <w:rPr>
          <w:rFonts w:ascii="Arial" w:hAnsi="Arial" w:cs="Arial"/>
          <w:color w:val="202122"/>
          <w:sz w:val="23"/>
          <w:szCs w:val="23"/>
        </w:rPr>
        <w:t>20</w:t>
      </w:r>
      <w:r>
        <w:rPr>
          <w:rFonts w:ascii="Arial" w:hAnsi="Arial" w:cs="Arial"/>
          <w:color w:val="202122"/>
          <w:sz w:val="23"/>
          <w:szCs w:val="23"/>
        </w:rPr>
        <w:t>世纪数学基础产生了重大影响。罗素在</w:t>
      </w:r>
      <w:r>
        <w:rPr>
          <w:rFonts w:ascii="Arial" w:hAnsi="Arial" w:cs="Arial"/>
          <w:color w:val="202122"/>
          <w:sz w:val="23"/>
          <w:szCs w:val="23"/>
        </w:rPr>
        <w:t>1900</w:t>
      </w:r>
      <w:r>
        <w:rPr>
          <w:rFonts w:ascii="Arial" w:hAnsi="Arial" w:cs="Arial"/>
          <w:color w:val="202122"/>
          <w:sz w:val="23"/>
          <w:szCs w:val="23"/>
        </w:rPr>
        <w:t>年便认识到，数学是</w:t>
      </w:r>
      <w:hyperlink r:id="rId147" w:tooltip="逻辑学" w:history="1">
        <w:r>
          <w:rPr>
            <w:rStyle w:val="ab"/>
            <w:rFonts w:ascii="Arial" w:hAnsi="Arial" w:cs="Arial"/>
            <w:color w:val="3366CC"/>
            <w:sz w:val="23"/>
            <w:szCs w:val="23"/>
          </w:rPr>
          <w:t>逻辑学</w:t>
        </w:r>
      </w:hyperlink>
      <w:r>
        <w:rPr>
          <w:rFonts w:ascii="Arial" w:hAnsi="Arial" w:cs="Arial"/>
          <w:color w:val="202122"/>
          <w:sz w:val="23"/>
          <w:szCs w:val="23"/>
        </w:rPr>
        <w:t>的一部分，他试图建立</w:t>
      </w:r>
      <w:hyperlink r:id="rId148" w:tooltip="逻辑主义" w:history="1">
        <w:r>
          <w:rPr>
            <w:rStyle w:val="ab"/>
            <w:rFonts w:ascii="Arial" w:hAnsi="Arial" w:cs="Arial"/>
            <w:color w:val="3366CC"/>
            <w:sz w:val="23"/>
            <w:szCs w:val="23"/>
          </w:rPr>
          <w:t>逻辑主义</w:t>
        </w:r>
      </w:hyperlink>
      <w:r>
        <w:rPr>
          <w:rFonts w:ascii="Arial" w:hAnsi="Arial" w:cs="Arial"/>
          <w:color w:val="202122"/>
          <w:sz w:val="23"/>
          <w:szCs w:val="23"/>
        </w:rPr>
        <w:t>数学体系，把整个数学归纳为逻辑学；</w:t>
      </w:r>
      <w:r>
        <w:rPr>
          <w:rFonts w:ascii="Arial" w:hAnsi="Arial" w:cs="Arial"/>
          <w:color w:val="202122"/>
          <w:sz w:val="23"/>
          <w:szCs w:val="23"/>
        </w:rPr>
        <w:t>1910</w:t>
      </w:r>
      <w:r>
        <w:rPr>
          <w:rFonts w:ascii="Arial" w:hAnsi="Arial" w:cs="Arial"/>
          <w:color w:val="202122"/>
          <w:sz w:val="23"/>
          <w:szCs w:val="23"/>
        </w:rPr>
        <w:t>年，他和他的老师</w:t>
      </w:r>
      <w:hyperlink r:id="rId149" w:tooltip="阿弗烈·诺夫·怀海德" w:history="1">
        <w:r>
          <w:rPr>
            <w:rStyle w:val="ab"/>
            <w:rFonts w:ascii="Arial" w:hAnsi="Arial" w:cs="Arial"/>
            <w:color w:val="3366CC"/>
            <w:sz w:val="23"/>
            <w:szCs w:val="23"/>
          </w:rPr>
          <w:t>阿弗烈</w:t>
        </w:r>
        <w:r>
          <w:rPr>
            <w:rStyle w:val="ab"/>
            <w:rFonts w:ascii="Arial" w:hAnsi="Arial" w:cs="Arial"/>
            <w:color w:val="3366CC"/>
            <w:sz w:val="23"/>
            <w:szCs w:val="23"/>
          </w:rPr>
          <w:t>·</w:t>
        </w:r>
        <w:r>
          <w:rPr>
            <w:rStyle w:val="ab"/>
            <w:rFonts w:ascii="Arial" w:hAnsi="Arial" w:cs="Arial"/>
            <w:color w:val="3366CC"/>
            <w:sz w:val="23"/>
            <w:szCs w:val="23"/>
          </w:rPr>
          <w:t>诺夫</w:t>
        </w:r>
        <w:r>
          <w:rPr>
            <w:rStyle w:val="ab"/>
            <w:rFonts w:ascii="Arial" w:hAnsi="Arial" w:cs="Arial"/>
            <w:color w:val="3366CC"/>
            <w:sz w:val="23"/>
            <w:szCs w:val="23"/>
          </w:rPr>
          <w:t>·</w:t>
        </w:r>
        <w:r>
          <w:rPr>
            <w:rStyle w:val="ab"/>
            <w:rFonts w:ascii="Arial" w:hAnsi="Arial" w:cs="Arial"/>
            <w:color w:val="3366CC"/>
            <w:sz w:val="23"/>
            <w:szCs w:val="23"/>
          </w:rPr>
          <w:t>怀海德</w:t>
        </w:r>
      </w:hyperlink>
      <w:r>
        <w:rPr>
          <w:rFonts w:ascii="Arial" w:hAnsi="Arial" w:cs="Arial"/>
          <w:color w:val="202122"/>
          <w:sz w:val="23"/>
          <w:szCs w:val="23"/>
        </w:rPr>
        <w:t>一起发表了三卷本的《</w:t>
      </w:r>
      <w:hyperlink r:id="rId150" w:tooltip="数学原理" w:history="1">
        <w:r>
          <w:rPr>
            <w:rStyle w:val="ab"/>
            <w:rFonts w:ascii="Arial" w:hAnsi="Arial" w:cs="Arial"/>
            <w:color w:val="3366CC"/>
            <w:sz w:val="23"/>
            <w:szCs w:val="23"/>
          </w:rPr>
          <w:t>数学原理</w:t>
        </w:r>
      </w:hyperlink>
      <w:r>
        <w:rPr>
          <w:rFonts w:ascii="Arial" w:hAnsi="Arial" w:cs="Arial"/>
          <w:color w:val="202122"/>
          <w:sz w:val="23"/>
          <w:szCs w:val="23"/>
        </w:rPr>
        <w:t>》，在其中对这一概念做了初步的系统整理</w:t>
      </w:r>
      <w:r>
        <w:rPr>
          <w:rFonts w:ascii="Arial" w:hAnsi="Arial" w:cs="Arial" w:hint="eastAsia"/>
          <w:color w:val="202122"/>
          <w:sz w:val="23"/>
          <w:szCs w:val="23"/>
        </w:rPr>
        <w:t>。</w:t>
      </w:r>
    </w:p>
    <w:p w14:paraId="3C21B967" w14:textId="77777777" w:rsidR="00ED4331" w:rsidRPr="00C80512" w:rsidRDefault="00ED4331" w:rsidP="00ED4331">
      <w:pPr>
        <w:pStyle w:val="aa"/>
        <w:shd w:val="clear" w:color="auto" w:fill="FFFFFF"/>
        <w:spacing w:before="120" w:beforeAutospacing="0" w:after="240" w:afterAutospacing="0"/>
        <w:rPr>
          <w:rFonts w:ascii="Arial" w:hAnsi="Arial" w:cs="Arial"/>
          <w:color w:val="202122"/>
          <w:sz w:val="23"/>
          <w:szCs w:val="23"/>
        </w:rPr>
      </w:pPr>
      <w:r>
        <w:rPr>
          <w:noProof/>
        </w:rPr>
        <w:lastRenderedPageBreak/>
        <w:drawing>
          <wp:inline distT="0" distB="0" distL="0" distR="0" wp14:anchorId="1B68F89D" wp14:editId="25165A01">
            <wp:extent cx="2004060" cy="2528759"/>
            <wp:effectExtent l="0" t="0" r="0" b="5080"/>
            <wp:docPr id="53656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17009" cy="2545098"/>
                    </a:xfrm>
                    <a:prstGeom prst="rect">
                      <a:avLst/>
                    </a:prstGeom>
                    <a:noFill/>
                    <a:ln>
                      <a:noFill/>
                    </a:ln>
                  </pic:spPr>
                </pic:pic>
              </a:graphicData>
            </a:graphic>
          </wp:inline>
        </w:drawing>
      </w:r>
    </w:p>
    <w:p w14:paraId="74D267DA" w14:textId="77777777" w:rsidR="00ED4331" w:rsidRDefault="00ED4331" w:rsidP="00ED4331">
      <w:r>
        <w:rPr>
          <w:rFonts w:hint="eastAsia"/>
        </w:rPr>
        <w:t>最后附上网址：</w:t>
      </w:r>
    </w:p>
    <w:p w14:paraId="46E70251" w14:textId="77777777" w:rsidR="00ED4331" w:rsidRDefault="00ED4331" w:rsidP="00ED4331">
      <w:r>
        <w:rPr>
          <w:rFonts w:hint="eastAsia"/>
        </w:rPr>
        <w:t>1</w:t>
      </w:r>
      <w:r>
        <w:t>.</w:t>
      </w:r>
      <w:r w:rsidRPr="00767560">
        <w:t xml:space="preserve"> </w:t>
      </w:r>
      <w:hyperlink r:id="rId152" w:history="1">
        <w:r>
          <w:rPr>
            <w:rStyle w:val="ab"/>
          </w:rPr>
          <w:t>亚里士多德</w:t>
        </w:r>
        <w:r>
          <w:rPr>
            <w:rStyle w:val="ab"/>
          </w:rPr>
          <w:t xml:space="preserve"> - </w:t>
        </w:r>
        <w:r>
          <w:rPr>
            <w:rStyle w:val="ab"/>
          </w:rPr>
          <w:t>维基百科，自由的百科全书</w:t>
        </w:r>
        <w:r>
          <w:rPr>
            <w:rStyle w:val="ab"/>
          </w:rPr>
          <w:t xml:space="preserve"> (wikipedia.org)</w:t>
        </w:r>
      </w:hyperlink>
    </w:p>
    <w:p w14:paraId="2750BB76" w14:textId="77777777" w:rsidR="00ED4331" w:rsidRDefault="00ED4331" w:rsidP="00ED4331">
      <w:r>
        <w:rPr>
          <w:rFonts w:hint="eastAsia"/>
        </w:rPr>
        <w:t>2</w:t>
      </w:r>
      <w:r>
        <w:t>.</w:t>
      </w:r>
      <w:r w:rsidRPr="00767560">
        <w:t xml:space="preserve"> </w:t>
      </w:r>
      <w:hyperlink r:id="rId153" w:history="1">
        <w:r>
          <w:rPr>
            <w:rStyle w:val="ab"/>
          </w:rPr>
          <w:t>弗朗西斯</w:t>
        </w:r>
        <w:r>
          <w:rPr>
            <w:rStyle w:val="ab"/>
          </w:rPr>
          <w:t>·</w:t>
        </w:r>
        <w:r>
          <w:rPr>
            <w:rStyle w:val="ab"/>
          </w:rPr>
          <w:t>培根</w:t>
        </w:r>
        <w:r>
          <w:rPr>
            <w:rStyle w:val="ab"/>
          </w:rPr>
          <w:t xml:space="preserve"> - </w:t>
        </w:r>
        <w:r>
          <w:rPr>
            <w:rStyle w:val="ab"/>
          </w:rPr>
          <w:t>维基百科，自由的百科全书</w:t>
        </w:r>
        <w:r>
          <w:rPr>
            <w:rStyle w:val="ab"/>
          </w:rPr>
          <w:t xml:space="preserve"> (wikipedia.org)</w:t>
        </w:r>
      </w:hyperlink>
    </w:p>
    <w:p w14:paraId="5F347622" w14:textId="77777777" w:rsidR="00ED4331" w:rsidRDefault="00ED4331" w:rsidP="00ED4331">
      <w:r>
        <w:rPr>
          <w:rFonts w:hint="eastAsia"/>
        </w:rPr>
        <w:t>3</w:t>
      </w:r>
      <w:r>
        <w:t>.</w:t>
      </w:r>
      <w:r w:rsidRPr="00767560">
        <w:t xml:space="preserve"> </w:t>
      </w:r>
      <w:hyperlink r:id="rId154" w:history="1">
        <w:r>
          <w:rPr>
            <w:rStyle w:val="ab"/>
          </w:rPr>
          <w:t>戈特弗里德</w:t>
        </w:r>
        <w:r>
          <w:rPr>
            <w:rStyle w:val="ab"/>
          </w:rPr>
          <w:t>·</w:t>
        </w:r>
        <w:r>
          <w:rPr>
            <w:rStyle w:val="ab"/>
          </w:rPr>
          <w:t>莱布尼茨</w:t>
        </w:r>
        <w:r>
          <w:rPr>
            <w:rStyle w:val="ab"/>
          </w:rPr>
          <w:t xml:space="preserve"> - </w:t>
        </w:r>
        <w:r>
          <w:rPr>
            <w:rStyle w:val="ab"/>
          </w:rPr>
          <w:t>维基百科，自由的百科全书</w:t>
        </w:r>
        <w:r>
          <w:rPr>
            <w:rStyle w:val="ab"/>
          </w:rPr>
          <w:t xml:space="preserve"> (wikipedia.org)</w:t>
        </w:r>
      </w:hyperlink>
    </w:p>
    <w:p w14:paraId="7AA4CF23" w14:textId="77777777" w:rsidR="00ED4331" w:rsidRDefault="00ED4331" w:rsidP="00ED4331">
      <w:r>
        <w:rPr>
          <w:rFonts w:hint="eastAsia"/>
        </w:rPr>
        <w:t>4</w:t>
      </w:r>
      <w:r>
        <w:t>.</w:t>
      </w:r>
      <w:r w:rsidRPr="00767560">
        <w:t xml:space="preserve"> </w:t>
      </w:r>
      <w:hyperlink r:id="rId155" w:history="1">
        <w:r>
          <w:rPr>
            <w:rStyle w:val="ab"/>
          </w:rPr>
          <w:t>乔治</w:t>
        </w:r>
        <w:r>
          <w:rPr>
            <w:rStyle w:val="ab"/>
          </w:rPr>
          <w:t>·</w:t>
        </w:r>
        <w:r>
          <w:rPr>
            <w:rStyle w:val="ab"/>
          </w:rPr>
          <w:t>布尔</w:t>
        </w:r>
        <w:r>
          <w:rPr>
            <w:rStyle w:val="ab"/>
          </w:rPr>
          <w:t xml:space="preserve"> - </w:t>
        </w:r>
        <w:r>
          <w:rPr>
            <w:rStyle w:val="ab"/>
          </w:rPr>
          <w:t>维基百科，自由的百科全书</w:t>
        </w:r>
        <w:r>
          <w:rPr>
            <w:rStyle w:val="ab"/>
          </w:rPr>
          <w:t xml:space="preserve"> (wikipedia.org)</w:t>
        </w:r>
      </w:hyperlink>
    </w:p>
    <w:p w14:paraId="1FAB7B49" w14:textId="77777777" w:rsidR="00ED4331" w:rsidRDefault="00ED4331" w:rsidP="00ED4331">
      <w:r>
        <w:rPr>
          <w:rFonts w:hint="eastAsia"/>
        </w:rPr>
        <w:t>5</w:t>
      </w:r>
      <w:r>
        <w:t>.</w:t>
      </w:r>
      <w:r w:rsidRPr="00767560">
        <w:t xml:space="preserve"> </w:t>
      </w:r>
      <w:hyperlink r:id="rId156" w:history="1">
        <w:r>
          <w:rPr>
            <w:rStyle w:val="ab"/>
          </w:rPr>
          <w:t>查尔斯</w:t>
        </w:r>
        <w:r>
          <w:rPr>
            <w:rStyle w:val="ab"/>
          </w:rPr>
          <w:t>·</w:t>
        </w:r>
        <w:r>
          <w:rPr>
            <w:rStyle w:val="ab"/>
          </w:rPr>
          <w:t>桑德斯</w:t>
        </w:r>
        <w:r>
          <w:rPr>
            <w:rStyle w:val="ab"/>
          </w:rPr>
          <w:t>·</w:t>
        </w:r>
        <w:r>
          <w:rPr>
            <w:rStyle w:val="ab"/>
          </w:rPr>
          <w:t>皮尔士</w:t>
        </w:r>
        <w:r>
          <w:rPr>
            <w:rStyle w:val="ab"/>
          </w:rPr>
          <w:t xml:space="preserve"> - </w:t>
        </w:r>
        <w:r>
          <w:rPr>
            <w:rStyle w:val="ab"/>
          </w:rPr>
          <w:t>维基百科，自由的百科全书</w:t>
        </w:r>
        <w:r>
          <w:rPr>
            <w:rStyle w:val="ab"/>
          </w:rPr>
          <w:t xml:space="preserve"> (wikipedia.org)</w:t>
        </w:r>
      </w:hyperlink>
    </w:p>
    <w:p w14:paraId="10A565E1" w14:textId="77777777" w:rsidR="00ED4331" w:rsidRDefault="00ED4331" w:rsidP="00ED4331">
      <w:r>
        <w:t>6.</w:t>
      </w:r>
      <w:r w:rsidRPr="00767560">
        <w:t xml:space="preserve"> </w:t>
      </w:r>
      <w:hyperlink r:id="rId157" w:history="1">
        <w:r>
          <w:rPr>
            <w:rStyle w:val="ab"/>
          </w:rPr>
          <w:t>阿尔弗雷德</w:t>
        </w:r>
        <w:r>
          <w:rPr>
            <w:rStyle w:val="ab"/>
          </w:rPr>
          <w:t>·</w:t>
        </w:r>
        <w:r>
          <w:rPr>
            <w:rStyle w:val="ab"/>
          </w:rPr>
          <w:t>塔斯基</w:t>
        </w:r>
        <w:r>
          <w:rPr>
            <w:rStyle w:val="ab"/>
          </w:rPr>
          <w:t xml:space="preserve"> - </w:t>
        </w:r>
        <w:r>
          <w:rPr>
            <w:rStyle w:val="ab"/>
          </w:rPr>
          <w:t>维基百科，自由的百科全书</w:t>
        </w:r>
        <w:r>
          <w:rPr>
            <w:rStyle w:val="ab"/>
          </w:rPr>
          <w:t xml:space="preserve"> (wikipedia.org)</w:t>
        </w:r>
      </w:hyperlink>
    </w:p>
    <w:p w14:paraId="344231B8" w14:textId="77777777" w:rsidR="00ED4331" w:rsidRDefault="00ED4331" w:rsidP="00ED4331">
      <w:r>
        <w:rPr>
          <w:rFonts w:hint="eastAsia"/>
        </w:rPr>
        <w:t>7</w:t>
      </w:r>
      <w:r>
        <w:t>.</w:t>
      </w:r>
      <w:r w:rsidRPr="00767560">
        <w:t xml:space="preserve"> </w:t>
      </w:r>
      <w:hyperlink r:id="rId158" w:history="1">
        <w:r>
          <w:rPr>
            <w:rStyle w:val="ab"/>
          </w:rPr>
          <w:t>路德维希</w:t>
        </w:r>
        <w:r>
          <w:rPr>
            <w:rStyle w:val="ab"/>
          </w:rPr>
          <w:t>·</w:t>
        </w:r>
        <w:r>
          <w:rPr>
            <w:rStyle w:val="ab"/>
          </w:rPr>
          <w:t>维特根斯坦</w:t>
        </w:r>
        <w:r>
          <w:rPr>
            <w:rStyle w:val="ab"/>
          </w:rPr>
          <w:t xml:space="preserve"> - </w:t>
        </w:r>
        <w:r>
          <w:rPr>
            <w:rStyle w:val="ab"/>
          </w:rPr>
          <w:t>维基百科，自由的百科全书</w:t>
        </w:r>
        <w:r>
          <w:rPr>
            <w:rStyle w:val="ab"/>
          </w:rPr>
          <w:t xml:space="preserve"> (wikipedia.org)</w:t>
        </w:r>
      </w:hyperlink>
    </w:p>
    <w:p w14:paraId="6A7A3689" w14:textId="77777777" w:rsidR="00ED4331" w:rsidRDefault="00ED4331" w:rsidP="00ED4331">
      <w:r>
        <w:rPr>
          <w:rFonts w:hint="eastAsia"/>
        </w:rPr>
        <w:t>8</w:t>
      </w:r>
      <w:r>
        <w:t>.</w:t>
      </w:r>
      <w:r w:rsidRPr="00767560">
        <w:t xml:space="preserve"> </w:t>
      </w:r>
      <w:hyperlink r:id="rId159" w:history="1">
        <w:r>
          <w:rPr>
            <w:rStyle w:val="ab"/>
          </w:rPr>
          <w:t>艾伦</w:t>
        </w:r>
        <w:r>
          <w:rPr>
            <w:rStyle w:val="ab"/>
          </w:rPr>
          <w:t>·</w:t>
        </w:r>
        <w:r>
          <w:rPr>
            <w:rStyle w:val="ab"/>
          </w:rPr>
          <w:t>图灵</w:t>
        </w:r>
        <w:r>
          <w:rPr>
            <w:rStyle w:val="ab"/>
          </w:rPr>
          <w:t xml:space="preserve"> - </w:t>
        </w:r>
        <w:r>
          <w:rPr>
            <w:rStyle w:val="ab"/>
          </w:rPr>
          <w:t>维基百科，自由的百科全书</w:t>
        </w:r>
        <w:r>
          <w:rPr>
            <w:rStyle w:val="ab"/>
          </w:rPr>
          <w:t xml:space="preserve"> (wikipedia.org)</w:t>
        </w:r>
      </w:hyperlink>
    </w:p>
    <w:p w14:paraId="6D8B05AD" w14:textId="77777777" w:rsidR="00ED4331" w:rsidRDefault="00ED4331" w:rsidP="00ED4331">
      <w:r>
        <w:rPr>
          <w:rFonts w:hint="eastAsia"/>
        </w:rPr>
        <w:t>9</w:t>
      </w:r>
      <w:r>
        <w:t>.</w:t>
      </w:r>
      <w:r w:rsidRPr="00066BEA">
        <w:t xml:space="preserve"> </w:t>
      </w:r>
      <w:hyperlink r:id="rId160" w:history="1">
        <w:r>
          <w:rPr>
            <w:rStyle w:val="ab"/>
          </w:rPr>
          <w:t>史蒂芬</w:t>
        </w:r>
        <w:r>
          <w:rPr>
            <w:rStyle w:val="ab"/>
          </w:rPr>
          <w:t>·</w:t>
        </w:r>
        <w:r>
          <w:rPr>
            <w:rStyle w:val="ab"/>
          </w:rPr>
          <w:t>托尔明</w:t>
        </w:r>
        <w:r>
          <w:rPr>
            <w:rStyle w:val="ab"/>
          </w:rPr>
          <w:t xml:space="preserve"> - </w:t>
        </w:r>
        <w:r>
          <w:rPr>
            <w:rStyle w:val="ab"/>
          </w:rPr>
          <w:t>维基百科，自由的百科全书</w:t>
        </w:r>
        <w:r>
          <w:rPr>
            <w:rStyle w:val="ab"/>
          </w:rPr>
          <w:t xml:space="preserve"> (wikipedia.org)</w:t>
        </w:r>
      </w:hyperlink>
    </w:p>
    <w:p w14:paraId="0965AADF" w14:textId="77777777" w:rsidR="00ED4331" w:rsidRPr="009404AF" w:rsidRDefault="00ED4331" w:rsidP="00ED4331">
      <w:r>
        <w:rPr>
          <w:rFonts w:hint="eastAsia"/>
        </w:rPr>
        <w:t>1</w:t>
      </w:r>
      <w:r>
        <w:t>0.</w:t>
      </w:r>
      <w:r w:rsidRPr="00E00CB9">
        <w:t xml:space="preserve"> </w:t>
      </w:r>
      <w:hyperlink r:id="rId161" w:history="1">
        <w:r>
          <w:rPr>
            <w:rStyle w:val="ab"/>
          </w:rPr>
          <w:t>伯特兰</w:t>
        </w:r>
        <w:r>
          <w:rPr>
            <w:rStyle w:val="ab"/>
          </w:rPr>
          <w:t>·</w:t>
        </w:r>
        <w:r>
          <w:rPr>
            <w:rStyle w:val="ab"/>
          </w:rPr>
          <w:t>罗素</w:t>
        </w:r>
        <w:r>
          <w:rPr>
            <w:rStyle w:val="ab"/>
          </w:rPr>
          <w:t xml:space="preserve"> - </w:t>
        </w:r>
        <w:r>
          <w:rPr>
            <w:rStyle w:val="ab"/>
          </w:rPr>
          <w:t>维基百科，自由的百科全书</w:t>
        </w:r>
        <w:r>
          <w:rPr>
            <w:rStyle w:val="ab"/>
          </w:rPr>
          <w:t xml:space="preserve"> (wikipedia.org)</w:t>
        </w:r>
      </w:hyperlink>
    </w:p>
    <w:p w14:paraId="0B5ADCFC" w14:textId="77777777" w:rsidR="00ED4331" w:rsidRPr="00ED4331" w:rsidRDefault="00ED4331" w:rsidP="005646B9">
      <w:pPr>
        <w:spacing w:line="360" w:lineRule="auto"/>
      </w:pPr>
    </w:p>
    <w:p w14:paraId="5074157C" w14:textId="77777777" w:rsidR="0048551A" w:rsidRDefault="0048551A" w:rsidP="005646B9">
      <w:pPr>
        <w:spacing w:line="360" w:lineRule="auto"/>
      </w:pPr>
      <w:r>
        <w:rPr>
          <w:rFonts w:hint="eastAsia"/>
        </w:rPr>
        <w:t>【</w:t>
      </w:r>
      <w:r>
        <w:rPr>
          <w:rFonts w:hint="eastAsia"/>
        </w:rPr>
        <w:t>3</w:t>
      </w:r>
      <w:r>
        <w:rPr>
          <w:rFonts w:hint="eastAsia"/>
        </w:rPr>
        <w:t>】</w:t>
      </w:r>
      <w:r w:rsidR="002C3968">
        <w:rPr>
          <w:rFonts w:hint="eastAsia"/>
        </w:rPr>
        <w:t>截图</w:t>
      </w:r>
    </w:p>
    <w:p w14:paraId="5597452C" w14:textId="09A19F72" w:rsidR="00ED4331" w:rsidRDefault="00ED4331" w:rsidP="005646B9">
      <w:pPr>
        <w:spacing w:line="360" w:lineRule="auto"/>
        <w:rPr>
          <w:rFonts w:hint="eastAsia"/>
        </w:rPr>
      </w:pPr>
      <w:r w:rsidRPr="00ED4331">
        <w:lastRenderedPageBreak/>
        <w:drawing>
          <wp:inline distT="0" distB="0" distL="0" distR="0" wp14:anchorId="186E8C7E" wp14:editId="1063FACB">
            <wp:extent cx="6120130" cy="2422525"/>
            <wp:effectExtent l="0" t="0" r="0" b="0"/>
            <wp:docPr id="1226301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01989" name=""/>
                    <pic:cNvPicPr/>
                  </pic:nvPicPr>
                  <pic:blipFill>
                    <a:blip r:embed="rId162"/>
                    <a:stretch>
                      <a:fillRect/>
                    </a:stretch>
                  </pic:blipFill>
                  <pic:spPr>
                    <a:xfrm>
                      <a:off x="0" y="0"/>
                      <a:ext cx="6120130" cy="2422525"/>
                    </a:xfrm>
                    <a:prstGeom prst="rect">
                      <a:avLst/>
                    </a:prstGeom>
                  </pic:spPr>
                </pic:pic>
              </a:graphicData>
            </a:graphic>
          </wp:inline>
        </w:drawing>
      </w:r>
    </w:p>
    <w:p w14:paraId="10690EEA" w14:textId="36BBC385" w:rsidR="0014340B" w:rsidRDefault="00000000" w:rsidP="005646B9">
      <w:pPr>
        <w:spacing w:line="360" w:lineRule="auto"/>
      </w:pPr>
      <w:hyperlink r:id="rId163" w:history="1">
        <w:r w:rsidR="004B64CA" w:rsidRPr="004B64CA">
          <w:rPr>
            <w:rStyle w:val="ab"/>
          </w:rPr>
          <w:t>homework3\</w:t>
        </w:r>
        <w:r w:rsidR="004B64CA" w:rsidRPr="004B64CA">
          <w:rPr>
            <w:rStyle w:val="ab"/>
          </w:rPr>
          <w:t>成片</w:t>
        </w:r>
        <w:r w:rsidR="004B64CA" w:rsidRPr="004B64CA">
          <w:rPr>
            <w:rStyle w:val="ab"/>
          </w:rPr>
          <w:t>.mp4</w:t>
        </w:r>
      </w:hyperlink>
    </w:p>
    <w:p w14:paraId="6925922B" w14:textId="2DCFCAF7" w:rsidR="004B64CA" w:rsidRDefault="00000000" w:rsidP="005646B9">
      <w:pPr>
        <w:spacing w:line="360" w:lineRule="auto"/>
        <w:rPr>
          <w:rStyle w:val="ab"/>
        </w:rPr>
      </w:pPr>
      <w:hyperlink r:id="rId164" w:history="1">
        <w:r w:rsidR="004B64CA" w:rsidRPr="004B64CA">
          <w:rPr>
            <w:rStyle w:val="ab"/>
          </w:rPr>
          <w:t>homework3\</w:t>
        </w:r>
        <w:r w:rsidR="004B64CA" w:rsidRPr="004B64CA">
          <w:rPr>
            <w:rStyle w:val="ab"/>
          </w:rPr>
          <w:t>生态文明建设和绿色发展的重要性</w:t>
        </w:r>
        <w:r w:rsidR="004B64CA" w:rsidRPr="004B64CA">
          <w:rPr>
            <w:rStyle w:val="ab"/>
          </w:rPr>
          <w:t>.docx</w:t>
        </w:r>
      </w:hyperlink>
    </w:p>
    <w:p w14:paraId="0EFB6AF7" w14:textId="77777777" w:rsidR="00ED4331" w:rsidRDefault="00ED4331" w:rsidP="005646B9">
      <w:pPr>
        <w:spacing w:line="360" w:lineRule="auto"/>
      </w:pPr>
    </w:p>
    <w:p w14:paraId="296DEAD2" w14:textId="77777777" w:rsidR="00D61DD2" w:rsidRDefault="00D61DD2" w:rsidP="005646B9">
      <w:pPr>
        <w:spacing w:line="360" w:lineRule="auto"/>
      </w:pPr>
      <w:r>
        <w:rPr>
          <w:rFonts w:hint="eastAsia"/>
        </w:rPr>
        <w:t>【</w:t>
      </w:r>
      <w:r>
        <w:rPr>
          <w:rFonts w:hint="eastAsia"/>
        </w:rPr>
        <w:t>4</w:t>
      </w:r>
      <w:r>
        <w:rPr>
          <w:rFonts w:hint="eastAsia"/>
        </w:rPr>
        <w:t>】</w:t>
      </w:r>
      <w:r w:rsidR="00082147">
        <w:rPr>
          <w:rFonts w:hint="eastAsia"/>
        </w:rPr>
        <w:t>截图</w:t>
      </w:r>
    </w:p>
    <w:p w14:paraId="78D63C86" w14:textId="480769C5" w:rsidR="006857FE" w:rsidRDefault="004B64CA" w:rsidP="005646B9">
      <w:pPr>
        <w:spacing w:line="360" w:lineRule="auto"/>
      </w:pPr>
      <w:r w:rsidRPr="004B64CA">
        <w:rPr>
          <w:noProof/>
        </w:rPr>
        <w:drawing>
          <wp:inline distT="0" distB="0" distL="0" distR="0" wp14:anchorId="5F718740" wp14:editId="352737A0">
            <wp:extent cx="6120130" cy="3864610"/>
            <wp:effectExtent l="0" t="0" r="0" b="2540"/>
            <wp:docPr id="597980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80671" name=""/>
                    <pic:cNvPicPr/>
                  </pic:nvPicPr>
                  <pic:blipFill>
                    <a:blip r:embed="rId165"/>
                    <a:stretch>
                      <a:fillRect/>
                    </a:stretch>
                  </pic:blipFill>
                  <pic:spPr>
                    <a:xfrm>
                      <a:off x="0" y="0"/>
                      <a:ext cx="6120130" cy="3864610"/>
                    </a:xfrm>
                    <a:prstGeom prst="rect">
                      <a:avLst/>
                    </a:prstGeom>
                  </pic:spPr>
                </pic:pic>
              </a:graphicData>
            </a:graphic>
          </wp:inline>
        </w:drawing>
      </w:r>
    </w:p>
    <w:p w14:paraId="7A18E625" w14:textId="2C6150DE" w:rsidR="004B64CA" w:rsidRDefault="00000000" w:rsidP="005646B9">
      <w:pPr>
        <w:spacing w:line="360" w:lineRule="auto"/>
      </w:pPr>
      <w:hyperlink r:id="rId166" w:history="1">
        <w:r w:rsidR="004B64CA" w:rsidRPr="004B64CA">
          <w:rPr>
            <w:rStyle w:val="ab"/>
          </w:rPr>
          <w:t>homework4\1997-2020</w:t>
        </w:r>
        <w:r w:rsidR="004B64CA" w:rsidRPr="004B64CA">
          <w:rPr>
            <w:rStyle w:val="ab"/>
          </w:rPr>
          <w:t>各国</w:t>
        </w:r>
        <w:r w:rsidR="004B64CA" w:rsidRPr="004B64CA">
          <w:rPr>
            <w:rStyle w:val="ab"/>
          </w:rPr>
          <w:t>CSI</w:t>
        </w:r>
        <w:r w:rsidR="004B64CA" w:rsidRPr="004B64CA">
          <w:rPr>
            <w:rStyle w:val="ab"/>
          </w:rPr>
          <w:t>论文总量动态排名表</w:t>
        </w:r>
        <w:r w:rsidR="004B64CA" w:rsidRPr="004B64CA">
          <w:rPr>
            <w:rStyle w:val="ab"/>
          </w:rPr>
          <w:t>.mp4</w:t>
        </w:r>
      </w:hyperlink>
    </w:p>
    <w:p w14:paraId="4DDCD066" w14:textId="77777777" w:rsidR="003A4A8F" w:rsidRDefault="003A4A8F" w:rsidP="005646B9">
      <w:pPr>
        <w:spacing w:line="360" w:lineRule="auto"/>
      </w:pPr>
      <w:r>
        <w:rPr>
          <w:rFonts w:hint="eastAsia"/>
        </w:rPr>
        <w:lastRenderedPageBreak/>
        <w:t>【</w:t>
      </w:r>
      <w:r w:rsidR="000D6D29">
        <w:rPr>
          <w:rFonts w:hint="eastAsia"/>
        </w:rPr>
        <w:t>5</w:t>
      </w:r>
      <w:r>
        <w:rPr>
          <w:rFonts w:hint="eastAsia"/>
        </w:rPr>
        <w:t>】</w:t>
      </w:r>
      <w:r w:rsidR="006857FE">
        <w:rPr>
          <w:rFonts w:hint="eastAsia"/>
        </w:rPr>
        <w:t>直接在这里回答：</w:t>
      </w:r>
    </w:p>
    <w:p w14:paraId="2B33AC4D" w14:textId="2DBFDC06" w:rsidR="006857FE" w:rsidRDefault="00000000" w:rsidP="005646B9">
      <w:pPr>
        <w:spacing w:line="360" w:lineRule="auto"/>
        <w:rPr>
          <w:rStyle w:val="ab"/>
        </w:rPr>
      </w:pPr>
      <w:hyperlink r:id="rId167" w:history="1">
        <w:r w:rsidR="004B64CA" w:rsidRPr="004B64CA">
          <w:rPr>
            <w:rStyle w:val="ab"/>
          </w:rPr>
          <w:t>homework5\</w:t>
        </w:r>
        <w:r w:rsidR="004B64CA" w:rsidRPr="004B64CA">
          <w:rPr>
            <w:rStyle w:val="ab"/>
          </w:rPr>
          <w:t>马太效应</w:t>
        </w:r>
        <w:r w:rsidR="004B64CA" w:rsidRPr="004B64CA">
          <w:rPr>
            <w:rStyle w:val="ab"/>
          </w:rPr>
          <w:t>.docx</w:t>
        </w:r>
      </w:hyperlink>
    </w:p>
    <w:p w14:paraId="23D1948D" w14:textId="77777777" w:rsidR="00ED4331" w:rsidRPr="0009064F" w:rsidRDefault="00ED4331" w:rsidP="00ED4331">
      <w:pPr>
        <w:rPr>
          <w:rFonts w:ascii="宋体" w:hAnsi="宋体"/>
          <w:b/>
          <w:bCs/>
          <w:sz w:val="36"/>
          <w:szCs w:val="36"/>
        </w:rPr>
      </w:pPr>
      <w:r w:rsidRPr="0009064F">
        <w:rPr>
          <w:rFonts w:ascii="宋体" w:hAnsi="宋体" w:hint="eastAsia"/>
          <w:b/>
          <w:bCs/>
          <w:sz w:val="36"/>
          <w:szCs w:val="36"/>
        </w:rPr>
        <w:t>马太效应</w:t>
      </w:r>
    </w:p>
    <w:p w14:paraId="3A3CA0B7" w14:textId="77777777" w:rsidR="00ED4331" w:rsidRPr="00415E2C" w:rsidRDefault="00ED4331" w:rsidP="00ED4331">
      <w:pPr>
        <w:rPr>
          <w:rFonts w:ascii="宋体" w:hAnsi="宋体"/>
          <w:b/>
          <w:bCs/>
          <w:color w:val="000000"/>
          <w:szCs w:val="24"/>
          <w:shd w:val="clear" w:color="auto" w:fill="FFFFFF"/>
        </w:rPr>
      </w:pPr>
      <w:r w:rsidRPr="00415E2C">
        <w:rPr>
          <w:rFonts w:ascii="宋体" w:hAnsi="宋体" w:hint="eastAsia"/>
          <w:b/>
          <w:bCs/>
          <w:color w:val="000000"/>
          <w:szCs w:val="24"/>
          <w:shd w:val="clear" w:color="auto" w:fill="FFFFFF"/>
        </w:rPr>
        <w:t>概念：</w:t>
      </w:r>
    </w:p>
    <w:p w14:paraId="42EE6EDD" w14:textId="77777777" w:rsidR="00ED4331" w:rsidRPr="00415E2C" w:rsidRDefault="00ED4331" w:rsidP="00ED4331">
      <w:pPr>
        <w:rPr>
          <w:rFonts w:ascii="宋体" w:hAnsi="宋体"/>
          <w:color w:val="000000"/>
          <w:szCs w:val="24"/>
          <w:shd w:val="clear" w:color="auto" w:fill="FFFFFF"/>
        </w:rPr>
      </w:pPr>
      <w:r w:rsidRPr="00415E2C">
        <w:rPr>
          <w:rFonts w:ascii="宋体" w:hAnsi="宋体"/>
          <w:color w:val="000000"/>
          <w:szCs w:val="24"/>
          <w:shd w:val="clear" w:color="auto" w:fill="FFFFFF"/>
        </w:rPr>
        <w:t>马太效应(Matthew Effect),是指好的愈好,坏的愈坏,多的愈多,少的愈少的一种现象。尤其在软件技术、电子技术等关键领域,核心技术更是企业生存和发展的命脉。直至目前,一些科技发达国家及跨国公司仍凭借对很多领域技术标准的控制,左右着产业格局的变化。因此,企业只有极力创新、参与制定具有自主知识产权的标准,占据品牌资本,才可能在自身领域占领技术制高点,获得市场竞争优势。 出现的原因:是由网民对于最早结识的新生事物的使用产生习惯性,显示出巨大的粘性。这些消费者很难再转到其他类似的、后续出现的事物上。由于人们的心里反应和行为惯性作用的影响,在一定情况下,会出现强者越强,弱者越弱的趋势。</w:t>
      </w:r>
    </w:p>
    <w:p w14:paraId="501FDAB8" w14:textId="77777777" w:rsidR="00ED4331" w:rsidRPr="00415E2C" w:rsidRDefault="00ED4331" w:rsidP="00ED4331">
      <w:pPr>
        <w:rPr>
          <w:rFonts w:ascii="宋体" w:hAnsi="宋体"/>
          <w:color w:val="222222"/>
          <w:szCs w:val="24"/>
          <w:shd w:val="clear" w:color="auto" w:fill="FFFFFF"/>
        </w:rPr>
      </w:pPr>
      <w:r w:rsidRPr="00415E2C">
        <w:rPr>
          <w:rFonts w:ascii="宋体" w:hAnsi="宋体" w:hint="eastAsia"/>
          <w:b/>
          <w:bCs/>
          <w:color w:val="222222"/>
          <w:szCs w:val="24"/>
          <w:shd w:val="clear" w:color="auto" w:fill="FFFFFF"/>
        </w:rPr>
        <w:t>虚拟世界表现</w:t>
      </w:r>
      <w:r w:rsidRPr="00415E2C">
        <w:rPr>
          <w:rFonts w:ascii="宋体" w:hAnsi="宋体" w:hint="eastAsia"/>
          <w:color w:val="222222"/>
          <w:szCs w:val="24"/>
          <w:shd w:val="clear" w:color="auto" w:fill="FFFFFF"/>
        </w:rPr>
        <w:t>：</w:t>
      </w:r>
    </w:p>
    <w:p w14:paraId="711694CA" w14:textId="77777777" w:rsidR="00ED4331" w:rsidRPr="00415E2C" w:rsidRDefault="00ED4331" w:rsidP="00ED4331">
      <w:pPr>
        <w:rPr>
          <w:rFonts w:ascii="宋体" w:hAnsi="宋体"/>
          <w:color w:val="222222"/>
          <w:szCs w:val="24"/>
          <w:shd w:val="clear" w:color="auto" w:fill="FFFFFF"/>
        </w:rPr>
      </w:pPr>
      <w:r w:rsidRPr="00415E2C">
        <w:rPr>
          <w:rFonts w:ascii="宋体" w:hAnsi="宋体"/>
          <w:color w:val="222222"/>
          <w:szCs w:val="24"/>
          <w:shd w:val="clear" w:color="auto" w:fill="FFFFFF"/>
        </w:rPr>
        <w:t xml:space="preserve">互联网这个曾经是草根崛起、冲击既得利益阶层的有力“武器”也正沦落为“第一个仆人”与“第二个仆人”,一方面这个行业的先行者们在积累了雄厚的资源,正挥舞着大刀砍杀任何一种新生的力量,复制一切可能产生巅覆效应的新模式,另一方面又有不少“草根”正用尽一切可能的手段想在这块地盘上混个名头,占一席之地,网络知名度可能带来的丰富收益已经是众所周知的,也因为如此如今互联网上网络红人层出不穷。 </w:t>
      </w:r>
    </w:p>
    <w:p w14:paraId="0A570252" w14:textId="77777777" w:rsidR="00ED4331" w:rsidRPr="00415E2C" w:rsidRDefault="00ED4331" w:rsidP="00ED4331">
      <w:pPr>
        <w:rPr>
          <w:rFonts w:ascii="宋体" w:hAnsi="宋体"/>
          <w:color w:val="000000"/>
          <w:szCs w:val="24"/>
          <w:shd w:val="clear" w:color="auto" w:fill="FFFFFF"/>
        </w:rPr>
      </w:pPr>
      <w:r w:rsidRPr="00415E2C">
        <w:rPr>
          <w:rFonts w:ascii="宋体" w:hAnsi="宋体"/>
          <w:color w:val="222222"/>
          <w:szCs w:val="24"/>
          <w:shd w:val="clear" w:color="auto" w:fill="FFFFFF"/>
        </w:rPr>
        <w:t>现在大多创业者开始摸到了一些门道,有几家可能性非常大的潜在投资人在手,会大大增加自己面对其他投资人时讨价还价的余地。这样这些投资资金就永远流向市场上少数几家最有潜力的公司,并且随着有附加价值的天使投资人或者风险投资公司的轮轮参与,将为这些公司的后继融资带来很大的方便。而那些从创业一开始就落后、缺乏投资人关注或参与的公司,就会越来越营养不良,势渐微末,从而最后难免淘汰出局的命运。</w:t>
      </w:r>
    </w:p>
    <w:p w14:paraId="4700BDDC" w14:textId="77777777" w:rsidR="00ED4331" w:rsidRPr="0009064F" w:rsidRDefault="00ED4331" w:rsidP="00ED4331">
      <w:pPr>
        <w:widowControl/>
        <w:shd w:val="clear" w:color="auto" w:fill="FFFFFF"/>
        <w:spacing w:line="360" w:lineRule="atLeast"/>
        <w:jc w:val="left"/>
        <w:rPr>
          <w:rFonts w:ascii="宋体" w:hAnsi="宋体" w:cs="宋体"/>
          <w:b/>
          <w:bCs/>
          <w:color w:val="333333"/>
          <w:kern w:val="0"/>
          <w:szCs w:val="24"/>
        </w:rPr>
      </w:pPr>
      <w:r w:rsidRPr="0009064F">
        <w:rPr>
          <w:rFonts w:ascii="宋体" w:hAnsi="宋体" w:cs="宋体"/>
          <w:b/>
          <w:bCs/>
          <w:color w:val="333333"/>
          <w:kern w:val="0"/>
          <w:szCs w:val="24"/>
        </w:rPr>
        <w:t>科学领域</w:t>
      </w:r>
      <w:r>
        <w:rPr>
          <w:rFonts w:ascii="宋体" w:hAnsi="宋体" w:cs="宋体" w:hint="eastAsia"/>
          <w:b/>
          <w:bCs/>
          <w:color w:val="333333"/>
          <w:kern w:val="0"/>
          <w:szCs w:val="24"/>
        </w:rPr>
        <w:t>：</w:t>
      </w:r>
    </w:p>
    <w:p w14:paraId="02807200" w14:textId="77777777" w:rsidR="00ED4331" w:rsidRPr="0009064F" w:rsidRDefault="00ED4331" w:rsidP="00ED4331">
      <w:pPr>
        <w:widowControl/>
        <w:shd w:val="clear" w:color="auto" w:fill="FFFFFF"/>
        <w:spacing w:line="360" w:lineRule="atLeast"/>
        <w:ind w:firstLine="480"/>
        <w:jc w:val="left"/>
        <w:rPr>
          <w:rFonts w:ascii="宋体" w:hAnsi="宋体" w:cs="宋体"/>
          <w:color w:val="333333"/>
          <w:kern w:val="0"/>
          <w:szCs w:val="24"/>
        </w:rPr>
      </w:pPr>
      <w:r w:rsidRPr="0009064F">
        <w:rPr>
          <w:rFonts w:ascii="宋体" w:hAnsi="宋体" w:cs="宋体"/>
          <w:color w:val="333333"/>
          <w:kern w:val="0"/>
          <w:szCs w:val="24"/>
        </w:rPr>
        <w:t>“相对于那些不知名的研究者，声名显赫的科学家通常得到更多的声望，即使他们的成就是相似的；同样地，在同一个项目上，声誉通常给予那些已经出名的研究者，例如，一个奖项几乎总是授予最资深的研究者，即使所有工作都是一个研究生完成的。”</w:t>
      </w:r>
    </w:p>
    <w:p w14:paraId="14A20BA5" w14:textId="77777777" w:rsidR="00ED4331" w:rsidRPr="0009064F" w:rsidRDefault="00ED4331" w:rsidP="00ED4331">
      <w:pPr>
        <w:widowControl/>
        <w:shd w:val="clear" w:color="auto" w:fill="FFFFFF"/>
        <w:spacing w:line="360" w:lineRule="atLeast"/>
        <w:ind w:firstLine="480"/>
        <w:jc w:val="left"/>
        <w:rPr>
          <w:rFonts w:ascii="宋体" w:hAnsi="宋体" w:cs="宋体"/>
          <w:color w:val="333333"/>
          <w:kern w:val="0"/>
          <w:szCs w:val="24"/>
        </w:rPr>
      </w:pPr>
      <w:r w:rsidRPr="0009064F">
        <w:rPr>
          <w:rFonts w:ascii="宋体" w:hAnsi="宋体" w:cs="宋体" w:hint="eastAsia"/>
          <w:color w:val="333333"/>
          <w:kern w:val="0"/>
          <w:szCs w:val="24"/>
        </w:rPr>
        <w:t>①</w:t>
      </w:r>
      <w:r w:rsidRPr="0009064F">
        <w:rPr>
          <w:rFonts w:ascii="宋体" w:hAnsi="宋体" w:cs="宋体"/>
          <w:color w:val="333333"/>
          <w:kern w:val="0"/>
          <w:szCs w:val="24"/>
        </w:rPr>
        <w:t>把过去的成绩累计起来，形成一种优势，并影响以后的评价。</w:t>
      </w:r>
    </w:p>
    <w:p w14:paraId="27A581C7" w14:textId="77777777" w:rsidR="00ED4331" w:rsidRPr="0009064F" w:rsidRDefault="00ED4331" w:rsidP="00ED4331">
      <w:pPr>
        <w:widowControl/>
        <w:shd w:val="clear" w:color="auto" w:fill="FFFFFF"/>
        <w:spacing w:line="360" w:lineRule="atLeast"/>
        <w:ind w:firstLine="480"/>
        <w:jc w:val="left"/>
        <w:rPr>
          <w:rFonts w:ascii="宋体" w:hAnsi="宋体" w:cs="宋体"/>
          <w:color w:val="333333"/>
          <w:kern w:val="0"/>
          <w:szCs w:val="24"/>
        </w:rPr>
      </w:pPr>
      <w:r w:rsidRPr="0009064F">
        <w:rPr>
          <w:rFonts w:ascii="宋体" w:hAnsi="宋体" w:cs="宋体" w:hint="eastAsia"/>
          <w:color w:val="333333"/>
          <w:kern w:val="0"/>
          <w:szCs w:val="24"/>
        </w:rPr>
        <w:t>②</w:t>
      </w:r>
      <w:r w:rsidRPr="0009064F">
        <w:rPr>
          <w:rFonts w:ascii="宋体" w:hAnsi="宋体" w:cs="宋体"/>
          <w:color w:val="333333"/>
          <w:kern w:val="0"/>
          <w:szCs w:val="24"/>
        </w:rPr>
        <w:t>人们倾向于引证那些对所研究的问题或领域具有影响的工作，但同时也倾向于引证那些经常可见的科学家的工作。因此，容易引证的人被更多人引证，不容易引证得更不容易引证。</w:t>
      </w:r>
    </w:p>
    <w:p w14:paraId="137068B1" w14:textId="77777777" w:rsidR="00ED4331" w:rsidRPr="0009064F" w:rsidRDefault="00ED4331" w:rsidP="00ED4331">
      <w:pPr>
        <w:widowControl/>
        <w:shd w:val="clear" w:color="auto" w:fill="FFFFFF"/>
        <w:spacing w:line="360" w:lineRule="atLeast"/>
        <w:ind w:firstLine="480"/>
        <w:jc w:val="left"/>
        <w:rPr>
          <w:rFonts w:ascii="宋体" w:hAnsi="宋体" w:cs="宋体"/>
          <w:color w:val="333333"/>
          <w:kern w:val="0"/>
          <w:szCs w:val="24"/>
        </w:rPr>
      </w:pPr>
      <w:r w:rsidRPr="0009064F">
        <w:rPr>
          <w:rFonts w:ascii="宋体" w:hAnsi="宋体" w:cs="宋体" w:hint="eastAsia"/>
          <w:color w:val="333333"/>
          <w:kern w:val="0"/>
          <w:szCs w:val="24"/>
        </w:rPr>
        <w:t>③</w:t>
      </w:r>
      <w:r w:rsidRPr="0009064F">
        <w:rPr>
          <w:rFonts w:ascii="宋体" w:hAnsi="宋体" w:cs="宋体"/>
          <w:color w:val="333333"/>
          <w:kern w:val="0"/>
          <w:szCs w:val="24"/>
        </w:rPr>
        <w:t>当一个人的杰出成绩得到承认后，人们可能会追溯并重新评价其早期工作。</w:t>
      </w:r>
    </w:p>
    <w:p w14:paraId="5A6D0705" w14:textId="77777777" w:rsidR="00ED4331" w:rsidRPr="0009064F" w:rsidRDefault="00ED4331" w:rsidP="00ED4331">
      <w:pPr>
        <w:widowControl/>
        <w:shd w:val="clear" w:color="auto" w:fill="FFFFFF"/>
        <w:spacing w:line="360" w:lineRule="atLeast"/>
        <w:ind w:firstLine="480"/>
        <w:jc w:val="left"/>
        <w:rPr>
          <w:rFonts w:ascii="宋体" w:hAnsi="宋体" w:cs="宋体"/>
          <w:color w:val="333333"/>
          <w:kern w:val="0"/>
          <w:szCs w:val="24"/>
        </w:rPr>
      </w:pPr>
      <w:r w:rsidRPr="0009064F">
        <w:rPr>
          <w:rFonts w:ascii="宋体" w:hAnsi="宋体" w:cs="宋体" w:hint="eastAsia"/>
          <w:color w:val="333333"/>
          <w:kern w:val="0"/>
          <w:szCs w:val="24"/>
        </w:rPr>
        <w:t>④</w:t>
      </w:r>
      <w:r w:rsidRPr="0009064F">
        <w:rPr>
          <w:rFonts w:ascii="宋体" w:hAnsi="宋体" w:cs="宋体"/>
          <w:color w:val="333333"/>
          <w:kern w:val="0"/>
          <w:szCs w:val="24"/>
        </w:rPr>
        <w:t>承认和奖励的分配有利于那些名牌机构的科学家，而那些在声望较低、处于边缘地区的机构里的科学家则很难得到适当的承认。</w:t>
      </w:r>
    </w:p>
    <w:p w14:paraId="23B337EA" w14:textId="77777777" w:rsidR="00ED4331" w:rsidRPr="0009064F" w:rsidRDefault="00ED4331" w:rsidP="00ED4331">
      <w:pPr>
        <w:widowControl/>
        <w:shd w:val="clear" w:color="auto" w:fill="FFFFFF"/>
        <w:spacing w:line="360" w:lineRule="atLeast"/>
        <w:ind w:firstLine="480"/>
        <w:jc w:val="left"/>
        <w:rPr>
          <w:rFonts w:ascii="宋体" w:hAnsi="宋体" w:cs="宋体"/>
          <w:color w:val="333333"/>
          <w:kern w:val="0"/>
          <w:szCs w:val="24"/>
        </w:rPr>
      </w:pPr>
      <w:r w:rsidRPr="0009064F">
        <w:rPr>
          <w:rFonts w:ascii="宋体" w:hAnsi="宋体" w:cs="宋体" w:hint="eastAsia"/>
          <w:color w:val="333333"/>
          <w:kern w:val="0"/>
          <w:szCs w:val="24"/>
        </w:rPr>
        <w:t>⑤</w:t>
      </w:r>
      <w:r w:rsidRPr="0009064F">
        <w:rPr>
          <w:rFonts w:ascii="宋体" w:hAnsi="宋体" w:cs="宋体"/>
          <w:color w:val="333333"/>
          <w:kern w:val="0"/>
          <w:szCs w:val="24"/>
        </w:rPr>
        <w:t>新的科学家需要逐步进入权威和名流集团之中，然后被承认。</w:t>
      </w:r>
    </w:p>
    <w:p w14:paraId="2D74D178" w14:textId="77777777" w:rsidR="00ED4331" w:rsidRPr="0009064F" w:rsidRDefault="00ED4331" w:rsidP="00ED4331">
      <w:pPr>
        <w:widowControl/>
        <w:shd w:val="clear" w:color="auto" w:fill="FFFFFF"/>
        <w:spacing w:line="360" w:lineRule="atLeast"/>
        <w:ind w:firstLine="480"/>
        <w:jc w:val="left"/>
        <w:rPr>
          <w:rFonts w:ascii="宋体" w:hAnsi="宋体" w:cs="宋体"/>
          <w:color w:val="333333"/>
          <w:kern w:val="0"/>
          <w:szCs w:val="24"/>
        </w:rPr>
      </w:pPr>
      <w:r w:rsidRPr="0009064F">
        <w:rPr>
          <w:rFonts w:ascii="宋体" w:hAnsi="宋体" w:cs="宋体" w:hint="eastAsia"/>
          <w:color w:val="333333"/>
          <w:kern w:val="0"/>
          <w:szCs w:val="24"/>
        </w:rPr>
        <w:t>⑥</w:t>
      </w:r>
      <w:r w:rsidRPr="0009064F">
        <w:rPr>
          <w:rFonts w:ascii="宋体" w:hAnsi="宋体" w:cs="宋体"/>
          <w:color w:val="333333"/>
          <w:kern w:val="0"/>
          <w:szCs w:val="24"/>
        </w:rPr>
        <w:t>科学界分层结构中流动是单向的，科学家只有升迁不可降格。</w:t>
      </w:r>
    </w:p>
    <w:p w14:paraId="7594AAAD" w14:textId="77777777" w:rsidR="00ED4331" w:rsidRPr="0009064F" w:rsidRDefault="00ED4331" w:rsidP="00ED4331">
      <w:pPr>
        <w:widowControl/>
        <w:shd w:val="clear" w:color="auto" w:fill="FFFFFF"/>
        <w:spacing w:line="360" w:lineRule="atLeast"/>
        <w:ind w:firstLine="480"/>
        <w:jc w:val="left"/>
        <w:rPr>
          <w:rFonts w:ascii="宋体" w:hAnsi="宋体" w:cs="宋体"/>
          <w:color w:val="333333"/>
          <w:kern w:val="0"/>
          <w:szCs w:val="24"/>
        </w:rPr>
      </w:pPr>
      <w:r w:rsidRPr="0009064F">
        <w:rPr>
          <w:rFonts w:ascii="宋体" w:hAnsi="宋体" w:cs="宋体"/>
          <w:color w:val="333333"/>
          <w:kern w:val="0"/>
          <w:szCs w:val="24"/>
        </w:rPr>
        <w:t>马太效应在很多情况下对科学发展具有不利的影响，使得很多具有才华的科学家被压制、埋没。当科学家体会到</w:t>
      </w:r>
      <w:hyperlink r:id="rId168" w:tgtFrame="_blank" w:history="1">
        <w:r w:rsidRPr="0009064F">
          <w:rPr>
            <w:rFonts w:ascii="宋体" w:hAnsi="宋体" w:cs="宋体"/>
            <w:color w:val="136EC2"/>
            <w:kern w:val="0"/>
            <w:szCs w:val="24"/>
            <w:u w:val="single"/>
          </w:rPr>
          <w:t>社会环境</w:t>
        </w:r>
      </w:hyperlink>
      <w:r w:rsidRPr="0009064F">
        <w:rPr>
          <w:rFonts w:ascii="宋体" w:hAnsi="宋体" w:cs="宋体"/>
          <w:color w:val="333333"/>
          <w:kern w:val="0"/>
          <w:szCs w:val="24"/>
        </w:rPr>
        <w:t>对他们的压抑，他们或者忍受痛苦继续坚持不懈地努力，这种行为为社会所鼓励和赞扬；或者会失去对这些目标的兴趣，不再从事科学事业；或</w:t>
      </w:r>
      <w:r w:rsidRPr="0009064F">
        <w:rPr>
          <w:rFonts w:ascii="宋体" w:hAnsi="宋体" w:cs="宋体"/>
          <w:color w:val="333333"/>
          <w:kern w:val="0"/>
          <w:szCs w:val="24"/>
        </w:rPr>
        <w:lastRenderedPageBreak/>
        <w:t>者失去通过合法途径达到成功目标的兴趣，转而产生用越轨的方法去获取成功的动机。如果</w:t>
      </w:r>
      <w:hyperlink r:id="rId169" w:tgtFrame="_blank" w:history="1">
        <w:r w:rsidRPr="0009064F">
          <w:rPr>
            <w:rFonts w:ascii="宋体" w:hAnsi="宋体" w:cs="宋体"/>
            <w:color w:val="136EC2"/>
            <w:kern w:val="0"/>
            <w:szCs w:val="24"/>
            <w:u w:val="single"/>
          </w:rPr>
          <w:t>科学组织</w:t>
        </w:r>
      </w:hyperlink>
      <w:r w:rsidRPr="0009064F">
        <w:rPr>
          <w:rFonts w:ascii="宋体" w:hAnsi="宋体" w:cs="宋体"/>
          <w:color w:val="333333"/>
          <w:kern w:val="0"/>
          <w:szCs w:val="24"/>
        </w:rPr>
        <w:t>对科学家的越轨冲动和诱惑未能加以充分的内在控制或</w:t>
      </w:r>
      <w:hyperlink r:id="rId170" w:tgtFrame="_blank" w:history="1">
        <w:r w:rsidRPr="0009064F">
          <w:rPr>
            <w:rFonts w:ascii="宋体" w:hAnsi="宋体" w:cs="宋体"/>
            <w:color w:val="136EC2"/>
            <w:kern w:val="0"/>
            <w:szCs w:val="24"/>
            <w:u w:val="single"/>
          </w:rPr>
          <w:t>外在控制</w:t>
        </w:r>
      </w:hyperlink>
      <w:r w:rsidRPr="0009064F">
        <w:rPr>
          <w:rFonts w:ascii="宋体" w:hAnsi="宋体" w:cs="宋体"/>
          <w:color w:val="333333"/>
          <w:kern w:val="0"/>
          <w:szCs w:val="24"/>
        </w:rPr>
        <w:t>，</w:t>
      </w:r>
      <w:hyperlink r:id="rId171" w:tgtFrame="_blank" w:history="1">
        <w:r w:rsidRPr="0009064F">
          <w:rPr>
            <w:rFonts w:ascii="宋体" w:hAnsi="宋体" w:cs="宋体"/>
            <w:color w:val="136EC2"/>
            <w:kern w:val="0"/>
            <w:szCs w:val="24"/>
            <w:u w:val="single"/>
          </w:rPr>
          <w:t>越轨行为</w:t>
        </w:r>
      </w:hyperlink>
      <w:r w:rsidRPr="0009064F">
        <w:rPr>
          <w:rFonts w:ascii="宋体" w:hAnsi="宋体" w:cs="宋体"/>
          <w:color w:val="333333"/>
          <w:kern w:val="0"/>
          <w:szCs w:val="24"/>
        </w:rPr>
        <w:t>便会产生。</w:t>
      </w:r>
    </w:p>
    <w:p w14:paraId="6364B6FE" w14:textId="77777777" w:rsidR="00ED4331" w:rsidRPr="00415E2C" w:rsidRDefault="00ED4331" w:rsidP="00ED4331">
      <w:pPr>
        <w:widowControl/>
        <w:shd w:val="clear" w:color="auto" w:fill="FDFDFE"/>
        <w:jc w:val="left"/>
        <w:rPr>
          <w:rFonts w:ascii="宋体" w:hAnsi="宋体" w:cs="Arial"/>
          <w:b/>
          <w:bCs/>
          <w:color w:val="333333"/>
          <w:kern w:val="0"/>
          <w:szCs w:val="24"/>
        </w:rPr>
      </w:pPr>
      <w:r w:rsidRPr="00415E2C">
        <w:rPr>
          <w:rFonts w:ascii="宋体" w:hAnsi="宋体" w:cs="Arial"/>
          <w:b/>
          <w:bCs/>
          <w:color w:val="333333"/>
          <w:kern w:val="0"/>
          <w:szCs w:val="24"/>
        </w:rPr>
        <w:t>出现的原因：</w:t>
      </w:r>
    </w:p>
    <w:p w14:paraId="29CD09C3" w14:textId="77777777" w:rsidR="00ED4331" w:rsidRDefault="00ED4331" w:rsidP="00ED4331">
      <w:pPr>
        <w:widowControl/>
        <w:shd w:val="clear" w:color="auto" w:fill="FDFDFE"/>
        <w:jc w:val="left"/>
        <w:rPr>
          <w:rFonts w:ascii="宋体" w:hAnsi="宋体" w:cs="Segoe UI"/>
          <w:color w:val="05073B"/>
          <w:kern w:val="0"/>
          <w:szCs w:val="24"/>
        </w:rPr>
      </w:pPr>
      <w:r w:rsidRPr="00415E2C">
        <w:rPr>
          <w:rFonts w:ascii="宋体" w:hAnsi="宋体" w:cs="Segoe UI"/>
          <w:color w:val="05073B"/>
          <w:kern w:val="0"/>
          <w:szCs w:val="24"/>
        </w:rPr>
        <w:t>马太效应在虚拟世界中的表现是，一旦某个事物或产品在互联网或数字世界中获得了初始的成功，它就可能形成一种正反馈机制，使得其影响力不断扩大，而其他类似的产品或服务则可能因为这种反馈机制的压制而难以获得同等的机会。</w:t>
      </w:r>
    </w:p>
    <w:p w14:paraId="39FC4F5D" w14:textId="77777777" w:rsidR="00ED4331" w:rsidRPr="00415E2C" w:rsidRDefault="00ED4331" w:rsidP="00ED4331">
      <w:pPr>
        <w:widowControl/>
        <w:shd w:val="clear" w:color="auto" w:fill="FDFDFE"/>
        <w:jc w:val="left"/>
        <w:rPr>
          <w:rFonts w:ascii="宋体" w:hAnsi="宋体" w:cs="Segoe UI"/>
          <w:color w:val="05073B"/>
          <w:kern w:val="0"/>
          <w:szCs w:val="24"/>
        </w:rPr>
      </w:pPr>
      <w:r w:rsidRPr="00415E2C">
        <w:rPr>
          <w:rFonts w:ascii="宋体" w:hAnsi="宋体" w:cs="Segoe UI"/>
          <w:color w:val="05073B"/>
          <w:kern w:val="0"/>
          <w:szCs w:val="24"/>
        </w:rPr>
        <w:t>出现马太效应的原因主要有</w:t>
      </w:r>
      <w:r w:rsidRPr="00415E2C">
        <w:rPr>
          <w:rFonts w:ascii="宋体" w:hAnsi="宋体" w:cs="Segoe UI"/>
          <w:b/>
          <w:bCs/>
          <w:color w:val="05073B"/>
          <w:kern w:val="0"/>
          <w:szCs w:val="24"/>
        </w:rPr>
        <w:t>以下几点</w:t>
      </w:r>
      <w:r w:rsidRPr="00415E2C">
        <w:rPr>
          <w:rFonts w:ascii="宋体" w:hAnsi="宋体" w:cs="Segoe UI"/>
          <w:color w:val="05073B"/>
          <w:kern w:val="0"/>
          <w:szCs w:val="24"/>
        </w:rPr>
        <w:t>：</w:t>
      </w:r>
    </w:p>
    <w:p w14:paraId="1F7D6E3E" w14:textId="77777777" w:rsidR="00ED4331" w:rsidRPr="00415E2C" w:rsidRDefault="00ED4331" w:rsidP="00ED4331">
      <w:pPr>
        <w:widowControl/>
        <w:numPr>
          <w:ilvl w:val="0"/>
          <w:numId w:val="6"/>
        </w:numPr>
        <w:shd w:val="clear" w:color="auto" w:fill="FDFDFE"/>
        <w:jc w:val="left"/>
        <w:rPr>
          <w:rFonts w:ascii="宋体" w:hAnsi="宋体" w:cs="Segoe UI"/>
          <w:color w:val="05073B"/>
          <w:kern w:val="0"/>
          <w:szCs w:val="24"/>
        </w:rPr>
      </w:pPr>
      <w:r w:rsidRPr="00415E2C">
        <w:rPr>
          <w:rFonts w:ascii="宋体" w:hAnsi="宋体" w:cs="Segoe UI"/>
          <w:color w:val="05073B"/>
          <w:kern w:val="0"/>
          <w:szCs w:val="24"/>
        </w:rPr>
        <w:t>网络外部性：这是指一个产品或服务的价值随着使用人数的增加而增加。例如，微信作为一个社交平台，其价值随着用户数量的增加而增加，因为更多的人使用微信使得这个平台更有价值。在网络外部性的作用下，已经获得一定用户基础的产品或服务会更容易地吸引更多的用户，从而形成正反馈。</w:t>
      </w:r>
    </w:p>
    <w:p w14:paraId="29FAF0A1" w14:textId="77777777" w:rsidR="00ED4331" w:rsidRPr="00415E2C" w:rsidRDefault="00ED4331" w:rsidP="00ED4331">
      <w:pPr>
        <w:widowControl/>
        <w:numPr>
          <w:ilvl w:val="0"/>
          <w:numId w:val="6"/>
        </w:numPr>
        <w:shd w:val="clear" w:color="auto" w:fill="FDFDFE"/>
        <w:spacing w:before="90"/>
        <w:jc w:val="left"/>
        <w:rPr>
          <w:rFonts w:ascii="宋体" w:hAnsi="宋体" w:cs="Segoe UI"/>
          <w:color w:val="05073B"/>
          <w:kern w:val="0"/>
          <w:szCs w:val="24"/>
        </w:rPr>
      </w:pPr>
      <w:r w:rsidRPr="00415E2C">
        <w:rPr>
          <w:rFonts w:ascii="宋体" w:hAnsi="宋体" w:cs="Segoe UI"/>
          <w:color w:val="05073B"/>
          <w:kern w:val="0"/>
          <w:szCs w:val="24"/>
        </w:rPr>
        <w:t>信息不对称：在虚拟世界中，信息的传播和获取都相对容易。然而，人们往往更倾向于选择那些已经被大众接受和认可的产品或服务，这导致了强者越强、弱者越弱的趋势。</w:t>
      </w:r>
    </w:p>
    <w:p w14:paraId="1AEE1B7E" w14:textId="77777777" w:rsidR="00ED4331" w:rsidRPr="00415E2C" w:rsidRDefault="00ED4331" w:rsidP="00ED4331">
      <w:pPr>
        <w:widowControl/>
        <w:numPr>
          <w:ilvl w:val="0"/>
          <w:numId w:val="6"/>
        </w:numPr>
        <w:shd w:val="clear" w:color="auto" w:fill="FDFDFE"/>
        <w:spacing w:before="90"/>
        <w:jc w:val="left"/>
        <w:rPr>
          <w:rFonts w:ascii="宋体" w:hAnsi="宋体" w:cs="Segoe UI"/>
          <w:color w:val="05073B"/>
          <w:kern w:val="0"/>
          <w:szCs w:val="24"/>
        </w:rPr>
      </w:pPr>
      <w:r w:rsidRPr="00415E2C">
        <w:rPr>
          <w:rFonts w:ascii="宋体" w:hAnsi="宋体" w:cs="Segoe UI"/>
          <w:color w:val="05073B"/>
          <w:kern w:val="0"/>
          <w:szCs w:val="24"/>
        </w:rPr>
        <w:t>消费者习惯：消费者对于新事物的接受程度受到其过往经验的影响。一旦消费者习惯了某个产品或服务，他们就可能不愿意尝试其他类似的产品或服务，即使这些新产品或服务可能更好。</w:t>
      </w:r>
    </w:p>
    <w:p w14:paraId="3BA183CB" w14:textId="77777777" w:rsidR="00ED4331" w:rsidRPr="00415E2C" w:rsidRDefault="00ED4331" w:rsidP="00ED4331">
      <w:pPr>
        <w:widowControl/>
        <w:numPr>
          <w:ilvl w:val="0"/>
          <w:numId w:val="6"/>
        </w:numPr>
        <w:shd w:val="clear" w:color="auto" w:fill="FDFDFE"/>
        <w:spacing w:before="90"/>
        <w:jc w:val="left"/>
        <w:rPr>
          <w:rFonts w:ascii="宋体" w:hAnsi="宋体" w:cs="Segoe UI"/>
          <w:color w:val="05073B"/>
          <w:kern w:val="0"/>
          <w:szCs w:val="24"/>
        </w:rPr>
      </w:pPr>
      <w:r w:rsidRPr="00415E2C">
        <w:rPr>
          <w:rFonts w:ascii="宋体" w:hAnsi="宋体" w:cs="Segoe UI"/>
          <w:color w:val="05073B"/>
          <w:kern w:val="0"/>
          <w:szCs w:val="24"/>
        </w:rPr>
        <w:t>心理反应和行为惯性：人们往往倾向于跟随大众的选择，这不仅是因为信息不对称，还因为心理反应和行为惯性。当一个产品或服务已经获得了大众的认可，人们就会倾向于选择它，而不是去尝试新的、可能更好的产品或服务。</w:t>
      </w:r>
    </w:p>
    <w:p w14:paraId="2CED39DD" w14:textId="77777777" w:rsidR="00ED4331" w:rsidRPr="00ED4331" w:rsidRDefault="00ED4331" w:rsidP="005646B9">
      <w:pPr>
        <w:spacing w:line="360" w:lineRule="auto"/>
      </w:pPr>
    </w:p>
    <w:p w14:paraId="7865D83E" w14:textId="77777777" w:rsidR="003A4A8F" w:rsidRDefault="003A4A8F" w:rsidP="005646B9">
      <w:pPr>
        <w:spacing w:line="360" w:lineRule="auto"/>
      </w:pPr>
      <w:r>
        <w:rPr>
          <w:rFonts w:hint="eastAsia"/>
        </w:rPr>
        <w:t>【</w:t>
      </w:r>
      <w:r w:rsidR="002D7C03">
        <w:rPr>
          <w:rFonts w:hint="eastAsia"/>
        </w:rPr>
        <w:t>6</w:t>
      </w:r>
      <w:r>
        <w:rPr>
          <w:rFonts w:hint="eastAsia"/>
        </w:rPr>
        <w:t>】</w:t>
      </w:r>
      <w:r w:rsidR="00827850">
        <w:rPr>
          <w:rFonts w:hint="eastAsia"/>
        </w:rPr>
        <w:t>简要给出制作过程</w:t>
      </w:r>
      <w:r w:rsidR="005E2555">
        <w:rPr>
          <w:rFonts w:hint="eastAsia"/>
        </w:rPr>
        <w:t>说明、心得</w:t>
      </w:r>
      <w:r w:rsidR="00C61459">
        <w:rPr>
          <w:rFonts w:hint="eastAsia"/>
        </w:rPr>
        <w:t>体会。</w:t>
      </w:r>
    </w:p>
    <w:p w14:paraId="7625AD4B" w14:textId="04CE4CD3" w:rsidR="00302DEF" w:rsidRDefault="004B64CA" w:rsidP="005646B9">
      <w:pPr>
        <w:spacing w:line="360" w:lineRule="auto"/>
      </w:pPr>
      <w:r>
        <w:rPr>
          <w:rFonts w:hint="eastAsia"/>
        </w:rPr>
        <w:t>我的创作主题是：呈现一个经典动漫的剧集过程。</w:t>
      </w:r>
    </w:p>
    <w:p w14:paraId="589AE092" w14:textId="17B62B0A" w:rsidR="004B64CA" w:rsidRDefault="004B64CA" w:rsidP="005646B9">
      <w:pPr>
        <w:spacing w:line="360" w:lineRule="auto"/>
      </w:pPr>
      <w:r>
        <w:rPr>
          <w:rFonts w:hint="eastAsia"/>
        </w:rPr>
        <w:t>创作过程：选取了</w:t>
      </w:r>
      <w:r>
        <w:rPr>
          <w:rFonts w:hint="eastAsia"/>
        </w:rPr>
        <w:t>2</w:t>
      </w:r>
      <w:r>
        <w:t>2</w:t>
      </w:r>
      <w:r>
        <w:rPr>
          <w:rFonts w:hint="eastAsia"/>
        </w:rPr>
        <w:t>集动画中的典型情节，每个大概长</w:t>
      </w:r>
      <w:r>
        <w:rPr>
          <w:rFonts w:hint="eastAsia"/>
        </w:rPr>
        <w:t>1min</w:t>
      </w:r>
      <w:r>
        <w:rPr>
          <w:rFonts w:hint="eastAsia"/>
        </w:rPr>
        <w:t>，一共</w:t>
      </w:r>
      <w:r>
        <w:rPr>
          <w:rFonts w:hint="eastAsia"/>
        </w:rPr>
        <w:t>1</w:t>
      </w:r>
      <w:r>
        <w:t>8</w:t>
      </w:r>
      <w:r>
        <w:rPr>
          <w:rFonts w:hint="eastAsia"/>
        </w:rPr>
        <w:t>个，为了使作品短小精悍，选择使用炫技，制作蒙版，让</w:t>
      </w:r>
      <w:r>
        <w:rPr>
          <w:rFonts w:hint="eastAsia"/>
        </w:rPr>
        <w:t>1</w:t>
      </w:r>
      <w:r>
        <w:t>8</w:t>
      </w:r>
      <w:r>
        <w:rPr>
          <w:rFonts w:hint="eastAsia"/>
        </w:rPr>
        <w:t>个视频一起播放，给人视觉冲击。</w:t>
      </w:r>
    </w:p>
    <w:p w14:paraId="3D63F8E5" w14:textId="2913E1C2" w:rsidR="004B64CA" w:rsidRDefault="004B64CA" w:rsidP="005646B9">
      <w:pPr>
        <w:spacing w:line="360" w:lineRule="auto"/>
      </w:pPr>
      <w:r>
        <w:rPr>
          <w:rFonts w:hint="eastAsia"/>
        </w:rPr>
        <w:t>抠像：这个挺艰难的，先要截取一个场景</w:t>
      </w:r>
      <w:r w:rsidR="00F05D09">
        <w:rPr>
          <w:rFonts w:hint="eastAsia"/>
        </w:rPr>
        <w:t>使背景绿化，这个要一帧一帧来。。。</w:t>
      </w:r>
    </w:p>
    <w:p w14:paraId="7F145A18" w14:textId="26381A66" w:rsidR="00F05D09" w:rsidRDefault="00F05D09" w:rsidP="005646B9">
      <w:pPr>
        <w:spacing w:line="360" w:lineRule="auto"/>
      </w:pPr>
      <w:r>
        <w:rPr>
          <w:rFonts w:hint="eastAsia"/>
        </w:rPr>
        <w:t>字幕：我选择的是动漫里的经典对白。</w:t>
      </w:r>
    </w:p>
    <w:p w14:paraId="7219E4BC" w14:textId="3464DF56" w:rsidR="00F05D09" w:rsidRDefault="00F05D09" w:rsidP="005646B9">
      <w:pPr>
        <w:spacing w:line="360" w:lineRule="auto"/>
      </w:pPr>
      <w:r>
        <w:rPr>
          <w:rFonts w:hint="eastAsia"/>
        </w:rPr>
        <w:t>感悟：真的学到了不少东西。</w:t>
      </w:r>
    </w:p>
    <w:p w14:paraId="1E76104F" w14:textId="77777777" w:rsidR="005E2555" w:rsidRDefault="005E2555" w:rsidP="005646B9">
      <w:pPr>
        <w:spacing w:line="360" w:lineRule="auto"/>
      </w:pPr>
    </w:p>
    <w:sectPr w:rsidR="005E2555" w:rsidSect="00142646">
      <w:headerReference w:type="default" r:id="rId172"/>
      <w:footerReference w:type="default" r:id="rId173"/>
      <w:pgSz w:w="11906" w:h="16838" w:code="9"/>
      <w:pgMar w:top="1701" w:right="1134" w:bottom="1361" w:left="1134" w:header="680"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EA79F" w14:textId="77777777" w:rsidR="005D5DE3" w:rsidRDefault="005D5DE3" w:rsidP="00EA7192">
      <w:r>
        <w:separator/>
      </w:r>
    </w:p>
  </w:endnote>
  <w:endnote w:type="continuationSeparator" w:id="0">
    <w:p w14:paraId="5A949F8A" w14:textId="77777777" w:rsidR="005D5DE3" w:rsidRDefault="005D5DE3" w:rsidP="00EA7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wiss 721 SWA">
    <w:altName w:val="Calibri"/>
    <w:charset w:val="00"/>
    <w:family w:val="swiss"/>
    <w:pitch w:val="variable"/>
    <w:sig w:usb0="00000087" w:usb1="00000000" w:usb2="00000000" w:usb3="00000000" w:csb0="0000001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0" w:type="auto"/>
      <w:tblBorders>
        <w:top w:val="single" w:sz="6" w:space="0" w:color="004EA2"/>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1123"/>
    </w:tblGrid>
    <w:tr w:rsidR="00EA7192" w:rsidRPr="00B656A4" w14:paraId="1B89CC1B" w14:textId="77777777" w:rsidTr="00AB1547">
      <w:trPr>
        <w:trHeight w:val="699"/>
      </w:trPr>
      <w:tc>
        <w:tcPr>
          <w:tcW w:w="8505" w:type="dxa"/>
          <w:vAlign w:val="center"/>
        </w:tcPr>
        <w:p w14:paraId="203CF2C9" w14:textId="77777777" w:rsidR="00EA7192" w:rsidRPr="00B656A4" w:rsidRDefault="00EA7192" w:rsidP="00EA7192">
          <w:pPr>
            <w:pStyle w:val="a5"/>
            <w:jc w:val="both"/>
            <w:rPr>
              <w:rFonts w:ascii="微软雅黑" w:eastAsia="微软雅黑" w:hAnsi="微软雅黑"/>
            </w:rPr>
          </w:pPr>
          <w:r w:rsidRPr="00B656A4">
            <w:rPr>
              <w:rFonts w:ascii="微软雅黑" w:eastAsia="微软雅黑" w:hAnsi="微软雅黑" w:hint="eastAsia"/>
            </w:rPr>
            <w:t>地址：陕西省西安市长安区东祥路</w:t>
          </w:r>
          <w:r w:rsidRPr="00B656A4">
            <w:rPr>
              <w:rFonts w:ascii="微软雅黑" w:eastAsia="微软雅黑" w:hAnsi="微软雅黑"/>
            </w:rPr>
            <w:t xml:space="preserve">1号计算机学院  邮编:710129 </w:t>
          </w:r>
        </w:p>
        <w:p w14:paraId="5D3ABAC5" w14:textId="77777777" w:rsidR="00EA7192" w:rsidRPr="00B656A4" w:rsidRDefault="00EA7192" w:rsidP="00EA7192">
          <w:pPr>
            <w:pStyle w:val="a5"/>
            <w:jc w:val="both"/>
            <w:rPr>
              <w:rFonts w:ascii="微软雅黑" w:eastAsia="微软雅黑" w:hAnsi="微软雅黑"/>
            </w:rPr>
          </w:pPr>
          <w:r w:rsidRPr="00B656A4">
            <w:rPr>
              <w:rFonts w:ascii="微软雅黑" w:eastAsia="微软雅黑" w:hAnsi="微软雅黑"/>
            </w:rPr>
            <w:t>ADD: 1 Dongxiang Road, Chang'an District, Xi'an Shaanxi,710129, P.R.China.</w:t>
          </w:r>
        </w:p>
      </w:tc>
      <w:tc>
        <w:tcPr>
          <w:tcW w:w="1123" w:type="dxa"/>
          <w:vAlign w:val="center"/>
        </w:tcPr>
        <w:p w14:paraId="311C08C9" w14:textId="77777777" w:rsidR="00EA7192" w:rsidRPr="003364C1" w:rsidRDefault="00EA7192" w:rsidP="00EA7192">
          <w:pPr>
            <w:pStyle w:val="a5"/>
            <w:jc w:val="center"/>
            <w:rPr>
              <w:rFonts w:ascii="Consolas" w:eastAsia="微软雅黑" w:hAnsi="Consolas" w:cs="Consolas"/>
              <w:sz w:val="24"/>
              <w:szCs w:val="24"/>
            </w:rPr>
          </w:pPr>
          <w:r w:rsidRPr="003364C1">
            <w:rPr>
              <w:rFonts w:ascii="Consolas" w:eastAsia="微软雅黑" w:hAnsi="Consolas" w:cs="Consolas"/>
              <w:sz w:val="24"/>
              <w:szCs w:val="24"/>
            </w:rPr>
            <w:fldChar w:fldCharType="begin"/>
          </w:r>
          <w:r w:rsidRPr="003364C1">
            <w:rPr>
              <w:rFonts w:ascii="Consolas" w:eastAsia="微软雅黑" w:hAnsi="Consolas" w:cs="Consolas"/>
              <w:sz w:val="24"/>
              <w:szCs w:val="24"/>
            </w:rPr>
            <w:instrText>PAGE   \* MERGEFORMAT</w:instrText>
          </w:r>
          <w:r w:rsidRPr="003364C1">
            <w:rPr>
              <w:rFonts w:ascii="Consolas" w:eastAsia="微软雅黑" w:hAnsi="Consolas" w:cs="Consolas"/>
              <w:sz w:val="24"/>
              <w:szCs w:val="24"/>
            </w:rPr>
            <w:fldChar w:fldCharType="separate"/>
          </w:r>
          <w:r w:rsidR="00302DEF" w:rsidRPr="00302DEF">
            <w:rPr>
              <w:rFonts w:ascii="Consolas" w:eastAsia="微软雅黑" w:hAnsi="Consolas" w:cs="Consolas"/>
              <w:noProof/>
              <w:sz w:val="24"/>
              <w:szCs w:val="24"/>
              <w:lang w:val="zh-CN"/>
            </w:rPr>
            <w:t>3</w:t>
          </w:r>
          <w:r w:rsidRPr="003364C1">
            <w:rPr>
              <w:rFonts w:ascii="Consolas" w:eastAsia="微软雅黑" w:hAnsi="Consolas" w:cs="Consolas"/>
              <w:sz w:val="24"/>
              <w:szCs w:val="24"/>
            </w:rPr>
            <w:fldChar w:fldCharType="end"/>
          </w:r>
        </w:p>
      </w:tc>
    </w:tr>
  </w:tbl>
  <w:p w14:paraId="1067ED6C" w14:textId="77777777" w:rsidR="00EA7192" w:rsidRPr="00B656A4" w:rsidRDefault="00EA7192" w:rsidP="001131A6">
    <w:pPr>
      <w:pStyle w:val="a5"/>
      <w:spacing w:line="40" w:lineRule="exact"/>
      <w:rPr>
        <w:rFonts w:ascii="宋体" w:hAnsi="宋体"/>
        <w:sz w:val="10"/>
        <w:szCs w:val="1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28021" w14:textId="77777777" w:rsidR="005D5DE3" w:rsidRDefault="005D5DE3" w:rsidP="00EA7192">
      <w:r>
        <w:separator/>
      </w:r>
    </w:p>
  </w:footnote>
  <w:footnote w:type="continuationSeparator" w:id="0">
    <w:p w14:paraId="17B49C90" w14:textId="77777777" w:rsidR="005D5DE3" w:rsidRDefault="005D5DE3" w:rsidP="00EA71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0" w:type="auto"/>
      <w:tblBorders>
        <w:top w:val="none" w:sz="0" w:space="0" w:color="auto"/>
        <w:left w:val="none" w:sz="0" w:space="0" w:color="auto"/>
        <w:bottom w:val="single" w:sz="6" w:space="0" w:color="004EA2"/>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0"/>
      <w:gridCol w:w="2977"/>
      <w:gridCol w:w="1831"/>
    </w:tblGrid>
    <w:tr w:rsidR="001C5EE1" w:rsidRPr="0015381F" w14:paraId="09F2D99F" w14:textId="77777777" w:rsidTr="00EC5714">
      <w:tc>
        <w:tcPr>
          <w:tcW w:w="4820" w:type="dxa"/>
          <w:vMerge w:val="restart"/>
          <w:vAlign w:val="center"/>
        </w:tcPr>
        <w:p w14:paraId="6AD57F75" w14:textId="77777777" w:rsidR="001C5EE1" w:rsidRPr="00E93BED" w:rsidRDefault="004A6BC9" w:rsidP="001C5EE1">
          <w:pPr>
            <w:pStyle w:val="a3"/>
            <w:pBdr>
              <w:bottom w:val="none" w:sz="0" w:space="0" w:color="auto"/>
            </w:pBdr>
            <w:jc w:val="both"/>
            <w:rPr>
              <w:rFonts w:ascii="微软雅黑" w:eastAsia="微软雅黑" w:hAnsi="微软雅黑"/>
              <w:sz w:val="32"/>
              <w:szCs w:val="32"/>
            </w:rPr>
          </w:pPr>
          <w:r>
            <w:rPr>
              <w:rFonts w:ascii="微软雅黑" w:eastAsia="微软雅黑" w:hAnsi="微软雅黑"/>
              <w:sz w:val="32"/>
              <w:szCs w:val="32"/>
            </w:rPr>
            <w:t>作业纸</w:t>
          </w:r>
        </w:p>
        <w:p w14:paraId="1B87984D" w14:textId="77777777" w:rsidR="004303B3" w:rsidRPr="00E93BED" w:rsidRDefault="00C91460" w:rsidP="00081A57">
          <w:pPr>
            <w:pStyle w:val="a3"/>
            <w:pBdr>
              <w:bottom w:val="none" w:sz="0" w:space="0" w:color="auto"/>
            </w:pBdr>
            <w:jc w:val="both"/>
            <w:rPr>
              <w:rFonts w:ascii="微软雅黑" w:eastAsia="微软雅黑" w:hAnsi="微软雅黑"/>
            </w:rPr>
          </w:pPr>
          <w:r w:rsidRPr="00C91460">
            <w:rPr>
              <w:rFonts w:ascii="微软雅黑" w:eastAsia="微软雅黑" w:hAnsi="微软雅黑" w:hint="eastAsia"/>
            </w:rPr>
            <w:t>大学生信息素养</w:t>
          </w:r>
        </w:p>
      </w:tc>
      <w:tc>
        <w:tcPr>
          <w:tcW w:w="2977" w:type="dxa"/>
          <w:vMerge w:val="restart"/>
          <w:vAlign w:val="center"/>
        </w:tcPr>
        <w:p w14:paraId="3BEA91EC" w14:textId="77777777" w:rsidR="001C5EE1" w:rsidRPr="0015381F" w:rsidRDefault="001C5EE1" w:rsidP="002852AC">
          <w:pPr>
            <w:pStyle w:val="a3"/>
            <w:pBdr>
              <w:bottom w:val="none" w:sz="0" w:space="0" w:color="auto"/>
            </w:pBdr>
            <w:jc w:val="both"/>
            <w:rPr>
              <w:rFonts w:ascii="宋体" w:hAnsi="宋体"/>
            </w:rPr>
          </w:pPr>
        </w:p>
      </w:tc>
      <w:tc>
        <w:tcPr>
          <w:tcW w:w="1831" w:type="dxa"/>
          <w:vAlign w:val="center"/>
        </w:tcPr>
        <w:p w14:paraId="30ECDD4E" w14:textId="77777777" w:rsidR="001C5EE1" w:rsidRPr="0015381F" w:rsidRDefault="00EC5714" w:rsidP="00EC5714">
          <w:pPr>
            <w:pStyle w:val="a3"/>
            <w:pBdr>
              <w:bottom w:val="none" w:sz="0" w:space="0" w:color="auto"/>
            </w:pBdr>
            <w:rPr>
              <w:rFonts w:ascii="宋体" w:hAnsi="宋体"/>
            </w:rPr>
          </w:pPr>
          <w:r>
            <w:rPr>
              <w:rFonts w:ascii="宋体" w:hAnsi="宋体"/>
              <w:noProof/>
            </w:rPr>
            <w:drawing>
              <wp:inline distT="0" distB="0" distL="0" distR="0" wp14:anchorId="12D45D2C" wp14:editId="78072B76">
                <wp:extent cx="409285" cy="409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学生信息素养.wmf"/>
                        <pic:cNvPicPr/>
                      </pic:nvPicPr>
                      <pic:blipFill>
                        <a:blip r:embed="rId1">
                          <a:extLst>
                            <a:ext uri="{28A0092B-C50C-407E-A947-70E740481C1C}">
                              <a14:useLocalDpi xmlns:a14="http://schemas.microsoft.com/office/drawing/2010/main" val="0"/>
                            </a:ext>
                          </a:extLst>
                        </a:blip>
                        <a:stretch>
                          <a:fillRect/>
                        </a:stretch>
                      </pic:blipFill>
                      <pic:spPr>
                        <a:xfrm>
                          <a:off x="0" y="0"/>
                          <a:ext cx="443119" cy="443432"/>
                        </a:xfrm>
                        <a:prstGeom prst="rect">
                          <a:avLst/>
                        </a:prstGeom>
                      </pic:spPr>
                    </pic:pic>
                  </a:graphicData>
                </a:graphic>
              </wp:inline>
            </w:drawing>
          </w:r>
        </w:p>
      </w:tc>
    </w:tr>
    <w:tr w:rsidR="001C5EE1" w:rsidRPr="0015381F" w14:paraId="60B22B2B" w14:textId="77777777" w:rsidTr="00EC5714">
      <w:tc>
        <w:tcPr>
          <w:tcW w:w="4820" w:type="dxa"/>
          <w:vMerge/>
          <w:vAlign w:val="center"/>
        </w:tcPr>
        <w:p w14:paraId="44936BE6" w14:textId="77777777" w:rsidR="001C5EE1" w:rsidRPr="004303B3" w:rsidRDefault="001C5EE1" w:rsidP="001C5EE1">
          <w:pPr>
            <w:pStyle w:val="a3"/>
            <w:pBdr>
              <w:bottom w:val="none" w:sz="0" w:space="0" w:color="auto"/>
            </w:pBdr>
            <w:jc w:val="both"/>
            <w:rPr>
              <w:rFonts w:ascii="微软雅黑" w:eastAsia="微软雅黑" w:hAnsi="微软雅黑"/>
              <w:noProof/>
              <w:sz w:val="32"/>
              <w:szCs w:val="32"/>
            </w:rPr>
          </w:pPr>
        </w:p>
      </w:tc>
      <w:tc>
        <w:tcPr>
          <w:tcW w:w="2977" w:type="dxa"/>
          <w:vMerge/>
          <w:vAlign w:val="center"/>
        </w:tcPr>
        <w:p w14:paraId="669F26CD" w14:textId="77777777" w:rsidR="001C5EE1" w:rsidRDefault="001C5EE1" w:rsidP="002852AC">
          <w:pPr>
            <w:pStyle w:val="a3"/>
            <w:pBdr>
              <w:bottom w:val="none" w:sz="0" w:space="0" w:color="auto"/>
            </w:pBdr>
            <w:jc w:val="both"/>
            <w:rPr>
              <w:rFonts w:ascii="宋体" w:hAnsi="宋体"/>
              <w:noProof/>
            </w:rPr>
          </w:pPr>
        </w:p>
      </w:tc>
      <w:tc>
        <w:tcPr>
          <w:tcW w:w="1831" w:type="dxa"/>
          <w:vAlign w:val="center"/>
        </w:tcPr>
        <w:p w14:paraId="02A074EC" w14:textId="77777777" w:rsidR="001C5EE1" w:rsidRPr="001C5EE1" w:rsidRDefault="00EC5714" w:rsidP="00EC5714">
          <w:pPr>
            <w:pStyle w:val="a3"/>
            <w:pBdr>
              <w:bottom w:val="none" w:sz="0" w:space="0" w:color="auto"/>
            </w:pBdr>
            <w:rPr>
              <w:rFonts w:ascii="Swiss 721 SWA" w:hAnsi="Swiss 721 SWA"/>
              <w:noProof/>
              <w:sz w:val="13"/>
              <w:szCs w:val="13"/>
            </w:rPr>
          </w:pPr>
          <w:r w:rsidRPr="00EC5714">
            <w:rPr>
              <w:rFonts w:ascii="Swiss 721 SWA" w:hAnsi="Swiss 721 SWA"/>
              <w:noProof/>
              <w:sz w:val="13"/>
              <w:szCs w:val="13"/>
            </w:rPr>
            <w:t>INFORMATION LITERACY</w:t>
          </w:r>
        </w:p>
      </w:tc>
    </w:tr>
  </w:tbl>
  <w:p w14:paraId="2E2EFB9F" w14:textId="77777777" w:rsidR="0015381F" w:rsidRPr="00AA3E36" w:rsidRDefault="0015381F" w:rsidP="0055074F">
    <w:pPr>
      <w:pStyle w:val="a3"/>
      <w:pBdr>
        <w:bottom w:val="none" w:sz="0" w:space="0" w:color="auto"/>
      </w:pBdr>
      <w:spacing w:line="120" w:lineRule="exact"/>
      <w:rPr>
        <w:rFonts w:ascii="宋体" w:hAnsi="宋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F76CA"/>
    <w:multiLevelType w:val="multilevel"/>
    <w:tmpl w:val="D9BC8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CE0CE1"/>
    <w:multiLevelType w:val="multilevel"/>
    <w:tmpl w:val="75443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DB5962"/>
    <w:multiLevelType w:val="multilevel"/>
    <w:tmpl w:val="A762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9805F3"/>
    <w:multiLevelType w:val="multilevel"/>
    <w:tmpl w:val="CA6C1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C010B6"/>
    <w:multiLevelType w:val="multilevel"/>
    <w:tmpl w:val="ABC8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E53A00"/>
    <w:multiLevelType w:val="multilevel"/>
    <w:tmpl w:val="A49A2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0717126">
    <w:abstractNumId w:val="1"/>
  </w:num>
  <w:num w:numId="2" w16cid:durableId="904148477">
    <w:abstractNumId w:val="5"/>
  </w:num>
  <w:num w:numId="3" w16cid:durableId="822742058">
    <w:abstractNumId w:val="4"/>
  </w:num>
  <w:num w:numId="4" w16cid:durableId="1522161532">
    <w:abstractNumId w:val="0"/>
  </w:num>
  <w:num w:numId="5" w16cid:durableId="1551261679">
    <w:abstractNumId w:val="2"/>
  </w:num>
  <w:num w:numId="6" w16cid:durableId="6694073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D7D"/>
    <w:rsid w:val="00006299"/>
    <w:rsid w:val="0001151F"/>
    <w:rsid w:val="00014495"/>
    <w:rsid w:val="00033067"/>
    <w:rsid w:val="00045652"/>
    <w:rsid w:val="00065B9A"/>
    <w:rsid w:val="00081A57"/>
    <w:rsid w:val="00082147"/>
    <w:rsid w:val="000826A9"/>
    <w:rsid w:val="000829A9"/>
    <w:rsid w:val="00085A14"/>
    <w:rsid w:val="000A5444"/>
    <w:rsid w:val="000A6FD1"/>
    <w:rsid w:val="000B2C7B"/>
    <w:rsid w:val="000C7677"/>
    <w:rsid w:val="000D044C"/>
    <w:rsid w:val="000D5F7D"/>
    <w:rsid w:val="000D6D29"/>
    <w:rsid w:val="000F794A"/>
    <w:rsid w:val="00101864"/>
    <w:rsid w:val="001131A6"/>
    <w:rsid w:val="00115BC5"/>
    <w:rsid w:val="00131C39"/>
    <w:rsid w:val="00142646"/>
    <w:rsid w:val="0014340B"/>
    <w:rsid w:val="00152D4C"/>
    <w:rsid w:val="0015381F"/>
    <w:rsid w:val="00157720"/>
    <w:rsid w:val="001656E0"/>
    <w:rsid w:val="00166468"/>
    <w:rsid w:val="00170072"/>
    <w:rsid w:val="00185C8A"/>
    <w:rsid w:val="00186E03"/>
    <w:rsid w:val="00187C61"/>
    <w:rsid w:val="001A4959"/>
    <w:rsid w:val="001B06D3"/>
    <w:rsid w:val="001B21E8"/>
    <w:rsid w:val="001C5EE1"/>
    <w:rsid w:val="001E5C6C"/>
    <w:rsid w:val="001F393C"/>
    <w:rsid w:val="001F758E"/>
    <w:rsid w:val="00205498"/>
    <w:rsid w:val="002076A2"/>
    <w:rsid w:val="0023643D"/>
    <w:rsid w:val="00246BEC"/>
    <w:rsid w:val="00262496"/>
    <w:rsid w:val="00282474"/>
    <w:rsid w:val="002852AC"/>
    <w:rsid w:val="00285D16"/>
    <w:rsid w:val="00291FBB"/>
    <w:rsid w:val="00292D62"/>
    <w:rsid w:val="002A182D"/>
    <w:rsid w:val="002A40AB"/>
    <w:rsid w:val="002B53A6"/>
    <w:rsid w:val="002B62A2"/>
    <w:rsid w:val="002C3968"/>
    <w:rsid w:val="002D5D7D"/>
    <w:rsid w:val="002D7C03"/>
    <w:rsid w:val="002D7CB7"/>
    <w:rsid w:val="002E2485"/>
    <w:rsid w:val="003025A3"/>
    <w:rsid w:val="00302DEF"/>
    <w:rsid w:val="0030503A"/>
    <w:rsid w:val="00322B0F"/>
    <w:rsid w:val="003318CF"/>
    <w:rsid w:val="003364C1"/>
    <w:rsid w:val="003540FB"/>
    <w:rsid w:val="00377C89"/>
    <w:rsid w:val="00386ED6"/>
    <w:rsid w:val="003934CD"/>
    <w:rsid w:val="003A4A8F"/>
    <w:rsid w:val="003C4BCC"/>
    <w:rsid w:val="003C7281"/>
    <w:rsid w:val="003D604D"/>
    <w:rsid w:val="003F63E6"/>
    <w:rsid w:val="0040336C"/>
    <w:rsid w:val="00403393"/>
    <w:rsid w:val="00407B3C"/>
    <w:rsid w:val="004170C3"/>
    <w:rsid w:val="00423A46"/>
    <w:rsid w:val="0042671F"/>
    <w:rsid w:val="004303B3"/>
    <w:rsid w:val="00433803"/>
    <w:rsid w:val="00473AA6"/>
    <w:rsid w:val="004753B4"/>
    <w:rsid w:val="0047720C"/>
    <w:rsid w:val="0048551A"/>
    <w:rsid w:val="004911A2"/>
    <w:rsid w:val="00491F8B"/>
    <w:rsid w:val="004A5A55"/>
    <w:rsid w:val="004A6BC9"/>
    <w:rsid w:val="004B0745"/>
    <w:rsid w:val="004B5F8A"/>
    <w:rsid w:val="004B64CA"/>
    <w:rsid w:val="004C3129"/>
    <w:rsid w:val="004C438A"/>
    <w:rsid w:val="004C5268"/>
    <w:rsid w:val="004C5E33"/>
    <w:rsid w:val="004C61E7"/>
    <w:rsid w:val="004D1E83"/>
    <w:rsid w:val="004D2462"/>
    <w:rsid w:val="004D3EE5"/>
    <w:rsid w:val="004F2791"/>
    <w:rsid w:val="004F65B1"/>
    <w:rsid w:val="00516CAC"/>
    <w:rsid w:val="00530F6B"/>
    <w:rsid w:val="00536BEA"/>
    <w:rsid w:val="0055074F"/>
    <w:rsid w:val="005508DC"/>
    <w:rsid w:val="00552048"/>
    <w:rsid w:val="0055262A"/>
    <w:rsid w:val="0056116F"/>
    <w:rsid w:val="005646B9"/>
    <w:rsid w:val="00570DFD"/>
    <w:rsid w:val="00577293"/>
    <w:rsid w:val="005A012A"/>
    <w:rsid w:val="005A0D9D"/>
    <w:rsid w:val="005A25E6"/>
    <w:rsid w:val="005B6EDD"/>
    <w:rsid w:val="005D0700"/>
    <w:rsid w:val="005D5DE3"/>
    <w:rsid w:val="005E2555"/>
    <w:rsid w:val="005E5249"/>
    <w:rsid w:val="00603CA6"/>
    <w:rsid w:val="0061731E"/>
    <w:rsid w:val="00620112"/>
    <w:rsid w:val="00644026"/>
    <w:rsid w:val="00660A8A"/>
    <w:rsid w:val="00665C55"/>
    <w:rsid w:val="00673A24"/>
    <w:rsid w:val="00674F40"/>
    <w:rsid w:val="00684A31"/>
    <w:rsid w:val="006857FE"/>
    <w:rsid w:val="00687DD7"/>
    <w:rsid w:val="00690E7B"/>
    <w:rsid w:val="00693604"/>
    <w:rsid w:val="00697023"/>
    <w:rsid w:val="006B1D69"/>
    <w:rsid w:val="006B6661"/>
    <w:rsid w:val="006C311A"/>
    <w:rsid w:val="006C3C05"/>
    <w:rsid w:val="006D1B59"/>
    <w:rsid w:val="006E1F09"/>
    <w:rsid w:val="006E58C2"/>
    <w:rsid w:val="0070034F"/>
    <w:rsid w:val="00702D21"/>
    <w:rsid w:val="00715879"/>
    <w:rsid w:val="00740A65"/>
    <w:rsid w:val="007419C6"/>
    <w:rsid w:val="0074386F"/>
    <w:rsid w:val="00745F51"/>
    <w:rsid w:val="00755962"/>
    <w:rsid w:val="007603CF"/>
    <w:rsid w:val="0076197A"/>
    <w:rsid w:val="007674C9"/>
    <w:rsid w:val="007734DB"/>
    <w:rsid w:val="007804ED"/>
    <w:rsid w:val="00785EA7"/>
    <w:rsid w:val="00793EDF"/>
    <w:rsid w:val="00794409"/>
    <w:rsid w:val="0079503B"/>
    <w:rsid w:val="00795A3A"/>
    <w:rsid w:val="007A30CC"/>
    <w:rsid w:val="007A4966"/>
    <w:rsid w:val="007A54E9"/>
    <w:rsid w:val="007C2406"/>
    <w:rsid w:val="007C3C45"/>
    <w:rsid w:val="007C522E"/>
    <w:rsid w:val="007C7A6A"/>
    <w:rsid w:val="007D1E9C"/>
    <w:rsid w:val="007E6B08"/>
    <w:rsid w:val="00806845"/>
    <w:rsid w:val="00812C26"/>
    <w:rsid w:val="008204D3"/>
    <w:rsid w:val="0082528E"/>
    <w:rsid w:val="00827850"/>
    <w:rsid w:val="00827E61"/>
    <w:rsid w:val="00832D38"/>
    <w:rsid w:val="00842849"/>
    <w:rsid w:val="008429CE"/>
    <w:rsid w:val="00843946"/>
    <w:rsid w:val="00845141"/>
    <w:rsid w:val="00845CB9"/>
    <w:rsid w:val="0085412B"/>
    <w:rsid w:val="00861C4E"/>
    <w:rsid w:val="00863DAD"/>
    <w:rsid w:val="00865D7F"/>
    <w:rsid w:val="008A0A14"/>
    <w:rsid w:val="008A5449"/>
    <w:rsid w:val="008B459F"/>
    <w:rsid w:val="008B7423"/>
    <w:rsid w:val="008C1CD5"/>
    <w:rsid w:val="008C2C84"/>
    <w:rsid w:val="008C7956"/>
    <w:rsid w:val="008D1A22"/>
    <w:rsid w:val="008D6B4F"/>
    <w:rsid w:val="008F102C"/>
    <w:rsid w:val="0092229C"/>
    <w:rsid w:val="009327F9"/>
    <w:rsid w:val="0093737C"/>
    <w:rsid w:val="009431ED"/>
    <w:rsid w:val="00955A67"/>
    <w:rsid w:val="00956FE7"/>
    <w:rsid w:val="009713F3"/>
    <w:rsid w:val="00972E8A"/>
    <w:rsid w:val="009759AA"/>
    <w:rsid w:val="009764CC"/>
    <w:rsid w:val="00991097"/>
    <w:rsid w:val="009B2B94"/>
    <w:rsid w:val="009C0681"/>
    <w:rsid w:val="009C16EA"/>
    <w:rsid w:val="009D5B00"/>
    <w:rsid w:val="009E011F"/>
    <w:rsid w:val="009E7D72"/>
    <w:rsid w:val="009F3188"/>
    <w:rsid w:val="009F565D"/>
    <w:rsid w:val="00A02804"/>
    <w:rsid w:val="00A110CB"/>
    <w:rsid w:val="00A11486"/>
    <w:rsid w:val="00A22C82"/>
    <w:rsid w:val="00A26370"/>
    <w:rsid w:val="00A30DFF"/>
    <w:rsid w:val="00A327B3"/>
    <w:rsid w:val="00A344D5"/>
    <w:rsid w:val="00A36E28"/>
    <w:rsid w:val="00A3748B"/>
    <w:rsid w:val="00A40FC7"/>
    <w:rsid w:val="00A43C65"/>
    <w:rsid w:val="00A4637A"/>
    <w:rsid w:val="00A4739C"/>
    <w:rsid w:val="00A5767C"/>
    <w:rsid w:val="00A651A3"/>
    <w:rsid w:val="00A65EAC"/>
    <w:rsid w:val="00A65F4D"/>
    <w:rsid w:val="00A66B60"/>
    <w:rsid w:val="00A913F5"/>
    <w:rsid w:val="00A92EDE"/>
    <w:rsid w:val="00AA3E36"/>
    <w:rsid w:val="00AA4B10"/>
    <w:rsid w:val="00AB0C96"/>
    <w:rsid w:val="00AB1547"/>
    <w:rsid w:val="00AC2F93"/>
    <w:rsid w:val="00AC358A"/>
    <w:rsid w:val="00AC7C6C"/>
    <w:rsid w:val="00AE24A9"/>
    <w:rsid w:val="00B02F02"/>
    <w:rsid w:val="00B210F7"/>
    <w:rsid w:val="00B314DF"/>
    <w:rsid w:val="00B4025E"/>
    <w:rsid w:val="00B43AAB"/>
    <w:rsid w:val="00B44CC1"/>
    <w:rsid w:val="00B47DED"/>
    <w:rsid w:val="00B579CD"/>
    <w:rsid w:val="00B625CF"/>
    <w:rsid w:val="00B656A4"/>
    <w:rsid w:val="00B70AA4"/>
    <w:rsid w:val="00B7361C"/>
    <w:rsid w:val="00B81E5C"/>
    <w:rsid w:val="00B82EEB"/>
    <w:rsid w:val="00BB1955"/>
    <w:rsid w:val="00BD1364"/>
    <w:rsid w:val="00BD4B23"/>
    <w:rsid w:val="00BD580B"/>
    <w:rsid w:val="00BE1A17"/>
    <w:rsid w:val="00BE53EE"/>
    <w:rsid w:val="00C12566"/>
    <w:rsid w:val="00C22A26"/>
    <w:rsid w:val="00C37025"/>
    <w:rsid w:val="00C4178A"/>
    <w:rsid w:val="00C54CBD"/>
    <w:rsid w:val="00C56A5A"/>
    <w:rsid w:val="00C61459"/>
    <w:rsid w:val="00C63BF0"/>
    <w:rsid w:val="00C751AF"/>
    <w:rsid w:val="00C8667C"/>
    <w:rsid w:val="00C91460"/>
    <w:rsid w:val="00C92B22"/>
    <w:rsid w:val="00C95D27"/>
    <w:rsid w:val="00CB74D9"/>
    <w:rsid w:val="00CC48F9"/>
    <w:rsid w:val="00CD4B4E"/>
    <w:rsid w:val="00CD5D1C"/>
    <w:rsid w:val="00CF34D2"/>
    <w:rsid w:val="00D02AD8"/>
    <w:rsid w:val="00D20FE6"/>
    <w:rsid w:val="00D32931"/>
    <w:rsid w:val="00D34CA4"/>
    <w:rsid w:val="00D52A9A"/>
    <w:rsid w:val="00D61DD2"/>
    <w:rsid w:val="00D63F78"/>
    <w:rsid w:val="00D648CE"/>
    <w:rsid w:val="00D75672"/>
    <w:rsid w:val="00D76747"/>
    <w:rsid w:val="00D87D6D"/>
    <w:rsid w:val="00D934C3"/>
    <w:rsid w:val="00DA60F0"/>
    <w:rsid w:val="00DB6A58"/>
    <w:rsid w:val="00DC1AA1"/>
    <w:rsid w:val="00DC3650"/>
    <w:rsid w:val="00DD38DA"/>
    <w:rsid w:val="00DE3C07"/>
    <w:rsid w:val="00DF544A"/>
    <w:rsid w:val="00E04E08"/>
    <w:rsid w:val="00E0705C"/>
    <w:rsid w:val="00E12AB2"/>
    <w:rsid w:val="00E236B0"/>
    <w:rsid w:val="00E23BC2"/>
    <w:rsid w:val="00E2647D"/>
    <w:rsid w:val="00E33EE6"/>
    <w:rsid w:val="00E34AA3"/>
    <w:rsid w:val="00E35626"/>
    <w:rsid w:val="00E52469"/>
    <w:rsid w:val="00E6790A"/>
    <w:rsid w:val="00E7613C"/>
    <w:rsid w:val="00E804E4"/>
    <w:rsid w:val="00E80E77"/>
    <w:rsid w:val="00E87551"/>
    <w:rsid w:val="00E87F0D"/>
    <w:rsid w:val="00E93BED"/>
    <w:rsid w:val="00EA2265"/>
    <w:rsid w:val="00EA7192"/>
    <w:rsid w:val="00EC2373"/>
    <w:rsid w:val="00EC49C5"/>
    <w:rsid w:val="00EC5714"/>
    <w:rsid w:val="00EC64DE"/>
    <w:rsid w:val="00ED4331"/>
    <w:rsid w:val="00EF1F39"/>
    <w:rsid w:val="00EF4DE5"/>
    <w:rsid w:val="00F05D09"/>
    <w:rsid w:val="00F130CA"/>
    <w:rsid w:val="00F539BC"/>
    <w:rsid w:val="00F57E20"/>
    <w:rsid w:val="00F61C42"/>
    <w:rsid w:val="00F67AE9"/>
    <w:rsid w:val="00F913EB"/>
    <w:rsid w:val="00F92ED6"/>
    <w:rsid w:val="00F97003"/>
    <w:rsid w:val="00FA24B4"/>
    <w:rsid w:val="00FA6CC2"/>
    <w:rsid w:val="00FA7990"/>
    <w:rsid w:val="00FB297F"/>
    <w:rsid w:val="00FC5782"/>
    <w:rsid w:val="00FD0492"/>
    <w:rsid w:val="00FD3746"/>
    <w:rsid w:val="00FD4A04"/>
    <w:rsid w:val="00FE19AF"/>
    <w:rsid w:val="00FE2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9B808"/>
  <w15:chartTrackingRefBased/>
  <w15:docId w15:val="{E6DF8FA5-D793-4738-9BD3-A4BADDA20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6BC9"/>
    <w:pPr>
      <w:widowControl w:val="0"/>
      <w:jc w:val="both"/>
    </w:pPr>
    <w:rPr>
      <w:rFonts w:eastAsia="宋体"/>
      <w:sz w:val="24"/>
    </w:rPr>
  </w:style>
  <w:style w:type="paragraph" w:styleId="2">
    <w:name w:val="heading 2"/>
    <w:basedOn w:val="a"/>
    <w:next w:val="a"/>
    <w:link w:val="20"/>
    <w:uiPriority w:val="9"/>
    <w:semiHidden/>
    <w:unhideWhenUsed/>
    <w:qFormat/>
    <w:rsid w:val="00ED43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ED4331"/>
    <w:pPr>
      <w:widowControl/>
      <w:spacing w:before="100" w:beforeAutospacing="1" w:after="100" w:afterAutospacing="1"/>
      <w:jc w:val="left"/>
      <w:outlineLvl w:val="2"/>
    </w:pPr>
    <w:rPr>
      <w:rFonts w:ascii="宋体" w:hAnsi="宋体" w:cs="宋体"/>
      <w:b/>
      <w:bCs/>
      <w:kern w:val="0"/>
      <w:sz w:val="27"/>
      <w:szCs w:val="27"/>
    </w:rPr>
  </w:style>
  <w:style w:type="paragraph" w:styleId="4">
    <w:name w:val="heading 4"/>
    <w:basedOn w:val="a"/>
    <w:next w:val="a"/>
    <w:link w:val="40"/>
    <w:uiPriority w:val="9"/>
    <w:semiHidden/>
    <w:unhideWhenUsed/>
    <w:qFormat/>
    <w:rsid w:val="00ED43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A719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A7192"/>
    <w:rPr>
      <w:sz w:val="18"/>
      <w:szCs w:val="18"/>
    </w:rPr>
  </w:style>
  <w:style w:type="paragraph" w:styleId="a5">
    <w:name w:val="footer"/>
    <w:basedOn w:val="a"/>
    <w:link w:val="a6"/>
    <w:uiPriority w:val="99"/>
    <w:unhideWhenUsed/>
    <w:rsid w:val="00EA7192"/>
    <w:pPr>
      <w:tabs>
        <w:tab w:val="center" w:pos="4153"/>
        <w:tab w:val="right" w:pos="8306"/>
      </w:tabs>
      <w:snapToGrid w:val="0"/>
      <w:jc w:val="left"/>
    </w:pPr>
    <w:rPr>
      <w:sz w:val="18"/>
      <w:szCs w:val="18"/>
    </w:rPr>
  </w:style>
  <w:style w:type="character" w:customStyle="1" w:styleId="a6">
    <w:name w:val="页脚 字符"/>
    <w:basedOn w:val="a0"/>
    <w:link w:val="a5"/>
    <w:uiPriority w:val="99"/>
    <w:rsid w:val="00EA7192"/>
    <w:rPr>
      <w:sz w:val="18"/>
      <w:szCs w:val="18"/>
    </w:rPr>
  </w:style>
  <w:style w:type="table" w:styleId="a7">
    <w:name w:val="Table Grid"/>
    <w:aliases w:val="程序代码"/>
    <w:basedOn w:val="a1"/>
    <w:rsid w:val="00EA71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插图标题"/>
    <w:next w:val="a"/>
    <w:link w:val="Char"/>
    <w:rsid w:val="00827E61"/>
    <w:pPr>
      <w:jc w:val="center"/>
    </w:pPr>
    <w:rPr>
      <w:rFonts w:ascii="Times New Roman" w:eastAsia="宋体" w:hAnsi="Times New Roman" w:cs="Times New Roman"/>
      <w:sz w:val="16"/>
      <w:szCs w:val="21"/>
    </w:rPr>
  </w:style>
  <w:style w:type="character" w:customStyle="1" w:styleId="Char">
    <w:name w:val="插图标题 Char"/>
    <w:basedOn w:val="a0"/>
    <w:link w:val="a8"/>
    <w:rsid w:val="00827E61"/>
    <w:rPr>
      <w:rFonts w:ascii="Times New Roman" w:eastAsia="宋体" w:hAnsi="Times New Roman" w:cs="Times New Roman"/>
      <w:sz w:val="16"/>
      <w:szCs w:val="21"/>
    </w:rPr>
  </w:style>
  <w:style w:type="paragraph" w:customStyle="1" w:styleId="TEXT">
    <w:name w:val="TEXT"/>
    <w:basedOn w:val="a"/>
    <w:link w:val="TEXTChar"/>
    <w:rsid w:val="00827E61"/>
    <w:pPr>
      <w:spacing w:line="330" w:lineRule="atLeast"/>
    </w:pPr>
    <w:rPr>
      <w:rFonts w:ascii="Times New Roman" w:hAnsi="Times New Roman" w:cs="Times New Roman"/>
      <w:sz w:val="21"/>
      <w:szCs w:val="24"/>
    </w:rPr>
  </w:style>
  <w:style w:type="paragraph" w:customStyle="1" w:styleId="TEXT2">
    <w:name w:val="TEXT + 首行缩进:  2 字符"/>
    <w:basedOn w:val="a"/>
    <w:link w:val="TEXT2Char"/>
    <w:rsid w:val="00827E61"/>
    <w:pPr>
      <w:spacing w:line="330" w:lineRule="atLeast"/>
      <w:ind w:firstLineChars="200" w:firstLine="420"/>
    </w:pPr>
    <w:rPr>
      <w:rFonts w:ascii="Times New Roman" w:hAnsi="Times New Roman" w:cs="宋体"/>
      <w:sz w:val="21"/>
      <w:szCs w:val="20"/>
    </w:rPr>
  </w:style>
  <w:style w:type="character" w:customStyle="1" w:styleId="a9">
    <w:name w:val="语法加重"/>
    <w:basedOn w:val="a0"/>
    <w:rsid w:val="00827E61"/>
    <w:rPr>
      <w:b/>
    </w:rPr>
  </w:style>
  <w:style w:type="character" w:customStyle="1" w:styleId="TEXTChar">
    <w:name w:val="TEXT Char"/>
    <w:basedOn w:val="a0"/>
    <w:link w:val="TEXT"/>
    <w:rsid w:val="00827E61"/>
    <w:rPr>
      <w:rFonts w:ascii="Times New Roman" w:eastAsia="宋体" w:hAnsi="Times New Roman" w:cs="Times New Roman"/>
      <w:szCs w:val="24"/>
    </w:rPr>
  </w:style>
  <w:style w:type="character" w:customStyle="1" w:styleId="TEXT2Char">
    <w:name w:val="TEXT + 首行缩进:  2 字符 Char"/>
    <w:basedOn w:val="a0"/>
    <w:link w:val="TEXT2"/>
    <w:rsid w:val="00827E61"/>
    <w:rPr>
      <w:rFonts w:ascii="Times New Roman" w:eastAsia="宋体" w:hAnsi="Times New Roman" w:cs="宋体"/>
      <w:szCs w:val="20"/>
    </w:rPr>
  </w:style>
  <w:style w:type="paragraph" w:styleId="aa">
    <w:name w:val="Normal (Web)"/>
    <w:basedOn w:val="a"/>
    <w:uiPriority w:val="99"/>
    <w:unhideWhenUsed/>
    <w:rsid w:val="00827E61"/>
    <w:pPr>
      <w:widowControl/>
      <w:spacing w:before="100" w:beforeAutospacing="1" w:after="100" w:afterAutospacing="1"/>
      <w:jc w:val="left"/>
    </w:pPr>
    <w:rPr>
      <w:rFonts w:ascii="宋体" w:hAnsi="宋体" w:cs="宋体"/>
      <w:kern w:val="0"/>
      <w:szCs w:val="24"/>
    </w:rPr>
  </w:style>
  <w:style w:type="character" w:styleId="ab">
    <w:name w:val="Hyperlink"/>
    <w:basedOn w:val="a0"/>
    <w:uiPriority w:val="99"/>
    <w:unhideWhenUsed/>
    <w:rsid w:val="004B64CA"/>
    <w:rPr>
      <w:color w:val="0563C1" w:themeColor="hyperlink"/>
      <w:u w:val="single"/>
    </w:rPr>
  </w:style>
  <w:style w:type="character" w:styleId="ac">
    <w:name w:val="Unresolved Mention"/>
    <w:basedOn w:val="a0"/>
    <w:uiPriority w:val="99"/>
    <w:semiHidden/>
    <w:unhideWhenUsed/>
    <w:rsid w:val="004B64CA"/>
    <w:rPr>
      <w:color w:val="605E5C"/>
      <w:shd w:val="clear" w:color="auto" w:fill="E1DFDD"/>
    </w:rPr>
  </w:style>
  <w:style w:type="character" w:styleId="ad">
    <w:name w:val="FollowedHyperlink"/>
    <w:basedOn w:val="a0"/>
    <w:uiPriority w:val="99"/>
    <w:semiHidden/>
    <w:unhideWhenUsed/>
    <w:rsid w:val="00ED4331"/>
    <w:rPr>
      <w:color w:val="954F72" w:themeColor="followedHyperlink"/>
      <w:u w:val="single"/>
    </w:rPr>
  </w:style>
  <w:style w:type="character" w:customStyle="1" w:styleId="20">
    <w:name w:val="标题 2 字符"/>
    <w:basedOn w:val="a0"/>
    <w:link w:val="2"/>
    <w:uiPriority w:val="9"/>
    <w:semiHidden/>
    <w:rsid w:val="00ED433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D4331"/>
    <w:rPr>
      <w:rFonts w:ascii="宋体" w:eastAsia="宋体" w:hAnsi="宋体" w:cs="宋体"/>
      <w:b/>
      <w:bCs/>
      <w:kern w:val="0"/>
      <w:sz w:val="27"/>
      <w:szCs w:val="27"/>
    </w:rPr>
  </w:style>
  <w:style w:type="character" w:customStyle="1" w:styleId="40">
    <w:name w:val="标题 4 字符"/>
    <w:basedOn w:val="a0"/>
    <w:link w:val="4"/>
    <w:uiPriority w:val="9"/>
    <w:semiHidden/>
    <w:rsid w:val="00ED4331"/>
    <w:rPr>
      <w:rFonts w:asciiTheme="majorHAnsi" w:eastAsiaTheme="majorEastAsia" w:hAnsiTheme="majorHAnsi" w:cstheme="majorBidi"/>
      <w:b/>
      <w:bCs/>
      <w:sz w:val="28"/>
      <w:szCs w:val="28"/>
    </w:rPr>
  </w:style>
  <w:style w:type="character" w:customStyle="1" w:styleId="mw-headline">
    <w:name w:val="mw-headline"/>
    <w:basedOn w:val="a0"/>
    <w:rsid w:val="00ED4331"/>
  </w:style>
  <w:style w:type="character" w:customStyle="1" w:styleId="texttban4">
    <w:name w:val="text_tban4"/>
    <w:basedOn w:val="a0"/>
    <w:rsid w:val="00ED4331"/>
  </w:style>
  <w:style w:type="character" w:customStyle="1" w:styleId="supwrapyig6w">
    <w:name w:val="supwrap_yig6w"/>
    <w:basedOn w:val="a0"/>
    <w:rsid w:val="00ED43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zh.wikipedia.org/wiki/%E5%B8%83%E5%B0%94%E4%BB%A3%E6%95%B0" TargetMode="External"/><Relationship Id="rId21" Type="http://schemas.openxmlformats.org/officeDocument/2006/relationships/hyperlink" Target="https://zh.wikipedia.org/wiki/%E7%9C%9F%E7%90%86" TargetMode="External"/><Relationship Id="rId42" Type="http://schemas.openxmlformats.org/officeDocument/2006/relationships/hyperlink" Target="https://zh.wikipedia.org/wiki/%E5%8F%91%E6%98%8E" TargetMode="External"/><Relationship Id="rId63" Type="http://schemas.openxmlformats.org/officeDocument/2006/relationships/hyperlink" Target="https://zh.wikipedia.org/wiki/%E7%A9%BA%E9%9B%86" TargetMode="External"/><Relationship Id="rId84" Type="http://schemas.openxmlformats.org/officeDocument/2006/relationships/hyperlink" Target="https://zh.wikipedia.org/wiki/%E7%A0%94%E7%A9%B6" TargetMode="External"/><Relationship Id="rId138" Type="http://schemas.openxmlformats.org/officeDocument/2006/relationships/hyperlink" Target="https://zh.wikipedia.org/wiki/%E5%93%B2%E5%AD%A6%E5%AE%B6" TargetMode="External"/><Relationship Id="rId159" Type="http://schemas.openxmlformats.org/officeDocument/2006/relationships/hyperlink" Target="https://zh.wikipedia.org/wiki/%E8%89%BE%E4%BC%A6%C2%B7%E5%9B%BE%E7%81%B5" TargetMode="External"/><Relationship Id="rId170" Type="http://schemas.openxmlformats.org/officeDocument/2006/relationships/hyperlink" Target="https://baike.baidu.com/item/%E5%A4%96%E5%9C%A8%E6%8E%A7%E5%88%B6/60787603?fromModule=lemma_inlink" TargetMode="External"/><Relationship Id="rId107" Type="http://schemas.openxmlformats.org/officeDocument/2006/relationships/hyperlink" Target="https://zh.wikipedia.org/wiki/%E4%BA%8C%E5%85%83%E5%85%B3%E7%B3%BB" TargetMode="External"/><Relationship Id="rId11" Type="http://schemas.openxmlformats.org/officeDocument/2006/relationships/hyperlink" Target="https://zh.wikipedia.org/wiki/%E6%95%B0%E7%90%86%E9%80%BB%E8%BE%91" TargetMode="External"/><Relationship Id="rId32" Type="http://schemas.openxmlformats.org/officeDocument/2006/relationships/hyperlink" Target="https://zh.wikipedia.org/wiki/%E8%87%AA%E7%84%B6%E5%93%B2%E5%AD%A6" TargetMode="External"/><Relationship Id="rId53" Type="http://schemas.openxmlformats.org/officeDocument/2006/relationships/hyperlink" Target="https://zh.wikipedia.org/wiki/%E7%9F%A5%E8%AF%86%E5%B0%B1%E6%98%AF%E5%8A%9B%E9%87%8F" TargetMode="External"/><Relationship Id="rId74" Type="http://schemas.openxmlformats.org/officeDocument/2006/relationships/hyperlink" Target="https://baike.baidu.com/item/%E5%B8%8C%E8%85%8A%E6%96%87/5623773?fromModule=lemma_inlink" TargetMode="External"/><Relationship Id="rId128" Type="http://schemas.openxmlformats.org/officeDocument/2006/relationships/hyperlink" Target="https://zh.wikipedia.org/w/index.php?title=%E6%B1%89%E6%96%AF%C2%B7%E6%96%AF%E9%B2%81%E5%8A%A0&amp;action=edit&amp;redlink=1" TargetMode="External"/><Relationship Id="rId149" Type="http://schemas.openxmlformats.org/officeDocument/2006/relationships/hyperlink" Target="https://zh.wikipedia.org/wiki/%E9%98%BF%E5%BC%97%E7%83%88%C2%B7%E8%AF%BA%E5%A4%AB%C2%B7%E6%80%80%E6%B5%B7%E5%BE%B7" TargetMode="External"/><Relationship Id="rId5" Type="http://schemas.openxmlformats.org/officeDocument/2006/relationships/webSettings" Target="webSettings.xml"/><Relationship Id="rId95" Type="http://schemas.openxmlformats.org/officeDocument/2006/relationships/hyperlink" Target="https://zh.wikipedia.org/wiki/%E9%87%8F%E8%AF%8D%E6%B6%88%E5%8E%BB" TargetMode="External"/><Relationship Id="rId160" Type="http://schemas.openxmlformats.org/officeDocument/2006/relationships/hyperlink" Target="https://zh.wikipedia.org/wiki/%E5%8F%B2%E8%92%82%E8%8A%AC%C2%B7%E6%89%98%E5%B0%94%E6%98%8E" TargetMode="External"/><Relationship Id="rId22" Type="http://schemas.openxmlformats.org/officeDocument/2006/relationships/image" Target="media/image3.jpeg"/><Relationship Id="rId43" Type="http://schemas.openxmlformats.org/officeDocument/2006/relationships/hyperlink" Target="https://zh.wikipedia.org/wiki/%E5%8F%A4%E5%B8%8C%E8%85%8A" TargetMode="External"/><Relationship Id="rId64" Type="http://schemas.openxmlformats.org/officeDocument/2006/relationships/hyperlink" Target="https://zh.wikipedia.org/wiki/%E4%BA%BA%E7%B1%BB%E6%80%9D%E7%BB%B4%E5%AD%97%E6%AF%8D" TargetMode="External"/><Relationship Id="rId118" Type="http://schemas.openxmlformats.org/officeDocument/2006/relationships/hyperlink" Target="https://zh.wikipedia.org/wiki/%E5%91%BD%E9%A2%98%E9%80%BB%E8%BE%91" TargetMode="External"/><Relationship Id="rId139" Type="http://schemas.openxmlformats.org/officeDocument/2006/relationships/hyperlink" Target="https://zh.wikipedia.org/wiki/%E6%95%B0%E5%AD%A6%E5%AE%B6" TargetMode="External"/><Relationship Id="rId85" Type="http://schemas.openxmlformats.org/officeDocument/2006/relationships/hyperlink" Target="https://zh.wikipedia.org/wiki/%E7%A7%91%E5%AD%A6%E5%93%B2%E5%AD%A6" TargetMode="External"/><Relationship Id="rId150" Type="http://schemas.openxmlformats.org/officeDocument/2006/relationships/hyperlink" Target="https://zh.wikipedia.org/wiki/%E6%95%B0%E5%AD%A6%E5%8E%9F%E7%90%86" TargetMode="External"/><Relationship Id="rId171" Type="http://schemas.openxmlformats.org/officeDocument/2006/relationships/hyperlink" Target="https://baike.baidu.com/item/%E8%B6%8A%E8%BD%A8%E8%A1%8C%E4%B8%BA/3320386?fromModule=lemma_inlink" TargetMode="External"/><Relationship Id="rId12" Type="http://schemas.openxmlformats.org/officeDocument/2006/relationships/hyperlink" Target="https://zh.wikipedia.org/wiki/%E4%BC%8A%E6%9B%BC%E5%8A%AA%E7%88%BE%C2%B7%E5%BA%B7%E5%BE%B7" TargetMode="External"/><Relationship Id="rId33" Type="http://schemas.openxmlformats.org/officeDocument/2006/relationships/hyperlink" Target="https://zh.wikipedia.org/wiki/%E5%81%87%E8%AF%B4" TargetMode="External"/><Relationship Id="rId108" Type="http://schemas.openxmlformats.org/officeDocument/2006/relationships/hyperlink" Target="https://zh.wikipedia.org/wiki/%E9%98%BF%E5%B0%94%E5%BC%97%E9%9B%B7%E5%BE%B7%C2%B7%E5%A1%94%E6%96%AF%E5%9F%BA" TargetMode="External"/><Relationship Id="rId129" Type="http://schemas.openxmlformats.org/officeDocument/2006/relationships/hyperlink" Target="https://zh.wikipedia.org/w/index.php?title=%E9%B2%81%E4%BC%AF%E7%89%B9%C2%B7%E7%91%9E%E5%BE%B7&amp;action=edit&amp;redlink=1" TargetMode="External"/><Relationship Id="rId54" Type="http://schemas.openxmlformats.org/officeDocument/2006/relationships/image" Target="media/image4.jpeg"/><Relationship Id="rId75" Type="http://schemas.openxmlformats.org/officeDocument/2006/relationships/hyperlink" Target="https://baike.baidu.com/item/%E4%BC%A6%E6%95%A6%E7%9A%87%E5%AE%B6%E5%AD%A6%E4%BC%9A/12767562?fromModule=lemma_inlink" TargetMode="External"/><Relationship Id="rId96" Type="http://schemas.openxmlformats.org/officeDocument/2006/relationships/hyperlink" Target="https://zh.wikipedia.org/wiki/%E5%AE%9E%E6%95%B0" TargetMode="External"/><Relationship Id="rId140" Type="http://schemas.openxmlformats.org/officeDocument/2006/relationships/hyperlink" Target="https://zh.wikipedia.org/wiki/%E9%80%BB%E8%BE%91%E5%AD%A6%E5%AE%B6" TargetMode="External"/><Relationship Id="rId161" Type="http://schemas.openxmlformats.org/officeDocument/2006/relationships/hyperlink" Target="https://zh.wikipedia.org/wiki/%E4%BC%AF%E7%89%B9%E5%85%B0%C2%B7%E7%BD%97%E7%B4%A0"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zh.wikipedia.org/wiki/%E5%9C%8B%E6%9C%83%E5%9C%96%E6%9B%B8%E9%A4%A8_(%E7%BE%8E%E5%9C%8B)" TargetMode="External"/><Relationship Id="rId28" Type="http://schemas.openxmlformats.org/officeDocument/2006/relationships/hyperlink" Target="https://zh.wikipedia.org/wiki/%E5%AD%A6%E6%9C%AF%E7%9A%84%E8%BF%9B%E5%B1%95" TargetMode="External"/><Relationship Id="rId49" Type="http://schemas.openxmlformats.org/officeDocument/2006/relationships/hyperlink" Target="https://zh.wikipedia.org/wiki/%E5%9C%B0%E8%B4%A8%E5%AD%A6" TargetMode="External"/><Relationship Id="rId114" Type="http://schemas.openxmlformats.org/officeDocument/2006/relationships/hyperlink" Target="https://zh.wikipedia.org/wiki/%E9%98%BF%E5%B0%94%E5%BC%97%E9%9B%B7%E5%BE%B7%C2%B7%E5%A1%94%E6%96%AF%E5%9F%BA" TargetMode="External"/><Relationship Id="rId119" Type="http://schemas.openxmlformats.org/officeDocument/2006/relationships/image" Target="media/image8.jpeg"/><Relationship Id="rId44" Type="http://schemas.openxmlformats.org/officeDocument/2006/relationships/hyperlink" Target="https://zh.wikipedia.org/wiki/%E8%A9%B9%E5%A7%86%E6%96%AF%E4%B8%80%E4%B8%96_(%E8%8B%B1%E6%A0%BC%E5%85%B0)" TargetMode="External"/><Relationship Id="rId60" Type="http://schemas.openxmlformats.org/officeDocument/2006/relationships/hyperlink" Target="https://zh.wikipedia.org/wiki/%E5%90%A6%E5%AE%9A" TargetMode="External"/><Relationship Id="rId65" Type="http://schemas.openxmlformats.org/officeDocument/2006/relationships/image" Target="media/image5.jpeg"/><Relationship Id="rId81" Type="http://schemas.openxmlformats.org/officeDocument/2006/relationships/image" Target="media/image6.jpeg"/><Relationship Id="rId86" Type="http://schemas.openxmlformats.org/officeDocument/2006/relationships/hyperlink" Target="https://zh.wikipedia.org/wiki/%E7%9F%A5%E8%AF%86%E8%AE%BA" TargetMode="External"/><Relationship Id="rId130" Type="http://schemas.openxmlformats.org/officeDocument/2006/relationships/image" Target="media/image9.jpeg"/><Relationship Id="rId135" Type="http://schemas.openxmlformats.org/officeDocument/2006/relationships/image" Target="media/image12.jpeg"/><Relationship Id="rId151" Type="http://schemas.openxmlformats.org/officeDocument/2006/relationships/image" Target="media/image13.jpeg"/><Relationship Id="rId156" Type="http://schemas.openxmlformats.org/officeDocument/2006/relationships/hyperlink" Target="https://zh.wikipedia.org/wiki/%E6%9F%A5%E5%B0%94%E6%96%AF%C2%B7%E6%A1%91%E5%BE%B7%E6%96%AF%C2%B7%E7%9A%AE%E5%B0%94%E5%A3%AB" TargetMode="External"/><Relationship Id="rId172" Type="http://schemas.openxmlformats.org/officeDocument/2006/relationships/header" Target="header1.xml"/><Relationship Id="rId13" Type="http://schemas.openxmlformats.org/officeDocument/2006/relationships/hyperlink" Target="https://zh.wikipedia.org/wiki/%E8%AF%AD%E6%B3%95%E5%AD%A6" TargetMode="External"/><Relationship Id="rId18" Type="http://schemas.openxmlformats.org/officeDocument/2006/relationships/hyperlink" Target="https://zh.wikipedia.org/wiki/%E8%8C%83%E7%95%B4_(%E5%93%B2%E5%AD%A6)" TargetMode="External"/><Relationship Id="rId39" Type="http://schemas.openxmlformats.org/officeDocument/2006/relationships/hyperlink" Target="https://zh.wikipedia.org/wiki/%E7%81%AB%E8%8D%AF" TargetMode="External"/><Relationship Id="rId109" Type="http://schemas.openxmlformats.org/officeDocument/2006/relationships/hyperlink" Target="https://zh.wikipedia.org/wiki/%E5%85%B3%E7%B3%BB%E4%BB%A3%E6%95%B0" TargetMode="External"/><Relationship Id="rId34" Type="http://schemas.openxmlformats.org/officeDocument/2006/relationships/hyperlink" Target="https://zh.wikipedia.org/wiki/%E8%8B%B1%E5%9B%BD" TargetMode="External"/><Relationship Id="rId50" Type="http://schemas.openxmlformats.org/officeDocument/2006/relationships/hyperlink" Target="https://zh.wikipedia.org/wiki/%E7%94%9F%E7%89%A9%E5%AD%A6" TargetMode="External"/><Relationship Id="rId55" Type="http://schemas.openxmlformats.org/officeDocument/2006/relationships/hyperlink" Target="https://zh.wikipedia.org/wiki/%E4%BA%9A%E9%87%8C%E5%A3%AB%E5%A4%9A%E5%BE%B7" TargetMode="External"/><Relationship Id="rId76" Type="http://schemas.openxmlformats.org/officeDocument/2006/relationships/hyperlink" Target="https://baike.baidu.com/item/%E7%9A%87%E5%AE%B6%E5%A5%96%E7%AB%A0/15464735?fromModule=lemma_inlink" TargetMode="External"/><Relationship Id="rId97" Type="http://schemas.openxmlformats.org/officeDocument/2006/relationships/hyperlink" Target="https://zh.wikipedia.org/w/index.php?title=%E4%B8%80%E9%98%B6%E7%90%86%E8%AE%BA&amp;action=edit&amp;redlink=1" TargetMode="External"/><Relationship Id="rId104" Type="http://schemas.openxmlformats.org/officeDocument/2006/relationships/hyperlink" Target="https://zh.wikipedia.org/wiki/%E5%B0%84%E5%BD%B1%E5%87%A0%E4%BD%95" TargetMode="External"/><Relationship Id="rId120" Type="http://schemas.openxmlformats.org/officeDocument/2006/relationships/hyperlink" Target="https://zh.wikipedia.org/w/index.php?title=%E6%96%B0%E7%BB%B4%E7%89%B9%E6%A0%B9%E6%96%AF%E5%9D%A6%E5%AD%A6%E6%B4%BE&amp;action=edit&amp;redlink=1" TargetMode="External"/><Relationship Id="rId125" Type="http://schemas.openxmlformats.org/officeDocument/2006/relationships/hyperlink" Target="https://zh.wikipedia.org/w/index.php?title=%E7%BA%A6%E7%BF%B0%C2%B7%E5%A8%81%E5%85%B9%E5%BE%B7%E5%A7%86&amp;action=edit&amp;redlink=1" TargetMode="External"/><Relationship Id="rId141" Type="http://schemas.openxmlformats.org/officeDocument/2006/relationships/hyperlink" Target="https://zh.wikipedia.org/wiki/%E5%93%B2%E5%AD%A6" TargetMode="External"/><Relationship Id="rId146" Type="http://schemas.openxmlformats.org/officeDocument/2006/relationships/hyperlink" Target="https://zh.wikipedia.org/wiki/%E7%BD%97%E7%B4%A0%E6%82%96%E8%AE%BA" TargetMode="External"/><Relationship Id="rId167" Type="http://schemas.openxmlformats.org/officeDocument/2006/relationships/hyperlink" Target="homework5/&#39532;&#22826;&#25928;&#24212;.docx" TargetMode="External"/><Relationship Id="rId7" Type="http://schemas.openxmlformats.org/officeDocument/2006/relationships/endnotes" Target="endnotes.xml"/><Relationship Id="rId71" Type="http://schemas.openxmlformats.org/officeDocument/2006/relationships/hyperlink" Target="https://baike.baidu.com/item/%E5%BE%AE%E5%88%86%E6%96%B9%E7%A8%8B/4763?fromModule=lemma_inlink" TargetMode="External"/><Relationship Id="rId92" Type="http://schemas.openxmlformats.org/officeDocument/2006/relationships/hyperlink" Target="https://zh.wikipedia.org/wiki/%E7%90%83_(%E6%95%B0%E5%AD%A6)" TargetMode="External"/><Relationship Id="rId162" Type="http://schemas.openxmlformats.org/officeDocument/2006/relationships/image" Target="media/image14.png"/><Relationship Id="rId2" Type="http://schemas.openxmlformats.org/officeDocument/2006/relationships/numbering" Target="numbering.xml"/><Relationship Id="rId29" Type="http://schemas.openxmlformats.org/officeDocument/2006/relationships/hyperlink" Target="https://zh.wikipedia.org/w/index.php?title=%E9%80%9A%E4%BF%97%E8%AF%BB%E7%89%A9&amp;action=edit&amp;redlink=1" TargetMode="External"/><Relationship Id="rId24" Type="http://schemas.openxmlformats.org/officeDocument/2006/relationships/hyperlink" Target="https://zh.wikipedia.org/wiki/%E7%A7%91%E5%AD%A6" TargetMode="External"/><Relationship Id="rId40" Type="http://schemas.openxmlformats.org/officeDocument/2006/relationships/hyperlink" Target="https://zh.wikipedia.org/wiki/%E6%8C%87%E5%8D%97%E9%92%88" TargetMode="External"/><Relationship Id="rId45" Type="http://schemas.openxmlformats.org/officeDocument/2006/relationships/hyperlink" Target="https://zh.wikipedia.org/wiki/%E7%99%BE%E7%A7%91%E5%85%A8%E4%B9%A6" TargetMode="External"/><Relationship Id="rId66" Type="http://schemas.openxmlformats.org/officeDocument/2006/relationships/hyperlink" Target="https://baike.baidu.com/item/%E9%80%BB%E8%BE%91%E7%9A%84%E6%95%B0%E5%AD%A6%E5%88%86%E6%9E%90/5746790?fromModule=lemma_inlink" TargetMode="External"/><Relationship Id="rId87" Type="http://schemas.openxmlformats.org/officeDocument/2006/relationships/hyperlink" Target="https://zh.wikipedia.org/wiki/%E5%BD%A2%E8%80%8C%E4%B8%8A%E5%AD%A6" TargetMode="External"/><Relationship Id="rId110" Type="http://schemas.openxmlformats.org/officeDocument/2006/relationships/hyperlink" Target="https://zh.wikipedia.org/wiki/%E5%85%AC%E7%90%86%E9%9B%86%E5%90%88%E8%AB%96" TargetMode="External"/><Relationship Id="rId115" Type="http://schemas.openxmlformats.org/officeDocument/2006/relationships/hyperlink" Target="https://zh.wikipedia.org/wiki/%E9%98%BF%E5%B0%94%E5%BC%97%E9%9B%B7%E5%BE%B7%C2%B7%E5%A1%94%E6%96%AF%E5%9F%BA" TargetMode="External"/><Relationship Id="rId131" Type="http://schemas.openxmlformats.org/officeDocument/2006/relationships/hyperlink" Target="https://baike.baidu.com/pic/%E8%89%BE%E4%BC%A6%C2%B7%E9%BA%A6%E5%B8%AD%E6%A3%AE%C2%B7%E5%9B%BE%E7%81%B5/3940576/0/83025aafa40f4bfbfbed85f2a8186ff0f736afc3b244?fr=lemma&amp;fromModule=lemma_content-image" TargetMode="External"/><Relationship Id="rId136" Type="http://schemas.openxmlformats.org/officeDocument/2006/relationships/hyperlink" Target="https://zh.wikipedia.org/wiki/%E5%8A%9F%E7%B8%BE%E5%8B%B3%E7%AB%A0_(%E8%8B%B1%E5%9C%8B)" TargetMode="External"/><Relationship Id="rId157" Type="http://schemas.openxmlformats.org/officeDocument/2006/relationships/hyperlink" Target="https://zh.wikipedia.org/wiki/%E9%98%BF%E5%B0%94%E5%BC%97%E9%9B%B7%E5%BE%B7%C2%B7%E5%A1%94%E6%96%AF%E5%9F%BA" TargetMode="External"/><Relationship Id="rId61" Type="http://schemas.openxmlformats.org/officeDocument/2006/relationships/hyperlink" Target="https://zh.wikipedia.org/wiki/%E5%90%8C%E4%B8%80" TargetMode="External"/><Relationship Id="rId82" Type="http://schemas.openxmlformats.org/officeDocument/2006/relationships/hyperlink" Target="https://zh.wikipedia.org/wiki/%E7%AC%AC%E4%BA%8C%E6%AC%A1%E4%B8%96%E7%95%8C%E5%A4%A7%E6%88%98" TargetMode="External"/><Relationship Id="rId152" Type="http://schemas.openxmlformats.org/officeDocument/2006/relationships/hyperlink" Target="https://zh.wikipedia.org/wiki/%E4%BA%9A%E9%87%8C%E5%A3%AB%E5%A4%9A%E5%BE%B7" TargetMode="External"/><Relationship Id="rId173" Type="http://schemas.openxmlformats.org/officeDocument/2006/relationships/footer" Target="footer1.xml"/><Relationship Id="rId19" Type="http://schemas.openxmlformats.org/officeDocument/2006/relationships/hyperlink" Target="https://zh.wikipedia.org/wiki/%E6%A8%A1%E6%85%8B%E9%82%8F%E8%BC%AF" TargetMode="External"/><Relationship Id="rId14" Type="http://schemas.openxmlformats.org/officeDocument/2006/relationships/hyperlink" Target="https://zh.wikipedia.org/wiki/%E8%BE%AF%E8%AD%89%E6%B3%95" TargetMode="External"/><Relationship Id="rId30" Type="http://schemas.openxmlformats.org/officeDocument/2006/relationships/hyperlink" Target="https://zh.wikipedia.org/w/index.php?title=%E5%AD%A6%E6%9C%AF%E7%9A%84%E4%BC%9F%E5%A4%A7%E5%A4%8D%E5%85%B4&amp;action=edit&amp;redlink=1" TargetMode="External"/><Relationship Id="rId35" Type="http://schemas.openxmlformats.org/officeDocument/2006/relationships/hyperlink" Target="https://zh.wikipedia.org/wiki/%E6%B3%95%E5%9B%BD" TargetMode="External"/><Relationship Id="rId56" Type="http://schemas.openxmlformats.org/officeDocument/2006/relationships/hyperlink" Target="https://zh.wikipedia.org/wiki/%E4%B9%94%E6%B2%BB%C2%B7%E5%B8%83%E5%B0%94" TargetMode="External"/><Relationship Id="rId77" Type="http://schemas.openxmlformats.org/officeDocument/2006/relationships/hyperlink" Target="https://baike.baidu.com/item/%E9%80%BB%E8%BE%91%E8%BF%90%E7%AE%97/7224729?fromModule=lemma_inlink" TargetMode="External"/><Relationship Id="rId100" Type="http://schemas.openxmlformats.org/officeDocument/2006/relationships/hyperlink" Target="https://zh.wikipedia.org/wiki/%E9%98%BF%E9%9A%86%E4%BD%90%C2%B7%E9%82%B1%E5%A5%87" TargetMode="External"/><Relationship Id="rId105" Type="http://schemas.openxmlformats.org/officeDocument/2006/relationships/hyperlink" Target="https://zh.wikipedia.org/wiki/%E5%86%85%E9%83%A8%E4%BB%A3%E6%95%B0" TargetMode="External"/><Relationship Id="rId126" Type="http://schemas.openxmlformats.org/officeDocument/2006/relationships/hyperlink" Target="https://zh.wikipedia.org/w/index.php?title=%E5%A5%A7%E8%8C%A8%C2%B7%E7%A7%91%E5%85%8B%C2%B7%E9%AE%91%E6%96%AF%E9%A6%AC&amp;action=edit&amp;redlink=1" TargetMode="External"/><Relationship Id="rId147" Type="http://schemas.openxmlformats.org/officeDocument/2006/relationships/hyperlink" Target="https://zh.wikipedia.org/wiki/%E9%80%BB%E8%BE%91%E5%AD%A6" TargetMode="External"/><Relationship Id="rId168" Type="http://schemas.openxmlformats.org/officeDocument/2006/relationships/hyperlink" Target="https://baike.baidu.com/item/%E7%A4%BE%E4%BC%9A%E7%8E%AF%E5%A2%83/2987845?fromModule=lemma_inlink" TargetMode="External"/><Relationship Id="rId8" Type="http://schemas.openxmlformats.org/officeDocument/2006/relationships/image" Target="media/image1.png"/><Relationship Id="rId51" Type="http://schemas.openxmlformats.org/officeDocument/2006/relationships/hyperlink" Target="https://zh.wikipedia.org/wiki/%E8%BF%9B%E5%8C%96%E8%AE%BA" TargetMode="External"/><Relationship Id="rId72" Type="http://schemas.openxmlformats.org/officeDocument/2006/relationships/hyperlink" Target="https://baike.baidu.com/item/%E5%B7%AE%E5%88%86%E6%96%B9%E7%A8%8B/2579796?fromModule=lemma_inlink" TargetMode="External"/><Relationship Id="rId93" Type="http://schemas.openxmlformats.org/officeDocument/2006/relationships/hyperlink" Target="https://zh.wikipedia.org/wiki/%E5%B7%B4%E6%8B%BF%E8%B5%AB-%E5%A1%94%E6%96%AF%E5%9F%BA%E6%82%96%E8%AE%BA" TargetMode="External"/><Relationship Id="rId98" Type="http://schemas.openxmlformats.org/officeDocument/2006/relationships/hyperlink" Target="https://zh.wikipedia.org/w/index.php?title=%E5%8F%AF%E5%88%A4%E5%AE%9A%E7%9A%84&amp;action=edit&amp;redlink=1" TargetMode="External"/><Relationship Id="rId121" Type="http://schemas.openxmlformats.org/officeDocument/2006/relationships/hyperlink" Target="https://zh.wikipedia.org/w/index.php?title=%E7%A7%91%E5%9E%83%C2%B7%E6%88%B4%E8%92%99&amp;action=edit&amp;redlink=1" TargetMode="External"/><Relationship Id="rId142" Type="http://schemas.openxmlformats.org/officeDocument/2006/relationships/hyperlink" Target="https://zh.wikipedia.org/wiki/%E4%BC%AF%E7%89%B9%E5%85%B0%C2%B7%E7%BD%97%E7%B4%A0" TargetMode="External"/><Relationship Id="rId163" Type="http://schemas.openxmlformats.org/officeDocument/2006/relationships/hyperlink" Target="homework3/&#25104;&#29255;.mp4" TargetMode="External"/><Relationship Id="rId3" Type="http://schemas.openxmlformats.org/officeDocument/2006/relationships/styles" Target="styles.xml"/><Relationship Id="rId25" Type="http://schemas.openxmlformats.org/officeDocument/2006/relationships/hyperlink" Target="https://zh.wikipedia.org/wiki/%E5%93%B2%E5%AD%A6%E5%AE%B6" TargetMode="External"/><Relationship Id="rId46" Type="http://schemas.openxmlformats.org/officeDocument/2006/relationships/hyperlink" Target="https://zh.wikipedia.org/wiki/%E5%BD%92%E7%BA%B3%E6%8E%A8%E7%90%86" TargetMode="External"/><Relationship Id="rId67" Type="http://schemas.openxmlformats.org/officeDocument/2006/relationships/hyperlink" Target="https://baike.baidu.com/item/%E7%AC%A6%E5%8F%B7%E9%80%BB%E8%BE%91/9318374?fromModule=lemma_inlink" TargetMode="External"/><Relationship Id="rId116" Type="http://schemas.openxmlformats.org/officeDocument/2006/relationships/hyperlink" Target="https://zh.wikipedia.org/wiki/%E4%B8%80%E9%98%B6%E9%80%BB%E8%BE%91" TargetMode="External"/><Relationship Id="rId137" Type="http://schemas.openxmlformats.org/officeDocument/2006/relationships/hyperlink" Target="https://zh.wikipedia.org/wiki/%E7%9A%87%E5%AE%B6%E5%AD%B8%E6%9C%83%E9%99%A2%E5%A3%AB" TargetMode="External"/><Relationship Id="rId158" Type="http://schemas.openxmlformats.org/officeDocument/2006/relationships/hyperlink" Target="https://zh.wikipedia.org/wiki/%E8%B7%AF%E5%BE%B7%E7%BB%B4%E5%B8%8C%C2%B7%E7%BB%B4%E7%89%B9%E6%A0%B9%E6%96%AF%E5%9D%A6" TargetMode="External"/><Relationship Id="rId20" Type="http://schemas.openxmlformats.org/officeDocument/2006/relationships/hyperlink" Target="https://zh.wikipedia.org/wiki/%E7%9B%B4%E8%A8%80%E4%B8%89%E6%AE%B5%E8%AE%BA" TargetMode="External"/><Relationship Id="rId41" Type="http://schemas.openxmlformats.org/officeDocument/2006/relationships/hyperlink" Target="https://zh.wikipedia.org/wiki/%E5%8F%91%E6%98%8E" TargetMode="External"/><Relationship Id="rId62" Type="http://schemas.openxmlformats.org/officeDocument/2006/relationships/hyperlink" Target="https://zh.wikipedia.org/wiki/%E5%AD%90%E9%9B%86" TargetMode="External"/><Relationship Id="rId83" Type="http://schemas.openxmlformats.org/officeDocument/2006/relationships/hyperlink" Target="https://zh.wikipedia.org/wiki/%E6%95%B0%E5%AD%A6" TargetMode="External"/><Relationship Id="rId88" Type="http://schemas.openxmlformats.org/officeDocument/2006/relationships/hyperlink" Target="https://zh.wikipedia.org/wiki/%E9%80%BB%E8%BE%91%E5%AD%A6%E5%AE%B6" TargetMode="External"/><Relationship Id="rId111" Type="http://schemas.openxmlformats.org/officeDocument/2006/relationships/hyperlink" Target="https://zh.wikipedia.org/wiki/%E7%9A%AE%E4%BA%9A%E8%AF%BA%E5%85%AC%E7%90%86" TargetMode="External"/><Relationship Id="rId132" Type="http://schemas.openxmlformats.org/officeDocument/2006/relationships/image" Target="media/image10.png"/><Relationship Id="rId153" Type="http://schemas.openxmlformats.org/officeDocument/2006/relationships/hyperlink" Target="https://zh.wikipedia.org/wiki/%E5%BC%97%E6%9C%97%E8%A5%BF%E6%96%AF%C2%B7%E5%9F%B9%E6%A0%B9" TargetMode="External"/><Relationship Id="rId174" Type="http://schemas.openxmlformats.org/officeDocument/2006/relationships/fontTable" Target="fontTable.xml"/><Relationship Id="rId15" Type="http://schemas.openxmlformats.org/officeDocument/2006/relationships/hyperlink" Target="https://zh.wikipedia.org/wiki/%E5%8F%8D%E8%AD%89%E6%B3%95" TargetMode="External"/><Relationship Id="rId36" Type="http://schemas.openxmlformats.org/officeDocument/2006/relationships/hyperlink" Target="https://zh.wikipedia.org/wiki/%E5%BD%92%E7%BA%B3%E6%B3%95" TargetMode="External"/><Relationship Id="rId57" Type="http://schemas.openxmlformats.org/officeDocument/2006/relationships/hyperlink" Target="https://zh.wikipedia.org/wiki/%E5%BE%B7%C2%B7%E6%91%A9%E6%A0%B9" TargetMode="External"/><Relationship Id="rId106" Type="http://schemas.openxmlformats.org/officeDocument/2006/relationships/hyperlink" Target="https://zh.wikipedia.org/wiki/%E7%BE%A4%E8%AE%BA" TargetMode="External"/><Relationship Id="rId127" Type="http://schemas.openxmlformats.org/officeDocument/2006/relationships/hyperlink" Target="https://zh.wikipedia.org/w/index.php?title=%E6%B1%89%E6%96%AF-%E7%BA%A6%E7%BF%B0%C2%B7%E6%A0%BC%E6%B4%9B%E5%85%8B&amp;action=edit&amp;redlink=1" TargetMode="External"/><Relationship Id="rId10" Type="http://schemas.openxmlformats.org/officeDocument/2006/relationships/hyperlink" Target="homework2/&#24403;&#35848;&#21040;&#25512;&#21160;&#36923;&#36753;&#23398;&#21457;&#23637;&#30340;&#23398;&#32773;&#26102;.docx" TargetMode="External"/><Relationship Id="rId31" Type="http://schemas.openxmlformats.org/officeDocument/2006/relationships/hyperlink" Target="https://zh.wikipedia.org/wiki/%E7%99%BE%E7%A7%91%E5%85%A8%E4%B9%A6" TargetMode="External"/><Relationship Id="rId52" Type="http://schemas.openxmlformats.org/officeDocument/2006/relationships/hyperlink" Target="https://zh.wikipedia.org/wiki/%E5%8D%A1%E5%B0%94%C2%B7%E9%A9%AC%E5%85%8B%E6%80%9D" TargetMode="External"/><Relationship Id="rId73" Type="http://schemas.openxmlformats.org/officeDocument/2006/relationships/hyperlink" Target="https://baike.baidu.com/item/%E8%8B%B1%E5%9B%BD/144602?fromModule=lemma_inlink" TargetMode="External"/><Relationship Id="rId78" Type="http://schemas.openxmlformats.org/officeDocument/2006/relationships/hyperlink" Target="https://baike.baidu.com/item/%E8%AE%A1%E7%AE%97%E6%9C%BA%E8%AF%AD%E8%A8%80/4456504?fromModule=lemma_inlink" TargetMode="External"/><Relationship Id="rId94" Type="http://schemas.openxmlformats.org/officeDocument/2006/relationships/hyperlink" Target="https://zh.wikipedia.org/wiki/%E9%98%BF%E5%B0%94%E5%BC%97%E9%9B%B7%E5%BE%B7%C2%B7%E5%A1%94%E6%96%AF%E5%9F%BA" TargetMode="External"/><Relationship Id="rId99" Type="http://schemas.openxmlformats.org/officeDocument/2006/relationships/hyperlink" Target="https://zh.wikipedia.org/wiki/%E9%98%BF%E5%B0%94%E5%BC%97%E9%9B%B7%E5%BE%B7%C2%B7%E5%A1%94%E6%96%AF%E5%9F%BA" TargetMode="External"/><Relationship Id="rId101" Type="http://schemas.openxmlformats.org/officeDocument/2006/relationships/hyperlink" Target="https://zh.wikipedia.org/wiki/%E4%B8%80%E9%98%B6%E9%80%BB%E8%BE%91" TargetMode="External"/><Relationship Id="rId122" Type="http://schemas.openxmlformats.org/officeDocument/2006/relationships/hyperlink" Target="https://zh.wikipedia.org/w/index.php?title=%E7%88%B1%E4%B8%BD%E4%B8%9D%C2%B7%E5%85%8B%E6%8B%89%E7%91%9E&amp;action=edit&amp;redlink=1" TargetMode="External"/><Relationship Id="rId143" Type="http://schemas.openxmlformats.org/officeDocument/2006/relationships/hyperlink" Target="https://zh.wikipedia.org/wiki/%E8%A5%BF%E6%96%B9%E5%93%B2%E5%AD%A6%E5%8F%B2_(%E7%BD%97%E7%B4%A0)" TargetMode="External"/><Relationship Id="rId148" Type="http://schemas.openxmlformats.org/officeDocument/2006/relationships/hyperlink" Target="https://zh.wikipedia.org/wiki/%E9%82%8F%E8%BC%AF%E4%B8%BB%E7%BE%A9" TargetMode="External"/><Relationship Id="rId164" Type="http://schemas.openxmlformats.org/officeDocument/2006/relationships/hyperlink" Target="homework3/&#29983;&#24577;&#25991;&#26126;&#24314;&#35774;&#21644;&#32511;&#33394;&#21457;&#23637;&#30340;&#37325;&#35201;&#24615;.docx" TargetMode="External"/><Relationship Id="rId169" Type="http://schemas.openxmlformats.org/officeDocument/2006/relationships/hyperlink" Target="https://baike.baidu.com/item/%E7%A7%91%E5%AD%A6%E7%BB%84%E7%BB%87/60733197?fromModule=lemma_inlink"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zh.wikipedia.org/wiki/%E7%A7%91%E5%AD%A6" TargetMode="External"/><Relationship Id="rId47" Type="http://schemas.openxmlformats.org/officeDocument/2006/relationships/hyperlink" Target="https://zh.wikipedia.org/wiki/%E6%95%B0%E5%AD%A6" TargetMode="External"/><Relationship Id="rId68" Type="http://schemas.openxmlformats.org/officeDocument/2006/relationships/hyperlink" Target="https://baike.baidu.com/item/%E7%88%B1%E5%B0%94%E5%85%B0/40941?fromModule=lemma_inlink" TargetMode="External"/><Relationship Id="rId89" Type="http://schemas.openxmlformats.org/officeDocument/2006/relationships/hyperlink" Target="https://zh.wikipedia.org/wiki/%E7%AC%A6%E8%99%9F%E5%AD%B8" TargetMode="External"/><Relationship Id="rId112" Type="http://schemas.openxmlformats.org/officeDocument/2006/relationships/hyperlink" Target="https://zh.wikipedia.org/wiki/%E9%98%BF%E5%B0%94%E5%BC%97%E9%9B%B7%E5%BE%B7%C2%B7%E5%A1%94%E6%96%AF%E5%9F%BA" TargetMode="External"/><Relationship Id="rId133" Type="http://schemas.openxmlformats.org/officeDocument/2006/relationships/hyperlink" Target="https://baike.baidu.com/item/%E5%9B%BE%E7%81%B5%E6%B5%8B%E8%AF%95/1701255?fromModule=lemma_inlink" TargetMode="External"/><Relationship Id="rId154" Type="http://schemas.openxmlformats.org/officeDocument/2006/relationships/hyperlink" Target="https://zh.wikipedia.org/wiki/%E6%88%88%E7%89%B9%E5%BC%97%E9%87%8C%E5%BE%B7%C2%B7%E8%8E%B1%E5%B8%83%E5%B0%BC%E8%8C%A8" TargetMode="External"/><Relationship Id="rId175" Type="http://schemas.openxmlformats.org/officeDocument/2006/relationships/theme" Target="theme/theme1.xml"/><Relationship Id="rId16" Type="http://schemas.openxmlformats.org/officeDocument/2006/relationships/hyperlink" Target="https://zh.wikipedia.org/wiki/%E5%81%87%E8%AF%B4" TargetMode="External"/><Relationship Id="rId37" Type="http://schemas.openxmlformats.org/officeDocument/2006/relationships/hyperlink" Target="https://zh.wikipedia.org/wiki/%E8%87%AA%E7%84%B6" TargetMode="External"/><Relationship Id="rId58" Type="http://schemas.openxmlformats.org/officeDocument/2006/relationships/hyperlink" Target="https://zh.wikipedia.org/wiki/%E5%90%88%E5%8F%96" TargetMode="External"/><Relationship Id="rId79" Type="http://schemas.openxmlformats.org/officeDocument/2006/relationships/hyperlink" Target="https://baike.baidu.com/item/%E5%B8%83%E5%B0%94%E8%BF%90%E7%AE%97/10865631?fromModule=lemma_inlink" TargetMode="External"/><Relationship Id="rId102" Type="http://schemas.openxmlformats.org/officeDocument/2006/relationships/hyperlink" Target="https://zh.wikipedia.org/wiki/%E9%98%BF%E5%B0%94%E5%BC%97%E9%9B%B7%E5%BE%B7%C2%B7%E5%A1%94%E6%96%AF%E5%9F%BA" TargetMode="External"/><Relationship Id="rId123" Type="http://schemas.openxmlformats.org/officeDocument/2006/relationships/hyperlink" Target="https://zh.wikipedia.org/w/index.php?title=%E8%A9%B9%E5%A7%86%E6%96%AF%C2%B7%E7%A7%91%E5%8D%97%E7%89%B9&amp;action=edit&amp;redlink=1" TargetMode="External"/><Relationship Id="rId144" Type="http://schemas.openxmlformats.org/officeDocument/2006/relationships/hyperlink" Target="https://zh.wikipedia.org/wiki/%E6%95%B0%E5%AD%A6" TargetMode="External"/><Relationship Id="rId90" Type="http://schemas.openxmlformats.org/officeDocument/2006/relationships/image" Target="media/image7.jpeg"/><Relationship Id="rId165" Type="http://schemas.openxmlformats.org/officeDocument/2006/relationships/image" Target="media/image15.png"/><Relationship Id="rId27" Type="http://schemas.openxmlformats.org/officeDocument/2006/relationships/hyperlink" Target="https://zh.wikipedia.org/wiki/%E5%93%A5%E4%BC%A6%E5%B8%83" TargetMode="External"/><Relationship Id="rId48" Type="http://schemas.openxmlformats.org/officeDocument/2006/relationships/hyperlink" Target="https://zh.wikipedia.org/wiki/%E6%BC%94%E7%BB%8E%E6%B3%95" TargetMode="External"/><Relationship Id="rId69" Type="http://schemas.openxmlformats.org/officeDocument/2006/relationships/hyperlink" Target="https://baike.baidu.com/item/%E7%A7%91%E5%85%8B/1533314?fromModule=lemma_inlink" TargetMode="External"/><Relationship Id="rId113" Type="http://schemas.openxmlformats.org/officeDocument/2006/relationships/hyperlink" Target="https://zh.wikipedia.org/wiki/%E5%9C%86%E6%9F%B1%E4%BB%A3%E6%95%B0" TargetMode="External"/><Relationship Id="rId134" Type="http://schemas.openxmlformats.org/officeDocument/2006/relationships/image" Target="media/image11.jpeg"/><Relationship Id="rId80" Type="http://schemas.openxmlformats.org/officeDocument/2006/relationships/hyperlink" Target="https://baike.baidu.com/item/%E5%B8%83%E5%B0%94%E5%80%BC/7478418?fromModule=lemma_inlink" TargetMode="External"/><Relationship Id="rId155" Type="http://schemas.openxmlformats.org/officeDocument/2006/relationships/hyperlink" Target="https://zh.wikipedia.org/wiki/%E4%B9%94%E6%B2%BB%C2%B7%E5%B8%83%E5%B0%94" TargetMode="External"/><Relationship Id="rId17" Type="http://schemas.openxmlformats.org/officeDocument/2006/relationships/hyperlink" Target="https://zh.wikipedia.org/wiki/%E5%B7%A5%E5%85%B7%E8%AB%96" TargetMode="External"/><Relationship Id="rId38" Type="http://schemas.openxmlformats.org/officeDocument/2006/relationships/hyperlink" Target="https://zh.wikipedia.org/wiki/%E5%8D%B0%E5%88%B7" TargetMode="External"/><Relationship Id="rId59" Type="http://schemas.openxmlformats.org/officeDocument/2006/relationships/hyperlink" Target="https://zh.wikipedia.org/wiki/%E6%9E%90%E5%8F%96" TargetMode="External"/><Relationship Id="rId103" Type="http://schemas.openxmlformats.org/officeDocument/2006/relationships/hyperlink" Target="https://zh.wikipedia.org/wiki/%E6%A0%BC%E8%AE%BA" TargetMode="External"/><Relationship Id="rId124" Type="http://schemas.openxmlformats.org/officeDocument/2006/relationships/hyperlink" Target="https://zh.wikipedia.org/w/index.php?title=%E7%96%97%E6%84%88%E6%89%8B%E6%AE%B5&amp;action=edit&amp;redlink=1" TargetMode="External"/><Relationship Id="rId70" Type="http://schemas.openxmlformats.org/officeDocument/2006/relationships/hyperlink" Target="https://baike.baidu.com/item/%E5%B8%83%E5%B0%94%E4%BB%A3%E6%95%B0/525084?fromModule=lemma_inlink" TargetMode="External"/><Relationship Id="rId91" Type="http://schemas.openxmlformats.org/officeDocument/2006/relationships/hyperlink" Target="https://zh.wikipedia.org/wiki/%E6%96%AF%E7%89%B9%E5%87%A1%C2%B7%E5%B7%B4%E6%8B%BF%E8%B5%AB" TargetMode="External"/><Relationship Id="rId145" Type="http://schemas.openxmlformats.org/officeDocument/2006/relationships/hyperlink" Target="https://zh.wikipedia.org/wiki/%E6%95%B0%E7%90%86%E9%80%BB%E8%BE%91" TargetMode="External"/><Relationship Id="rId166" Type="http://schemas.openxmlformats.org/officeDocument/2006/relationships/hyperlink" Target="homework4/1997-2020&#21508;&#22269;CSI&#35770;&#25991;&#24635;&#37327;&#21160;&#24577;&#25490;&#21517;&#34920;.mp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C1742-680D-4EA8-9186-6AD2E133B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16</Pages>
  <Words>3799</Words>
  <Characters>21660</Characters>
  <Application>Microsoft Office Word</Application>
  <DocSecurity>0</DocSecurity>
  <Lines>180</Lines>
  <Paragraphs>50</Paragraphs>
  <ScaleCrop>false</ScaleCrop>
  <Company>npu</Company>
  <LinksUpToDate>false</LinksUpToDate>
  <CharactersWithSpaces>25409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jerryxf</dc:creator>
  <cp:keywords/>
  <dc:description/>
  <cp:lastModifiedBy>lcj15036396307@outlook.com</cp:lastModifiedBy>
  <cp:revision>325</cp:revision>
  <dcterms:created xsi:type="dcterms:W3CDTF">2019-12-26T00:43:00Z</dcterms:created>
  <dcterms:modified xsi:type="dcterms:W3CDTF">2024-01-01T10:43:00Z</dcterms:modified>
</cp:coreProperties>
</file>