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31C64" w14:textId="10F4E5F1" w:rsidR="00363C42" w:rsidRPr="00BB4BD5" w:rsidRDefault="00F95CC3">
      <w:pPr>
        <w:spacing w:before="240" w:after="240"/>
        <w:rPr>
          <w:rFonts w:ascii="Times New Roman" w:eastAsia="Georgia" w:hAnsi="Times New Roman" w:cs="Times New Roman"/>
          <w:color w:val="333333"/>
          <w:sz w:val="21"/>
          <w:szCs w:val="21"/>
        </w:rPr>
      </w:pPr>
      <w:r w:rsidRPr="00BB4BD5">
        <w:rPr>
          <w:rFonts w:ascii="Times New Roman" w:eastAsia="Georgia" w:hAnsi="Times New Roman" w:cs="Times New Roman"/>
          <w:b/>
          <w:color w:val="333333"/>
          <w:sz w:val="21"/>
          <w:szCs w:val="21"/>
        </w:rPr>
        <w:t xml:space="preserve">TO: </w:t>
      </w:r>
      <w:r w:rsidRPr="00BB4BD5">
        <w:rPr>
          <w:rFonts w:ascii="Times New Roman" w:eastAsia="Georgia" w:hAnsi="Times New Roman" w:cs="Times New Roman"/>
          <w:b/>
          <w:color w:val="333333"/>
          <w:sz w:val="21"/>
          <w:szCs w:val="21"/>
        </w:rPr>
        <w:tab/>
        <w:t xml:space="preserve">         </w:t>
      </w:r>
      <w:r w:rsidR="00BB4BD5">
        <w:rPr>
          <w:rFonts w:ascii="Times New Roman" w:eastAsia="Georgia" w:hAnsi="Times New Roman" w:cs="Times New Roman"/>
          <w:b/>
          <w:color w:val="333333"/>
          <w:sz w:val="21"/>
          <w:szCs w:val="21"/>
        </w:rPr>
        <w:t xml:space="preserve"> </w:t>
      </w:r>
      <w:r w:rsidR="00BB4BD5">
        <w:rPr>
          <w:rFonts w:ascii="Times New Roman" w:eastAsia="Georgia" w:hAnsi="Times New Roman" w:cs="Times New Roman"/>
          <w:b/>
          <w:color w:val="333333"/>
          <w:sz w:val="21"/>
          <w:szCs w:val="21"/>
        </w:rPr>
        <w:tab/>
      </w:r>
      <w:bookmarkStart w:id="0" w:name="_GoBack"/>
      <w:bookmarkEnd w:id="0"/>
      <w:r w:rsidRPr="00BB4BD5">
        <w:rPr>
          <w:rFonts w:ascii="Times New Roman" w:eastAsia="Georgia" w:hAnsi="Times New Roman" w:cs="Times New Roman"/>
          <w:color w:val="333333"/>
          <w:sz w:val="21"/>
          <w:szCs w:val="21"/>
        </w:rPr>
        <w:t>John Henry, Principal Owner and Director</w:t>
      </w:r>
    </w:p>
    <w:p w14:paraId="4655143A" w14:textId="2300BA0A" w:rsidR="00363C42" w:rsidRPr="00BB4BD5" w:rsidRDefault="00F95CC3">
      <w:pPr>
        <w:spacing w:before="240" w:after="240"/>
        <w:rPr>
          <w:rFonts w:ascii="Times New Roman" w:eastAsia="Georgia" w:hAnsi="Times New Roman" w:cs="Times New Roman"/>
          <w:color w:val="333333"/>
          <w:sz w:val="21"/>
          <w:szCs w:val="21"/>
        </w:rPr>
      </w:pPr>
      <w:r w:rsidRPr="00BB4BD5">
        <w:rPr>
          <w:rFonts w:ascii="Times New Roman" w:eastAsia="Georgia" w:hAnsi="Times New Roman" w:cs="Times New Roman"/>
          <w:b/>
          <w:color w:val="333333"/>
          <w:sz w:val="21"/>
          <w:szCs w:val="21"/>
        </w:rPr>
        <w:t>FROM:</w:t>
      </w:r>
      <w:r w:rsidRPr="00BB4BD5">
        <w:rPr>
          <w:rFonts w:ascii="Times New Roman" w:eastAsia="Georgia" w:hAnsi="Times New Roman" w:cs="Times New Roman"/>
          <w:color w:val="333333"/>
          <w:sz w:val="21"/>
          <w:szCs w:val="21"/>
        </w:rPr>
        <w:t xml:space="preserve">        </w:t>
      </w:r>
      <w:r w:rsidR="00BB4BD5">
        <w:rPr>
          <w:rFonts w:ascii="Times New Roman" w:eastAsia="Georgia" w:hAnsi="Times New Roman" w:cs="Times New Roman"/>
          <w:color w:val="333333"/>
          <w:sz w:val="21"/>
          <w:szCs w:val="21"/>
        </w:rPr>
        <w:tab/>
      </w:r>
      <w:r w:rsidRPr="00BB4BD5">
        <w:rPr>
          <w:rFonts w:ascii="Times New Roman" w:eastAsia="Georgia" w:hAnsi="Times New Roman" w:cs="Times New Roman"/>
          <w:color w:val="333333"/>
          <w:sz w:val="21"/>
          <w:szCs w:val="21"/>
        </w:rPr>
        <w:t>Group 5, Analysts</w:t>
      </w:r>
    </w:p>
    <w:p w14:paraId="48F5BE20" w14:textId="67C8F235" w:rsidR="00363C42" w:rsidRPr="00BB4BD5" w:rsidRDefault="00F95CC3">
      <w:pPr>
        <w:spacing w:before="240" w:after="240"/>
        <w:rPr>
          <w:rFonts w:ascii="Times New Roman" w:eastAsia="Georgia" w:hAnsi="Times New Roman" w:cs="Times New Roman"/>
          <w:color w:val="333333"/>
          <w:sz w:val="21"/>
          <w:szCs w:val="21"/>
        </w:rPr>
      </w:pPr>
      <w:r w:rsidRPr="00BB4BD5">
        <w:rPr>
          <w:rFonts w:ascii="Times New Roman" w:eastAsia="Georgia" w:hAnsi="Times New Roman" w:cs="Times New Roman"/>
          <w:b/>
          <w:color w:val="333333"/>
          <w:sz w:val="21"/>
          <w:szCs w:val="21"/>
        </w:rPr>
        <w:t>DATE:</w:t>
      </w:r>
      <w:r w:rsidRPr="00BB4BD5">
        <w:rPr>
          <w:rFonts w:ascii="Times New Roman" w:eastAsia="Georgia" w:hAnsi="Times New Roman" w:cs="Times New Roman"/>
          <w:b/>
          <w:color w:val="333333"/>
          <w:sz w:val="21"/>
          <w:szCs w:val="21"/>
        </w:rPr>
        <w:tab/>
      </w:r>
      <w:r w:rsidR="00BB4BD5">
        <w:rPr>
          <w:rFonts w:ascii="Times New Roman" w:eastAsia="Georgia" w:hAnsi="Times New Roman" w:cs="Times New Roman"/>
          <w:b/>
          <w:color w:val="333333"/>
          <w:sz w:val="21"/>
          <w:szCs w:val="21"/>
        </w:rPr>
        <w:tab/>
      </w:r>
      <w:r w:rsidRPr="00BB4BD5">
        <w:rPr>
          <w:rFonts w:ascii="Times New Roman" w:eastAsia="Georgia" w:hAnsi="Times New Roman" w:cs="Times New Roman"/>
          <w:color w:val="333333"/>
          <w:sz w:val="21"/>
          <w:szCs w:val="21"/>
        </w:rPr>
        <w:t>November 5, 2019</w:t>
      </w:r>
    </w:p>
    <w:p w14:paraId="168BAF4A" w14:textId="77777777" w:rsidR="00363C42" w:rsidRPr="00BB4BD5" w:rsidRDefault="00F95CC3">
      <w:pPr>
        <w:spacing w:before="240" w:after="240"/>
        <w:rPr>
          <w:rFonts w:ascii="Times New Roman" w:eastAsia="Georgia" w:hAnsi="Times New Roman" w:cs="Times New Roman"/>
          <w:color w:val="333333"/>
          <w:sz w:val="21"/>
          <w:szCs w:val="21"/>
          <w:highlight w:val="yellow"/>
        </w:rPr>
      </w:pPr>
      <w:r w:rsidRPr="00BB4BD5">
        <w:rPr>
          <w:rFonts w:ascii="Times New Roman" w:eastAsia="Georgia" w:hAnsi="Times New Roman" w:cs="Times New Roman"/>
          <w:b/>
          <w:color w:val="333333"/>
          <w:sz w:val="21"/>
          <w:szCs w:val="21"/>
        </w:rPr>
        <w:t xml:space="preserve">SUBJECT: </w:t>
      </w:r>
      <w:r w:rsidRPr="00BB4BD5">
        <w:rPr>
          <w:rFonts w:ascii="Times New Roman" w:eastAsia="Georgia" w:hAnsi="Times New Roman" w:cs="Times New Roman"/>
          <w:b/>
          <w:color w:val="333333"/>
          <w:sz w:val="21"/>
          <w:szCs w:val="21"/>
        </w:rPr>
        <w:tab/>
      </w:r>
      <w:r w:rsidRPr="00BB4BD5">
        <w:rPr>
          <w:rFonts w:ascii="Times New Roman" w:eastAsia="Georgia" w:hAnsi="Times New Roman" w:cs="Times New Roman"/>
          <w:color w:val="333333"/>
          <w:sz w:val="21"/>
          <w:szCs w:val="21"/>
        </w:rPr>
        <w:t xml:space="preserve">Liverpool Football Club Analysis Through </w:t>
      </w:r>
      <w:proofErr w:type="spellStart"/>
      <w:r w:rsidRPr="00BB4BD5">
        <w:rPr>
          <w:rFonts w:ascii="Times New Roman" w:eastAsia="Georgia" w:hAnsi="Times New Roman" w:cs="Times New Roman"/>
          <w:color w:val="333333"/>
          <w:sz w:val="21"/>
          <w:szCs w:val="21"/>
        </w:rPr>
        <w:t>CyberMetrics</w:t>
      </w:r>
      <w:proofErr w:type="spellEnd"/>
    </w:p>
    <w:p w14:paraId="07D05F4F" w14:textId="77777777" w:rsidR="00363C42" w:rsidRPr="00BB4BD5" w:rsidRDefault="00F95CC3" w:rsidP="00BB4BD5">
      <w:pPr>
        <w:spacing w:before="240"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In order to better provide recommendations for Liverpool during its resurgence, we as a group have conducted deep research and analysis on the team, its competitors, and players specifically. Based on our statistics and sources, although we saw prospective</w:t>
      </w:r>
      <w:r w:rsidRPr="00BB4BD5">
        <w:rPr>
          <w:rFonts w:ascii="Times New Roman" w:eastAsia="Georgia" w:hAnsi="Times New Roman" w:cs="Times New Roman"/>
          <w:color w:val="333333"/>
          <w:sz w:val="21"/>
          <w:szCs w:val="21"/>
        </w:rPr>
        <w:t xml:space="preserve"> development on Liverpool and its team members, we realized that Liverpool has not been champions for the Premier League title since 1990 (Ogden, 2018), and it is undeniable that Liverpool experiences deficiencies to some extent, which prevent it from purs</w:t>
      </w:r>
      <w:r w:rsidRPr="00BB4BD5">
        <w:rPr>
          <w:rFonts w:ascii="Times New Roman" w:eastAsia="Georgia" w:hAnsi="Times New Roman" w:cs="Times New Roman"/>
          <w:color w:val="333333"/>
          <w:sz w:val="21"/>
          <w:szCs w:val="21"/>
        </w:rPr>
        <w:t xml:space="preserve">uing further success and resurgence. We expect that with our insightful and targeted recommendations toward the team and players, Liverpool will become stronger in future competitions and recapture the glory days of the eighties. </w:t>
      </w:r>
    </w:p>
    <w:p w14:paraId="5FE520BB" w14:textId="77777777" w:rsidR="00363C42" w:rsidRPr="00BB4BD5" w:rsidRDefault="00F95CC3" w:rsidP="00BB4BD5">
      <w:pPr>
        <w:spacing w:before="240"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To help understand the fu</w:t>
      </w:r>
      <w:r w:rsidRPr="00BB4BD5">
        <w:rPr>
          <w:rFonts w:ascii="Times New Roman" w:eastAsia="Georgia" w:hAnsi="Times New Roman" w:cs="Times New Roman"/>
          <w:color w:val="333333"/>
          <w:sz w:val="21"/>
          <w:szCs w:val="21"/>
        </w:rPr>
        <w:t>ture prospect of Liverpool and team members, we will first forecast team’s performance over the next two years, and then compare Liverpool with its three competitors, and last but not least, try to optimize team performance by advising how to adjust its pl</w:t>
      </w:r>
      <w:r w:rsidRPr="00BB4BD5">
        <w:rPr>
          <w:rFonts w:ascii="Times New Roman" w:eastAsia="Georgia" w:hAnsi="Times New Roman" w:cs="Times New Roman"/>
          <w:color w:val="333333"/>
          <w:sz w:val="21"/>
          <w:szCs w:val="21"/>
        </w:rPr>
        <w:t>ayers.</w:t>
      </w:r>
    </w:p>
    <w:p w14:paraId="74258743" w14:textId="77777777" w:rsidR="00363C42" w:rsidRPr="00BB4BD5" w:rsidRDefault="00F95CC3">
      <w:pPr>
        <w:spacing w:before="240" w:after="240"/>
        <w:rPr>
          <w:rFonts w:ascii="Times New Roman" w:eastAsia="Georgia" w:hAnsi="Times New Roman" w:cs="Times New Roman"/>
          <w:i/>
          <w:color w:val="3C78D8"/>
          <w:sz w:val="21"/>
          <w:szCs w:val="21"/>
        </w:rPr>
      </w:pPr>
      <w:r w:rsidRPr="00BB4BD5">
        <w:rPr>
          <w:rFonts w:ascii="Times New Roman" w:eastAsia="Georgia" w:hAnsi="Times New Roman" w:cs="Times New Roman"/>
          <w:b/>
          <w:i/>
          <w:color w:val="333333"/>
          <w:sz w:val="21"/>
          <w:szCs w:val="21"/>
        </w:rPr>
        <w:t>Next Season Wins and Losses Forecast</w:t>
      </w:r>
    </w:p>
    <w:p w14:paraId="5EC313AB" w14:textId="77777777" w:rsidR="00363C42" w:rsidRPr="00BB4BD5" w:rsidRDefault="00F95CC3" w:rsidP="00BB4BD5">
      <w:pPr>
        <w:spacing w:before="240"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Based on the revised Poisson Model, we designed the following theoretical model:</w:t>
      </w:r>
    </w:p>
    <w:p w14:paraId="7CD66A8C" w14:textId="77777777" w:rsidR="00363C42" w:rsidRPr="00BB4BD5" w:rsidRDefault="00F95CC3" w:rsidP="00BB4BD5">
      <w:pPr>
        <w:spacing w:before="240" w:after="240" w:line="240" w:lineRule="auto"/>
        <w:ind w:left="1440"/>
        <w:rPr>
          <w:rFonts w:ascii="Times New Roman" w:eastAsia="Georgia" w:hAnsi="Times New Roman" w:cs="Times New Roman"/>
          <w:i/>
          <w:color w:val="333333"/>
          <w:sz w:val="21"/>
          <w:szCs w:val="21"/>
        </w:rPr>
      </w:pPr>
      <w:proofErr w:type="spellStart"/>
      <w:r w:rsidRPr="00BB4BD5">
        <w:rPr>
          <w:rFonts w:ascii="Times New Roman" w:eastAsia="Georgia" w:hAnsi="Times New Roman" w:cs="Times New Roman"/>
          <w:i/>
          <w:color w:val="333333"/>
          <w:sz w:val="21"/>
          <w:szCs w:val="21"/>
        </w:rPr>
        <w:t>liverpoolwin</w:t>
      </w:r>
      <w:proofErr w:type="spellEnd"/>
      <w:r w:rsidRPr="00BB4BD5">
        <w:rPr>
          <w:rFonts w:ascii="Times New Roman" w:eastAsia="Georgia" w:hAnsi="Times New Roman" w:cs="Times New Roman"/>
          <w:i/>
          <w:color w:val="333333"/>
          <w:sz w:val="21"/>
          <w:szCs w:val="21"/>
        </w:rPr>
        <w:t xml:space="preserve"> = </w:t>
      </w:r>
      <w:proofErr w:type="spellStart"/>
      <w:r w:rsidRPr="00BB4BD5">
        <w:rPr>
          <w:rFonts w:ascii="Times New Roman" w:eastAsia="Georgia" w:hAnsi="Times New Roman" w:cs="Times New Roman"/>
          <w:i/>
          <w:color w:val="333333"/>
          <w:sz w:val="21"/>
          <w:szCs w:val="21"/>
        </w:rPr>
        <w:t>teamattack</w:t>
      </w:r>
      <w:proofErr w:type="spellEnd"/>
      <w:r w:rsidRPr="00BB4BD5">
        <w:rPr>
          <w:rFonts w:ascii="Times New Roman" w:eastAsia="Georgia" w:hAnsi="Times New Roman" w:cs="Times New Roman"/>
          <w:i/>
          <w:color w:val="333333"/>
          <w:sz w:val="21"/>
          <w:szCs w:val="21"/>
        </w:rPr>
        <w:t xml:space="preserve"> * </w:t>
      </w:r>
      <w:proofErr w:type="spellStart"/>
      <w:r w:rsidRPr="00BB4BD5">
        <w:rPr>
          <w:rFonts w:ascii="Times New Roman" w:eastAsia="Georgia" w:hAnsi="Times New Roman" w:cs="Times New Roman"/>
          <w:i/>
          <w:color w:val="333333"/>
          <w:sz w:val="21"/>
          <w:szCs w:val="21"/>
        </w:rPr>
        <w:t>teamfactor</w:t>
      </w:r>
      <w:proofErr w:type="spellEnd"/>
      <w:r w:rsidRPr="00BB4BD5">
        <w:rPr>
          <w:rFonts w:ascii="Times New Roman" w:eastAsia="Georgia" w:hAnsi="Times New Roman" w:cs="Times New Roman"/>
          <w:i/>
          <w:color w:val="333333"/>
          <w:sz w:val="21"/>
          <w:szCs w:val="21"/>
        </w:rPr>
        <w:t xml:space="preserve"> * </w:t>
      </w:r>
      <w:proofErr w:type="spellStart"/>
      <w:r w:rsidRPr="00BB4BD5">
        <w:rPr>
          <w:rFonts w:ascii="Times New Roman" w:eastAsia="Georgia" w:hAnsi="Times New Roman" w:cs="Times New Roman"/>
          <w:i/>
          <w:color w:val="333333"/>
          <w:sz w:val="21"/>
          <w:szCs w:val="21"/>
        </w:rPr>
        <w:t>plavgwin</w:t>
      </w:r>
      <w:proofErr w:type="spellEnd"/>
    </w:p>
    <w:p w14:paraId="48C27E7C" w14:textId="77777777" w:rsidR="00363C42" w:rsidRPr="00BB4BD5" w:rsidRDefault="00F95CC3" w:rsidP="00BB4BD5">
      <w:pPr>
        <w:spacing w:before="240" w:after="240" w:line="240" w:lineRule="auto"/>
        <w:ind w:left="1440"/>
        <w:rPr>
          <w:rFonts w:ascii="Times New Roman" w:eastAsia="Georgia" w:hAnsi="Times New Roman" w:cs="Times New Roman"/>
          <w:i/>
          <w:color w:val="333333"/>
          <w:sz w:val="21"/>
          <w:szCs w:val="21"/>
        </w:rPr>
      </w:pPr>
      <w:proofErr w:type="spellStart"/>
      <w:r w:rsidRPr="00BB4BD5">
        <w:rPr>
          <w:rFonts w:ascii="Times New Roman" w:eastAsia="Georgia" w:hAnsi="Times New Roman" w:cs="Times New Roman"/>
          <w:i/>
          <w:color w:val="333333"/>
          <w:sz w:val="21"/>
          <w:szCs w:val="21"/>
        </w:rPr>
        <w:t>liverpoollose</w:t>
      </w:r>
      <w:proofErr w:type="spellEnd"/>
      <w:r w:rsidRPr="00BB4BD5">
        <w:rPr>
          <w:rFonts w:ascii="Times New Roman" w:eastAsia="Georgia" w:hAnsi="Times New Roman" w:cs="Times New Roman"/>
          <w:i/>
          <w:color w:val="333333"/>
          <w:sz w:val="21"/>
          <w:szCs w:val="21"/>
        </w:rPr>
        <w:t xml:space="preserve"> = </w:t>
      </w:r>
      <w:proofErr w:type="spellStart"/>
      <w:r w:rsidRPr="00BB4BD5">
        <w:rPr>
          <w:rFonts w:ascii="Times New Roman" w:eastAsia="Georgia" w:hAnsi="Times New Roman" w:cs="Times New Roman"/>
          <w:i/>
          <w:color w:val="333333"/>
          <w:sz w:val="21"/>
          <w:szCs w:val="21"/>
        </w:rPr>
        <w:t>teamdefend</w:t>
      </w:r>
      <w:proofErr w:type="spellEnd"/>
      <w:r w:rsidRPr="00BB4BD5">
        <w:rPr>
          <w:rFonts w:ascii="Times New Roman" w:eastAsia="Georgia" w:hAnsi="Times New Roman" w:cs="Times New Roman"/>
          <w:i/>
          <w:color w:val="333333"/>
          <w:sz w:val="21"/>
          <w:szCs w:val="21"/>
        </w:rPr>
        <w:t xml:space="preserve"> * </w:t>
      </w:r>
      <w:proofErr w:type="spellStart"/>
      <w:r w:rsidRPr="00BB4BD5">
        <w:rPr>
          <w:rFonts w:ascii="Times New Roman" w:eastAsia="Georgia" w:hAnsi="Times New Roman" w:cs="Times New Roman"/>
          <w:i/>
          <w:color w:val="333333"/>
          <w:sz w:val="21"/>
          <w:szCs w:val="21"/>
        </w:rPr>
        <w:t>teamfactor</w:t>
      </w:r>
      <w:proofErr w:type="spellEnd"/>
      <w:r w:rsidRPr="00BB4BD5">
        <w:rPr>
          <w:rFonts w:ascii="Times New Roman" w:eastAsia="Georgia" w:hAnsi="Times New Roman" w:cs="Times New Roman"/>
          <w:i/>
          <w:color w:val="333333"/>
          <w:sz w:val="21"/>
          <w:szCs w:val="21"/>
        </w:rPr>
        <w:t xml:space="preserve"> * </w:t>
      </w:r>
      <w:proofErr w:type="spellStart"/>
      <w:r w:rsidRPr="00BB4BD5">
        <w:rPr>
          <w:rFonts w:ascii="Times New Roman" w:eastAsia="Georgia" w:hAnsi="Times New Roman" w:cs="Times New Roman"/>
          <w:i/>
          <w:color w:val="333333"/>
          <w:sz w:val="21"/>
          <w:szCs w:val="21"/>
        </w:rPr>
        <w:t>plavgloss</w:t>
      </w:r>
      <w:proofErr w:type="spellEnd"/>
    </w:p>
    <w:p w14:paraId="687B3E2D" w14:textId="77777777" w:rsidR="00363C42" w:rsidRPr="00BB4BD5" w:rsidRDefault="00F95CC3" w:rsidP="00BB4BD5">
      <w:pPr>
        <w:spacing w:before="240" w:after="240" w:line="240" w:lineRule="auto"/>
        <w:ind w:left="1440"/>
        <w:rPr>
          <w:rFonts w:ascii="Times New Roman" w:eastAsia="Georgia" w:hAnsi="Times New Roman" w:cs="Times New Roman"/>
          <w:i/>
          <w:color w:val="333333"/>
          <w:sz w:val="21"/>
          <w:szCs w:val="21"/>
        </w:rPr>
      </w:pPr>
      <w:proofErr w:type="spellStart"/>
      <w:r w:rsidRPr="00BB4BD5">
        <w:rPr>
          <w:rFonts w:ascii="Times New Roman" w:eastAsia="Georgia" w:hAnsi="Times New Roman" w:cs="Times New Roman"/>
          <w:i/>
          <w:color w:val="333333"/>
          <w:sz w:val="21"/>
          <w:szCs w:val="21"/>
        </w:rPr>
        <w:t>liverpooldraw</w:t>
      </w:r>
      <w:proofErr w:type="spellEnd"/>
      <w:r w:rsidRPr="00BB4BD5">
        <w:rPr>
          <w:rFonts w:ascii="Times New Roman" w:eastAsia="Georgia" w:hAnsi="Times New Roman" w:cs="Times New Roman"/>
          <w:i/>
          <w:color w:val="333333"/>
          <w:sz w:val="21"/>
          <w:szCs w:val="21"/>
        </w:rPr>
        <w:t xml:space="preserve"> = 1 - (</w:t>
      </w:r>
      <w:proofErr w:type="spellStart"/>
      <w:r w:rsidRPr="00BB4BD5">
        <w:rPr>
          <w:rFonts w:ascii="Times New Roman" w:eastAsia="Georgia" w:hAnsi="Times New Roman" w:cs="Times New Roman"/>
          <w:i/>
          <w:color w:val="333333"/>
          <w:sz w:val="21"/>
          <w:szCs w:val="21"/>
        </w:rPr>
        <w:t>liverpoo</w:t>
      </w:r>
      <w:r w:rsidRPr="00BB4BD5">
        <w:rPr>
          <w:rFonts w:ascii="Times New Roman" w:eastAsia="Georgia" w:hAnsi="Times New Roman" w:cs="Times New Roman"/>
          <w:i/>
          <w:color w:val="333333"/>
          <w:sz w:val="21"/>
          <w:szCs w:val="21"/>
        </w:rPr>
        <w:t>lwin</w:t>
      </w:r>
      <w:proofErr w:type="spellEnd"/>
      <w:r w:rsidRPr="00BB4BD5">
        <w:rPr>
          <w:rFonts w:ascii="Times New Roman" w:eastAsia="Georgia" w:hAnsi="Times New Roman" w:cs="Times New Roman"/>
          <w:i/>
          <w:color w:val="333333"/>
          <w:sz w:val="21"/>
          <w:szCs w:val="21"/>
        </w:rPr>
        <w:t xml:space="preserve"> + </w:t>
      </w:r>
      <w:proofErr w:type="spellStart"/>
      <w:r w:rsidRPr="00BB4BD5">
        <w:rPr>
          <w:rFonts w:ascii="Times New Roman" w:eastAsia="Georgia" w:hAnsi="Times New Roman" w:cs="Times New Roman"/>
          <w:i/>
          <w:color w:val="333333"/>
          <w:sz w:val="21"/>
          <w:szCs w:val="21"/>
        </w:rPr>
        <w:t>liverpoollose</w:t>
      </w:r>
      <w:proofErr w:type="spellEnd"/>
      <w:r w:rsidRPr="00BB4BD5">
        <w:rPr>
          <w:rFonts w:ascii="Times New Roman" w:eastAsia="Georgia" w:hAnsi="Times New Roman" w:cs="Times New Roman"/>
          <w:i/>
          <w:color w:val="333333"/>
          <w:sz w:val="21"/>
          <w:szCs w:val="21"/>
        </w:rPr>
        <w:t>)</w:t>
      </w:r>
    </w:p>
    <w:p w14:paraId="5B0D2A19" w14:textId="77777777" w:rsidR="00363C42" w:rsidRPr="00BB4BD5" w:rsidRDefault="00F95CC3" w:rsidP="00BB4BD5">
      <w:pPr>
        <w:spacing w:before="240"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 xml:space="preserve">In the above model, </w:t>
      </w:r>
      <w:proofErr w:type="spellStart"/>
      <w:r w:rsidRPr="00BB4BD5">
        <w:rPr>
          <w:rFonts w:ascii="Times New Roman" w:eastAsia="Georgia" w:hAnsi="Times New Roman" w:cs="Times New Roman"/>
          <w:i/>
          <w:color w:val="333333"/>
          <w:sz w:val="21"/>
          <w:szCs w:val="21"/>
        </w:rPr>
        <w:t>liverpoolwin</w:t>
      </w:r>
      <w:proofErr w:type="spellEnd"/>
      <w:r w:rsidRPr="00BB4BD5">
        <w:rPr>
          <w:rFonts w:ascii="Times New Roman" w:eastAsia="Georgia" w:hAnsi="Times New Roman" w:cs="Times New Roman"/>
          <w:color w:val="333333"/>
          <w:sz w:val="21"/>
          <w:szCs w:val="21"/>
        </w:rPr>
        <w:t xml:space="preserve">, </w:t>
      </w:r>
      <w:proofErr w:type="spellStart"/>
      <w:proofErr w:type="gramStart"/>
      <w:r w:rsidRPr="00BB4BD5">
        <w:rPr>
          <w:rFonts w:ascii="Times New Roman" w:eastAsia="Georgia" w:hAnsi="Times New Roman" w:cs="Times New Roman"/>
          <w:i/>
          <w:color w:val="333333"/>
          <w:sz w:val="21"/>
          <w:szCs w:val="21"/>
        </w:rPr>
        <w:t>liverpoollose</w:t>
      </w:r>
      <w:proofErr w:type="spellEnd"/>
      <w:r w:rsidRPr="00BB4BD5">
        <w:rPr>
          <w:rFonts w:ascii="Times New Roman" w:eastAsia="Georgia" w:hAnsi="Times New Roman" w:cs="Times New Roman"/>
          <w:color w:val="333333"/>
          <w:sz w:val="21"/>
          <w:szCs w:val="21"/>
        </w:rPr>
        <w:t xml:space="preserve"> ,</w:t>
      </w:r>
      <w:proofErr w:type="gramEnd"/>
      <w:r w:rsidRPr="00BB4BD5">
        <w:rPr>
          <w:rFonts w:ascii="Times New Roman" w:eastAsia="Georgia" w:hAnsi="Times New Roman" w:cs="Times New Roman"/>
          <w:color w:val="333333"/>
          <w:sz w:val="21"/>
          <w:szCs w:val="21"/>
        </w:rPr>
        <w:t xml:space="preserve"> and </w:t>
      </w:r>
      <w:proofErr w:type="spellStart"/>
      <w:r w:rsidRPr="00BB4BD5">
        <w:rPr>
          <w:rFonts w:ascii="Times New Roman" w:eastAsia="Georgia" w:hAnsi="Times New Roman" w:cs="Times New Roman"/>
          <w:i/>
          <w:color w:val="333333"/>
          <w:sz w:val="21"/>
          <w:szCs w:val="21"/>
        </w:rPr>
        <w:t>liverpooldraw</w:t>
      </w:r>
      <w:proofErr w:type="spellEnd"/>
      <w:r w:rsidRPr="00BB4BD5">
        <w:rPr>
          <w:rFonts w:ascii="Times New Roman" w:eastAsia="Georgia" w:hAnsi="Times New Roman" w:cs="Times New Roman"/>
          <w:i/>
          <w:color w:val="333333"/>
          <w:sz w:val="21"/>
          <w:szCs w:val="21"/>
        </w:rPr>
        <w:t xml:space="preserve"> </w:t>
      </w:r>
      <w:r w:rsidRPr="00BB4BD5">
        <w:rPr>
          <w:rFonts w:ascii="Times New Roman" w:eastAsia="Georgia" w:hAnsi="Times New Roman" w:cs="Times New Roman"/>
          <w:color w:val="333333"/>
          <w:sz w:val="21"/>
          <w:szCs w:val="21"/>
        </w:rPr>
        <w:t xml:space="preserve">represent the winning, losing, and draw rate of Liverpool versus all the other teams participating in the Premier League. </w:t>
      </w:r>
      <w:proofErr w:type="spellStart"/>
      <w:r w:rsidRPr="00BB4BD5">
        <w:rPr>
          <w:rFonts w:ascii="Times New Roman" w:eastAsia="Georgia" w:hAnsi="Times New Roman" w:cs="Times New Roman"/>
          <w:i/>
          <w:color w:val="333333"/>
          <w:sz w:val="21"/>
          <w:szCs w:val="21"/>
        </w:rPr>
        <w:t>teamattack</w:t>
      </w:r>
      <w:proofErr w:type="spellEnd"/>
      <w:r w:rsidRPr="00BB4BD5">
        <w:rPr>
          <w:rFonts w:ascii="Times New Roman" w:eastAsia="Georgia" w:hAnsi="Times New Roman" w:cs="Times New Roman"/>
          <w:i/>
          <w:color w:val="333333"/>
          <w:sz w:val="21"/>
          <w:szCs w:val="21"/>
        </w:rPr>
        <w:t xml:space="preserve"> </w:t>
      </w:r>
      <w:r w:rsidRPr="00BB4BD5">
        <w:rPr>
          <w:rFonts w:ascii="Times New Roman" w:eastAsia="Georgia" w:hAnsi="Times New Roman" w:cs="Times New Roman"/>
          <w:color w:val="333333"/>
          <w:sz w:val="21"/>
          <w:szCs w:val="21"/>
        </w:rPr>
        <w:t xml:space="preserve">and </w:t>
      </w:r>
      <w:proofErr w:type="spellStart"/>
      <w:r w:rsidRPr="00BB4BD5">
        <w:rPr>
          <w:rFonts w:ascii="Times New Roman" w:eastAsia="Georgia" w:hAnsi="Times New Roman" w:cs="Times New Roman"/>
          <w:i/>
          <w:color w:val="333333"/>
          <w:sz w:val="21"/>
          <w:szCs w:val="21"/>
        </w:rPr>
        <w:t>teamdefend</w:t>
      </w:r>
      <w:proofErr w:type="spellEnd"/>
      <w:r w:rsidRPr="00BB4BD5">
        <w:rPr>
          <w:rFonts w:ascii="Times New Roman" w:eastAsia="Georgia" w:hAnsi="Times New Roman" w:cs="Times New Roman"/>
          <w:i/>
          <w:color w:val="333333"/>
          <w:sz w:val="21"/>
          <w:szCs w:val="21"/>
        </w:rPr>
        <w:t xml:space="preserve"> </w:t>
      </w:r>
      <w:r w:rsidRPr="00BB4BD5">
        <w:rPr>
          <w:rFonts w:ascii="Times New Roman" w:eastAsia="Georgia" w:hAnsi="Times New Roman" w:cs="Times New Roman"/>
          <w:color w:val="333333"/>
          <w:sz w:val="21"/>
          <w:szCs w:val="21"/>
        </w:rPr>
        <w:t>respectively stand</w:t>
      </w:r>
      <w:r w:rsidRPr="00BB4BD5">
        <w:rPr>
          <w:rFonts w:ascii="Times New Roman" w:eastAsia="Georgia" w:hAnsi="Times New Roman" w:cs="Times New Roman"/>
          <w:color w:val="333333"/>
          <w:sz w:val="21"/>
          <w:szCs w:val="21"/>
        </w:rPr>
        <w:t xml:space="preserve"> for Liverpool’s attacking and defending parameter, while </w:t>
      </w:r>
      <w:proofErr w:type="spellStart"/>
      <w:r w:rsidRPr="00BB4BD5">
        <w:rPr>
          <w:rFonts w:ascii="Times New Roman" w:eastAsia="Georgia" w:hAnsi="Times New Roman" w:cs="Times New Roman"/>
          <w:i/>
          <w:color w:val="333333"/>
          <w:sz w:val="21"/>
          <w:szCs w:val="21"/>
        </w:rPr>
        <w:t>teamfactor</w:t>
      </w:r>
      <w:proofErr w:type="spellEnd"/>
      <w:r w:rsidRPr="00BB4BD5">
        <w:rPr>
          <w:rFonts w:ascii="Times New Roman" w:eastAsia="Georgia" w:hAnsi="Times New Roman" w:cs="Times New Roman"/>
          <w:color w:val="333333"/>
          <w:sz w:val="21"/>
          <w:szCs w:val="21"/>
        </w:rPr>
        <w:t xml:space="preserve"> represents Liverpool current year’s overall performance value (if it does not exist, replace it with last year’s overall potential value) divided by last year’s, and this predictor accoun</w:t>
      </w:r>
      <w:r w:rsidRPr="00BB4BD5">
        <w:rPr>
          <w:rFonts w:ascii="Times New Roman" w:eastAsia="Georgia" w:hAnsi="Times New Roman" w:cs="Times New Roman"/>
          <w:color w:val="333333"/>
          <w:sz w:val="21"/>
          <w:szCs w:val="21"/>
        </w:rPr>
        <w:t xml:space="preserve">ts for the trades, drafts and injures of team players. </w:t>
      </w:r>
      <w:proofErr w:type="spellStart"/>
      <w:r w:rsidRPr="00BB4BD5">
        <w:rPr>
          <w:rFonts w:ascii="Times New Roman" w:eastAsia="Georgia" w:hAnsi="Times New Roman" w:cs="Times New Roman"/>
          <w:i/>
          <w:color w:val="333333"/>
          <w:sz w:val="21"/>
          <w:szCs w:val="21"/>
        </w:rPr>
        <w:t>plavgwin</w:t>
      </w:r>
      <w:proofErr w:type="spellEnd"/>
      <w:r w:rsidRPr="00BB4BD5">
        <w:rPr>
          <w:rFonts w:ascii="Times New Roman" w:eastAsia="Georgia" w:hAnsi="Times New Roman" w:cs="Times New Roman"/>
          <w:i/>
          <w:color w:val="333333"/>
          <w:sz w:val="21"/>
          <w:szCs w:val="21"/>
        </w:rPr>
        <w:t xml:space="preserve"> </w:t>
      </w:r>
      <w:r w:rsidRPr="00BB4BD5">
        <w:rPr>
          <w:rFonts w:ascii="Times New Roman" w:eastAsia="Georgia" w:hAnsi="Times New Roman" w:cs="Times New Roman"/>
          <w:color w:val="333333"/>
          <w:sz w:val="21"/>
          <w:szCs w:val="21"/>
        </w:rPr>
        <w:t xml:space="preserve">and </w:t>
      </w:r>
      <w:proofErr w:type="spellStart"/>
      <w:r w:rsidRPr="00BB4BD5">
        <w:rPr>
          <w:rFonts w:ascii="Times New Roman" w:eastAsia="Georgia" w:hAnsi="Times New Roman" w:cs="Times New Roman"/>
          <w:i/>
          <w:color w:val="333333"/>
          <w:sz w:val="21"/>
          <w:szCs w:val="21"/>
        </w:rPr>
        <w:t>plavgloss</w:t>
      </w:r>
      <w:proofErr w:type="spellEnd"/>
      <w:r w:rsidRPr="00BB4BD5">
        <w:rPr>
          <w:rFonts w:ascii="Times New Roman" w:eastAsia="Georgia" w:hAnsi="Times New Roman" w:cs="Times New Roman"/>
          <w:i/>
          <w:color w:val="333333"/>
          <w:sz w:val="21"/>
          <w:szCs w:val="21"/>
        </w:rPr>
        <w:t xml:space="preserve"> </w:t>
      </w:r>
      <w:r w:rsidRPr="00BB4BD5">
        <w:rPr>
          <w:rFonts w:ascii="Times New Roman" w:eastAsia="Georgia" w:hAnsi="Times New Roman" w:cs="Times New Roman"/>
          <w:color w:val="333333"/>
          <w:sz w:val="21"/>
          <w:szCs w:val="21"/>
        </w:rPr>
        <w:t>stand for</w:t>
      </w:r>
      <w:r w:rsidRPr="00BB4BD5">
        <w:rPr>
          <w:rFonts w:ascii="Times New Roman" w:eastAsia="Georgia" w:hAnsi="Times New Roman" w:cs="Times New Roman"/>
          <w:i/>
          <w:color w:val="333333"/>
          <w:sz w:val="21"/>
          <w:szCs w:val="21"/>
        </w:rPr>
        <w:t xml:space="preserve"> </w:t>
      </w:r>
      <w:r w:rsidRPr="00BB4BD5">
        <w:rPr>
          <w:rFonts w:ascii="Times New Roman" w:eastAsia="Georgia" w:hAnsi="Times New Roman" w:cs="Times New Roman"/>
          <w:color w:val="333333"/>
          <w:sz w:val="21"/>
          <w:szCs w:val="21"/>
        </w:rPr>
        <w:t>the sum of each Premier League team’s average winning and losing rate.</w:t>
      </w:r>
    </w:p>
    <w:p w14:paraId="2314F48C" w14:textId="77777777" w:rsidR="00363C42" w:rsidRPr="00BB4BD5" w:rsidRDefault="00F95CC3" w:rsidP="00BB4BD5">
      <w:pPr>
        <w:spacing w:before="240"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Using statistics on Kaggle, we calculated 2019-2020 season Liverpool’s relatively winning, losing</w:t>
      </w:r>
      <w:r w:rsidRPr="00BB4BD5">
        <w:rPr>
          <w:rFonts w:ascii="Times New Roman" w:eastAsia="Georgia" w:hAnsi="Times New Roman" w:cs="Times New Roman"/>
          <w:color w:val="333333"/>
          <w:sz w:val="21"/>
          <w:szCs w:val="21"/>
        </w:rPr>
        <w:t>, and draw rate will be 86.08%, 2.87%, 11.06%, therefore we expect that Liverpool will win a very high percentage of games this season.</w:t>
      </w:r>
    </w:p>
    <w:p w14:paraId="75F6752C" w14:textId="77777777" w:rsidR="00363C42" w:rsidRPr="00BB4BD5" w:rsidRDefault="00F95CC3">
      <w:pPr>
        <w:spacing w:before="240" w:after="240"/>
        <w:rPr>
          <w:rFonts w:ascii="Times New Roman" w:eastAsia="Georgia" w:hAnsi="Times New Roman" w:cs="Times New Roman"/>
          <w:b/>
          <w:i/>
          <w:color w:val="333333"/>
          <w:sz w:val="21"/>
          <w:szCs w:val="21"/>
        </w:rPr>
      </w:pPr>
      <w:r w:rsidRPr="00BB4BD5">
        <w:rPr>
          <w:rFonts w:ascii="Times New Roman" w:eastAsia="Georgia" w:hAnsi="Times New Roman" w:cs="Times New Roman"/>
          <w:b/>
          <w:i/>
          <w:color w:val="333333"/>
          <w:sz w:val="21"/>
          <w:szCs w:val="21"/>
        </w:rPr>
        <w:t>Three Competitors Analysis</w:t>
      </w:r>
    </w:p>
    <w:p w14:paraId="0AFA22C8" w14:textId="77777777" w:rsidR="00363C42" w:rsidRPr="00BB4BD5" w:rsidRDefault="00F95CC3" w:rsidP="00BB4BD5">
      <w:pPr>
        <w:spacing w:before="240"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Liverpool has three biggest competitors in history and at present:</w:t>
      </w:r>
    </w:p>
    <w:p w14:paraId="391507A2" w14:textId="77777777" w:rsidR="00363C42" w:rsidRPr="00BB4BD5" w:rsidRDefault="00F95CC3" w:rsidP="00BB4BD5">
      <w:pPr>
        <w:numPr>
          <w:ilvl w:val="0"/>
          <w:numId w:val="5"/>
        </w:numPr>
        <w:spacing w:before="240" w:line="240" w:lineRule="auto"/>
        <w:rPr>
          <w:rFonts w:ascii="Times New Roman" w:eastAsia="Georgia" w:hAnsi="Times New Roman" w:cs="Times New Roman"/>
          <w:color w:val="333333"/>
        </w:rPr>
      </w:pPr>
      <w:r w:rsidRPr="00BB4BD5">
        <w:rPr>
          <w:rFonts w:ascii="Times New Roman" w:eastAsia="Georgia" w:hAnsi="Times New Roman" w:cs="Times New Roman"/>
          <w:color w:val="333333"/>
          <w:sz w:val="21"/>
          <w:szCs w:val="21"/>
        </w:rPr>
        <w:t>Chelsea: the rivalry between these two teams can be traced back to the mid-2000s, when Chelsea vs. Liverpool became the most bitter rivalry in English football. Recently, Chelsea's rise sin</w:t>
      </w:r>
      <w:r w:rsidRPr="00BB4BD5">
        <w:rPr>
          <w:rFonts w:ascii="Times New Roman" w:eastAsia="Georgia" w:hAnsi="Times New Roman" w:cs="Times New Roman"/>
          <w:color w:val="333333"/>
          <w:sz w:val="21"/>
          <w:szCs w:val="21"/>
        </w:rPr>
        <w:t xml:space="preserve">ce 2003 has reflected Liverpool's decline, and although </w:t>
      </w:r>
      <w:r w:rsidRPr="00BB4BD5">
        <w:rPr>
          <w:rFonts w:ascii="Times New Roman" w:eastAsia="Georgia" w:hAnsi="Times New Roman" w:cs="Times New Roman"/>
          <w:color w:val="333333"/>
        </w:rPr>
        <w:t>Liverpool is currently under resurgence, Chelsea's recent trophy haul is far greater than Liverpool's (Ogden, 2018).</w:t>
      </w:r>
    </w:p>
    <w:p w14:paraId="76D2956F" w14:textId="046EEBFA" w:rsidR="00363C42" w:rsidRPr="00BB4BD5" w:rsidRDefault="00F95CC3" w:rsidP="00BB4BD5">
      <w:pPr>
        <w:numPr>
          <w:ilvl w:val="0"/>
          <w:numId w:val="5"/>
        </w:numPr>
        <w:spacing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rPr>
        <w:t>Manchester City: Liverpool vs. Manchester City has become the most anticipated game</w:t>
      </w:r>
      <w:r w:rsidRPr="00BB4BD5">
        <w:rPr>
          <w:rFonts w:ascii="Times New Roman" w:eastAsia="Georgia" w:hAnsi="Times New Roman" w:cs="Times New Roman"/>
          <w:color w:val="333333"/>
        </w:rPr>
        <w:t xml:space="preserve"> in English football during the past two years. The manager of Liverpool, Jurgen Klopp, and the manager of City, Pep Guardiola, are always put together to compare </w:t>
      </w:r>
      <w:r w:rsidRPr="00BB4BD5">
        <w:rPr>
          <w:rFonts w:ascii="Times New Roman" w:eastAsia="Georgia" w:hAnsi="Times New Roman" w:cs="Times New Roman"/>
          <w:color w:val="333333"/>
          <w:sz w:val="21"/>
          <w:szCs w:val="21"/>
        </w:rPr>
        <w:t xml:space="preserve">because they both are competitive </w:t>
      </w:r>
      <w:r w:rsidR="00BB4BD5" w:rsidRPr="00BB4BD5">
        <w:rPr>
          <w:rFonts w:ascii="Times New Roman" w:eastAsia="Georgia" w:hAnsi="Times New Roman" w:cs="Times New Roman"/>
          <w:color w:val="333333"/>
          <w:sz w:val="21"/>
          <w:szCs w:val="21"/>
        </w:rPr>
        <w:t>coaches,</w:t>
      </w:r>
      <w:r w:rsidRPr="00BB4BD5">
        <w:rPr>
          <w:rFonts w:ascii="Times New Roman" w:eastAsia="Georgia" w:hAnsi="Times New Roman" w:cs="Times New Roman"/>
          <w:color w:val="333333"/>
          <w:sz w:val="21"/>
          <w:szCs w:val="21"/>
        </w:rPr>
        <w:t xml:space="preserve"> but they encourage completely different footballing</w:t>
      </w:r>
      <w:r w:rsidRPr="00BB4BD5">
        <w:rPr>
          <w:rFonts w:ascii="Times New Roman" w:eastAsia="Georgia" w:hAnsi="Times New Roman" w:cs="Times New Roman"/>
          <w:color w:val="333333"/>
          <w:sz w:val="21"/>
          <w:szCs w:val="21"/>
        </w:rPr>
        <w:t xml:space="preserve"> styles. Klopp emphasizes urgency, so his teams pass the ball effectively, while Guardiola is more cautious and patient and his teams are often very good at transitions (Cox, 2016). </w:t>
      </w:r>
    </w:p>
    <w:p w14:paraId="07BBBD63" w14:textId="77777777" w:rsidR="00363C42" w:rsidRPr="00BB4BD5" w:rsidRDefault="00F95CC3" w:rsidP="00BB4BD5">
      <w:pPr>
        <w:numPr>
          <w:ilvl w:val="0"/>
          <w:numId w:val="5"/>
        </w:numPr>
        <w:spacing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lastRenderedPageBreak/>
        <w:t>Manchester United: is English football's most successful and best-support</w:t>
      </w:r>
      <w:r w:rsidRPr="00BB4BD5">
        <w:rPr>
          <w:rFonts w:ascii="Times New Roman" w:eastAsia="Georgia" w:hAnsi="Times New Roman" w:cs="Times New Roman"/>
          <w:color w:val="333333"/>
          <w:sz w:val="21"/>
          <w:szCs w:val="21"/>
        </w:rPr>
        <w:t xml:space="preserve">ed club. There were 38 league titles (United 20, Liverpool 18) and eight European Cup/Champions League titles (United three, Liverpool five) between them (Ogden, 2018). </w:t>
      </w:r>
    </w:p>
    <w:p w14:paraId="485D2E65" w14:textId="77777777" w:rsidR="00363C42" w:rsidRPr="00BB4BD5" w:rsidRDefault="00F95CC3" w:rsidP="00BB4BD5">
      <w:pPr>
        <w:spacing w:before="240"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According to all the historical data of Liverpool versus its three competitors from th</w:t>
      </w:r>
      <w:r w:rsidRPr="00BB4BD5">
        <w:rPr>
          <w:rFonts w:ascii="Times New Roman" w:eastAsia="Georgia" w:hAnsi="Times New Roman" w:cs="Times New Roman"/>
          <w:color w:val="333333"/>
          <w:sz w:val="21"/>
          <w:szCs w:val="21"/>
        </w:rPr>
        <w:t>e Premier League, we could tell Liverpool’s performance against three other teams:</w:t>
      </w:r>
    </w:p>
    <w:tbl>
      <w:tblPr>
        <w:tblStyle w:val="a"/>
        <w:tblW w:w="8673" w:type="dxa"/>
        <w:jc w:val="center"/>
        <w:tblBorders>
          <w:top w:val="nil"/>
          <w:left w:val="nil"/>
          <w:bottom w:val="nil"/>
          <w:right w:val="nil"/>
          <w:insideH w:val="nil"/>
          <w:insideV w:val="nil"/>
        </w:tblBorders>
        <w:tblLayout w:type="fixed"/>
        <w:tblLook w:val="0600" w:firstRow="0" w:lastRow="0" w:firstColumn="0" w:lastColumn="0" w:noHBand="1" w:noVBand="1"/>
      </w:tblPr>
      <w:tblGrid>
        <w:gridCol w:w="1239"/>
        <w:gridCol w:w="1239"/>
        <w:gridCol w:w="1239"/>
        <w:gridCol w:w="1239"/>
        <w:gridCol w:w="1239"/>
        <w:gridCol w:w="1239"/>
        <w:gridCol w:w="1239"/>
      </w:tblGrid>
      <w:tr w:rsidR="00363C42" w:rsidRPr="00BB4BD5" w14:paraId="00EA86AD" w14:textId="77777777" w:rsidTr="00BB4BD5">
        <w:trPr>
          <w:trHeight w:val="227"/>
          <w:jc w:val="center"/>
        </w:trPr>
        <w:tc>
          <w:tcPr>
            <w:tcW w:w="12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C9B1B5"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Liverpool</w:t>
            </w:r>
          </w:p>
        </w:tc>
        <w:tc>
          <w:tcPr>
            <w:tcW w:w="2478"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B33E81"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Chelsea</w:t>
            </w:r>
          </w:p>
        </w:tc>
        <w:tc>
          <w:tcPr>
            <w:tcW w:w="2478"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C7194DC"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Manchester City</w:t>
            </w:r>
          </w:p>
        </w:tc>
        <w:tc>
          <w:tcPr>
            <w:tcW w:w="2478" w:type="dxa"/>
            <w:gridSpan w:val="2"/>
            <w:tcBorders>
              <w:top w:val="single" w:sz="4" w:space="0" w:color="000000"/>
              <w:left w:val="single" w:sz="4" w:space="0" w:color="000000"/>
              <w:bottom w:val="single" w:sz="4" w:space="0" w:color="000000"/>
              <w:right w:val="single" w:sz="8" w:space="0" w:color="000000"/>
            </w:tcBorders>
            <w:shd w:val="clear" w:color="auto" w:fill="auto"/>
            <w:tcMar>
              <w:top w:w="100" w:type="dxa"/>
              <w:left w:w="100" w:type="dxa"/>
              <w:bottom w:w="100" w:type="dxa"/>
              <w:right w:w="100" w:type="dxa"/>
            </w:tcMar>
            <w:vAlign w:val="center"/>
          </w:tcPr>
          <w:p w14:paraId="6C688606"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Manchester United</w:t>
            </w:r>
          </w:p>
        </w:tc>
      </w:tr>
      <w:tr w:rsidR="00363C42" w:rsidRPr="00BB4BD5" w14:paraId="3D8C7DBE" w14:textId="77777777" w:rsidTr="00BB4BD5">
        <w:trPr>
          <w:trHeight w:val="227"/>
          <w:jc w:val="center"/>
        </w:trPr>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03D3CF1"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Wins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57B5D5"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21</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E767E0"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38.18%</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88B864"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19</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16C11F"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43.18%</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6FBB894"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14</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E4B1FA"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25.45%</w:t>
            </w:r>
          </w:p>
        </w:tc>
      </w:tr>
      <w:tr w:rsidR="00363C42" w:rsidRPr="00BB4BD5" w14:paraId="1E8D8D41" w14:textId="77777777" w:rsidTr="00BB4BD5">
        <w:trPr>
          <w:trHeight w:val="227"/>
          <w:jc w:val="center"/>
        </w:trPr>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1C0A529"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Losses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8CFD25"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25</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9D859D2"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45.45%</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FA9DEA"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9</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888DE92"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20.45%</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CF423C"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28</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B2CBE4F"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50.91%</w:t>
            </w:r>
          </w:p>
        </w:tc>
      </w:tr>
      <w:tr w:rsidR="00363C42" w:rsidRPr="00BB4BD5" w14:paraId="7D239C90" w14:textId="77777777" w:rsidTr="00BB4BD5">
        <w:trPr>
          <w:trHeight w:val="227"/>
          <w:jc w:val="center"/>
        </w:trPr>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70C510"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Draws</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44D777"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9</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0AFC91"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16.36%</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884F1E"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16</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502943"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36.36%</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4BB061"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13</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BA4631"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23.64%</w:t>
            </w:r>
          </w:p>
        </w:tc>
      </w:tr>
      <w:tr w:rsidR="00363C42" w:rsidRPr="00BB4BD5" w14:paraId="205F5CE2" w14:textId="77777777" w:rsidTr="00BB4BD5">
        <w:trPr>
          <w:trHeight w:val="227"/>
          <w:jc w:val="center"/>
        </w:trPr>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3A4D8D"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Total</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9BE0333"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55</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98D815C"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100%</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4A88B5A"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44</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F6C8DE"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100%</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84F04C"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55</w:t>
            </w:r>
          </w:p>
        </w:tc>
        <w:tc>
          <w:tcPr>
            <w:tcW w:w="123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0372FD" w14:textId="77777777" w:rsidR="00363C42" w:rsidRPr="00BB4BD5" w:rsidRDefault="00F95CC3">
            <w:pPr>
              <w:widowControl w:val="0"/>
              <w:pBdr>
                <w:top w:val="nil"/>
                <w:left w:val="nil"/>
                <w:bottom w:val="nil"/>
                <w:right w:val="nil"/>
                <w:between w:val="nil"/>
              </w:pBdr>
              <w:jc w:val="center"/>
              <w:rPr>
                <w:rFonts w:ascii="Times New Roman" w:eastAsia="Georgia" w:hAnsi="Times New Roman" w:cs="Times New Roman"/>
                <w:color w:val="333333"/>
              </w:rPr>
            </w:pPr>
            <w:r w:rsidRPr="00BB4BD5">
              <w:rPr>
                <w:rFonts w:ascii="Times New Roman" w:eastAsia="Georgia" w:hAnsi="Times New Roman" w:cs="Times New Roman"/>
                <w:color w:val="333333"/>
              </w:rPr>
              <w:t>100%</w:t>
            </w:r>
          </w:p>
        </w:tc>
      </w:tr>
    </w:tbl>
    <w:p w14:paraId="5A9865DA" w14:textId="2E5F8D45" w:rsidR="00363C42" w:rsidRPr="00BB4BD5" w:rsidRDefault="00F95CC3">
      <w:pPr>
        <w:spacing w:before="240" w:after="240"/>
        <w:rPr>
          <w:rFonts w:ascii="Times New Roman" w:eastAsia="Georgia" w:hAnsi="Times New Roman" w:cs="Times New Roman"/>
          <w:color w:val="333333"/>
          <w:sz w:val="21"/>
          <w:szCs w:val="21"/>
          <w:highlight w:val="yellow"/>
        </w:rPr>
      </w:pPr>
      <w:r w:rsidRPr="00BB4BD5">
        <w:rPr>
          <w:rFonts w:ascii="Times New Roman" w:eastAsia="Georgia" w:hAnsi="Times New Roman" w:cs="Times New Roman"/>
          <w:color w:val="333333"/>
          <w:sz w:val="21"/>
          <w:szCs w:val="21"/>
        </w:rPr>
        <w:t xml:space="preserve">Seen from the above table, in the 44 games between Liverpool and Manchester City, Liverpool won 19 games. The winning rate is 43.18%, which is higher than the winning rate against Chelsea and Manchester United. Liverpool tended to lose against Chelsea and </w:t>
      </w:r>
      <w:r w:rsidRPr="00BB4BD5">
        <w:rPr>
          <w:rFonts w:ascii="Times New Roman" w:eastAsia="Georgia" w:hAnsi="Times New Roman" w:cs="Times New Roman"/>
          <w:color w:val="333333"/>
          <w:sz w:val="21"/>
          <w:szCs w:val="21"/>
        </w:rPr>
        <w:t>Manchester United in the past, w</w:t>
      </w:r>
      <w:r w:rsidR="00BB4BD5" w:rsidRPr="00BB4BD5">
        <w:rPr>
          <w:rFonts w:ascii="Times New Roman" w:eastAsia="Georgia" w:hAnsi="Times New Roman" w:cs="Times New Roman"/>
          <w:color w:val="333333"/>
          <w:sz w:val="21"/>
          <w:szCs w:val="21"/>
        </w:rPr>
        <w:t>i</w:t>
      </w:r>
      <w:r w:rsidRPr="00BB4BD5">
        <w:rPr>
          <w:rFonts w:ascii="Times New Roman" w:eastAsia="Georgia" w:hAnsi="Times New Roman" w:cs="Times New Roman"/>
          <w:color w:val="333333"/>
          <w:sz w:val="21"/>
          <w:szCs w:val="21"/>
        </w:rPr>
        <w:t>th 45.45% and 50.91% losing rate.</w:t>
      </w:r>
    </w:p>
    <w:p w14:paraId="5906A126" w14:textId="22BB536E" w:rsidR="00363C42" w:rsidRPr="00BB4BD5" w:rsidRDefault="00F95CC3">
      <w:pPr>
        <w:spacing w:before="240" w:after="240"/>
        <w:rPr>
          <w:rFonts w:ascii="Times New Roman" w:eastAsia="Georgia" w:hAnsi="Times New Roman" w:cs="Times New Roman"/>
          <w:color w:val="333333"/>
        </w:rPr>
      </w:pPr>
      <w:r w:rsidRPr="00BB4BD5">
        <w:rPr>
          <w:rFonts w:ascii="Times New Roman" w:hAnsi="Times New Roman" w:cs="Times New Roman"/>
          <w:noProof/>
        </w:rPr>
        <w:drawing>
          <wp:anchor distT="114300" distB="114300" distL="114300" distR="114300" simplePos="0" relativeHeight="251658240" behindDoc="0" locked="0" layoutInCell="1" hidden="0" allowOverlap="1" wp14:anchorId="49CC61A4" wp14:editId="40CAA0C0">
            <wp:simplePos x="0" y="0"/>
            <wp:positionH relativeFrom="column">
              <wp:posOffset>19051</wp:posOffset>
            </wp:positionH>
            <wp:positionV relativeFrom="paragraph">
              <wp:posOffset>190500</wp:posOffset>
            </wp:positionV>
            <wp:extent cx="2690813" cy="1719263"/>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l="3156" r="2990"/>
                    <a:stretch>
                      <a:fillRect/>
                    </a:stretch>
                  </pic:blipFill>
                  <pic:spPr>
                    <a:xfrm>
                      <a:off x="0" y="0"/>
                      <a:ext cx="2690813" cy="1719263"/>
                    </a:xfrm>
                    <a:prstGeom prst="rect">
                      <a:avLst/>
                    </a:prstGeom>
                    <a:ln/>
                  </pic:spPr>
                </pic:pic>
              </a:graphicData>
            </a:graphic>
          </wp:anchor>
        </w:drawing>
      </w:r>
      <w:r w:rsidRPr="00BB4BD5">
        <w:rPr>
          <w:rFonts w:ascii="Times New Roman" w:hAnsi="Times New Roman" w:cs="Times New Roman"/>
          <w:noProof/>
        </w:rPr>
        <w:drawing>
          <wp:anchor distT="114300" distB="114300" distL="114300" distR="114300" simplePos="0" relativeHeight="251659264" behindDoc="0" locked="0" layoutInCell="1" hidden="0" allowOverlap="1" wp14:anchorId="3885CD3A" wp14:editId="001EFDFF">
            <wp:simplePos x="0" y="0"/>
            <wp:positionH relativeFrom="column">
              <wp:posOffset>2847975</wp:posOffset>
            </wp:positionH>
            <wp:positionV relativeFrom="paragraph">
              <wp:posOffset>171450</wp:posOffset>
            </wp:positionV>
            <wp:extent cx="2690813" cy="1719263"/>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156" r="2990"/>
                    <a:stretch>
                      <a:fillRect/>
                    </a:stretch>
                  </pic:blipFill>
                  <pic:spPr>
                    <a:xfrm>
                      <a:off x="0" y="0"/>
                      <a:ext cx="2690813" cy="1719263"/>
                    </a:xfrm>
                    <a:prstGeom prst="rect">
                      <a:avLst/>
                    </a:prstGeom>
                    <a:ln/>
                  </pic:spPr>
                </pic:pic>
              </a:graphicData>
            </a:graphic>
          </wp:anchor>
        </w:drawing>
      </w:r>
    </w:p>
    <w:p w14:paraId="06EF965D" w14:textId="77777777" w:rsidR="00BB4BD5" w:rsidRDefault="00BB4BD5" w:rsidP="00BB4BD5">
      <w:pPr>
        <w:spacing w:before="240" w:after="240" w:line="240" w:lineRule="auto"/>
        <w:rPr>
          <w:rFonts w:ascii="Times New Roman" w:eastAsia="Georgia" w:hAnsi="Times New Roman" w:cs="Times New Roman"/>
          <w:color w:val="333333"/>
          <w:sz w:val="21"/>
          <w:szCs w:val="21"/>
        </w:rPr>
      </w:pPr>
    </w:p>
    <w:p w14:paraId="2771A643" w14:textId="77777777" w:rsidR="00BB4BD5" w:rsidRDefault="00BB4BD5" w:rsidP="00BB4BD5">
      <w:pPr>
        <w:spacing w:before="240" w:after="240" w:line="240" w:lineRule="auto"/>
        <w:rPr>
          <w:rFonts w:ascii="Times New Roman" w:eastAsia="Georgia" w:hAnsi="Times New Roman" w:cs="Times New Roman"/>
          <w:color w:val="333333"/>
          <w:sz w:val="21"/>
          <w:szCs w:val="21"/>
        </w:rPr>
      </w:pPr>
    </w:p>
    <w:p w14:paraId="0EA4A750" w14:textId="77777777" w:rsidR="00BB4BD5" w:rsidRDefault="00BB4BD5" w:rsidP="00BB4BD5">
      <w:pPr>
        <w:spacing w:before="240" w:after="240" w:line="240" w:lineRule="auto"/>
        <w:rPr>
          <w:rFonts w:ascii="Times New Roman" w:eastAsia="Georgia" w:hAnsi="Times New Roman" w:cs="Times New Roman"/>
          <w:color w:val="333333"/>
          <w:sz w:val="21"/>
          <w:szCs w:val="21"/>
        </w:rPr>
      </w:pPr>
    </w:p>
    <w:p w14:paraId="46A5D977" w14:textId="77777777" w:rsidR="00BB4BD5" w:rsidRDefault="00BB4BD5" w:rsidP="00BB4BD5">
      <w:pPr>
        <w:spacing w:before="240" w:after="240" w:line="240" w:lineRule="auto"/>
        <w:rPr>
          <w:rFonts w:ascii="Times New Roman" w:eastAsia="Georgia" w:hAnsi="Times New Roman" w:cs="Times New Roman"/>
          <w:color w:val="333333"/>
          <w:sz w:val="21"/>
          <w:szCs w:val="21"/>
        </w:rPr>
      </w:pPr>
    </w:p>
    <w:p w14:paraId="551F86C0" w14:textId="77777777" w:rsidR="00BB4BD5" w:rsidRDefault="00BB4BD5" w:rsidP="00BB4BD5">
      <w:pPr>
        <w:spacing w:before="240" w:after="240" w:line="240" w:lineRule="auto"/>
        <w:rPr>
          <w:rFonts w:ascii="Times New Roman" w:eastAsia="Georgia" w:hAnsi="Times New Roman" w:cs="Times New Roman"/>
          <w:color w:val="333333"/>
          <w:sz w:val="21"/>
          <w:szCs w:val="21"/>
        </w:rPr>
      </w:pPr>
    </w:p>
    <w:p w14:paraId="3F562B53" w14:textId="77777777" w:rsidR="00BB4BD5" w:rsidRDefault="00BB4BD5" w:rsidP="00BB4BD5">
      <w:pPr>
        <w:spacing w:before="240" w:after="240" w:line="240" w:lineRule="auto"/>
        <w:rPr>
          <w:rFonts w:ascii="Times New Roman" w:eastAsia="Georgia" w:hAnsi="Times New Roman" w:cs="Times New Roman"/>
          <w:color w:val="333333"/>
          <w:sz w:val="21"/>
          <w:szCs w:val="21"/>
        </w:rPr>
      </w:pPr>
    </w:p>
    <w:p w14:paraId="6E610EEF" w14:textId="3581603F" w:rsidR="00363C42" w:rsidRPr="00BB4BD5" w:rsidRDefault="00F95CC3" w:rsidP="00BB4BD5">
      <w:pPr>
        <w:spacing w:before="240"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 xml:space="preserve">Every team in the Premier League plays 19 games each season, both on the road and at home. We can see from the charts that from 2015 to 2019, Liverpool are getting back its initiative </w:t>
      </w:r>
      <w:r w:rsidRPr="00BB4BD5">
        <w:rPr>
          <w:rFonts w:ascii="Times New Roman" w:eastAsia="Georgia" w:hAnsi="Times New Roman" w:cs="Times New Roman"/>
          <w:color w:val="333333"/>
          <w:sz w:val="21"/>
          <w:szCs w:val="21"/>
        </w:rPr>
        <w:t>at home, from 8 wins in 2015-2016 season to 17 wins of 19 games last season. Manchester City is strong at home in the past season and it won nearly every game at home except for one game. For this reason, we chose Manchester City as Liverpool’s strongest c</w:t>
      </w:r>
      <w:r w:rsidRPr="00BB4BD5">
        <w:rPr>
          <w:rFonts w:ascii="Times New Roman" w:eastAsia="Georgia" w:hAnsi="Times New Roman" w:cs="Times New Roman"/>
          <w:color w:val="333333"/>
          <w:sz w:val="21"/>
          <w:szCs w:val="21"/>
        </w:rPr>
        <w:t>ompetitor. The other two teams’ performance are pretty unstable at home.</w:t>
      </w:r>
    </w:p>
    <w:p w14:paraId="1C86E8C1" w14:textId="77777777" w:rsidR="00363C42" w:rsidRPr="00BB4BD5" w:rsidRDefault="00F95CC3" w:rsidP="00BB4BD5">
      <w:pPr>
        <w:numPr>
          <w:ilvl w:val="0"/>
          <w:numId w:val="2"/>
        </w:numPr>
        <w:spacing w:before="240"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On the other hand, Liverpool is actually getting weak on the road compared to the other three teams. It only won one of the 19 away games last season. Its failure on the road could be</w:t>
      </w:r>
      <w:r w:rsidRPr="00BB4BD5">
        <w:rPr>
          <w:rFonts w:ascii="Times New Roman" w:eastAsia="Georgia" w:hAnsi="Times New Roman" w:cs="Times New Roman"/>
          <w:color w:val="333333"/>
          <w:sz w:val="21"/>
          <w:szCs w:val="21"/>
        </w:rPr>
        <w:t xml:space="preserve"> attributed to the injury of the team's key player and from the simplicity of the tactics.</w:t>
      </w:r>
    </w:p>
    <w:p w14:paraId="519AB1B3" w14:textId="15B4A7DC" w:rsidR="00363C42" w:rsidRPr="00BB4BD5" w:rsidRDefault="00F95CC3">
      <w:pPr>
        <w:spacing w:before="240" w:after="240"/>
        <w:rPr>
          <w:rFonts w:ascii="Times New Roman" w:eastAsia="Georgia" w:hAnsi="Times New Roman" w:cs="Times New Roman"/>
          <w:color w:val="333333"/>
        </w:rPr>
      </w:pPr>
      <w:r w:rsidRPr="00BB4BD5">
        <w:rPr>
          <w:rFonts w:ascii="Times New Roman" w:hAnsi="Times New Roman" w:cs="Times New Roman"/>
          <w:noProof/>
        </w:rPr>
        <w:lastRenderedPageBreak/>
        <w:drawing>
          <wp:anchor distT="114300" distB="114300" distL="114300" distR="114300" simplePos="0" relativeHeight="251660288" behindDoc="0" locked="0" layoutInCell="1" hidden="0" allowOverlap="1" wp14:anchorId="4002BD89" wp14:editId="2CFB28DD">
            <wp:simplePos x="0" y="0"/>
            <wp:positionH relativeFrom="column">
              <wp:posOffset>3028950</wp:posOffset>
            </wp:positionH>
            <wp:positionV relativeFrom="paragraph">
              <wp:posOffset>190500</wp:posOffset>
            </wp:positionV>
            <wp:extent cx="2700931" cy="1728788"/>
            <wp:effectExtent l="0" t="0" r="0" b="0"/>
            <wp:wrapTopAndBottom distT="114300" distB="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156" r="3156"/>
                    <a:stretch>
                      <a:fillRect/>
                    </a:stretch>
                  </pic:blipFill>
                  <pic:spPr>
                    <a:xfrm>
                      <a:off x="0" y="0"/>
                      <a:ext cx="2700931" cy="1728788"/>
                    </a:xfrm>
                    <a:prstGeom prst="rect">
                      <a:avLst/>
                    </a:prstGeom>
                    <a:ln/>
                  </pic:spPr>
                </pic:pic>
              </a:graphicData>
            </a:graphic>
          </wp:anchor>
        </w:drawing>
      </w:r>
      <w:r w:rsidRPr="00BB4BD5">
        <w:rPr>
          <w:rFonts w:ascii="Times New Roman" w:hAnsi="Times New Roman" w:cs="Times New Roman"/>
          <w:noProof/>
        </w:rPr>
        <w:drawing>
          <wp:anchor distT="114300" distB="114300" distL="114300" distR="114300" simplePos="0" relativeHeight="251661312" behindDoc="0" locked="0" layoutInCell="1" hidden="0" allowOverlap="1" wp14:anchorId="3254A585" wp14:editId="745EAFF0">
            <wp:simplePos x="0" y="0"/>
            <wp:positionH relativeFrom="column">
              <wp:posOffset>23813</wp:posOffset>
            </wp:positionH>
            <wp:positionV relativeFrom="paragraph">
              <wp:posOffset>2009775</wp:posOffset>
            </wp:positionV>
            <wp:extent cx="2695575" cy="1719263"/>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2990" r="2990"/>
                    <a:stretch>
                      <a:fillRect/>
                    </a:stretch>
                  </pic:blipFill>
                  <pic:spPr>
                    <a:xfrm>
                      <a:off x="0" y="0"/>
                      <a:ext cx="2695575" cy="1719263"/>
                    </a:xfrm>
                    <a:prstGeom prst="rect">
                      <a:avLst/>
                    </a:prstGeom>
                    <a:ln/>
                  </pic:spPr>
                </pic:pic>
              </a:graphicData>
            </a:graphic>
          </wp:anchor>
        </w:drawing>
      </w:r>
      <w:r w:rsidRPr="00BB4BD5">
        <w:rPr>
          <w:rFonts w:ascii="Times New Roman" w:hAnsi="Times New Roman" w:cs="Times New Roman"/>
          <w:noProof/>
        </w:rPr>
        <w:drawing>
          <wp:anchor distT="114300" distB="114300" distL="114300" distR="114300" simplePos="0" relativeHeight="251662336" behindDoc="0" locked="0" layoutInCell="1" hidden="0" allowOverlap="1" wp14:anchorId="6F90751C" wp14:editId="13E994CE">
            <wp:simplePos x="0" y="0"/>
            <wp:positionH relativeFrom="column">
              <wp:posOffset>2995613</wp:posOffset>
            </wp:positionH>
            <wp:positionV relativeFrom="paragraph">
              <wp:posOffset>1957388</wp:posOffset>
            </wp:positionV>
            <wp:extent cx="2771775" cy="182880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3046" r="3082"/>
                    <a:stretch>
                      <a:fillRect/>
                    </a:stretch>
                  </pic:blipFill>
                  <pic:spPr>
                    <a:xfrm>
                      <a:off x="0" y="0"/>
                      <a:ext cx="2771775" cy="1828800"/>
                    </a:xfrm>
                    <a:prstGeom prst="rect">
                      <a:avLst/>
                    </a:prstGeom>
                    <a:ln/>
                  </pic:spPr>
                </pic:pic>
              </a:graphicData>
            </a:graphic>
          </wp:anchor>
        </w:drawing>
      </w:r>
      <w:r w:rsidRPr="00BB4BD5">
        <w:rPr>
          <w:rFonts w:ascii="Times New Roman" w:hAnsi="Times New Roman" w:cs="Times New Roman"/>
          <w:noProof/>
        </w:rPr>
        <w:drawing>
          <wp:anchor distT="114300" distB="114300" distL="114300" distR="114300" simplePos="0" relativeHeight="251663360" behindDoc="0" locked="0" layoutInCell="1" hidden="0" allowOverlap="1" wp14:anchorId="02FE7064" wp14:editId="762A5FBA">
            <wp:simplePos x="0" y="0"/>
            <wp:positionH relativeFrom="column">
              <wp:posOffset>19051</wp:posOffset>
            </wp:positionH>
            <wp:positionV relativeFrom="paragraph">
              <wp:posOffset>200025</wp:posOffset>
            </wp:positionV>
            <wp:extent cx="2700338" cy="1725348"/>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3156" r="2990"/>
                    <a:stretch>
                      <a:fillRect/>
                    </a:stretch>
                  </pic:blipFill>
                  <pic:spPr>
                    <a:xfrm>
                      <a:off x="0" y="0"/>
                      <a:ext cx="2700338" cy="1725348"/>
                    </a:xfrm>
                    <a:prstGeom prst="rect">
                      <a:avLst/>
                    </a:prstGeom>
                    <a:ln/>
                  </pic:spPr>
                </pic:pic>
              </a:graphicData>
            </a:graphic>
          </wp:anchor>
        </w:drawing>
      </w:r>
    </w:p>
    <w:p w14:paraId="36A00242" w14:textId="3F311C76" w:rsidR="00363C42" w:rsidRPr="00BB4BD5" w:rsidRDefault="00F95CC3">
      <w:pPr>
        <w:spacing w:before="240" w:after="240"/>
        <w:rPr>
          <w:rFonts w:ascii="Times New Roman" w:eastAsia="Georgia" w:hAnsi="Times New Roman" w:cs="Times New Roman"/>
          <w:b/>
          <w:i/>
          <w:color w:val="333333"/>
          <w:sz w:val="21"/>
          <w:szCs w:val="21"/>
        </w:rPr>
      </w:pPr>
      <w:r w:rsidRPr="00BB4BD5">
        <w:rPr>
          <w:rFonts w:ascii="Times New Roman" w:eastAsia="Georgia" w:hAnsi="Times New Roman" w:cs="Times New Roman"/>
          <w:color w:val="333333"/>
          <w:sz w:val="21"/>
          <w:szCs w:val="21"/>
        </w:rPr>
        <w:t xml:space="preserve">Same with the above analysis, Liverpool performed really strong at home and did not even lose a game in the past two seasons, but it is getting weaker and </w:t>
      </w:r>
      <w:r w:rsidRPr="00BB4BD5">
        <w:rPr>
          <w:rFonts w:ascii="Times New Roman" w:eastAsia="Georgia" w:hAnsi="Times New Roman" w:cs="Times New Roman"/>
          <w:color w:val="333333"/>
          <w:sz w:val="21"/>
          <w:szCs w:val="21"/>
        </w:rPr>
        <w:t>weaker on the road.</w:t>
      </w:r>
    </w:p>
    <w:p w14:paraId="33837CD6" w14:textId="0E24A691" w:rsidR="00363C42" w:rsidRPr="00BB4BD5" w:rsidRDefault="00F95CC3">
      <w:pPr>
        <w:spacing w:before="240" w:after="240"/>
        <w:rPr>
          <w:rFonts w:ascii="Times New Roman" w:eastAsia="Georgia" w:hAnsi="Times New Roman" w:cs="Times New Roman"/>
          <w:b/>
          <w:i/>
          <w:color w:val="333333"/>
          <w:sz w:val="21"/>
          <w:szCs w:val="21"/>
        </w:rPr>
      </w:pPr>
      <w:r w:rsidRPr="00BB4BD5">
        <w:rPr>
          <w:rFonts w:ascii="Times New Roman" w:eastAsia="Georgia" w:hAnsi="Times New Roman" w:cs="Times New Roman"/>
          <w:b/>
          <w:i/>
          <w:color w:val="333333"/>
          <w:sz w:val="21"/>
          <w:szCs w:val="21"/>
        </w:rPr>
        <w:t>Player Performance and Team Optimization</w:t>
      </w:r>
    </w:p>
    <w:p w14:paraId="5658F5EF" w14:textId="5620CAEF" w:rsidR="00363C42" w:rsidRPr="00BB4BD5" w:rsidRDefault="00F95CC3" w:rsidP="00BB4BD5">
      <w:pPr>
        <w:numPr>
          <w:ilvl w:val="0"/>
          <w:numId w:val="6"/>
        </w:numPr>
        <w:spacing w:before="240"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b/>
          <w:color w:val="333333"/>
          <w:sz w:val="21"/>
          <w:szCs w:val="21"/>
        </w:rPr>
        <w:t>Player Statistics:</w:t>
      </w:r>
      <w:r w:rsidRPr="00BB4BD5">
        <w:rPr>
          <w:rFonts w:ascii="Times New Roman" w:eastAsia="Georgia" w:hAnsi="Times New Roman" w:cs="Times New Roman"/>
          <w:color w:val="333333"/>
          <w:sz w:val="21"/>
          <w:szCs w:val="21"/>
        </w:rPr>
        <w:t xml:space="preserve"> A linear model is created to provide an evaluation on a single player’s </w:t>
      </w:r>
      <w:r w:rsidRPr="00BB4BD5">
        <w:rPr>
          <w:rFonts w:ascii="Times New Roman" w:eastAsia="Georgia" w:hAnsi="Times New Roman" w:cs="Times New Roman"/>
          <w:i/>
          <w:color w:val="333333"/>
          <w:sz w:val="21"/>
          <w:szCs w:val="21"/>
        </w:rPr>
        <w:t>performance</w:t>
      </w:r>
      <w:r w:rsidRPr="00BB4BD5">
        <w:rPr>
          <w:rFonts w:ascii="Times New Roman" w:eastAsia="Georgia" w:hAnsi="Times New Roman" w:cs="Times New Roman"/>
          <w:color w:val="333333"/>
          <w:sz w:val="21"/>
          <w:szCs w:val="21"/>
        </w:rPr>
        <w:t>. In the linear model, the coefficient Q represents the coaching style percentage and each va</w:t>
      </w:r>
      <w:r w:rsidRPr="00BB4BD5">
        <w:rPr>
          <w:rFonts w:ascii="Times New Roman" w:eastAsia="Georgia" w:hAnsi="Times New Roman" w:cs="Times New Roman"/>
          <w:color w:val="333333"/>
          <w:sz w:val="21"/>
          <w:szCs w:val="21"/>
        </w:rPr>
        <w:t xml:space="preserve">riable represents a specific assessment on the player. For example, a player with strong </w:t>
      </w:r>
      <w:r w:rsidRPr="00BB4BD5">
        <w:rPr>
          <w:rFonts w:ascii="Times New Roman" w:eastAsia="Georgia" w:hAnsi="Times New Roman" w:cs="Times New Roman"/>
          <w:i/>
          <w:color w:val="333333"/>
          <w:sz w:val="21"/>
          <w:szCs w:val="21"/>
        </w:rPr>
        <w:t>attacking</w:t>
      </w:r>
      <w:r w:rsidRPr="00BB4BD5">
        <w:rPr>
          <w:rFonts w:ascii="Times New Roman" w:eastAsia="Georgia" w:hAnsi="Times New Roman" w:cs="Times New Roman"/>
          <w:color w:val="333333"/>
          <w:sz w:val="21"/>
          <w:szCs w:val="21"/>
        </w:rPr>
        <w:t xml:space="preserve"> skill with a coach who values </w:t>
      </w:r>
      <w:r w:rsidRPr="00BB4BD5">
        <w:rPr>
          <w:rFonts w:ascii="Times New Roman" w:eastAsia="Georgia" w:hAnsi="Times New Roman" w:cs="Times New Roman"/>
          <w:i/>
          <w:color w:val="333333"/>
          <w:sz w:val="21"/>
          <w:szCs w:val="21"/>
        </w:rPr>
        <w:t>attacking</w:t>
      </w:r>
      <w:r w:rsidRPr="00BB4BD5">
        <w:rPr>
          <w:rFonts w:ascii="Times New Roman" w:eastAsia="Georgia" w:hAnsi="Times New Roman" w:cs="Times New Roman"/>
          <w:color w:val="333333"/>
          <w:sz w:val="21"/>
          <w:szCs w:val="21"/>
        </w:rPr>
        <w:t xml:space="preserve"> skill a lot would have higher value of </w:t>
      </w:r>
      <w:r w:rsidRPr="00BB4BD5">
        <w:rPr>
          <w:rFonts w:ascii="Times New Roman" w:eastAsia="Georgia" w:hAnsi="Times New Roman" w:cs="Times New Roman"/>
          <w:i/>
          <w:color w:val="333333"/>
          <w:sz w:val="21"/>
          <w:szCs w:val="21"/>
        </w:rPr>
        <w:t xml:space="preserve">Q1 * attacking. </w:t>
      </w:r>
      <w:r w:rsidRPr="00BB4BD5">
        <w:rPr>
          <w:rFonts w:ascii="Times New Roman" w:eastAsia="Georgia" w:hAnsi="Times New Roman" w:cs="Times New Roman"/>
          <w:color w:val="333333"/>
          <w:sz w:val="21"/>
          <w:szCs w:val="21"/>
        </w:rPr>
        <w:t>This model is able to generate a performance score for each p</w:t>
      </w:r>
      <w:r w:rsidRPr="00BB4BD5">
        <w:rPr>
          <w:rFonts w:ascii="Times New Roman" w:eastAsia="Georgia" w:hAnsi="Times New Roman" w:cs="Times New Roman"/>
          <w:color w:val="333333"/>
          <w:sz w:val="21"/>
          <w:szCs w:val="21"/>
        </w:rPr>
        <w:t xml:space="preserve">layer. </w:t>
      </w:r>
    </w:p>
    <w:p w14:paraId="2DDFA3A6" w14:textId="79AE6C08" w:rsidR="00363C42" w:rsidRPr="00BB4BD5" w:rsidRDefault="00F95CC3" w:rsidP="00BB4BD5">
      <w:pPr>
        <w:spacing w:before="240" w:after="240" w:line="240" w:lineRule="auto"/>
        <w:ind w:left="720"/>
        <w:rPr>
          <w:rFonts w:ascii="Times New Roman" w:eastAsia="Georgia" w:hAnsi="Times New Roman" w:cs="Times New Roman"/>
          <w:i/>
          <w:color w:val="333333"/>
          <w:sz w:val="21"/>
          <w:szCs w:val="21"/>
        </w:rPr>
      </w:pPr>
      <w:r w:rsidRPr="00BB4BD5">
        <w:rPr>
          <w:rFonts w:ascii="Times New Roman" w:eastAsia="Georgia" w:hAnsi="Times New Roman" w:cs="Times New Roman"/>
          <w:i/>
          <w:color w:val="333333"/>
          <w:sz w:val="21"/>
          <w:szCs w:val="21"/>
        </w:rPr>
        <w:t>performance = Q1 * attacking + Q2 * skill + Q3 * movement + Q4 * power + Q5 * mentality + Q6 * defending + Q7 * goalkeeping</w:t>
      </w:r>
    </w:p>
    <w:p w14:paraId="4A96950D" w14:textId="6CFC0280" w:rsidR="00363C42" w:rsidRPr="00BB4BD5" w:rsidRDefault="00BB4BD5" w:rsidP="00BB4BD5">
      <w:pPr>
        <w:numPr>
          <w:ilvl w:val="0"/>
          <w:numId w:val="3"/>
        </w:numPr>
        <w:spacing w:before="240" w:after="240" w:line="240" w:lineRule="auto"/>
        <w:rPr>
          <w:rFonts w:ascii="Times New Roman" w:eastAsia="Georgia" w:hAnsi="Times New Roman" w:cs="Times New Roman"/>
          <w:color w:val="333333"/>
          <w:sz w:val="21"/>
          <w:szCs w:val="21"/>
        </w:rPr>
      </w:pPr>
      <w:r w:rsidRPr="00BB4BD5">
        <w:rPr>
          <w:rFonts w:ascii="Times New Roman" w:hAnsi="Times New Roman" w:cs="Times New Roman"/>
          <w:noProof/>
          <w:sz w:val="21"/>
          <w:szCs w:val="21"/>
        </w:rPr>
        <w:drawing>
          <wp:anchor distT="114300" distB="114300" distL="114300" distR="114300" simplePos="0" relativeHeight="251664384" behindDoc="0" locked="0" layoutInCell="1" hidden="0" allowOverlap="1" wp14:anchorId="52A753A3" wp14:editId="1C75BE42">
            <wp:simplePos x="0" y="0"/>
            <wp:positionH relativeFrom="column">
              <wp:posOffset>1418246</wp:posOffset>
            </wp:positionH>
            <wp:positionV relativeFrom="paragraph">
              <wp:posOffset>1124616</wp:posOffset>
            </wp:positionV>
            <wp:extent cx="2945130" cy="1678305"/>
            <wp:effectExtent l="0" t="0" r="1270" b="0"/>
            <wp:wrapTopAndBottom distT="114300" distB="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l="21760" t="28611" r="24916" b="16430"/>
                    <a:stretch>
                      <a:fillRect/>
                    </a:stretch>
                  </pic:blipFill>
                  <pic:spPr>
                    <a:xfrm>
                      <a:off x="0" y="0"/>
                      <a:ext cx="2945130" cy="1678305"/>
                    </a:xfrm>
                    <a:prstGeom prst="rect">
                      <a:avLst/>
                    </a:prstGeom>
                    <a:ln/>
                  </pic:spPr>
                </pic:pic>
              </a:graphicData>
            </a:graphic>
            <wp14:sizeRelH relativeFrom="margin">
              <wp14:pctWidth>0</wp14:pctWidth>
            </wp14:sizeRelH>
            <wp14:sizeRelV relativeFrom="margin">
              <wp14:pctHeight>0</wp14:pctHeight>
            </wp14:sizeRelV>
          </wp:anchor>
        </w:drawing>
      </w:r>
      <w:r w:rsidR="00F95CC3" w:rsidRPr="00BB4BD5">
        <w:rPr>
          <w:rFonts w:ascii="Times New Roman" w:eastAsia="Georgia" w:hAnsi="Times New Roman" w:cs="Times New Roman"/>
          <w:b/>
          <w:color w:val="333333"/>
          <w:sz w:val="21"/>
          <w:szCs w:val="21"/>
        </w:rPr>
        <w:t>Team Weakness &amp; Needs:</w:t>
      </w:r>
      <w:r w:rsidR="00F95CC3" w:rsidRPr="00BB4BD5">
        <w:rPr>
          <w:rFonts w:ascii="Times New Roman" w:eastAsia="Georgia" w:hAnsi="Times New Roman" w:cs="Times New Roman"/>
          <w:color w:val="333333"/>
          <w:sz w:val="21"/>
          <w:szCs w:val="21"/>
        </w:rPr>
        <w:t xml:space="preserve"> Each variable in the performance linear model was rescaled and normalized into 6 unique variables to assess the team’s overall performance. A radar chart is created for Liverpool and its competitors. For example, from the radar chart of 18-19 season, Live</w:t>
      </w:r>
      <w:r w:rsidR="00F95CC3" w:rsidRPr="00BB4BD5">
        <w:rPr>
          <w:rFonts w:ascii="Times New Roman" w:eastAsia="Georgia" w:hAnsi="Times New Roman" w:cs="Times New Roman"/>
          <w:color w:val="333333"/>
          <w:sz w:val="21"/>
          <w:szCs w:val="21"/>
        </w:rPr>
        <w:t xml:space="preserve">rpool could improve on defending and physic. Players who </w:t>
      </w:r>
      <w:r w:rsidR="00F95CC3" w:rsidRPr="00BB4BD5">
        <w:rPr>
          <w:rFonts w:ascii="Times New Roman" w:eastAsia="Georgia" w:hAnsi="Times New Roman" w:cs="Times New Roman"/>
          <w:color w:val="333333"/>
          <w:sz w:val="20"/>
          <w:szCs w:val="20"/>
        </w:rPr>
        <w:t xml:space="preserve">have a higher score on defending will compensate for the team’s </w:t>
      </w:r>
      <w:r w:rsidR="00F95CC3" w:rsidRPr="00BB4BD5">
        <w:rPr>
          <w:rFonts w:ascii="Times New Roman" w:eastAsia="Georgia" w:hAnsi="Times New Roman" w:cs="Times New Roman"/>
          <w:color w:val="333333"/>
          <w:sz w:val="21"/>
          <w:szCs w:val="21"/>
        </w:rPr>
        <w:t xml:space="preserve">weakness. Therefore, player trade and team needs will be evaluated later based on these two models.   </w:t>
      </w:r>
    </w:p>
    <w:p w14:paraId="0DE0E061" w14:textId="04A58CEF" w:rsidR="00363C42" w:rsidRPr="00BB4BD5" w:rsidRDefault="00F95CC3" w:rsidP="00BB4BD5">
      <w:pPr>
        <w:numPr>
          <w:ilvl w:val="0"/>
          <w:numId w:val="3"/>
        </w:numPr>
        <w:spacing w:before="240"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b/>
          <w:color w:val="333333"/>
          <w:sz w:val="21"/>
          <w:szCs w:val="21"/>
        </w:rPr>
        <w:lastRenderedPageBreak/>
        <w:t xml:space="preserve">Analysis on Cut/ </w:t>
      </w:r>
      <w:r w:rsidR="00BB4BD5" w:rsidRPr="00BB4BD5">
        <w:rPr>
          <w:rFonts w:ascii="Times New Roman" w:eastAsia="Georgia" w:hAnsi="Times New Roman" w:cs="Times New Roman"/>
          <w:b/>
          <w:color w:val="333333"/>
          <w:sz w:val="21"/>
          <w:szCs w:val="21"/>
        </w:rPr>
        <w:t>Trade</w:t>
      </w:r>
      <w:r w:rsidR="00BB4BD5" w:rsidRPr="00BB4BD5">
        <w:rPr>
          <w:rFonts w:ascii="Times New Roman" w:eastAsia="Georgia" w:hAnsi="Times New Roman" w:cs="Times New Roman"/>
          <w:color w:val="333333"/>
          <w:sz w:val="21"/>
          <w:szCs w:val="21"/>
        </w:rPr>
        <w:t>: A</w:t>
      </w:r>
      <w:r w:rsidRPr="00BB4BD5">
        <w:rPr>
          <w:rFonts w:ascii="Times New Roman" w:eastAsia="Georgia" w:hAnsi="Times New Roman" w:cs="Times New Roman"/>
          <w:color w:val="333333"/>
          <w:sz w:val="21"/>
          <w:szCs w:val="21"/>
        </w:rPr>
        <w:t xml:space="preserve"> playe</w:t>
      </w:r>
      <w:r w:rsidRPr="00BB4BD5">
        <w:rPr>
          <w:rFonts w:ascii="Times New Roman" w:eastAsia="Georgia" w:hAnsi="Times New Roman" w:cs="Times New Roman"/>
          <w:color w:val="333333"/>
          <w:sz w:val="21"/>
          <w:szCs w:val="21"/>
        </w:rPr>
        <w:t xml:space="preserve">r like Matthijs de </w:t>
      </w:r>
      <w:proofErr w:type="spellStart"/>
      <w:r w:rsidRPr="00BB4BD5">
        <w:rPr>
          <w:rFonts w:ascii="Times New Roman" w:eastAsia="Georgia" w:hAnsi="Times New Roman" w:cs="Times New Roman"/>
          <w:color w:val="333333"/>
          <w:sz w:val="21"/>
          <w:szCs w:val="21"/>
        </w:rPr>
        <w:t>Ligt</w:t>
      </w:r>
      <w:proofErr w:type="spellEnd"/>
      <w:r w:rsidRPr="00BB4BD5">
        <w:rPr>
          <w:rFonts w:ascii="Times New Roman" w:eastAsia="Georgia" w:hAnsi="Times New Roman" w:cs="Times New Roman"/>
          <w:color w:val="333333"/>
          <w:sz w:val="21"/>
          <w:szCs w:val="21"/>
        </w:rPr>
        <w:t xml:space="preserve"> from Juventus (</w:t>
      </w:r>
      <w:proofErr w:type="spellStart"/>
      <w:r w:rsidRPr="00BB4BD5">
        <w:rPr>
          <w:rFonts w:ascii="Times New Roman" w:eastAsia="Georgia" w:hAnsi="Times New Roman" w:cs="Times New Roman"/>
          <w:color w:val="333333"/>
          <w:sz w:val="21"/>
          <w:szCs w:val="21"/>
        </w:rPr>
        <w:t>Dudko</w:t>
      </w:r>
      <w:proofErr w:type="spellEnd"/>
      <w:r w:rsidRPr="00BB4BD5">
        <w:rPr>
          <w:rFonts w:ascii="Times New Roman" w:eastAsia="Georgia" w:hAnsi="Times New Roman" w:cs="Times New Roman"/>
          <w:color w:val="333333"/>
          <w:sz w:val="21"/>
          <w:szCs w:val="21"/>
        </w:rPr>
        <w:t xml:space="preserve">, 2019) will </w:t>
      </w:r>
      <w:r w:rsidR="00BB4BD5" w:rsidRPr="00BB4BD5">
        <w:rPr>
          <w:rFonts w:ascii="Times New Roman" w:eastAsia="Georgia" w:hAnsi="Times New Roman" w:cs="Times New Roman"/>
          <w:color w:val="333333"/>
          <w:sz w:val="21"/>
          <w:szCs w:val="21"/>
        </w:rPr>
        <w:t>complement</w:t>
      </w:r>
      <w:r w:rsidRPr="00BB4BD5">
        <w:rPr>
          <w:rFonts w:ascii="Times New Roman" w:eastAsia="Georgia" w:hAnsi="Times New Roman" w:cs="Times New Roman"/>
          <w:color w:val="333333"/>
          <w:sz w:val="21"/>
          <w:szCs w:val="21"/>
        </w:rPr>
        <w:t xml:space="preserve"> the team, based on the above radar chart, given the following model results (</w:t>
      </w:r>
      <w:r w:rsidRPr="00BB4BD5">
        <w:rPr>
          <w:rFonts w:ascii="Times New Roman" w:eastAsia="Georgia" w:hAnsi="Times New Roman" w:cs="Times New Roman"/>
          <w:i/>
          <w:color w:val="333333"/>
          <w:sz w:val="21"/>
          <w:szCs w:val="21"/>
        </w:rPr>
        <w:t>defending</w:t>
      </w:r>
      <w:r w:rsidRPr="00BB4BD5">
        <w:rPr>
          <w:rFonts w:ascii="Times New Roman" w:eastAsia="Georgia" w:hAnsi="Times New Roman" w:cs="Times New Roman"/>
          <w:color w:val="333333"/>
          <w:sz w:val="21"/>
          <w:szCs w:val="21"/>
        </w:rPr>
        <w:t xml:space="preserve"> = 83, and </w:t>
      </w:r>
      <w:r w:rsidRPr="00BB4BD5">
        <w:rPr>
          <w:rFonts w:ascii="Times New Roman" w:eastAsia="Georgia" w:hAnsi="Times New Roman" w:cs="Times New Roman"/>
          <w:i/>
          <w:color w:val="333333"/>
          <w:sz w:val="21"/>
          <w:szCs w:val="21"/>
        </w:rPr>
        <w:t xml:space="preserve">physic </w:t>
      </w:r>
      <w:r w:rsidRPr="00BB4BD5">
        <w:rPr>
          <w:rFonts w:ascii="Times New Roman" w:eastAsia="Georgia" w:hAnsi="Times New Roman" w:cs="Times New Roman"/>
          <w:color w:val="333333"/>
          <w:sz w:val="21"/>
          <w:szCs w:val="21"/>
        </w:rPr>
        <w:t>= 84). We see that Liverpool falls short of Manchester United by a significant perce</w:t>
      </w:r>
      <w:r w:rsidRPr="00BB4BD5">
        <w:rPr>
          <w:rFonts w:ascii="Times New Roman" w:eastAsia="Georgia" w:hAnsi="Times New Roman" w:cs="Times New Roman"/>
          <w:color w:val="333333"/>
          <w:sz w:val="21"/>
          <w:szCs w:val="21"/>
        </w:rPr>
        <w:t>ntage along these two variables.</w:t>
      </w:r>
    </w:p>
    <w:p w14:paraId="070C95C0" w14:textId="2CAEBB1D" w:rsidR="00363C42" w:rsidRPr="00BB4BD5" w:rsidRDefault="00F95CC3" w:rsidP="00BB4BD5">
      <w:pPr>
        <w:spacing w:before="240" w:after="240" w:line="240" w:lineRule="auto"/>
        <w:ind w:left="720"/>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 xml:space="preserve">The trade in of Sepp van den Berg (Hunter, 2019) confirms the needs of the team based on the model, with his </w:t>
      </w:r>
      <w:r w:rsidRPr="00BB4BD5">
        <w:rPr>
          <w:rFonts w:ascii="Times New Roman" w:eastAsia="Georgia" w:hAnsi="Times New Roman" w:cs="Times New Roman"/>
          <w:i/>
          <w:color w:val="333333"/>
          <w:sz w:val="21"/>
          <w:szCs w:val="21"/>
        </w:rPr>
        <w:t xml:space="preserve">pace </w:t>
      </w:r>
      <w:r w:rsidRPr="00BB4BD5">
        <w:rPr>
          <w:rFonts w:ascii="Times New Roman" w:eastAsia="Georgia" w:hAnsi="Times New Roman" w:cs="Times New Roman"/>
          <w:color w:val="333333"/>
          <w:sz w:val="21"/>
          <w:szCs w:val="21"/>
        </w:rPr>
        <w:t>= 68 will help to improve overall team performance which is less than 50% in this variable.</w:t>
      </w:r>
    </w:p>
    <w:p w14:paraId="08D9962F" w14:textId="3F87CF66" w:rsidR="00363C42" w:rsidRPr="00BB4BD5" w:rsidRDefault="00F95CC3" w:rsidP="00BB4BD5">
      <w:pPr>
        <w:spacing w:before="240" w:after="240" w:line="240" w:lineRule="auto"/>
        <w:ind w:left="720"/>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Slow players lowe</w:t>
      </w:r>
      <w:r w:rsidRPr="00BB4BD5">
        <w:rPr>
          <w:rFonts w:ascii="Times New Roman" w:eastAsia="Georgia" w:hAnsi="Times New Roman" w:cs="Times New Roman"/>
          <w:color w:val="333333"/>
          <w:sz w:val="21"/>
          <w:szCs w:val="21"/>
        </w:rPr>
        <w:t xml:space="preserve">r team performance. A player such as Adrián San Miguel del Castillo, although he was recently recruited, should be traded out of Liverpool; his </w:t>
      </w:r>
      <w:r w:rsidRPr="00BB4BD5">
        <w:rPr>
          <w:rFonts w:ascii="Times New Roman" w:eastAsia="Georgia" w:hAnsi="Times New Roman" w:cs="Times New Roman"/>
          <w:i/>
          <w:color w:val="333333"/>
          <w:sz w:val="21"/>
          <w:szCs w:val="21"/>
        </w:rPr>
        <w:t xml:space="preserve">pace </w:t>
      </w:r>
      <w:r w:rsidRPr="00BB4BD5">
        <w:rPr>
          <w:rFonts w:ascii="Times New Roman" w:eastAsia="Georgia" w:hAnsi="Times New Roman" w:cs="Times New Roman"/>
          <w:color w:val="333333"/>
          <w:sz w:val="21"/>
          <w:szCs w:val="21"/>
        </w:rPr>
        <w:t>= 45. Liverpool ranks second to Manchester United in this variable, with players such as Castillo contribut</w:t>
      </w:r>
      <w:r w:rsidRPr="00BB4BD5">
        <w:rPr>
          <w:rFonts w:ascii="Times New Roman" w:eastAsia="Georgia" w:hAnsi="Times New Roman" w:cs="Times New Roman"/>
          <w:color w:val="333333"/>
          <w:sz w:val="21"/>
          <w:szCs w:val="21"/>
        </w:rPr>
        <w:t>ing to this shortfall.</w:t>
      </w:r>
    </w:p>
    <w:p w14:paraId="5FF72051" w14:textId="6E9DA13B" w:rsidR="00363C42" w:rsidRPr="00BB4BD5" w:rsidRDefault="00F95CC3" w:rsidP="00BB4BD5">
      <w:pPr>
        <w:numPr>
          <w:ilvl w:val="0"/>
          <w:numId w:val="4"/>
        </w:numPr>
        <w:spacing w:before="240"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b/>
          <w:color w:val="333333"/>
          <w:sz w:val="21"/>
          <w:szCs w:val="21"/>
        </w:rPr>
        <w:t>Analysis on Recruitment:</w:t>
      </w:r>
      <w:r w:rsidRPr="00BB4BD5">
        <w:rPr>
          <w:rFonts w:ascii="Times New Roman" w:eastAsia="Georgia" w:hAnsi="Times New Roman" w:cs="Times New Roman"/>
          <w:color w:val="333333"/>
          <w:sz w:val="21"/>
          <w:szCs w:val="21"/>
        </w:rPr>
        <w:t xml:space="preserve"> In order to be competitive, Liverpool must address its deficiencies in specific variables identified through our analysis as being significant. Based on the radar chart, Liverpool rates lowest in </w:t>
      </w:r>
      <w:r w:rsidRPr="00BB4BD5">
        <w:rPr>
          <w:rFonts w:ascii="Times New Roman" w:eastAsia="Georgia" w:hAnsi="Times New Roman" w:cs="Times New Roman"/>
          <w:i/>
          <w:color w:val="333333"/>
          <w:sz w:val="21"/>
          <w:szCs w:val="21"/>
        </w:rPr>
        <w:t xml:space="preserve">shooting </w:t>
      </w:r>
      <w:r w:rsidRPr="00BB4BD5">
        <w:rPr>
          <w:rFonts w:ascii="Times New Roman" w:eastAsia="Georgia" w:hAnsi="Times New Roman" w:cs="Times New Roman"/>
          <w:color w:val="333333"/>
          <w:sz w:val="21"/>
          <w:szCs w:val="21"/>
        </w:rPr>
        <w:t>(dropping from second in 16/17)</w:t>
      </w:r>
      <w:r w:rsidRPr="00BB4BD5">
        <w:rPr>
          <w:rFonts w:ascii="Times New Roman" w:eastAsia="Georgia" w:hAnsi="Times New Roman" w:cs="Times New Roman"/>
          <w:i/>
          <w:color w:val="333333"/>
          <w:sz w:val="21"/>
          <w:szCs w:val="21"/>
        </w:rPr>
        <w:t xml:space="preserve"> </w:t>
      </w:r>
      <w:r w:rsidRPr="00BB4BD5">
        <w:rPr>
          <w:rFonts w:ascii="Times New Roman" w:eastAsia="Georgia" w:hAnsi="Times New Roman" w:cs="Times New Roman"/>
          <w:color w:val="333333"/>
          <w:sz w:val="21"/>
          <w:szCs w:val="21"/>
        </w:rPr>
        <w:t xml:space="preserve">and third in </w:t>
      </w:r>
      <w:r w:rsidRPr="00BB4BD5">
        <w:rPr>
          <w:rFonts w:ascii="Times New Roman" w:eastAsia="Georgia" w:hAnsi="Times New Roman" w:cs="Times New Roman"/>
          <w:i/>
          <w:color w:val="333333"/>
          <w:sz w:val="21"/>
          <w:szCs w:val="21"/>
        </w:rPr>
        <w:t>passi</w:t>
      </w:r>
      <w:r w:rsidRPr="00BB4BD5">
        <w:rPr>
          <w:rFonts w:ascii="Times New Roman" w:eastAsia="Georgia" w:hAnsi="Times New Roman" w:cs="Times New Roman"/>
          <w:i/>
          <w:color w:val="333333"/>
          <w:sz w:val="21"/>
          <w:szCs w:val="21"/>
        </w:rPr>
        <w:t>ng</w:t>
      </w:r>
      <w:r w:rsidRPr="00BB4BD5">
        <w:rPr>
          <w:rFonts w:ascii="Times New Roman" w:eastAsia="Georgia" w:hAnsi="Times New Roman" w:cs="Times New Roman"/>
          <w:color w:val="333333"/>
          <w:sz w:val="21"/>
          <w:szCs w:val="21"/>
        </w:rPr>
        <w:t xml:space="preserve">, </w:t>
      </w:r>
      <w:r w:rsidRPr="00BB4BD5">
        <w:rPr>
          <w:rFonts w:ascii="Times New Roman" w:eastAsia="Georgia" w:hAnsi="Times New Roman" w:cs="Times New Roman"/>
          <w:i/>
          <w:color w:val="333333"/>
          <w:sz w:val="21"/>
          <w:szCs w:val="21"/>
        </w:rPr>
        <w:t>dribbling</w:t>
      </w:r>
      <w:r w:rsidRPr="00BB4BD5">
        <w:rPr>
          <w:rFonts w:ascii="Times New Roman" w:eastAsia="Georgia" w:hAnsi="Times New Roman" w:cs="Times New Roman"/>
          <w:color w:val="333333"/>
          <w:sz w:val="21"/>
          <w:szCs w:val="21"/>
        </w:rPr>
        <w:t xml:space="preserve">, and </w:t>
      </w:r>
      <w:r w:rsidRPr="00BB4BD5">
        <w:rPr>
          <w:rFonts w:ascii="Times New Roman" w:eastAsia="Georgia" w:hAnsi="Times New Roman" w:cs="Times New Roman"/>
          <w:i/>
          <w:color w:val="333333"/>
          <w:sz w:val="21"/>
          <w:szCs w:val="21"/>
        </w:rPr>
        <w:t xml:space="preserve">defending </w:t>
      </w:r>
      <w:r w:rsidRPr="00BB4BD5">
        <w:rPr>
          <w:rFonts w:ascii="Times New Roman" w:eastAsia="Georgia" w:hAnsi="Times New Roman" w:cs="Times New Roman"/>
          <w:color w:val="333333"/>
          <w:sz w:val="21"/>
          <w:szCs w:val="21"/>
        </w:rPr>
        <w:t>as compared to its competitors, and will need to recruit players where these metrics are the highest contributors to overall performance.</w:t>
      </w:r>
    </w:p>
    <w:p w14:paraId="269FA3C9" w14:textId="77777777" w:rsidR="00363C42" w:rsidRPr="00BB4BD5" w:rsidRDefault="00F95CC3">
      <w:pPr>
        <w:spacing w:before="240" w:after="240"/>
        <w:rPr>
          <w:rFonts w:ascii="Times New Roman" w:eastAsia="Georgia" w:hAnsi="Times New Roman" w:cs="Times New Roman"/>
          <w:b/>
          <w:i/>
          <w:color w:val="333333"/>
          <w:sz w:val="21"/>
          <w:szCs w:val="21"/>
        </w:rPr>
      </w:pPr>
      <w:r w:rsidRPr="00BB4BD5">
        <w:rPr>
          <w:rFonts w:ascii="Times New Roman" w:eastAsia="Georgia" w:hAnsi="Times New Roman" w:cs="Times New Roman"/>
          <w:b/>
          <w:i/>
          <w:color w:val="333333"/>
          <w:sz w:val="21"/>
          <w:szCs w:val="21"/>
        </w:rPr>
        <w:t>Next-Year Best Draft Pick</w:t>
      </w:r>
    </w:p>
    <w:p w14:paraId="555B201F" w14:textId="0A68A75B" w:rsidR="00363C42" w:rsidRPr="00BB4BD5" w:rsidRDefault="00F95CC3" w:rsidP="00BB4BD5">
      <w:pPr>
        <w:spacing w:before="240"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 xml:space="preserve">From the result </w:t>
      </w:r>
      <w:r w:rsidR="00BB4BD5" w:rsidRPr="00BB4BD5">
        <w:rPr>
          <w:rFonts w:ascii="Times New Roman" w:eastAsia="Georgia" w:hAnsi="Times New Roman" w:cs="Times New Roman"/>
          <w:color w:val="333333"/>
          <w:sz w:val="21"/>
          <w:szCs w:val="21"/>
        </w:rPr>
        <w:t>of evaluation</w:t>
      </w:r>
      <w:r w:rsidRPr="00BB4BD5">
        <w:rPr>
          <w:rFonts w:ascii="Times New Roman" w:eastAsia="Georgia" w:hAnsi="Times New Roman" w:cs="Times New Roman"/>
          <w:color w:val="333333"/>
          <w:sz w:val="21"/>
          <w:szCs w:val="21"/>
        </w:rPr>
        <w:t xml:space="preserve"> based on value for money, we re</w:t>
      </w:r>
      <w:r w:rsidRPr="00BB4BD5">
        <w:rPr>
          <w:rFonts w:ascii="Times New Roman" w:eastAsia="Georgia" w:hAnsi="Times New Roman" w:cs="Times New Roman"/>
          <w:color w:val="333333"/>
          <w:sz w:val="21"/>
          <w:szCs w:val="21"/>
        </w:rPr>
        <w:t xml:space="preserve">commend that </w:t>
      </w:r>
      <w:proofErr w:type="spellStart"/>
      <w:r w:rsidRPr="00BB4BD5">
        <w:rPr>
          <w:rFonts w:ascii="Times New Roman" w:eastAsia="Georgia" w:hAnsi="Times New Roman" w:cs="Times New Roman"/>
          <w:color w:val="333333"/>
          <w:sz w:val="21"/>
          <w:szCs w:val="21"/>
        </w:rPr>
        <w:t>Koulibaly</w:t>
      </w:r>
      <w:proofErr w:type="spellEnd"/>
      <w:r w:rsidRPr="00BB4BD5">
        <w:rPr>
          <w:rFonts w:ascii="Times New Roman" w:eastAsia="Georgia" w:hAnsi="Times New Roman" w:cs="Times New Roman"/>
          <w:color w:val="333333"/>
          <w:sz w:val="21"/>
          <w:szCs w:val="21"/>
        </w:rPr>
        <w:t xml:space="preserve"> should be recruited by Liverpool to make up for the deficiency of </w:t>
      </w:r>
      <w:r w:rsidRPr="00BB4BD5">
        <w:rPr>
          <w:rFonts w:ascii="Times New Roman" w:eastAsia="Georgia" w:hAnsi="Times New Roman" w:cs="Times New Roman"/>
          <w:i/>
          <w:color w:val="333333"/>
          <w:sz w:val="21"/>
          <w:szCs w:val="21"/>
        </w:rPr>
        <w:t xml:space="preserve">physic </w:t>
      </w:r>
      <w:r w:rsidRPr="00BB4BD5">
        <w:rPr>
          <w:rFonts w:ascii="Times New Roman" w:eastAsia="Georgia" w:hAnsi="Times New Roman" w:cs="Times New Roman"/>
          <w:color w:val="333333"/>
          <w:sz w:val="21"/>
          <w:szCs w:val="21"/>
        </w:rPr>
        <w:t xml:space="preserve">(physical condition) and </w:t>
      </w:r>
      <w:r w:rsidRPr="00BB4BD5">
        <w:rPr>
          <w:rFonts w:ascii="Times New Roman" w:eastAsia="Georgia" w:hAnsi="Times New Roman" w:cs="Times New Roman"/>
          <w:i/>
          <w:color w:val="333333"/>
          <w:sz w:val="21"/>
          <w:szCs w:val="21"/>
        </w:rPr>
        <w:t xml:space="preserve">defending </w:t>
      </w:r>
      <w:r w:rsidRPr="00BB4BD5">
        <w:rPr>
          <w:rFonts w:ascii="Times New Roman" w:eastAsia="Georgia" w:hAnsi="Times New Roman" w:cs="Times New Roman"/>
          <w:color w:val="333333"/>
          <w:sz w:val="21"/>
          <w:szCs w:val="21"/>
        </w:rPr>
        <w:t xml:space="preserve">(defending power). Based on our model, </w:t>
      </w:r>
      <w:proofErr w:type="spellStart"/>
      <w:r w:rsidRPr="00BB4BD5">
        <w:rPr>
          <w:rFonts w:ascii="Times New Roman" w:eastAsia="Georgia" w:hAnsi="Times New Roman" w:cs="Times New Roman"/>
          <w:color w:val="333333"/>
          <w:sz w:val="21"/>
          <w:szCs w:val="21"/>
        </w:rPr>
        <w:t>Koulibaly’s</w:t>
      </w:r>
      <w:proofErr w:type="spellEnd"/>
      <w:r w:rsidRPr="00BB4BD5">
        <w:rPr>
          <w:rFonts w:ascii="Times New Roman" w:eastAsia="Georgia" w:hAnsi="Times New Roman" w:cs="Times New Roman"/>
          <w:color w:val="333333"/>
          <w:sz w:val="21"/>
          <w:szCs w:val="21"/>
        </w:rPr>
        <w:t xml:space="preserve"> </w:t>
      </w:r>
      <w:r w:rsidRPr="00BB4BD5">
        <w:rPr>
          <w:rFonts w:ascii="Times New Roman" w:eastAsia="Georgia" w:hAnsi="Times New Roman" w:cs="Times New Roman"/>
          <w:i/>
          <w:color w:val="333333"/>
          <w:sz w:val="21"/>
          <w:szCs w:val="21"/>
        </w:rPr>
        <w:t xml:space="preserve">defending </w:t>
      </w:r>
      <w:r w:rsidRPr="00BB4BD5">
        <w:rPr>
          <w:rFonts w:ascii="Times New Roman" w:eastAsia="Georgia" w:hAnsi="Times New Roman" w:cs="Times New Roman"/>
          <w:color w:val="333333"/>
          <w:sz w:val="21"/>
          <w:szCs w:val="21"/>
        </w:rPr>
        <w:t>values is 89, the same as Van Dijk, the central defender from Li</w:t>
      </w:r>
      <w:r w:rsidRPr="00BB4BD5">
        <w:rPr>
          <w:rFonts w:ascii="Times New Roman" w:eastAsia="Georgia" w:hAnsi="Times New Roman" w:cs="Times New Roman"/>
          <w:color w:val="333333"/>
          <w:sz w:val="21"/>
          <w:szCs w:val="21"/>
        </w:rPr>
        <w:t xml:space="preserve">verpool. Besides, his physical condition is also pretty good as a defender, a significant parameter showing that he can make full use of that and assist Van Dijk in “heading possession”. Furthermore, </w:t>
      </w:r>
      <w:proofErr w:type="spellStart"/>
      <w:r w:rsidRPr="00BB4BD5">
        <w:rPr>
          <w:rFonts w:ascii="Times New Roman" w:eastAsia="Georgia" w:hAnsi="Times New Roman" w:cs="Times New Roman"/>
          <w:color w:val="333333"/>
          <w:sz w:val="21"/>
          <w:szCs w:val="21"/>
        </w:rPr>
        <w:t>Koulibaly’s</w:t>
      </w:r>
      <w:proofErr w:type="spellEnd"/>
      <w:r w:rsidRPr="00BB4BD5">
        <w:rPr>
          <w:rFonts w:ascii="Times New Roman" w:eastAsia="Georgia" w:hAnsi="Times New Roman" w:cs="Times New Roman"/>
          <w:color w:val="333333"/>
          <w:sz w:val="21"/>
          <w:szCs w:val="21"/>
        </w:rPr>
        <w:t xml:space="preserve"> contract expires in 2021. After 2021, Liverp</w:t>
      </w:r>
      <w:r w:rsidRPr="00BB4BD5">
        <w:rPr>
          <w:rFonts w:ascii="Times New Roman" w:eastAsia="Georgia" w:hAnsi="Times New Roman" w:cs="Times New Roman"/>
          <w:color w:val="333333"/>
          <w:sz w:val="21"/>
          <w:szCs w:val="21"/>
        </w:rPr>
        <w:t>ool will not be charged with a transfer fee from recruiting Napoli. Liverpool could use these funds to improve their backfield.</w:t>
      </w:r>
    </w:p>
    <w:p w14:paraId="23EC37C1" w14:textId="77777777" w:rsidR="00363C42" w:rsidRPr="00BB4BD5" w:rsidRDefault="00F95CC3">
      <w:pPr>
        <w:spacing w:before="240" w:after="240"/>
        <w:rPr>
          <w:rFonts w:ascii="Times New Roman" w:eastAsia="Georgia" w:hAnsi="Times New Roman" w:cs="Times New Roman"/>
          <w:color w:val="333333"/>
          <w:sz w:val="21"/>
          <w:szCs w:val="21"/>
          <w:highlight w:val="yellow"/>
        </w:rPr>
      </w:pPr>
      <w:r w:rsidRPr="00BB4BD5">
        <w:rPr>
          <w:rFonts w:ascii="Times New Roman" w:eastAsia="Georgia" w:hAnsi="Times New Roman" w:cs="Times New Roman"/>
          <w:b/>
          <w:i/>
          <w:color w:val="333333"/>
          <w:sz w:val="21"/>
          <w:szCs w:val="21"/>
        </w:rPr>
        <w:t>Conclusion &amp; Recommendation</w:t>
      </w:r>
    </w:p>
    <w:p w14:paraId="3823AF92" w14:textId="77777777" w:rsidR="00363C42" w:rsidRPr="00BB4BD5" w:rsidRDefault="00F95CC3" w:rsidP="00BB4BD5">
      <w:pPr>
        <w:spacing w:before="240"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In summary, our recommendations will be:</w:t>
      </w:r>
    </w:p>
    <w:p w14:paraId="4C134051" w14:textId="77777777" w:rsidR="00363C42" w:rsidRPr="00BB4BD5" w:rsidRDefault="00F95CC3" w:rsidP="00BB4BD5">
      <w:pPr>
        <w:numPr>
          <w:ilvl w:val="0"/>
          <w:numId w:val="1"/>
        </w:numPr>
        <w:spacing w:before="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Team manager Jurgen Klopp should use player rotation more f</w:t>
      </w:r>
      <w:r w:rsidRPr="00BB4BD5">
        <w:rPr>
          <w:rFonts w:ascii="Times New Roman" w:eastAsia="Georgia" w:hAnsi="Times New Roman" w:cs="Times New Roman"/>
          <w:color w:val="333333"/>
          <w:sz w:val="21"/>
          <w:szCs w:val="21"/>
        </w:rPr>
        <w:t xml:space="preserve">requently to keep the substitute players active during the season. At the same time, key players should rest to better manage their prolonged Premier League and UEFA Champions League schedules. </w:t>
      </w:r>
    </w:p>
    <w:p w14:paraId="199739D2" w14:textId="77777777" w:rsidR="00363C42" w:rsidRPr="00BB4BD5" w:rsidRDefault="00F95CC3" w:rsidP="00BB4BD5">
      <w:pPr>
        <w:numPr>
          <w:ilvl w:val="0"/>
          <w:numId w:val="1"/>
        </w:numPr>
        <w:spacing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 xml:space="preserve">Historically Liverpool has performed better at home than away, often called the “Home Effect”. A more detailed analysis of player performance on away games can help to identify areas of improvement. </w:t>
      </w:r>
    </w:p>
    <w:p w14:paraId="5991F153" w14:textId="18F98AC5" w:rsidR="00363C42" w:rsidRPr="00BB4BD5" w:rsidRDefault="00F95CC3" w:rsidP="00BB4BD5">
      <w:pPr>
        <w:numPr>
          <w:ilvl w:val="0"/>
          <w:numId w:val="1"/>
        </w:numPr>
        <w:spacing w:after="240" w:line="240" w:lineRule="auto"/>
        <w:rPr>
          <w:rFonts w:ascii="Times New Roman" w:eastAsia="Georgia" w:hAnsi="Times New Roman" w:cs="Times New Roman"/>
          <w:color w:val="333333"/>
          <w:sz w:val="21"/>
          <w:szCs w:val="21"/>
        </w:rPr>
      </w:pPr>
      <w:r w:rsidRPr="00BB4BD5">
        <w:rPr>
          <w:rFonts w:ascii="Times New Roman" w:eastAsia="Georgia" w:hAnsi="Times New Roman" w:cs="Times New Roman"/>
          <w:color w:val="333333"/>
          <w:sz w:val="21"/>
          <w:szCs w:val="21"/>
        </w:rPr>
        <w:t>Last season, Jurgen Klopp focused primarily on All-in de</w:t>
      </w:r>
      <w:r w:rsidRPr="00BB4BD5">
        <w:rPr>
          <w:rFonts w:ascii="Times New Roman" w:eastAsia="Georgia" w:hAnsi="Times New Roman" w:cs="Times New Roman"/>
          <w:color w:val="333333"/>
          <w:sz w:val="21"/>
          <w:szCs w:val="21"/>
        </w:rPr>
        <w:t>fending. Competitor teams have observed his strategy and have develope</w:t>
      </w:r>
      <w:r w:rsidR="00BB4BD5" w:rsidRPr="00BB4BD5">
        <w:rPr>
          <w:rFonts w:ascii="Times New Roman" w:eastAsia="Georgia" w:hAnsi="Times New Roman" w:cs="Times New Roman"/>
          <w:color w:val="333333"/>
          <w:sz w:val="21"/>
          <w:szCs w:val="21"/>
        </w:rPr>
        <w:t xml:space="preserve">d </w:t>
      </w:r>
      <w:r w:rsidRPr="00BB4BD5">
        <w:rPr>
          <w:rFonts w:ascii="Times New Roman" w:eastAsia="Georgia" w:hAnsi="Times New Roman" w:cs="Times New Roman"/>
          <w:color w:val="333333"/>
          <w:sz w:val="21"/>
          <w:szCs w:val="21"/>
        </w:rPr>
        <w:t xml:space="preserve">a counter game play. Klopp will need to focus more on strategies that implement </w:t>
      </w:r>
      <w:r w:rsidRPr="00BB4BD5">
        <w:rPr>
          <w:rFonts w:ascii="Times New Roman" w:eastAsia="Georgia" w:hAnsi="Times New Roman" w:cs="Times New Roman"/>
          <w:i/>
          <w:color w:val="333333"/>
          <w:sz w:val="21"/>
          <w:szCs w:val="21"/>
        </w:rPr>
        <w:t xml:space="preserve">pace </w:t>
      </w:r>
      <w:r w:rsidRPr="00BB4BD5">
        <w:rPr>
          <w:rFonts w:ascii="Times New Roman" w:eastAsia="Georgia" w:hAnsi="Times New Roman" w:cs="Times New Roman"/>
          <w:color w:val="333333"/>
          <w:sz w:val="21"/>
          <w:szCs w:val="21"/>
        </w:rPr>
        <w:t xml:space="preserve">and </w:t>
      </w:r>
      <w:r w:rsidRPr="00BB4BD5">
        <w:rPr>
          <w:rFonts w:ascii="Times New Roman" w:eastAsia="Georgia" w:hAnsi="Times New Roman" w:cs="Times New Roman"/>
          <w:i/>
          <w:color w:val="333333"/>
          <w:sz w:val="21"/>
          <w:szCs w:val="21"/>
        </w:rPr>
        <w:t>dribbling</w:t>
      </w:r>
      <w:r w:rsidRPr="00BB4BD5">
        <w:rPr>
          <w:rFonts w:ascii="Times New Roman" w:eastAsia="Georgia" w:hAnsi="Times New Roman" w:cs="Times New Roman"/>
          <w:color w:val="333333"/>
          <w:sz w:val="21"/>
          <w:szCs w:val="21"/>
        </w:rPr>
        <w:t xml:space="preserve"> in order to remain competitive.</w:t>
      </w:r>
    </w:p>
    <w:p w14:paraId="4EE3D44B" w14:textId="77777777" w:rsidR="00363C42" w:rsidRPr="00BB4BD5" w:rsidRDefault="00363C42">
      <w:pPr>
        <w:spacing w:before="240" w:after="240"/>
        <w:rPr>
          <w:rFonts w:ascii="Times New Roman" w:eastAsia="Georgia" w:hAnsi="Times New Roman" w:cs="Times New Roman"/>
          <w:color w:val="333333"/>
          <w:sz w:val="21"/>
          <w:szCs w:val="21"/>
        </w:rPr>
      </w:pPr>
    </w:p>
    <w:p w14:paraId="1554249B" w14:textId="77777777" w:rsidR="00363C42" w:rsidRPr="00BB4BD5" w:rsidRDefault="00363C42">
      <w:pPr>
        <w:spacing w:before="240" w:after="240"/>
        <w:rPr>
          <w:rFonts w:ascii="Times New Roman" w:eastAsia="Georgia" w:hAnsi="Times New Roman" w:cs="Times New Roman"/>
          <w:color w:val="333333"/>
          <w:sz w:val="21"/>
          <w:szCs w:val="21"/>
        </w:rPr>
      </w:pPr>
    </w:p>
    <w:p w14:paraId="580CFC3D" w14:textId="77777777" w:rsidR="00363C42" w:rsidRPr="00BB4BD5" w:rsidRDefault="00363C42">
      <w:pPr>
        <w:spacing w:before="240" w:after="240"/>
        <w:rPr>
          <w:rFonts w:ascii="Times New Roman" w:eastAsia="Georgia" w:hAnsi="Times New Roman" w:cs="Times New Roman"/>
          <w:color w:val="333333"/>
          <w:sz w:val="21"/>
          <w:szCs w:val="21"/>
        </w:rPr>
      </w:pPr>
    </w:p>
    <w:p w14:paraId="05359744" w14:textId="77777777" w:rsidR="00363C42" w:rsidRPr="00BB4BD5" w:rsidRDefault="00363C42">
      <w:pPr>
        <w:spacing w:before="240" w:after="240"/>
        <w:rPr>
          <w:rFonts w:ascii="Times New Roman" w:eastAsia="Georgia" w:hAnsi="Times New Roman" w:cs="Times New Roman"/>
          <w:color w:val="333333"/>
          <w:sz w:val="21"/>
          <w:szCs w:val="21"/>
        </w:rPr>
      </w:pPr>
    </w:p>
    <w:p w14:paraId="73F8BCC7" w14:textId="77777777" w:rsidR="00363C42" w:rsidRPr="00BB4BD5" w:rsidRDefault="00363C42">
      <w:pPr>
        <w:spacing w:before="240" w:after="240"/>
        <w:rPr>
          <w:rFonts w:ascii="Times New Roman" w:eastAsia="Georgia" w:hAnsi="Times New Roman" w:cs="Times New Roman"/>
          <w:color w:val="333333"/>
          <w:sz w:val="21"/>
          <w:szCs w:val="21"/>
        </w:rPr>
      </w:pPr>
    </w:p>
    <w:p w14:paraId="286F1D86" w14:textId="77777777" w:rsidR="00363C42" w:rsidRPr="00BB4BD5" w:rsidRDefault="00363C42">
      <w:pPr>
        <w:rPr>
          <w:rFonts w:ascii="Times New Roman" w:hAnsi="Times New Roman" w:cs="Times New Roman"/>
          <w:sz w:val="21"/>
          <w:szCs w:val="21"/>
        </w:rPr>
      </w:pPr>
    </w:p>
    <w:sectPr w:rsidR="00363C42" w:rsidRPr="00BB4BD5" w:rsidSect="00BB4BD5">
      <w:pgSz w:w="11909" w:h="16834"/>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73440"/>
    <w:multiLevelType w:val="multilevel"/>
    <w:tmpl w:val="8996A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53873"/>
    <w:multiLevelType w:val="multilevel"/>
    <w:tmpl w:val="8FF41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3D3D1C"/>
    <w:multiLevelType w:val="multilevel"/>
    <w:tmpl w:val="400EE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67897"/>
    <w:multiLevelType w:val="multilevel"/>
    <w:tmpl w:val="077A4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E72D85"/>
    <w:multiLevelType w:val="multilevel"/>
    <w:tmpl w:val="2206B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8B281C"/>
    <w:multiLevelType w:val="multilevel"/>
    <w:tmpl w:val="07E41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C42"/>
    <w:rsid w:val="00363C42"/>
    <w:rsid w:val="00BB4BD5"/>
    <w:rsid w:val="00F95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88D18"/>
  <w15:docId w15:val="{DF547E3D-A399-F34B-B541-F25DF8A1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1366</Words>
  <Characters>7788</Characters>
  <Application>Microsoft Office Word</Application>
  <DocSecurity>0</DocSecurity>
  <Lines>64</Lines>
  <Paragraphs>18</Paragraphs>
  <ScaleCrop>false</ScaleCrop>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hddb</cp:lastModifiedBy>
  <cp:revision>2</cp:revision>
  <dcterms:created xsi:type="dcterms:W3CDTF">2019-11-09T03:36:00Z</dcterms:created>
  <dcterms:modified xsi:type="dcterms:W3CDTF">2019-11-09T03:36:00Z</dcterms:modified>
</cp:coreProperties>
</file>