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92" w:rsidRDefault="004D3892" w:rsidP="0055730F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</w:pPr>
    </w:p>
    <w:p w:rsidR="002B3ECD" w:rsidRPr="0055730F" w:rsidRDefault="0055730F" w:rsidP="0055730F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5730F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一、</w:t>
      </w:r>
      <w:r w:rsidR="00E521A1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所需</w:t>
      </w:r>
      <w:r w:rsidRPr="0055730F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软件及下载地址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5579"/>
      </w:tblGrid>
      <w:tr w:rsidR="002B3ECD" w:rsidTr="000C6D10">
        <w:trPr>
          <w:trHeight w:val="420"/>
        </w:trPr>
        <w:tc>
          <w:tcPr>
            <w:tcW w:w="2943" w:type="dxa"/>
            <w:shd w:val="clear" w:color="auto" w:fill="548DD4" w:themeFill="text2" w:themeFillTint="99"/>
          </w:tcPr>
          <w:p w:rsidR="002B3ECD" w:rsidRPr="00E521A1" w:rsidRDefault="002B3ECD" w:rsidP="00E521A1">
            <w:pPr>
              <w:widowControl/>
              <w:spacing w:before="215" w:after="107" w:line="319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2B3ECD">
              <w:rPr>
                <w:rFonts w:ascii="微软雅黑" w:eastAsia="微软雅黑" w:hAnsi="微软雅黑" w:cs="Segoe UI"/>
                <w:b/>
                <w:bCs/>
                <w:color w:val="FFFFFF" w:themeColor="background1"/>
                <w:kern w:val="0"/>
                <w:sz w:val="24"/>
                <w:szCs w:val="24"/>
              </w:rPr>
              <w:t>开发工具</w:t>
            </w:r>
            <w:r w:rsidR="00E521A1">
              <w:rPr>
                <w:rFonts w:ascii="微软雅黑" w:eastAsia="微软雅黑" w:hAnsi="微软雅黑" w:cs="Segoe UI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及开发包</w:t>
            </w:r>
          </w:p>
        </w:tc>
        <w:tc>
          <w:tcPr>
            <w:tcW w:w="5579" w:type="dxa"/>
            <w:shd w:val="clear" w:color="auto" w:fill="548DD4" w:themeFill="text2" w:themeFillTint="99"/>
          </w:tcPr>
          <w:p w:rsidR="002B3ECD" w:rsidRDefault="002B3ECD" w:rsidP="00E521A1">
            <w:pPr>
              <w:widowControl/>
              <w:spacing w:before="215" w:after="107" w:line="319" w:lineRule="atLeast"/>
              <w:jc w:val="center"/>
              <w:outlineLvl w:val="3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19"/>
                <w:szCs w:val="19"/>
              </w:rPr>
            </w:pPr>
            <w:r w:rsidRPr="00E521A1">
              <w:rPr>
                <w:rFonts w:ascii="微软雅黑" w:eastAsia="微软雅黑" w:hAnsi="微软雅黑" w:cs="Segoe UI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下载地址</w:t>
            </w:r>
          </w:p>
        </w:tc>
      </w:tr>
      <w:tr w:rsidR="00741F62" w:rsidRPr="00741F62" w:rsidTr="0055730F">
        <w:tc>
          <w:tcPr>
            <w:tcW w:w="2943" w:type="dxa"/>
          </w:tcPr>
          <w:p w:rsidR="00741F62" w:rsidRPr="002B3ECD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Jdk7+</w:t>
            </w:r>
          </w:p>
        </w:tc>
        <w:tc>
          <w:tcPr>
            <w:tcW w:w="5579" w:type="dxa"/>
          </w:tcPr>
          <w:p w:rsidR="00741F62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7" w:tooltip="JDK7" w:history="1">
              <w:r w:rsidR="000C6D10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http://www.oracle.com/technetwork/java/javase/downloads/java-archive-downloads-javase7-521261.html</w:t>
              </w:r>
            </w:hyperlink>
          </w:p>
        </w:tc>
      </w:tr>
      <w:tr w:rsidR="00E521A1" w:rsidTr="0055730F">
        <w:tc>
          <w:tcPr>
            <w:tcW w:w="2943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Maven</w:t>
            </w:r>
          </w:p>
        </w:tc>
        <w:tc>
          <w:tcPr>
            <w:tcW w:w="5579" w:type="dxa"/>
          </w:tcPr>
          <w:p w:rsidR="00E521A1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8" w:tooltip="Maven" w:history="1">
              <w:r w:rsidR="00E521A1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http://maven.apache.org/download.cgi</w:t>
              </w:r>
            </w:hyperlink>
          </w:p>
        </w:tc>
      </w:tr>
      <w:tr w:rsidR="00E521A1" w:rsidTr="0055730F">
        <w:tc>
          <w:tcPr>
            <w:tcW w:w="2943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MySql: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数据库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Redis</w:t>
            </w:r>
          </w:p>
        </w:tc>
        <w:tc>
          <w:tcPr>
            <w:tcW w:w="5579" w:type="dxa"/>
          </w:tcPr>
          <w:p w:rsidR="00E521A1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9" w:tooltip="Redis" w:history="1">
              <w:r w:rsidR="00E521A1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https://redis.io/download</w:t>
              </w:r>
            </w:hyperlink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eastAsia="宋体" w:hAnsi="Segoe UI" w:cs="Segoe UI" w:hint="eastAsia"/>
                <w:color w:val="40485B"/>
                <w:kern w:val="0"/>
                <w:sz w:val="16"/>
                <w:szCs w:val="16"/>
              </w:rPr>
              <w:t>j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etty: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开发服务器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Tomcat: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应用服务器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SVN|Git: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版本管理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Nginx: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反向代理服务器</w:t>
            </w:r>
          </w:p>
        </w:tc>
        <w:tc>
          <w:tcPr>
            <w:tcW w:w="5579" w:type="dxa"/>
          </w:tcPr>
          <w:p w:rsidR="00E521A1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0" w:tooltip="Nginx" w:history="1">
              <w:r w:rsidR="00741F62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http://nginx.org/en/download.html</w:t>
              </w:r>
            </w:hyperlink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Varnish: HTTP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加速器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PowerDesigner: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建模工具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E521A1">
            <w:pPr>
              <w:widowControl/>
              <w:shd w:val="clear" w:color="auto" w:fill="FFFFFF"/>
              <w:spacing w:line="258" w:lineRule="atLeast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IntelliJ IDEA: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开发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IDE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 xml:space="preserve">Navicat: </w:t>
            </w: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数据库客户端</w:t>
            </w:r>
          </w:p>
        </w:tc>
        <w:tc>
          <w:tcPr>
            <w:tcW w:w="5579" w:type="dxa"/>
          </w:tcPr>
          <w:p w:rsidR="00E521A1" w:rsidRDefault="00E521A1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</w:p>
        </w:tc>
      </w:tr>
      <w:tr w:rsidR="00E521A1" w:rsidTr="0055730F">
        <w:tc>
          <w:tcPr>
            <w:tcW w:w="2943" w:type="dxa"/>
          </w:tcPr>
          <w:p w:rsidR="00E521A1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Dubbo</w:t>
            </w:r>
          </w:p>
        </w:tc>
        <w:tc>
          <w:tcPr>
            <w:tcW w:w="5579" w:type="dxa"/>
          </w:tcPr>
          <w:p w:rsidR="00E521A1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1" w:tooltip="Dubbo" w:history="1">
              <w:r w:rsidR="00741F62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http://dubbo.io/Download-zh.htm</w:t>
              </w:r>
            </w:hyperlink>
          </w:p>
        </w:tc>
      </w:tr>
      <w:tr w:rsidR="00741F62" w:rsidTr="0055730F">
        <w:tc>
          <w:tcPr>
            <w:tcW w:w="2943" w:type="dxa"/>
          </w:tcPr>
          <w:p w:rsidR="00741F62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>
              <w:rPr>
                <w:rFonts w:ascii="Segoe UI" w:hAnsi="Segoe UI" w:cs="Segoe UI"/>
                <w:color w:val="40485B"/>
                <w:sz w:val="16"/>
                <w:szCs w:val="16"/>
              </w:rPr>
              <w:t>Elastic Stack</w:t>
            </w:r>
          </w:p>
        </w:tc>
        <w:tc>
          <w:tcPr>
            <w:tcW w:w="5579" w:type="dxa"/>
          </w:tcPr>
          <w:p w:rsidR="00741F62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2" w:tooltip="Elastic Stack" w:history="1">
              <w:r w:rsidR="00741F62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https://www.elastic.co/downloads</w:t>
              </w:r>
            </w:hyperlink>
          </w:p>
        </w:tc>
      </w:tr>
      <w:tr w:rsidR="00741F62" w:rsidTr="0055730F">
        <w:tc>
          <w:tcPr>
            <w:tcW w:w="2943" w:type="dxa"/>
          </w:tcPr>
          <w:p w:rsidR="00741F62" w:rsidRDefault="00741F62" w:rsidP="00741F62">
            <w:pPr>
              <w:widowControl/>
              <w:numPr>
                <w:ilvl w:val="0"/>
                <w:numId w:val="2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ActiveMQ</w:t>
            </w:r>
          </w:p>
        </w:tc>
        <w:tc>
          <w:tcPr>
            <w:tcW w:w="5579" w:type="dxa"/>
          </w:tcPr>
          <w:p w:rsidR="00741F62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3" w:tooltip="ActiveMQ" w:history="1">
              <w:r w:rsidR="00741F62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http://activemq.apache.org/download-archives.html</w:t>
              </w:r>
            </w:hyperlink>
          </w:p>
        </w:tc>
      </w:tr>
      <w:tr w:rsidR="00741F62" w:rsidTr="0055730F">
        <w:tc>
          <w:tcPr>
            <w:tcW w:w="2943" w:type="dxa"/>
          </w:tcPr>
          <w:p w:rsidR="00741F62" w:rsidRDefault="00741F62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r w:rsidRPr="002B3ECD">
              <w:rPr>
                <w:rFonts w:ascii="Segoe UI" w:eastAsia="宋体" w:hAnsi="Segoe UI" w:cs="Segoe UI"/>
                <w:color w:val="40485B"/>
                <w:kern w:val="0"/>
                <w:sz w:val="16"/>
                <w:szCs w:val="16"/>
              </w:rPr>
              <w:t>Zookeeper</w:t>
            </w:r>
          </w:p>
        </w:tc>
        <w:tc>
          <w:tcPr>
            <w:tcW w:w="5579" w:type="dxa"/>
          </w:tcPr>
          <w:p w:rsidR="00741F62" w:rsidRDefault="00C74000" w:rsidP="002B3ECD">
            <w:pPr>
              <w:widowControl/>
              <w:numPr>
                <w:ilvl w:val="0"/>
                <w:numId w:val="3"/>
              </w:numPr>
              <w:shd w:val="clear" w:color="auto" w:fill="FFFFFF"/>
              <w:spacing w:line="258" w:lineRule="atLeast"/>
              <w:ind w:left="0"/>
              <w:jc w:val="left"/>
              <w:rPr>
                <w:rFonts w:ascii="Segoe UI" w:hAnsi="Segoe UI" w:cs="Segoe UI"/>
                <w:color w:val="40485B"/>
                <w:sz w:val="16"/>
                <w:szCs w:val="16"/>
              </w:rPr>
            </w:pPr>
            <w:hyperlink r:id="rId14" w:tooltip="ZooKeeper" w:history="1">
              <w:r w:rsidR="00741F62">
                <w:rPr>
                  <w:rStyle w:val="a4"/>
                  <w:rFonts w:ascii="Segoe UI" w:hAnsi="Segoe UI" w:cs="Segoe UI"/>
                  <w:color w:val="095EAB"/>
                  <w:sz w:val="16"/>
                  <w:szCs w:val="16"/>
                </w:rPr>
                <w:t>http://www.apache.org/dyn/closer.cgi/zookeeper/</w:t>
              </w:r>
            </w:hyperlink>
          </w:p>
        </w:tc>
      </w:tr>
    </w:tbl>
    <w:p w:rsidR="002B3ECD" w:rsidRDefault="002B3ECD"/>
    <w:p w:rsidR="00C209BD" w:rsidRDefault="0055730F" w:rsidP="0055730F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二、</w:t>
      </w:r>
      <w:r w:rsidR="002B3ECD" w:rsidRPr="0055730F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开发</w:t>
      </w:r>
      <w:r w:rsidR="00C209BD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指南</w:t>
      </w:r>
    </w:p>
    <w:p w:rsidR="002B3ECD" w:rsidRPr="00D558A7" w:rsidRDefault="00AA3B97" w:rsidP="00C209BD">
      <w:pPr>
        <w:pStyle w:val="3"/>
        <w:shd w:val="clear" w:color="auto" w:fill="FFFFFF"/>
        <w:spacing w:before="215" w:after="107" w:line="319" w:lineRule="atLeast"/>
        <w:rPr>
          <w:rFonts w:ascii="Segoe UI" w:hAnsi="Segoe UI" w:cs="Segoe UI"/>
          <w:b w:val="0"/>
          <w:color w:val="40485B"/>
          <w:sz w:val="23"/>
          <w:szCs w:val="23"/>
        </w:rPr>
      </w:pPr>
      <w:r>
        <w:rPr>
          <w:rFonts w:ascii="Segoe UI" w:hAnsi="Segoe UI" w:cs="Segoe UI" w:hint="eastAsia"/>
          <w:b w:val="0"/>
          <w:color w:val="40485B"/>
          <w:sz w:val="23"/>
          <w:szCs w:val="23"/>
        </w:rPr>
        <w:t>环境搭建</w:t>
      </w:r>
      <w:r w:rsidR="00E521A1" w:rsidRPr="00D558A7">
        <w:rPr>
          <w:rFonts w:ascii="Segoe UI" w:hAnsi="Segoe UI" w:cs="Segoe UI" w:hint="eastAsia"/>
          <w:b w:val="0"/>
          <w:color w:val="40485B"/>
          <w:sz w:val="23"/>
          <w:szCs w:val="23"/>
        </w:rPr>
        <w:t>及准备工作</w:t>
      </w:r>
    </w:p>
    <w:p w:rsidR="00727E7B" w:rsidRPr="004E4F91" w:rsidRDefault="00741F62" w:rsidP="004E4F91">
      <w:pPr>
        <w:pStyle w:val="a9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数据库初始化工作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新建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zheng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数据库，导入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project-datamodel</w:t>
      </w:r>
      <w:r w:rsidR="00D70915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目录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下的</w:t>
      </w:r>
      <w:r w:rsidR="00E521A1"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zheng.sql</w:t>
      </w:r>
    </w:p>
    <w:p w:rsidR="00E521A1" w:rsidRPr="004E4F91" w:rsidRDefault="00741F62" w:rsidP="004E4F91">
      <w:pPr>
        <w:pStyle w:val="a9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数据库</w:t>
      </w:r>
      <w:r w:rsidR="00933F2D"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连接配置</w:t>
      </w: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修改各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dao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模块和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rpc-service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模块的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redis.properties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jdbc.properties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generator.properties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数据库连接等配置信息，其中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master.redis.password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master.jdbc.password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slave.jdbc.password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generator.jdbc.password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密码值使用了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AES</w:t>
      </w:r>
      <w:r w:rsidR="00A0560E">
        <w:rPr>
          <w:rFonts w:ascii="Segoe UI" w:eastAsia="宋体" w:hAnsi="Segoe UI" w:cs="Segoe UI"/>
          <w:color w:val="40485B"/>
          <w:kern w:val="0"/>
          <w:sz w:val="16"/>
          <w:szCs w:val="16"/>
        </w:rPr>
        <w:t>加密，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使用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com.zheng.common.util.AESUtil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工具类修改这些值</w:t>
      </w:r>
    </w:p>
    <w:p w:rsidR="00E521A1" w:rsidRPr="002B3ECD" w:rsidRDefault="00E521A1" w:rsidP="00E521A1">
      <w:pPr>
        <w:pStyle w:val="a9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修改本地</w:t>
      </w:r>
      <w:r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Host</w:t>
      </w:r>
      <w:r w:rsidR="00741F62" w:rsidRPr="00A0560E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工作</w:t>
      </w:r>
      <w:r w:rsidR="00741F6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ui.zhangshuzheng.cn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upms.zhangshuzheng.cn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cms.zhangshuzheng.cn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pay.zhangshuzheng.cn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ucenter.zhangshuzheng.cn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wechat.zhangshuzheng.cn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lastRenderedPageBreak/>
        <w:t>127.0.0.1 api.zhangshuzheng.cn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 w:hint="eastAsia"/>
          <w:color w:val="40485B"/>
          <w:sz w:val="16"/>
          <w:szCs w:val="16"/>
        </w:rPr>
        <w:t>1</w:t>
      </w:r>
      <w:r>
        <w:rPr>
          <w:rFonts w:ascii="Segoe UI" w:hAnsi="Segoe UI" w:cs="Segoe UI"/>
          <w:color w:val="40485B"/>
          <w:sz w:val="16"/>
          <w:szCs w:val="16"/>
        </w:rPr>
        <w:t>27.0.0.1 oss.zhangshuzheng.cn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config.zhangshuzheng.cn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zkserver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rdserver</w:t>
      </w:r>
    </w:p>
    <w:p w:rsidR="00E521A1" w:rsidRDefault="00E521A1" w:rsidP="00E521A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dbserver</w:t>
      </w:r>
    </w:p>
    <w:p w:rsidR="00210F04" w:rsidRDefault="00E521A1" w:rsidP="004E4F91">
      <w:pPr>
        <w:pStyle w:val="a5"/>
        <w:shd w:val="clear" w:color="auto" w:fill="FFFFFF"/>
        <w:spacing w:before="0" w:beforeAutospacing="0" w:after="0" w:afterAutospacing="0"/>
        <w:ind w:leftChars="821" w:left="1724"/>
        <w:rPr>
          <w:rFonts w:ascii="Segoe UI" w:hAnsi="Segoe UI" w:cs="Segoe UI"/>
          <w:color w:val="40485B"/>
          <w:sz w:val="16"/>
          <w:szCs w:val="16"/>
        </w:rPr>
      </w:pPr>
      <w:r>
        <w:rPr>
          <w:rFonts w:ascii="Segoe UI" w:hAnsi="Segoe UI" w:cs="Segoe UI"/>
          <w:color w:val="40485B"/>
          <w:sz w:val="16"/>
          <w:szCs w:val="16"/>
        </w:rPr>
        <w:t>127.0.0.1 mqserver</w:t>
      </w:r>
    </w:p>
    <w:p w:rsidR="00E521A1" w:rsidRPr="004E4F91" w:rsidRDefault="00741F62" w:rsidP="004E4F91">
      <w:pPr>
        <w:pStyle w:val="a9"/>
        <w:widowControl/>
        <w:numPr>
          <w:ilvl w:val="0"/>
          <w:numId w:val="16"/>
        </w:numPr>
        <w:shd w:val="clear" w:color="auto" w:fill="FFFFFF"/>
        <w:spacing w:line="258" w:lineRule="atLeast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3D2AD6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启动并运行相关程序工作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本机安装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Jdk7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②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Mysql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③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Redis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④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Zookeeper</w:t>
      </w:r>
      <w:r w:rsidR="00210F04">
        <w:rPr>
          <w:color w:val="0000FF"/>
          <w:vertAlign w:val="superscript"/>
        </w:rPr>
        <w:t>[1]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、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⑤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ActiveMQ</w:t>
      </w:r>
      <w:r w:rsidR="00210F04">
        <w:rPr>
          <w:color w:val="0000FF"/>
          <w:vertAlign w:val="superscript"/>
        </w:rPr>
        <w:t>[</w:t>
      </w:r>
      <w:r w:rsidR="00157BA9">
        <w:rPr>
          <w:rFonts w:hint="eastAsia"/>
          <w:color w:val="0000FF"/>
          <w:vertAlign w:val="superscript"/>
        </w:rPr>
        <w:t>2</w:t>
      </w:r>
      <w:r w:rsidR="00210F04">
        <w:rPr>
          <w:color w:val="0000FF"/>
          <w:vertAlign w:val="superscript"/>
        </w:rPr>
        <w:t>]</w:t>
      </w:r>
      <w:r w:rsidR="00E521A1" w:rsidRP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、⑥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Dubbo</w:t>
      </w:r>
      <w:r w:rsidR="00210F04">
        <w:rPr>
          <w:color w:val="0000FF"/>
          <w:vertAlign w:val="superscript"/>
        </w:rPr>
        <w:t>[</w:t>
      </w:r>
      <w:r w:rsidR="00157BA9">
        <w:rPr>
          <w:rFonts w:hint="eastAsia"/>
          <w:color w:val="0000FF"/>
          <w:vertAlign w:val="superscript"/>
        </w:rPr>
        <w:t>3</w:t>
      </w:r>
      <w:r w:rsidR="00210F04">
        <w:rPr>
          <w:color w:val="0000FF"/>
          <w:vertAlign w:val="superscript"/>
        </w:rPr>
        <w:t>]</w:t>
      </w:r>
      <w:r w:rsidR="00E521A1" w:rsidRPr="00E521A1">
        <w:rPr>
          <w:rFonts w:ascii="Segoe UI" w:hAnsi="Segoe UI" w:cs="Segoe UI" w:hint="eastAsia"/>
          <w:color w:val="40485B"/>
          <w:sz w:val="16"/>
          <w:szCs w:val="16"/>
        </w:rPr>
        <w:t>、⑦</w:t>
      </w:r>
      <w:r w:rsidR="00E521A1" w:rsidRPr="00E521A1">
        <w:rPr>
          <w:rFonts w:ascii="Segoe UI" w:hAnsi="Segoe UI" w:cs="Segoe UI" w:hint="eastAsia"/>
          <w:color w:val="40485B"/>
          <w:sz w:val="16"/>
          <w:szCs w:val="16"/>
        </w:rPr>
        <w:t>Tomcat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并</w:t>
      </w:r>
      <w:r w:rsidR="00E521A1" w:rsidRPr="00E521A1">
        <w:rPr>
          <w:rFonts w:ascii="Segoe UI" w:eastAsia="宋体" w:hAnsi="Segoe UI" w:cs="Segoe UI"/>
          <w:b/>
          <w:bCs/>
          <w:color w:val="40485B"/>
          <w:kern w:val="0"/>
          <w:sz w:val="16"/>
        </w:rPr>
        <w:t>启动相关服务</w:t>
      </w:r>
      <w:r w:rsidR="00E521A1" w:rsidRPr="00E521A1">
        <w:rPr>
          <w:rFonts w:ascii="Segoe UI" w:eastAsia="宋体" w:hAnsi="Segoe UI" w:cs="Segoe UI"/>
          <w:color w:val="40485B"/>
          <w:kern w:val="0"/>
          <w:sz w:val="16"/>
          <w:szCs w:val="16"/>
        </w:rPr>
        <w:t>，使用默认配置默认端口即可</w:t>
      </w:r>
    </w:p>
    <w:p w:rsidR="00E521A1" w:rsidRPr="00E521A1" w:rsidRDefault="00741F62" w:rsidP="00E521A1">
      <w:pPr>
        <w:pStyle w:val="a9"/>
        <w:widowControl/>
        <w:numPr>
          <w:ilvl w:val="0"/>
          <w:numId w:val="16"/>
        </w:numPr>
        <w:shd w:val="clear" w:color="auto" w:fill="FFFFFF"/>
        <w:spacing w:line="258" w:lineRule="atLeast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3D2AD6">
        <w:rPr>
          <w:rFonts w:ascii="Segoe UI" w:eastAsia="宋体" w:hAnsi="Segoe UI" w:cs="Segoe UI" w:hint="eastAsia"/>
          <w:color w:val="40485B"/>
          <w:kern w:val="0"/>
          <w:sz w:val="16"/>
          <w:szCs w:val="16"/>
          <w:shd w:val="pct15" w:color="auto" w:fill="FFFFFF"/>
        </w:rPr>
        <w:t>编译工作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克隆源代码到本地并打开，</w:t>
      </w:r>
      <w:r w:rsidR="00E521A1" w:rsidRPr="002B3ECD">
        <w:rPr>
          <w:rFonts w:ascii="Segoe UI" w:eastAsia="宋体" w:hAnsi="Segoe UI" w:cs="Segoe UI"/>
          <w:b/>
          <w:bCs/>
          <w:color w:val="40485B"/>
          <w:kern w:val="0"/>
          <w:sz w:val="16"/>
        </w:rPr>
        <w:t>推荐使用</w:t>
      </w:r>
      <w:r w:rsidR="00E521A1" w:rsidRPr="002B3ECD">
        <w:rPr>
          <w:rFonts w:ascii="Segoe UI" w:eastAsia="宋体" w:hAnsi="Segoe UI" w:cs="Segoe UI"/>
          <w:b/>
          <w:bCs/>
          <w:color w:val="40485B"/>
          <w:kern w:val="0"/>
          <w:sz w:val="16"/>
        </w:rPr>
        <w:t>IntelliJ IDEA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，本地编译并安装到本地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maven</w:t>
      </w:r>
      <w:r w:rsidR="00E521A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仓库</w:t>
      </w:r>
      <w:r w:rsidR="00E521A1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，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maven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编译安装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zheng/pom.xml</w:t>
      </w:r>
      <w:r w:rsidR="00E521A1" w:rsidRPr="00E521A1">
        <w:rPr>
          <w:rFonts w:ascii="Segoe UI" w:hAnsi="Segoe UI" w:cs="Segoe UI"/>
          <w:color w:val="40485B"/>
          <w:sz w:val="16"/>
          <w:szCs w:val="16"/>
        </w:rPr>
        <w:t>文件即可</w:t>
      </w:r>
      <w:r w:rsidR="00A11912">
        <w:rPr>
          <w:color w:val="0000FF"/>
          <w:vertAlign w:val="superscript"/>
        </w:rPr>
        <w:t>[</w:t>
      </w:r>
      <w:r w:rsidR="00A11912">
        <w:rPr>
          <w:rFonts w:hint="eastAsia"/>
          <w:color w:val="0000FF"/>
          <w:vertAlign w:val="superscript"/>
        </w:rPr>
        <w:t>4</w:t>
      </w:r>
      <w:r w:rsidR="00A11912">
        <w:rPr>
          <w:color w:val="0000FF"/>
          <w:vertAlign w:val="superscript"/>
        </w:rPr>
        <w:t>]</w:t>
      </w:r>
    </w:p>
    <w:p w:rsidR="00E521A1" w:rsidRPr="00E521A1" w:rsidRDefault="00E521A1" w:rsidP="00E521A1">
      <w:pPr>
        <w:pStyle w:val="a9"/>
        <w:widowControl/>
        <w:shd w:val="clear" w:color="auto" w:fill="FFFFFF"/>
        <w:spacing w:line="258" w:lineRule="atLeast"/>
        <w:ind w:left="1095" w:firstLineChars="0" w:firstLine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:rsidR="0055730F" w:rsidRPr="002B3ECD" w:rsidRDefault="0055730F" w:rsidP="00E521A1">
      <w:pPr>
        <w:pStyle w:val="3"/>
        <w:shd w:val="clear" w:color="auto" w:fill="FFFFFF"/>
        <w:spacing w:before="215" w:after="107" w:line="319" w:lineRule="atLeast"/>
        <w:rPr>
          <w:rFonts w:ascii="Segoe UI" w:eastAsia="宋体" w:hAnsi="Segoe UI" w:cs="Segoe UI"/>
          <w:b w:val="0"/>
          <w:color w:val="40485B"/>
          <w:kern w:val="0"/>
          <w:sz w:val="16"/>
          <w:szCs w:val="16"/>
        </w:rPr>
      </w:pPr>
      <w:r w:rsidRPr="00D558A7">
        <w:rPr>
          <w:rFonts w:ascii="Segoe UI" w:hAnsi="Segoe UI" w:cs="Segoe UI"/>
          <w:b w:val="0"/>
          <w:color w:val="40485B"/>
          <w:sz w:val="23"/>
          <w:szCs w:val="23"/>
        </w:rPr>
        <w:t>启动顺序</w:t>
      </w:r>
    </w:p>
    <w:p w:rsidR="002B3ECD" w:rsidRPr="002B3ECD" w:rsidRDefault="002B3ECD" w:rsidP="0055730F">
      <w:pPr>
        <w:pStyle w:val="a9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</w:pPr>
      <w:r w:rsidRPr="0055730F"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  <w:t>zheng-upms</w:t>
      </w:r>
    </w:p>
    <w:p w:rsidR="002B3ECD" w:rsidRPr="002B3ECD" w:rsidRDefault="002B3ECD" w:rsidP="0055730F">
      <w:pPr>
        <w:pStyle w:val="a9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首先启动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="00BB3A2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zheng-upms-rpc-service</w:t>
      </w:r>
      <w:r w:rsidR="00DA29DF">
        <w:rPr>
          <w:color w:val="0000FF"/>
          <w:vertAlign w:val="superscript"/>
        </w:rPr>
        <w:t>[</w:t>
      </w:r>
      <w:r w:rsidR="00DA29DF">
        <w:rPr>
          <w:rFonts w:hint="eastAsia"/>
          <w:color w:val="0000FF"/>
          <w:vertAlign w:val="superscript"/>
        </w:rPr>
        <w:t>5</w:t>
      </w:r>
      <w:r w:rsidR="00DA29DF">
        <w:rPr>
          <w:color w:val="0000FF"/>
          <w:vertAlign w:val="superscript"/>
        </w:rPr>
        <w:t>]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="00BB3A22">
        <w:rPr>
          <w:rFonts w:ascii="宋体" w:eastAsia="宋体" w:hAnsi="宋体" w:cs="宋体" w:hint="eastAsia"/>
          <w:color w:val="40485B"/>
          <w:kern w:val="0"/>
          <w:sz w:val="16"/>
          <w:szCs w:val="16"/>
        </w:rPr>
        <w:t>②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zheng-upms-server(jetty)</w:t>
      </w:r>
      <w:r w:rsidR="00DA29DF" w:rsidRPr="00DA29DF">
        <w:rPr>
          <w:color w:val="0000FF"/>
          <w:vertAlign w:val="superscript"/>
        </w:rPr>
        <w:t xml:space="preserve"> </w:t>
      </w:r>
      <w:r w:rsidR="00DA29DF">
        <w:rPr>
          <w:color w:val="0000FF"/>
          <w:vertAlign w:val="superscript"/>
        </w:rPr>
        <w:t>[</w:t>
      </w:r>
      <w:r w:rsidR="00DA29DF">
        <w:rPr>
          <w:rFonts w:hint="eastAsia"/>
          <w:color w:val="0000FF"/>
          <w:vertAlign w:val="superscript"/>
        </w:rPr>
        <w:t>6</w:t>
      </w:r>
      <w:r w:rsidR="00DA29DF">
        <w:rPr>
          <w:color w:val="0000FF"/>
          <w:vertAlign w:val="superscript"/>
        </w:rPr>
        <w:t>]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，然后按需启动对应子系统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xxx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zheng-xxx-rpc-service(main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方法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)</w:t>
      </w:r>
      <w:r w:rsidR="00AB418B" w:rsidRP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 xml:space="preserve"> 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zheng-xxx-web</w:t>
      </w:r>
      <w:bookmarkStart w:id="0" w:name="_GoBack"/>
      <w:bookmarkEnd w:id="0"/>
      <w:r w:rsidR="00877271"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(jetty)</w:t>
      </w:r>
    </w:p>
    <w:p w:rsidR="002B3ECD" w:rsidRPr="002B3ECD" w:rsidRDefault="002B3ECD" w:rsidP="0055730F">
      <w:pPr>
        <w:pStyle w:val="a9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访问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 </w:t>
      </w:r>
      <w:hyperlink r:id="rId15" w:tooltip="统一后台地址" w:history="1">
        <w:r w:rsidRPr="0055730F">
          <w:rPr>
            <w:rFonts w:ascii="Segoe UI" w:eastAsia="宋体" w:hAnsi="Segoe UI" w:cs="Segoe UI"/>
            <w:color w:val="40485B"/>
            <w:kern w:val="0"/>
            <w:sz w:val="16"/>
            <w:szCs w:val="16"/>
          </w:rPr>
          <w:t>http://upms.zhangshuzheng.cn:1111/</w:t>
        </w:r>
      </w:hyperlink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，子系统菜单已经配置到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zheng-upms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权限中，不用直接访问子系统，默认帐号</w:t>
      </w:r>
      <w:r w:rsidR="00FB2108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/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密码：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admin/123456</w:t>
      </w:r>
    </w:p>
    <w:p w:rsidR="002B3ECD" w:rsidRDefault="002B3ECD" w:rsidP="0055730F">
      <w:pPr>
        <w:pStyle w:val="a9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登录成功后，可在右上角切换已注册系统访问</w:t>
      </w:r>
    </w:p>
    <w:p w:rsidR="002B3ECD" w:rsidRPr="002B3ECD" w:rsidRDefault="002B3ECD" w:rsidP="002B3ECD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:rsidR="002B3ECD" w:rsidRPr="002B3ECD" w:rsidRDefault="002B3ECD" w:rsidP="0055730F">
      <w:pPr>
        <w:pStyle w:val="a9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</w:pPr>
      <w:r w:rsidRPr="0055730F"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  <w:t>zheng-cms</w:t>
      </w:r>
    </w:p>
    <w:p w:rsidR="002B3ECD" w:rsidRPr="002B3ECD" w:rsidRDefault="002B3ECD" w:rsidP="0055730F">
      <w:pPr>
        <w:pStyle w:val="a9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zheng-cms-admin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：</w:t>
      </w:r>
      <w:r w:rsidR="00B0669C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ActiveMQ-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="00B0669C">
        <w:rPr>
          <w:rFonts w:ascii="宋体" w:eastAsia="宋体" w:hAnsi="宋体" w:cs="宋体" w:hint="eastAsia"/>
          <w:color w:val="40485B"/>
          <w:kern w:val="0"/>
          <w:sz w:val="16"/>
          <w:szCs w:val="16"/>
        </w:rPr>
        <w:t>②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zheng-rpc-service</w:t>
      </w:r>
      <w:r w:rsidR="00AB418B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→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 xml:space="preserve"> </w:t>
      </w:r>
      <w:r w:rsidR="00B0669C">
        <w:rPr>
          <w:rFonts w:ascii="宋体" w:eastAsia="宋体" w:hAnsi="宋体" w:cs="宋体" w:hint="eastAsia"/>
          <w:color w:val="40485B"/>
          <w:kern w:val="0"/>
          <w:sz w:val="16"/>
          <w:szCs w:val="16"/>
        </w:rPr>
        <w:t>③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zheng-cms-admin</w:t>
      </w:r>
    </w:p>
    <w:p w:rsidR="002B3ECD" w:rsidRDefault="002B3ECD" w:rsidP="0055730F">
      <w:pPr>
        <w:pStyle w:val="a9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zheng-cms-web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：</w:t>
      </w:r>
      <w:r w:rsidR="00B0669C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①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nginx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代理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zheng-ui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静态资源，配置文件可参考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 </w:t>
      </w:r>
      <w:hyperlink r:id="rId16" w:history="1">
        <w:r w:rsidRPr="0055730F">
          <w:rPr>
            <w:rFonts w:ascii="Segoe UI" w:eastAsia="宋体" w:hAnsi="Segoe UI" w:cs="Segoe UI"/>
            <w:color w:val="40485B"/>
            <w:kern w:val="0"/>
            <w:sz w:val="16"/>
            <w:szCs w:val="16"/>
          </w:rPr>
          <w:t>nginx.conf</w:t>
        </w:r>
      </w:hyperlink>
    </w:p>
    <w:p w:rsidR="002B3ECD" w:rsidRPr="002B3ECD" w:rsidRDefault="002B3ECD" w:rsidP="002B3ECD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:rsidR="002B3ECD" w:rsidRPr="002B3ECD" w:rsidRDefault="002B3ECD" w:rsidP="0055730F">
      <w:pPr>
        <w:pStyle w:val="a9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</w:pPr>
      <w:r w:rsidRPr="0055730F">
        <w:rPr>
          <w:rFonts w:ascii="Segoe UI" w:eastAsia="宋体" w:hAnsi="Segoe UI" w:cs="Segoe UI"/>
          <w:b/>
          <w:color w:val="000000" w:themeColor="text1"/>
          <w:kern w:val="0"/>
          <w:sz w:val="16"/>
          <w:szCs w:val="16"/>
        </w:rPr>
        <w:t>zheng-oss</w:t>
      </w:r>
    </w:p>
    <w:p w:rsidR="002B3ECD" w:rsidRPr="002B3ECD" w:rsidRDefault="002B3ECD" w:rsidP="0055730F">
      <w:pPr>
        <w:pStyle w:val="a9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首先启动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zheng-oss-web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服务</w:t>
      </w:r>
    </w:p>
    <w:p w:rsidR="002B3ECD" w:rsidRPr="002B3ECD" w:rsidRDefault="002B3ECD" w:rsidP="0055730F">
      <w:pPr>
        <w:pStyle w:val="a9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开发阶段，如果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zheng-oss-web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没有公网域名，推荐使用</w:t>
      </w:r>
      <w:r w:rsidRPr="0055730F">
        <w:rPr>
          <w:rFonts w:ascii="Segoe UI" w:eastAsia="宋体" w:hAnsi="Segoe UI" w:cs="Segoe UI"/>
          <w:color w:val="40485B"/>
          <w:kern w:val="0"/>
          <w:sz w:val="16"/>
          <w:szCs w:val="16"/>
        </w:rPr>
        <w:t>ngrok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内网穿透工具，为开发环境提供公网域名，实现上传回调</w:t>
      </w:r>
    </w:p>
    <w:p w:rsidR="002B3ECD" w:rsidRPr="00A11912" w:rsidRDefault="002B3ECD" w:rsidP="00E521A1">
      <w:pPr>
        <w:pStyle w:val="a9"/>
        <w:widowControl/>
        <w:numPr>
          <w:ilvl w:val="0"/>
          <w:numId w:val="15"/>
        </w:numPr>
        <w:shd w:val="clear" w:color="auto" w:fill="FFFFFF"/>
        <w:ind w:firstLineChars="0"/>
        <w:jc w:val="left"/>
      </w:pP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nginx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代理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zheng-ui</w:t>
      </w:r>
      <w:r w:rsidRPr="002B3ECD">
        <w:rPr>
          <w:rFonts w:ascii="Segoe UI" w:eastAsia="宋体" w:hAnsi="Segoe UI" w:cs="Segoe UI"/>
          <w:color w:val="40485B"/>
          <w:kern w:val="0"/>
          <w:sz w:val="16"/>
          <w:szCs w:val="16"/>
        </w:rPr>
        <w:t>静态资源</w:t>
      </w:r>
    </w:p>
    <w:p w:rsidR="00A11912" w:rsidRPr="00A11912" w:rsidRDefault="00A11912" w:rsidP="00A11912">
      <w:pPr>
        <w:pStyle w:val="a9"/>
        <w:widowControl/>
        <w:shd w:val="clear" w:color="auto" w:fill="FFFFFF"/>
        <w:ind w:left="1260" w:firstLineChars="0" w:firstLine="0"/>
        <w:jc w:val="left"/>
      </w:pPr>
    </w:p>
    <w:p w:rsidR="00A11912" w:rsidRDefault="00A11912" w:rsidP="00A11912">
      <w:pPr>
        <w:widowControl/>
        <w:shd w:val="clear" w:color="auto" w:fill="FFFFFF"/>
        <w:spacing w:before="215" w:after="107" w:line="319" w:lineRule="atLeast"/>
        <w:jc w:val="left"/>
        <w:outlineLvl w:val="0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A11912">
        <w:rPr>
          <w:rFonts w:ascii="Segoe UI" w:eastAsia="宋体" w:hAnsi="Segoe UI" w:cs="Segoe UI" w:hint="eastAsia"/>
          <w:b/>
          <w:bCs/>
          <w:color w:val="40485B"/>
          <w:kern w:val="0"/>
          <w:sz w:val="30"/>
          <w:szCs w:val="30"/>
        </w:rPr>
        <w:t>三、操作说明</w:t>
      </w:r>
    </w:p>
    <w:p w:rsidR="00A11912" w:rsidRPr="00A11912" w:rsidRDefault="00A11912" w:rsidP="00A11912">
      <w:pPr>
        <w:ind w:left="42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1.</w:t>
      </w:r>
      <w:r w:rsidRPr="00A1191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 w:rsidRPr="00A11912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Zookeeper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:rsidR="00A11912" w:rsidRPr="00A11912" w:rsidRDefault="00A11912" w:rsidP="00A11912">
      <w:pPr>
        <w:pStyle w:val="a9"/>
        <w:ind w:left="1440" w:firstLineChars="0" w:firstLine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进入到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zookeeper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bin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目录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，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双击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zkServer.cmd</w:t>
      </w:r>
      <w:r w:rsidRPr="00A11912">
        <w:rPr>
          <w:rFonts w:ascii="Segoe UI" w:eastAsia="宋体" w:hAnsi="Segoe UI" w:cs="Segoe UI"/>
          <w:color w:val="40485B"/>
          <w:kern w:val="0"/>
          <w:sz w:val="16"/>
          <w:szCs w:val="16"/>
        </w:rPr>
        <w:t>启动服务。</w:t>
      </w:r>
    </w:p>
    <w:p w:rsidR="00A11912" w:rsidRDefault="0005201D" w:rsidP="00891743">
      <w:pPr>
        <w:pStyle w:val="a9"/>
        <w:ind w:left="1440" w:firstLineChars="0" w:firstLine="0"/>
        <w:jc w:val="center"/>
        <w:rPr>
          <w:b/>
          <w:sz w:val="32"/>
          <w:szCs w:val="32"/>
        </w:rPr>
      </w:pPr>
      <w:r w:rsidRPr="00805485">
        <w:rPr>
          <w:b/>
          <w:noProof/>
          <w:sz w:val="32"/>
          <w:szCs w:val="32"/>
        </w:rPr>
        <w:drawing>
          <wp:inline distT="0" distB="0" distL="0" distR="0">
            <wp:extent cx="2533231" cy="1228954"/>
            <wp:effectExtent l="19050" t="0" r="419" b="0"/>
            <wp:docPr id="4" name="图片 11" descr="C:\Users\ADMINI~1\AppData\Local\Temp\ksohtml\wpsCFC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ksohtml\wpsCFC5.tm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85" cy="122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43" w:rsidRDefault="00891743" w:rsidP="00891743">
      <w:pPr>
        <w:ind w:left="420" w:firstLine="420"/>
        <w:rPr>
          <w:rFonts w:ascii="Segoe UI" w:eastAsia="宋体" w:hAnsi="Segoe UI" w:cs="Segoe UI"/>
          <w:color w:val="40485B"/>
          <w:kern w:val="0"/>
          <w:sz w:val="16"/>
          <w:szCs w:val="16"/>
        </w:rPr>
      </w:pPr>
    </w:p>
    <w:p w:rsidR="00891743" w:rsidRPr="00891743" w:rsidRDefault="00891743" w:rsidP="00891743">
      <w:pPr>
        <w:ind w:left="42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lastRenderedPageBreak/>
        <w:t>2.</w:t>
      </w:r>
      <w:r w:rsidRPr="00891743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 w:rsidRPr="00891743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ActiveMQ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:rsidR="00891743" w:rsidRDefault="00891743" w:rsidP="00891743">
      <w:pPr>
        <w:pStyle w:val="a9"/>
        <w:numPr>
          <w:ilvl w:val="0"/>
          <w:numId w:val="18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进入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MQ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bin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目录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D:\apache-activemq-5.9.0\bin\win64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，双击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activemq.bat</w:t>
      </w:r>
    </w:p>
    <w:p w:rsidR="00CD7F18" w:rsidRDefault="00CD7F18" w:rsidP="00CD7F18">
      <w:pPr>
        <w:pStyle w:val="a9"/>
        <w:ind w:left="1680" w:firstLineChars="0" w:firstLine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CD7F18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drawing>
          <wp:inline distT="0" distB="0" distL="0" distR="0">
            <wp:extent cx="3151457" cy="1528876"/>
            <wp:effectExtent l="19050" t="0" r="0" b="0"/>
            <wp:docPr id="3" name="图片 16" descr="C:\Users\ADMINI~1\AppData\Local\Temp\ksohtml\wps1A1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ksohtml\wps1A1E.tm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75" cy="152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43" w:rsidRPr="00CD7F18" w:rsidRDefault="00CD7F18" w:rsidP="00CD7F18">
      <w:pPr>
        <w:pStyle w:val="a9"/>
        <w:numPr>
          <w:ilvl w:val="0"/>
          <w:numId w:val="18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在浏览器中输入</w:t>
      </w:r>
      <w:hyperlink r:id="rId19" w:history="1">
        <w:r w:rsidRPr="00891743">
          <w:rPr>
            <w:rFonts w:ascii="Segoe UI" w:eastAsia="宋体" w:hAnsi="Segoe UI" w:cs="Segoe UI"/>
            <w:color w:val="40485B"/>
            <w:kern w:val="0"/>
            <w:sz w:val="16"/>
            <w:szCs w:val="16"/>
          </w:rPr>
          <w:t>http://localhost:8161/admin/</w:t>
        </w:r>
      </w:hyperlink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输入默认的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admin admin</w:t>
      </w:r>
    </w:p>
    <w:p w:rsidR="00891743" w:rsidRPr="00891743" w:rsidRDefault="00891743" w:rsidP="00891743">
      <w:pPr>
        <w:pStyle w:val="a9"/>
        <w:numPr>
          <w:ilvl w:val="0"/>
          <w:numId w:val="18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出现这样的界面则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MQ</w:t>
      </w:r>
      <w:r w:rsidRPr="00891743">
        <w:rPr>
          <w:rFonts w:ascii="Segoe UI" w:eastAsia="宋体" w:hAnsi="Segoe UI" w:cs="Segoe UI"/>
          <w:color w:val="40485B"/>
          <w:kern w:val="0"/>
          <w:sz w:val="16"/>
          <w:szCs w:val="16"/>
        </w:rPr>
        <w:t>安装成功。</w:t>
      </w:r>
    </w:p>
    <w:p w:rsidR="00891743" w:rsidRDefault="00891743" w:rsidP="00891743">
      <w:pPr>
        <w:pStyle w:val="a9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3247252" cy="1302106"/>
            <wp:effectExtent l="19050" t="0" r="0" b="0"/>
            <wp:docPr id="17" name="图片 17" descr="C:\Users\ADMINI~1\AppData\Local\Temp\ksohtml\wps1A1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ksohtml\wps1A1F.tm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29" cy="130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F18" w:rsidRPr="00CD7F18" w:rsidRDefault="00891743" w:rsidP="00CD7F18">
      <w:pPr>
        <w:ind w:left="300" w:firstLine="420"/>
        <w:outlineLvl w:val="0"/>
        <w:rPr>
          <w:rFonts w:ascii="宋体" w:hAnsi="宋体"/>
        </w:rPr>
      </w:pPr>
      <w:r w:rsidRPr="00CD7F18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3.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启动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tomcat</w:t>
      </w:r>
      <w:r w:rsidR="00CD7F18" w:rsidRPr="00CD7F18">
        <w:rPr>
          <w:rFonts w:ascii="宋体" w:hAnsi="宋体" w:hint="eastAsia"/>
        </w:rPr>
        <w:t>:</w:t>
      </w:r>
    </w:p>
    <w:p w:rsidR="00891743" w:rsidRPr="00CD7F18" w:rsidRDefault="00891743" w:rsidP="00CD7F18">
      <w:pPr>
        <w:pStyle w:val="a9"/>
        <w:ind w:left="1440" w:firstLineChars="0" w:firstLine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tomcat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中部署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dubbo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应用。访问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tomcat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的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dubbo</w:t>
      </w:r>
      <w:r w:rsidRPr="00CD7F18">
        <w:rPr>
          <w:rFonts w:ascii="Segoe UI" w:eastAsia="宋体" w:hAnsi="Segoe UI" w:cs="Segoe UI"/>
          <w:color w:val="40485B"/>
          <w:kern w:val="0"/>
          <w:sz w:val="16"/>
          <w:szCs w:val="16"/>
        </w:rPr>
        <w:t>后台。</w:t>
      </w:r>
    </w:p>
    <w:p w:rsidR="00A11912" w:rsidRDefault="00DA29DF" w:rsidP="00DA29DF">
      <w:pPr>
        <w:ind w:left="30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4.</w:t>
      </w: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Service</w:t>
      </w:r>
      <w:r w:rsidRPr="00DA29DF"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：</w:t>
      </w:r>
    </w:p>
    <w:p w:rsidR="00DA29DF" w:rsidRDefault="00DA29DF" w:rsidP="00DA29DF">
      <w:pPr>
        <w:ind w:left="301" w:firstLine="420"/>
        <w:jc w:val="center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DA29DF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drawing>
          <wp:inline distT="0" distB="0" distL="0" distR="0">
            <wp:extent cx="3492246" cy="2209615"/>
            <wp:effectExtent l="19050" t="0" r="0" b="0"/>
            <wp:docPr id="5" name="图片 22" descr="C:\Users\Administrator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45" cy="221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9DF" w:rsidRDefault="00DA29DF" w:rsidP="00DA29DF">
      <w:pPr>
        <w:ind w:left="300" w:firstLine="420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5.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启动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Web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服务：</w:t>
      </w:r>
    </w:p>
    <w:p w:rsidR="000F40EF" w:rsidRDefault="000F40EF" w:rsidP="000F40EF">
      <w:pPr>
        <w:pStyle w:val="a9"/>
        <w:numPr>
          <w:ilvl w:val="0"/>
          <w:numId w:val="19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打开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Maven Projects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视图</w:t>
      </w:r>
    </w:p>
    <w:p w:rsidR="000F40EF" w:rsidRDefault="000F40EF" w:rsidP="00892D66">
      <w:pPr>
        <w:ind w:left="300" w:firstLine="420"/>
        <w:jc w:val="center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0F40EF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lastRenderedPageBreak/>
        <w:drawing>
          <wp:inline distT="0" distB="0" distL="0" distR="0">
            <wp:extent cx="2987497" cy="2243763"/>
            <wp:effectExtent l="19050" t="0" r="3353" b="0"/>
            <wp:docPr id="6" name="图片 23" descr="C:\Users\Administrator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1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6" cy="22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EF" w:rsidRDefault="000F40EF" w:rsidP="000F40EF">
      <w:pPr>
        <w:pStyle w:val="a9"/>
        <w:numPr>
          <w:ilvl w:val="0"/>
          <w:numId w:val="19"/>
        </w:numPr>
        <w:ind w:firstLineChars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运行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Web</w:t>
      </w:r>
      <w:r>
        <w:rPr>
          <w:rFonts w:ascii="Segoe UI" w:eastAsia="宋体" w:hAnsi="Segoe UI" w:cs="Segoe UI" w:hint="eastAsia"/>
          <w:color w:val="40485B"/>
          <w:kern w:val="0"/>
          <w:sz w:val="16"/>
          <w:szCs w:val="16"/>
        </w:rPr>
        <w:t>服务</w:t>
      </w:r>
    </w:p>
    <w:p w:rsidR="000F40EF" w:rsidRPr="00DA29DF" w:rsidRDefault="000F40EF" w:rsidP="00892D66">
      <w:pPr>
        <w:ind w:left="300" w:firstLine="420"/>
        <w:jc w:val="center"/>
        <w:outlineLvl w:val="0"/>
        <w:rPr>
          <w:rFonts w:ascii="Segoe UI" w:eastAsia="宋体" w:hAnsi="Segoe UI" w:cs="Segoe UI"/>
          <w:color w:val="40485B"/>
          <w:kern w:val="0"/>
          <w:sz w:val="16"/>
          <w:szCs w:val="16"/>
        </w:rPr>
      </w:pPr>
      <w:r w:rsidRPr="000F40EF">
        <w:rPr>
          <w:rFonts w:ascii="Segoe UI" w:eastAsia="宋体" w:hAnsi="Segoe UI" w:cs="Segoe UI"/>
          <w:noProof/>
          <w:color w:val="40485B"/>
          <w:kern w:val="0"/>
          <w:sz w:val="16"/>
          <w:szCs w:val="16"/>
        </w:rPr>
        <w:drawing>
          <wp:inline distT="0" distB="0" distL="0" distR="0">
            <wp:extent cx="3275330" cy="4298950"/>
            <wp:effectExtent l="19050" t="0" r="1270" b="0"/>
            <wp:docPr id="24" name="图片 24" descr="C:\Users\Administrator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1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0EF" w:rsidRPr="00DA29DF" w:rsidSect="009D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000" w:rsidRDefault="00C74000" w:rsidP="00AA3B97">
      <w:r>
        <w:separator/>
      </w:r>
    </w:p>
  </w:endnote>
  <w:endnote w:type="continuationSeparator" w:id="0">
    <w:p w:rsidR="00C74000" w:rsidRDefault="00C74000" w:rsidP="00AA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000" w:rsidRDefault="00C74000" w:rsidP="00AA3B97">
      <w:r>
        <w:separator/>
      </w:r>
    </w:p>
  </w:footnote>
  <w:footnote w:type="continuationSeparator" w:id="0">
    <w:p w:rsidR="00C74000" w:rsidRDefault="00C74000" w:rsidP="00AA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034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D3172B"/>
    <w:multiLevelType w:val="multilevel"/>
    <w:tmpl w:val="202A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A69CF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3C331D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E0012D"/>
    <w:multiLevelType w:val="multilevel"/>
    <w:tmpl w:val="82BC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500B8"/>
    <w:multiLevelType w:val="multilevel"/>
    <w:tmpl w:val="F55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7419DB"/>
    <w:multiLevelType w:val="hybridMultilevel"/>
    <w:tmpl w:val="5802B3A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AE630EC"/>
    <w:multiLevelType w:val="multilevel"/>
    <w:tmpl w:val="00BE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01F3D"/>
    <w:multiLevelType w:val="multilevel"/>
    <w:tmpl w:val="1D2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16C01"/>
    <w:multiLevelType w:val="multilevel"/>
    <w:tmpl w:val="629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8D67F4"/>
    <w:multiLevelType w:val="hybridMultilevel"/>
    <w:tmpl w:val="7A6AC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6216C31"/>
    <w:multiLevelType w:val="hybridMultilevel"/>
    <w:tmpl w:val="A81CA3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7F94214"/>
    <w:multiLevelType w:val="multilevel"/>
    <w:tmpl w:val="92D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5045EE"/>
    <w:multiLevelType w:val="hybridMultilevel"/>
    <w:tmpl w:val="870C4D62"/>
    <w:lvl w:ilvl="0" w:tplc="608EBA60">
      <w:start w:val="1"/>
      <w:numFmt w:val="decimal"/>
      <w:lvlText w:val="%1、"/>
      <w:lvlJc w:val="left"/>
      <w:pPr>
        <w:ind w:left="109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E1689E"/>
    <w:multiLevelType w:val="multilevel"/>
    <w:tmpl w:val="83B08950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5">
    <w:nsid w:val="6D9C47D6"/>
    <w:multiLevelType w:val="hybridMultilevel"/>
    <w:tmpl w:val="5802B3A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61E360E"/>
    <w:multiLevelType w:val="multilevel"/>
    <w:tmpl w:val="F5B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576560"/>
    <w:multiLevelType w:val="multilevel"/>
    <w:tmpl w:val="B58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D7441"/>
    <w:multiLevelType w:val="multilevel"/>
    <w:tmpl w:val="4A26EC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8"/>
  </w:num>
  <w:num w:numId="5">
    <w:abstractNumId w:val="4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0"/>
  </w:num>
  <w:num w:numId="16">
    <w:abstractNumId w:val="13"/>
  </w:num>
  <w:num w:numId="17">
    <w:abstractNumId w:val="5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ECD"/>
    <w:rsid w:val="0004231A"/>
    <w:rsid w:val="0005201D"/>
    <w:rsid w:val="000C6D10"/>
    <w:rsid w:val="000F40EF"/>
    <w:rsid w:val="00104FD8"/>
    <w:rsid w:val="00157BA9"/>
    <w:rsid w:val="00192866"/>
    <w:rsid w:val="00210F04"/>
    <w:rsid w:val="002B3ECD"/>
    <w:rsid w:val="00316A5B"/>
    <w:rsid w:val="00327793"/>
    <w:rsid w:val="003D2AD6"/>
    <w:rsid w:val="004D3892"/>
    <w:rsid w:val="004E4F91"/>
    <w:rsid w:val="005072B2"/>
    <w:rsid w:val="0055730F"/>
    <w:rsid w:val="005A399C"/>
    <w:rsid w:val="005D46C0"/>
    <w:rsid w:val="00682836"/>
    <w:rsid w:val="006E2EF4"/>
    <w:rsid w:val="00727E7B"/>
    <w:rsid w:val="00741F62"/>
    <w:rsid w:val="0084342E"/>
    <w:rsid w:val="00877271"/>
    <w:rsid w:val="00891743"/>
    <w:rsid w:val="00892D66"/>
    <w:rsid w:val="00933F2D"/>
    <w:rsid w:val="009B7742"/>
    <w:rsid w:val="009D5489"/>
    <w:rsid w:val="00A0560E"/>
    <w:rsid w:val="00A11912"/>
    <w:rsid w:val="00AA3B97"/>
    <w:rsid w:val="00AB418B"/>
    <w:rsid w:val="00B0669C"/>
    <w:rsid w:val="00BB3A22"/>
    <w:rsid w:val="00BE6768"/>
    <w:rsid w:val="00C1676B"/>
    <w:rsid w:val="00C209BD"/>
    <w:rsid w:val="00C74000"/>
    <w:rsid w:val="00CD7F18"/>
    <w:rsid w:val="00D558A7"/>
    <w:rsid w:val="00D70915"/>
    <w:rsid w:val="00DA29DF"/>
    <w:rsid w:val="00E521A1"/>
    <w:rsid w:val="00E56D6A"/>
    <w:rsid w:val="00F61837"/>
    <w:rsid w:val="00F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7E5BCA-74EA-4A7C-8367-5469782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48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3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B3E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B3EC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2B3E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B3EC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3ECD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2B3EC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B3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B3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B3ECD"/>
    <w:rPr>
      <w:b/>
      <w:bCs/>
    </w:rPr>
  </w:style>
  <w:style w:type="character" w:styleId="HTML">
    <w:name w:val="HTML Code"/>
    <w:basedOn w:val="a0"/>
    <w:uiPriority w:val="99"/>
    <w:semiHidden/>
    <w:unhideWhenUsed/>
    <w:rsid w:val="002B3EC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B3EC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B3ECD"/>
    <w:rPr>
      <w:sz w:val="18"/>
      <w:szCs w:val="18"/>
    </w:rPr>
  </w:style>
  <w:style w:type="table" w:styleId="a8">
    <w:name w:val="Table Grid"/>
    <w:basedOn w:val="a1"/>
    <w:uiPriority w:val="59"/>
    <w:rsid w:val="002B3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730F"/>
    <w:pPr>
      <w:ind w:firstLineChars="200" w:firstLine="420"/>
    </w:pPr>
  </w:style>
  <w:style w:type="character" w:customStyle="1" w:styleId="15">
    <w:name w:val="15"/>
    <w:basedOn w:val="a0"/>
    <w:rsid w:val="00891743"/>
    <w:rPr>
      <w:rFonts w:ascii="Calibri" w:hAnsi="Calibri" w:hint="default"/>
      <w:color w:val="0000FF"/>
      <w:u w:val="single"/>
    </w:rPr>
  </w:style>
  <w:style w:type="paragraph" w:styleId="aa">
    <w:name w:val="header"/>
    <w:basedOn w:val="a"/>
    <w:link w:val="Char1"/>
    <w:uiPriority w:val="99"/>
    <w:semiHidden/>
    <w:unhideWhenUsed/>
    <w:rsid w:val="00AA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A3B97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A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A3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967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626930056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1367679684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  <w:div w:id="1607075500">
          <w:blockQuote w:val="1"/>
          <w:marLeft w:val="0"/>
          <w:marRight w:val="0"/>
          <w:marTop w:val="0"/>
          <w:marBottom w:val="161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  <w:div w:id="1410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hyperlink" Target="http://activemq.apache.org/download-archives.html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www.oracle.com/technetwork/java/javase/downloads/java-archive-downloads-javase7-521261.html" TargetMode="External"/><Relationship Id="rId12" Type="http://schemas.openxmlformats.org/officeDocument/2006/relationships/hyperlink" Target="https://www.elastic.co/downloads" TargetMode="Externa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it.oschina.net/shuzheng/zheng/attach_files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ubbo.io/Download-zh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upms.zhangshuzheng.cn:1111/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nginx.org/en/download.html" TargetMode="External"/><Relationship Id="rId19" Type="http://schemas.openxmlformats.org/officeDocument/2006/relationships/hyperlink" Target="http://localhost:8161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download" TargetMode="External"/><Relationship Id="rId14" Type="http://schemas.openxmlformats.org/officeDocument/2006/relationships/hyperlink" Target="http://www.apache.org/dyn/closer.cgi/zookeeper/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解伟邦</dc:creator>
  <cp:lastModifiedBy>inf-015</cp:lastModifiedBy>
  <cp:revision>4</cp:revision>
  <dcterms:created xsi:type="dcterms:W3CDTF">2017-11-08T08:36:00Z</dcterms:created>
  <dcterms:modified xsi:type="dcterms:W3CDTF">2017-11-14T08:52:00Z</dcterms:modified>
</cp:coreProperties>
</file>