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АЛГОРИТМ РАБОТЫ ПРОГРАММНЫХ РОБОТОВ</w:t>
      </w:r>
    </w:p>
    <w:p>
      <w:pPr>
        <w:spacing w:after="80"/>
        <w:jc w:val="center"/>
      </w:pPr>
      <w:r>
        <w:rPr>
          <w:sz w:val="26"/>
          <w:szCs w:val="26"/>
        </w:rPr>
        <w:t xml:space="preserve">Внесение производственных показателей Блока 09-2/09 СП «Вьетсовпетро»</w:t>
      </w:r>
    </w:p>
    <w:p>
      <w:pPr>
        <w:spacing w:after="300"/>
        <w:jc w:val="center"/>
      </w:pPr>
      <w:r>
        <w:rPr>
          <w:sz w:val="26"/>
          <w:szCs w:val="26"/>
        </w:rPr>
        <w:t xml:space="preserve">из портала ВСП в ИС «Центр Оперативного Мониторинга» (ЦОМ)</w:t>
      </w:r>
    </w:p>
    <w:p>
      <w:pPr>
        <w:spacing w:after="100"/>
        <w:jc w:val="both"/>
      </w:pPr>
      <w:r>
        <w:rPr>
          <w:i/>
          <w:iCs/>
        </w:rPr>
        <w:t xml:space="preserve">Основание: ТТ на доработку витрин данных и интеграцию производственных показателей Блока 09-2/09 (22.12.2025), встреча по процессу (транскрипция «1 ПРОЦЕСС ЗН»). Документ предназначен для оценки трудозатрат и согласования с заказчиком; после согласования уточняется в ЧТЗ.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Общие сведения</w:t>
      </w:r>
    </w:p>
    <w:p>
      <w:pPr>
        <w:spacing w:after="100"/>
        <w:jc w:val="both"/>
      </w:pPr>
      <w:r>
        <w:t xml:space="preserve">Для Блока 09-2/09 прямая интеграция портала ВСП с ИС ЦОМ не реализована, данные в витрины ЦОМ вносятся вручную. Роботы забирают данные с портала ВСП по API (GET-запросы, ответ JSON, формат - Приложение 1 ТТ) и вносят их в витрины ИС ЦОМ через web-интерфейс (режим «Ввод данных»). В задачу роботов входит </w:t>
      </w:r>
      <w:r>
        <w:rPr>
          <w:b/>
          <w:bCs/>
        </w:rPr>
        <w:t xml:space="preserve">только блок 09-2/09</w:t>
      </w:r>
      <w:r>
        <w:t xml:space="preserve">: данные остальных блоков поступают через действующую интеграцию и роботом не изменяются.</w:t>
      </w:r>
    </w:p>
    <w:p>
      <w:pPr>
        <w:spacing w:after="100"/>
        <w:jc w:val="both"/>
      </w:pPr>
      <w:r>
        <w:t xml:space="preserve">Доработка самих витрин ЦОМ (добавление строк/столбцов блока 09-2/09, мнемосхема, газопроводы и т.п. - раздел 6 ТТ) выполняется подрядчиком ЦОМ и в работу роботов не входит.</w:t>
      </w:r>
    </w:p>
    <w:p>
      <w:pPr>
        <w:pStyle w:val="Heading2"/>
      </w:pPr>
      <w:r>
        <w:t xml:space="preserve">1.1. Состав роботов</w:t>
      </w:r>
    </w:p>
    <w:p>
      <w:pPr>
        <w:spacing w:after="100"/>
        <w:jc w:val="both"/>
      </w:pPr>
      <w:r>
        <w:t xml:space="preserve">Итоговый вариант получен после брейншторма и отдельного критического разбора с проверкой по первоисточникам (транскрипция встречи, ТТ, скриншоты витрин, перечень методов API от 11.02.2026). В тексте [мм:сс] - таймкод транскрипции.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450"/>
        <w:gridCol w:w="2700"/>
        <w:gridCol w:w="3138"/>
      </w:tblGrid>
      <w:tr>
        <w:trPr>
          <w:tblHeader/>
        </w:trP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Робот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вносит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Когда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Источник → приёмник</w:t>
            </w:r>
          </w:p>
        </w:tc>
      </w:tr>
      <w:t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Р1</w:t>
            </w:r>
          </w:p>
          <w:p>
            <w:r>
              <w:rPr>
                <w:b w:val="false"/>
                <w:bCs w:val="false"/>
              </w:rPr>
              <w:t xml:space="preserve">«Ежедневный»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Всегда: факт закрытия суток - Нефть, Жидкость, ПНГ (факт сут/мес/год, комментарий, H2O, t).</w:t>
            </w:r>
          </w:p>
          <w:p>
            <w:r>
              <w:rPr>
                <w:b w:val="false"/>
                <w:bCs w:val="false"/>
              </w:rPr>
              <w:t xml:space="preserve">Если дата в окне: СГ нефти, План-заявка ПНГ, БП нефти, БП жидкости, ПХД ПНГ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раз в сутки + повторы до контрольного времени; перезапрос D и D-1. Плановый блок: 28-е → 10-е (месяц); декабрь-январь и начало квартала (год, допущение)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Факт: collectfactVSP09209; collectfactliquidVSP, collectfactpngVSP.</w:t>
            </w:r>
          </w:p>
          <w:p>
            <w:r>
              <w:rPr>
                <w:b w:val="false"/>
                <w:bCs w:val="false"/>
              </w:rPr>
              <w:t xml:space="preserve">Планы: collectsgVSP09209, collectbpVSP09209; collectorderpngVSP, collectbpliquidVSP, collectphdpngVSP → ПиТ / Закрытие, Планирование</w:t>
            </w:r>
          </w:p>
        </w:tc>
      </w:tr>
      <w:tr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Р2</w:t>
            </w:r>
          </w:p>
          <w:p>
            <w:r>
              <w:rPr>
                <w:b w:val="false"/>
                <w:bCs w:val="false"/>
              </w:rPr>
              <w:t xml:space="preserve">«Оперативный»</w:t>
            </w:r>
          </w:p>
          <w:p>
            <w:r>
              <w:rPr>
                <w:b w:val="false"/>
                <w:bCs w:val="false"/>
              </w:rPr>
              <w:t xml:space="preserve">(ориентировочно)</w:t>
            </w:r>
          </w:p>
        </w:tc>
        <w:tc>
          <w:tcPr>
            <w:tcW w:type="dxa" w:w="2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Мнемосхема блока (до 50 показателей), энергетика (до 10 показателей)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Каждые 8 ч, до 1 раза в час; догон пропущенных срезов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Методы API не определены → страница блока / «Схема»; Инфраструктура / Электроэнергия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t xml:space="preserve">Почему так: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Факт и планы - один робот.</w:t>
      </w:r>
      <w:r>
        <w:t xml:space="preserve"> Оба нужны не чаще раза в сутки, один API, один ЦОМ. Планы - это условие «если дата в окне, то ещё и планы». Факт вносится первым, плановый блок изолирован: его ошибка не отменяет факт.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Р2 отдельно и ориентировочно (±40%).</w:t>
      </w:r>
      <w:r>
        <w:t xml:space="preserve"> Нет методов API и таблицы мнемосхемы; частый запуск требует защиты от наложения и, вероятно, отдельной лицензии бота. Твёрдая цена - только на Р1.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3-4 робота по периодичности отклонены.</w:t>
      </w:r>
      <w:r>
        <w:t xml:space="preserve"> Дублирование модулей и этапов; годовой робот не сработает по расписанию за время ОПЭ.</w:t>
      </w:r>
    </w:p>
    <w:p>
      <w:pPr>
        <w:pStyle w:val="Heading1"/>
      </w:pPr>
      <w:r>
        <w:t xml:space="preserve">2. Типовая процедура внесения (одна для всех витрин)</w:t>
      </w:r>
    </w:p>
    <w:p>
      <w:pPr>
        <w:spacing w:after="100"/>
        <w:jc w:val="both"/>
      </w:pPr>
      <w:r>
        <w:t xml:space="preserve">Само внесение линейное: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Запросить данные: GET http://192.168.45.100/api/1.1/&lt;метод&gt;?do=&lt;VSP09209 | VSP&gt;&amp;date=YYYYMMDD. Для общих методов ВСП (do=VSP) взять только ключ </w:t>
      </w:r>
      <w:r>
        <w:rPr>
          <w:b/>
          <w:bCs/>
        </w:rPr>
        <w:t xml:space="preserve">VSP09209_BK</w:t>
      </w:r>
      <w:r>
        <w:t xml:space="preserve">. NULL - данных ещё нет (нули не писать).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Открыть витрину ЦОМ за нужную дату/период (и актуальную версию для планов), выгрузить её текущие значения через кнопку «XLS».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Сравнить значения API с тем, что уже есть в ЦОМ, с допуском (на экране округление до 0,1-0,01, в API - 3 знака).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Если отличий нет - ничего не делать. Если есть - «Ввод данных», записать </w:t>
      </w:r>
      <w:r>
        <w:rPr>
          <w:b/>
          <w:bCs/>
        </w:rPr>
        <w:t xml:space="preserve">только отличающиеся</w:t>
      </w:r>
      <w:r>
        <w:t xml:space="preserve"> ячейки строки/столбца «Блок 09-2/09», сохранить.</w:t>
      </w:r>
    </w:p>
    <w:p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Записать в журнал, что и когда внесено (чтобы отличать ручную правку в ЦОМ от изменения данных в API).</w:t>
      </w:r>
    </w:p>
    <w:p>
      <w:pPr>
        <w:spacing w:after="100"/>
        <w:jc w:val="both"/>
      </w:pPr>
      <w:r>
        <w:t xml:space="preserve">Почему не «всегда перезаписывать»: каждая запись попадает в «Журнал корректировок» ЦОМ и может затереть ручные правки. Почему не хранить «снимки» у робота: эталон - сам ЦОМ, так робот видит и ручные правки, и пустой столбец в новой версии.</w:t>
      </w:r>
    </w:p>
    <w:p>
      <w:pPr>
        <w:pStyle w:val="Heading1"/>
      </w:pPr>
      <w:r>
        <w:t xml:space="preserve">3. Что и когда вносить - основная сложность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400"/>
        <w:gridCol w:w="22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Данные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Когда появляются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Когда робот проверяет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делать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Факт суток: нефть, жидкость, ПНГ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После верификации ВСП (время по UTC+7 - уточнить)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Каждый день + повторы до контрольного времени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Внести D (вчера) и перепроверить D-1 (корректировки). Нет данных к контрольному времени - письмо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СГ нефти, План-заявка ПНГ (месяц)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Предварительные 29-1, окончательные 3-5 числа, бывает 2 обновления [11:18]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Если дата с 28-го по 10-е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Сравнить с ЦОМ; новые данные - внести (при необходимости в новую версию)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БП нефти, БП жидкости, ПХД ПНГ (год)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Раз в год [09:50], дата не фиксирована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Если дата в декабре-январе или первые 10 раб. дней квартала (допущение)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То же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Мнемосхема, энергетика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Несколько раз в сутки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Р2: каждые 8 ч (до 1 ч)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Текущий срез + пропущенные за сутки</w:t>
            </w:r>
          </w:p>
        </w:tc>
      </w:tr>
    </w:tbl>
    <w:p>
      <w:pPr>
        <w:spacing w:after="120"/>
      </w:pPr>
    </w:p>
    <w:p>
      <w:pPr>
        <w:spacing w:after="100"/>
        <w:jc w:val="both"/>
      </w:pPr>
      <w:r>
        <w:rPr>
          <w:b/>
          <w:bCs/>
        </w:rPr>
        <w:t xml:space="preserve">Версии планов.</w:t>
      </w:r>
      <w:r>
        <w:t xml:space="preserve"> Заказчик на встрече предложил, чтобы робот сам создавал версию: «заходит в планирование, сетевой график и нажимает добавить версию» [12:21-13:12]; при этом просили обсудить с Горбуновым пересечение с действующей интеграцией [14:12]. Поэтому в базу оценки включены оба случая: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новую версию создала интеграция</w:t>
      </w:r>
      <w:r>
        <w:t xml:space="preserve"> (на скрине СГ уже версия «202510 3») - столбец 09-2/09 в ней пустой, сравнение это покажет, робот дозаполняет;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изменились только данные 09-2/09</w:t>
      </w:r>
      <w:r>
        <w:t xml:space="preserve"> - робот нажимает «Добавить версию», убеждается, что версия создана и актуальна, вносит данные.</w:t>
      </w:r>
    </w:p>
    <w:p>
      <w:pPr>
        <w:spacing w:after="100"/>
        <w:jc w:val="both"/>
      </w:pPr>
      <w:r>
        <w:t xml:space="preserve">Окончательное правило (когда создавать версию и как её называть) фиксируется в ЧТЗ после согласования с Горбуновым.</w:t>
      </w:r>
    </w:p>
    <w:p>
      <w:pPr>
        <w:pStyle w:val="Heading1"/>
      </w:pPr>
      <w:r>
        <w:t xml:space="preserve">4. Робот Р1 «Ежедневный»</w:t>
      </w:r>
    </w:p>
    <w:p>
      <w:pPr>
        <w:spacing w:after="100"/>
        <w:jc w:val="both"/>
      </w:pPr>
      <w:r>
        <w:rPr>
          <w:b/>
          <w:bCs/>
        </w:rPr>
        <w:t xml:space="preserve">Запуск:</w:t>
      </w:r>
      <w:r>
        <w:t xml:space="preserve"> ежедневно после готовности данных на портале (по времени Вьетнама UTC+7, в МСК - на 4 ч раньше), повторы каждые 30 мин до контрольного времени; ручной запуск за любую дату.</w:t>
      </w:r>
    </w:p>
    <w:p>
      <w:pPr>
        <w:pStyle w:val="Heading2"/>
      </w:pPr>
      <w:r>
        <w:t xml:space="preserve">4.1. Факт (каждый день)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Даты: D = вчера (по времени Вьетнама), D-1 - для проверки корректировок.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По типовой процедуре (раздел 2) для D и D-1 обработать витрины ПиТ → Закрытие:</w:t>
      </w:r>
    </w:p>
    <w:p>
      <w:pPr>
        <w:pStyle w:val="ListParagraph"/>
        <w:numPr>
          <w:ilvl w:val="1"/>
          <w:numId w:val="4"/>
        </w:numPr>
        <w:spacing w:after="40"/>
        <w:jc w:val="both"/>
      </w:pPr>
      <w:r>
        <w:t xml:space="preserve">Нефть - collectfactVSP09209 (do=VSP09209): факт сут/мес/год, комментарий (многострочный), H2O, t; строки 9 «Блок 09-2/09» и 9.1 - по ключам VSP09209 / VSP09209_BK (соответствие уточнить в ЧТЗ);</w:t>
      </w:r>
    </w:p>
    <w:p>
      <w:pPr>
        <w:pStyle w:val="ListParagraph"/>
        <w:numPr>
          <w:ilvl w:val="1"/>
          <w:numId w:val="4"/>
        </w:numPr>
        <w:spacing w:after="40"/>
        <w:jc w:val="both"/>
      </w:pPr>
      <w:r>
        <w:t xml:space="preserve">Жидкость - collectfactliquidVSP; ПНГ - collectfactpngVSP (do=VSP, ключ VSP09209_BK).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Расчётные ячейки ЦОМ (отклонения и т.п.) не заполнять.</w:t>
      </w:r>
    </w:p>
    <w:p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Нет данных - витрину оставить на следующий повтор; к контрольному времени - письмо ответственным УД и ВСП.</w:t>
      </w:r>
    </w:p>
    <w:p>
      <w:pPr>
        <w:pStyle w:val="Heading2"/>
      </w:pPr>
      <w:r>
        <w:t xml:space="preserve">4.2. Планы (только если дата в окне)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Проверить дату:</w:t>
      </w:r>
    </w:p>
    <w:p>
      <w:pPr>
        <w:pStyle w:val="ListParagraph"/>
        <w:numPr>
          <w:ilvl w:val="1"/>
          <w:numId w:val="5"/>
        </w:numPr>
        <w:spacing w:after="40"/>
        <w:jc w:val="both"/>
      </w:pPr>
      <w:r>
        <w:rPr>
          <w:b/>
          <w:bCs/>
        </w:rPr>
        <w:t xml:space="preserve">с 28-го по 10-е число</w:t>
      </w:r>
      <w:r>
        <w:t xml:space="preserve"> → СГ нефти (collectsgVSP09209), План-заявка ПНГ (collectorderpngVSP); месяц: с 28-го - следующий, с 1-го по 10-е - текущий;</w:t>
      </w:r>
    </w:p>
    <w:p>
      <w:pPr>
        <w:pStyle w:val="ListParagraph"/>
        <w:numPr>
          <w:ilvl w:val="1"/>
          <w:numId w:val="5"/>
        </w:numPr>
        <w:spacing w:after="40"/>
        <w:jc w:val="both"/>
      </w:pPr>
      <w:r>
        <w:rPr>
          <w:b/>
          <w:bCs/>
        </w:rPr>
        <w:t xml:space="preserve">декабрь-январь или первые 10 раб. дней квартала</w:t>
      </w:r>
      <w:r>
        <w:t xml:space="preserve"> → БП нефти (collectbpVSP09209), БП жидкости (collectbpliquidVSP), ПХД ПНГ (collectphdpngVSP); год: в декабре - следующий, иначе - текущий;</w:t>
      </w:r>
    </w:p>
    <w:p>
      <w:pPr>
        <w:pStyle w:val="ListParagraph"/>
        <w:numPr>
          <w:ilvl w:val="1"/>
          <w:numId w:val="5"/>
        </w:numPr>
        <w:spacing w:after="40"/>
        <w:jc w:val="both"/>
      </w:pPr>
      <w:r>
        <w:t xml:space="preserve">не в окне → плановый блок пропустить.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Открыть план за период, выбрать актуальную версию, сравнить с API (раздел 2).</w:t>
      </w:r>
    </w:p>
    <w:p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Отличий нет - ничего не делать. Столбец 09-2/09 пустой (новая версия от интеграции) - дозаполнить. Изменились данные 09-2/09 - «Добавить версию» (по правилу из ЧТЗ) и внести.</w:t>
      </w:r>
    </w:p>
    <w:p>
      <w:pPr>
        <w:pStyle w:val="Heading2"/>
      </w:pPr>
      <w:r>
        <w:t xml:space="preserve">4.3. Завершение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Письмо: факт за ДД.ММ.ГГГГ внесён (и исправления за D-1, если были); какие планы внесены, какие версии созданы; ошибки.</w:t>
      </w:r>
    </w:p>
    <w:p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Ошибка в плановом блоке не отменяет внесённый факт; плановый блок повторится на следующий день.</w:t>
      </w:r>
    </w:p>
    <w:p>
      <w:pPr>
        <w:pStyle w:val="Heading1"/>
      </w:pPr>
      <w:r>
        <w:t xml:space="preserve">5. Робот Р2 «Оперативный» (ориентировочно)</w:t>
      </w:r>
    </w:p>
    <w:p>
      <w:pPr>
        <w:spacing w:after="100"/>
        <w:jc w:val="both"/>
      </w:pPr>
      <w:r>
        <w:t xml:space="preserve">Методы API для мнемосхемы и энергетики будут определены после предпроектного обследования, таблица мнемосхемы в ЦОМ ещё не создана - алгоритм и оценка уточняются после этого.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Запуск каждые 8 ч (до 1 раза в час). Если идёт предыдущий цикл или Р1 на том же боте - встать в очередь оркестратора.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Определить текущий срез и пропущенные за сутки (по журналу).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По типовой процедуре внести до 50 показателей в таблицу мнемосхемы (страница блока → «Схема») и до 10 показателей энергетики (Инфраструктура/Электроэнергия, несколько листов).</w:t>
      </w:r>
    </w:p>
    <w:p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Письмо - только при ошибке или если данных нет 2 среза подряд; раз в сутки - сводный отчёт.</w:t>
      </w:r>
    </w:p>
    <w:p>
      <w:pPr>
        <w:pStyle w:val="Heading1"/>
      </w:pPr>
      <w:r>
        <w:t xml:space="preserve">6. Обработка исключений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Ситуация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Действие робота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недоступен / ошибка ответа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До 3 повторов; затем пропуск, повтор на следующем запуске; к контрольному времени - письмо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Значения NULL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 ошибка - данных ещё нет; нули не писать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ЦОМ недоступен, ошибка авторизации, не найден элемент или строка блока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Скриншот, письмо администратору робота; остальные витрины обрабатываются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Значение в ЦОМ отличается от записанного роботом ранее, а в API не менялось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Это ручная правка - не перезаписывать, сообщить в отчёте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 удалось создать версию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Данные в старую версию не вносятся, письмо ответственному УД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Любая непредвиденная ошибка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Скриншот, журнал, закрытие браузера, письмо, код ошибки для оркестратора</w:t>
            </w:r>
          </w:p>
        </w:tc>
      </w:tr>
    </w:tbl>
    <w:p>
      <w:pPr>
        <w:pStyle w:val="Heading1"/>
      </w:pPr>
      <w:r>
        <w:t xml:space="preserve">7. Опции (не входят в базовую оценку)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Опция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Основание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Часы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Закачка: факт + БП закачки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«по закачке здесь не требуется... если будет передаваться - нужно подтягивать» [04:05]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+8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ТНЭ: БП и факт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 закрытии ТНЭ расчётный [03:19]; нужно, если ячейки окажутся вводимыми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+6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СГ закачки, природный газ, сдача нефти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Методы есть на портале, для 09-2/09 не обсуждались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+20-40 на группу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Отдельная лицензия бота для Р2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Запуск раз в час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 в часах</w:t>
            </w:r>
          </w:p>
        </w:tc>
      </w:tr>
    </w:tbl>
    <w:p>
      <w:pPr>
        <w:pStyle w:val="Heading1"/>
      </w:pPr>
      <w:r>
        <w:t xml:space="preserve">8. Открытые вопросы к заказчику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Версии СГ и БП</w:t>
      </w:r>
      <w:r>
        <w:t xml:space="preserve"> (к Горбунову): когда робот создаёт версию сам, когда дозаполняет версию интеграции; как называть версию.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Ключ VSP09209_BK в общих методах ВСП</w:t>
      </w:r>
      <w:r>
        <w:t xml:space="preserve"> (жидкость, ПНГ, план-заявка, ПХД, БП жидкости): по перечню от 11.02.2026 для 09-2/09 готовы только 3 метода блока - подтвердить.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Строки закрытия</w:t>
      </w:r>
      <w:r>
        <w:t xml:space="preserve">: какому ключу (VSP09209 / VSP09209_BK) соответствуют строки 9 «Блок 09-2/09 (49,6%)» и 9.1.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Тестовая среда</w:t>
      </w:r>
      <w:r>
        <w:t xml:space="preserve">: есть ли в тестовом ЦОМ разделы блока 09-2/09 и тестовый доступ к API ВСП.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Время готовности данных</w:t>
      </w:r>
      <w:r>
        <w:t xml:space="preserve"> на портале (UTC+7) и контрольное время.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Окна БП</w:t>
      </w:r>
      <w:r>
        <w:t xml:space="preserve">: когда появляется годовой БП и бывают ли корректировки в течение года.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Импорт XLS в ЦОМ</w:t>
      </w:r>
      <w:r>
        <w:t xml:space="preserve">: есть ли загрузка файла во «Ввод данных» - если да, внесение сильно дешевеет.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Доступы</w:t>
      </w:r>
      <w:r>
        <w:t xml:space="preserve">: сеть до 192.168.45.100, нужна ли авторизация к API; техническая УЗ робота в ЦОМ с правами «Ввод данных» и «Добавить версию».</w:t>
      </w:r>
    </w:p>
    <w:p>
      <w:pPr>
        <w:pStyle w:val="ListParagraph"/>
        <w:numPr>
          <w:ilvl w:val="0"/>
          <w:numId w:val="8"/>
        </w:numPr>
        <w:spacing w:after="60"/>
        <w:jc w:val="both"/>
      </w:pPr>
      <w:r>
        <w:rPr>
          <w:b/>
          <w:bCs/>
        </w:rPr>
        <w:t xml:space="preserve">Мнемосхема и энергетика</w:t>
      </w:r>
      <w:r>
        <w:t xml:space="preserve">: методы API, перечень показателей, периодичность, макет таблицы.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425"/>
      </w:pPr>
    </w:lvl>
    <w:lvl w:ilvl="1" w15:tentative="1">
      <w:start w:val="1"/>
      <w:numFmt w:val="decimal"/>
      <w:lvlText w:val="%1.%2."/>
      <w:lvlJc w:val="left"/>
      <w:pPr>
        <w:ind w:left="1134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425"/>
      </w:pPr>
    </w:lvl>
    <w:lvl w:ilvl="1" w15:tentative="1">
      <w:start w:val="1"/>
      <w:numFmt w:val="decimal"/>
      <w:lvlText w:val="%1.%2."/>
      <w:lvlJc w:val="left"/>
      <w:pPr>
        <w:ind w:left="1134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425"/>
      </w:pPr>
    </w:lvl>
    <w:lvl w:ilvl="1" w15:tentative="1">
      <w:start w:val="1"/>
      <w:numFmt w:val="decimal"/>
      <w:lvlText w:val="%1.%2."/>
      <w:lvlJc w:val="left"/>
      <w:pPr>
        <w:ind w:left="1134" w:hanging="56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425"/>
      </w:pPr>
    </w:lvl>
    <w:lvl w:ilvl="1" w15:tentative="1">
      <w:start w:val="1"/>
      <w:numFmt w:val="decimal"/>
      <w:lvlText w:val="%1.%2."/>
      <w:lvlJc w:val="left"/>
      <w:pPr>
        <w:ind w:left="1134" w:hanging="56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425"/>
      </w:pPr>
    </w:lvl>
    <w:lvl w:ilvl="1" w15:tentative="1">
      <w:start w:val="1"/>
      <w:numFmt w:val="decimal"/>
      <w:lvlText w:val="%1.%2."/>
      <w:lvlJc w:val="left"/>
      <w:pPr>
        <w:ind w:left="1134" w:hanging="56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425"/>
      </w:pPr>
    </w:lvl>
    <w:lvl w:ilvl="1" w15:tentative="1">
      <w:start w:val="1"/>
      <w:numFmt w:val="decimal"/>
      <w:lvlText w:val="%1.%2.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Алгоритм работы роботов - Блок 09-2/09</dc:title>
  <dc:creator>Claude Code</dc:creator>
  <cp:lastModifiedBy>Un-named</cp:lastModifiedBy>
  <cp:revision>1</cp:revision>
  <dcterms:created xsi:type="dcterms:W3CDTF">2026-09-24T19:31:56.312Z</dcterms:created>
  <dcterms:modified xsi:type="dcterms:W3CDTF">2026-09-24T19:31:56.312Z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