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349BF" w14:textId="77777777" w:rsidR="004C3DEC" w:rsidRDefault="00000000">
      <w:pPr>
        <w:spacing w:after="120"/>
        <w:jc w:val="center"/>
      </w:pPr>
      <w:r>
        <w:rPr>
          <w:b/>
          <w:bCs/>
          <w:sz w:val="30"/>
          <w:szCs w:val="30"/>
        </w:rPr>
        <w:t>АЛГОРИТМ РАБОТЫ ПРОГРАММНЫХ РОБОТОВ</w:t>
      </w:r>
    </w:p>
    <w:p w14:paraId="4260FAEE" w14:textId="77777777" w:rsidR="004C3DEC" w:rsidRDefault="00000000">
      <w:pPr>
        <w:spacing w:after="80"/>
        <w:jc w:val="center"/>
      </w:pPr>
      <w:r>
        <w:rPr>
          <w:sz w:val="26"/>
          <w:szCs w:val="26"/>
        </w:rPr>
        <w:t>Внесение производственных показателей Блока 09-2/09 СП «Вьетсовпетро»</w:t>
      </w:r>
    </w:p>
    <w:p w14:paraId="1D874E6F" w14:textId="77777777" w:rsidR="004C3DEC" w:rsidRDefault="00000000">
      <w:pPr>
        <w:spacing w:after="300"/>
        <w:jc w:val="center"/>
      </w:pPr>
      <w:r>
        <w:rPr>
          <w:sz w:val="26"/>
          <w:szCs w:val="26"/>
        </w:rPr>
        <w:t>из портала ВСП в ИС «Центр Оперативного Мониторинга» (ЦОМ)</w:t>
      </w:r>
    </w:p>
    <w:p w14:paraId="195FB9D0" w14:textId="77777777" w:rsidR="004C3DEC" w:rsidRDefault="00000000">
      <w:pPr>
        <w:pStyle w:val="1"/>
      </w:pPr>
      <w:r>
        <w:t>1. Общие сведения</w:t>
      </w:r>
    </w:p>
    <w:p w14:paraId="08682DD1" w14:textId="77777777" w:rsidR="004C3DEC" w:rsidRDefault="00000000">
      <w:pPr>
        <w:spacing w:after="100"/>
        <w:jc w:val="both"/>
      </w:pPr>
      <w:r>
        <w:t xml:space="preserve">Прямая интеграция портала ВСП с ИС ЦОМ для Блока 09-2/09 не реализована, данные вносятся вручную. Программные роботы получают данные по API портала ВСП и вносят их в витрины ИС ЦОМ через </w:t>
      </w:r>
      <w:proofErr w:type="spellStart"/>
      <w:r>
        <w:t>web</w:t>
      </w:r>
      <w:proofErr w:type="spellEnd"/>
      <w:r>
        <w:t>-интерфейс (режим «Ввод данных»). Роботы работают только с данными Блока 09-2/09; данные остальных блоков поступают через действующую интеграцию и не изменяются. Доработка витрин ИС ЦОМ (ТТ, раздел 6) в работы по роботам не входит.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0"/>
        <w:gridCol w:w="2409"/>
        <w:gridCol w:w="2315"/>
        <w:gridCol w:w="3074"/>
      </w:tblGrid>
      <w:tr w:rsidR="004C3DEC" w14:paraId="06A3C2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268D2" w14:textId="77777777" w:rsidR="004C3DEC" w:rsidRDefault="00000000">
            <w:r>
              <w:rPr>
                <w:b/>
                <w:bCs/>
              </w:rPr>
              <w:t>Робот</w:t>
            </w:r>
          </w:p>
        </w:tc>
        <w:tc>
          <w:tcPr>
            <w:tcW w:w="2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BF51E" w14:textId="77777777" w:rsidR="004C3DEC" w:rsidRDefault="00000000">
            <w:r>
              <w:rPr>
                <w:b/>
                <w:bCs/>
              </w:rPr>
              <w:t>Что вносит</w:t>
            </w:r>
          </w:p>
        </w:tc>
        <w:tc>
          <w:tcPr>
            <w:tcW w:w="23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7358C" w14:textId="77777777" w:rsidR="004C3DEC" w:rsidRDefault="00000000">
            <w:r>
              <w:rPr>
                <w:b/>
                <w:bCs/>
              </w:rPr>
              <w:t>Периодичность</w:t>
            </w:r>
          </w:p>
        </w:tc>
        <w:tc>
          <w:tcPr>
            <w:tcW w:w="3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E17CC" w14:textId="77777777" w:rsidR="004C3DEC" w:rsidRDefault="00000000">
            <w:r>
              <w:rPr>
                <w:b/>
                <w:bCs/>
              </w:rPr>
              <w:t>Источник → приёмник</w:t>
            </w:r>
          </w:p>
        </w:tc>
      </w:tr>
      <w:tr w:rsidR="004C3DEC" w14:paraId="21D6681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9525B" w14:textId="77777777" w:rsidR="004C3DEC" w:rsidRDefault="00000000">
            <w:r>
              <w:t>Р1</w:t>
            </w:r>
          </w:p>
          <w:p w14:paraId="24B945C7" w14:textId="77777777" w:rsidR="004C3DEC" w:rsidRDefault="00000000">
            <w:r>
              <w:t>«Ежедневный»</w:t>
            </w:r>
          </w:p>
        </w:tc>
        <w:tc>
          <w:tcPr>
            <w:tcW w:w="2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6992A" w14:textId="77777777" w:rsidR="004C3DEC" w:rsidRDefault="00000000">
            <w:r>
              <w:t xml:space="preserve">Ежедневно: факт закрытия суток - нефть, жидкость, ПНГ (факт за сутки/месяц/год, комментарий, </w:t>
            </w:r>
            <w:proofErr w:type="spellStart"/>
            <w:r>
              <w:t>обводнённость</w:t>
            </w:r>
            <w:proofErr w:type="spellEnd"/>
            <w:r>
              <w:t>, температура).</w:t>
            </w:r>
          </w:p>
          <w:p w14:paraId="621ED119" w14:textId="77777777" w:rsidR="004C3DEC" w:rsidRDefault="00000000">
            <w:r>
              <w:t>В плановые периоды: сетевой график нефти, план-заявка ПНГ, бизнес-план нефти и жидкости, ПХД ПНГ</w:t>
            </w:r>
          </w:p>
        </w:tc>
        <w:tc>
          <w:tcPr>
            <w:tcW w:w="23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89B33" w14:textId="77777777" w:rsidR="004C3DEC" w:rsidRDefault="00000000">
            <w:r>
              <w:t>1 раз в сутки после готовности данных на портале; ручной запуск за любую дату</w:t>
            </w:r>
          </w:p>
        </w:tc>
        <w:tc>
          <w:tcPr>
            <w:tcW w:w="3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6DBAE" w14:textId="77777777" w:rsidR="004C3DEC" w:rsidRDefault="00000000">
            <w:r>
              <w:t xml:space="preserve">API: collectfactVSP09209, </w:t>
            </w:r>
            <w:proofErr w:type="spellStart"/>
            <w:r>
              <w:t>collectfactliquidVSP</w:t>
            </w:r>
            <w:proofErr w:type="spellEnd"/>
            <w:r>
              <w:t xml:space="preserve">, </w:t>
            </w:r>
            <w:proofErr w:type="spellStart"/>
            <w:r>
              <w:t>collectfactpngVSP</w:t>
            </w:r>
            <w:proofErr w:type="spellEnd"/>
            <w:r>
              <w:t xml:space="preserve">, collectsgVSP09209, </w:t>
            </w:r>
            <w:proofErr w:type="spellStart"/>
            <w:r>
              <w:t>collectorderpngVSP</w:t>
            </w:r>
            <w:proofErr w:type="spellEnd"/>
            <w:r>
              <w:t xml:space="preserve">, collectbpVSP09209, </w:t>
            </w:r>
            <w:proofErr w:type="spellStart"/>
            <w:r>
              <w:t>collectbpliquidVSP</w:t>
            </w:r>
            <w:proofErr w:type="spellEnd"/>
            <w:r>
              <w:t xml:space="preserve">, </w:t>
            </w:r>
            <w:proofErr w:type="spellStart"/>
            <w:r>
              <w:t>collectphdpngVSP</w:t>
            </w:r>
            <w:proofErr w:type="spellEnd"/>
            <w:r>
              <w:t xml:space="preserve"> → </w:t>
            </w:r>
            <w:proofErr w:type="spellStart"/>
            <w:r>
              <w:t>ПиТ</w:t>
            </w:r>
            <w:proofErr w:type="spellEnd"/>
            <w:r>
              <w:t xml:space="preserve"> / Закрытие, Планирование</w:t>
            </w:r>
          </w:p>
        </w:tc>
      </w:tr>
      <w:tr w:rsidR="004C3DEC" w14:paraId="0650C01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532CC" w14:textId="77777777" w:rsidR="004C3DEC" w:rsidRDefault="00000000">
            <w:r>
              <w:t>Р2</w:t>
            </w:r>
          </w:p>
          <w:p w14:paraId="7A5A8529" w14:textId="77777777" w:rsidR="004C3DEC" w:rsidRDefault="00000000">
            <w:r>
              <w:t>«Оперативный»</w:t>
            </w:r>
          </w:p>
        </w:tc>
        <w:tc>
          <w:tcPr>
            <w:tcW w:w="2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379EA" w14:textId="77777777" w:rsidR="004C3DEC" w:rsidRDefault="00000000">
            <w:r>
              <w:t>Показатели мнемосхемы Блока 09-2/09 (до 50) и энергетики (до 10)</w:t>
            </w:r>
          </w:p>
        </w:tc>
        <w:tc>
          <w:tcPr>
            <w:tcW w:w="23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9084E" w14:textId="77777777" w:rsidR="004C3DEC" w:rsidRDefault="00000000">
            <w:r>
              <w:t>Каждые 8 часов, с возможностью перехода на 1 раз в час</w:t>
            </w:r>
          </w:p>
        </w:tc>
        <w:tc>
          <w:tcPr>
            <w:tcW w:w="3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093BF" w14:textId="77777777" w:rsidR="004C3DEC" w:rsidRDefault="00000000">
            <w:r>
              <w:t>Методы API определяются по итогам предпроектного обследования → страница блока / «Схема»; Инфраструктура / Электроэнергия</w:t>
            </w:r>
          </w:p>
        </w:tc>
      </w:tr>
    </w:tbl>
    <w:p w14:paraId="62E5BA39" w14:textId="77777777" w:rsidR="004C3DEC" w:rsidRDefault="004C3DEC">
      <w:pPr>
        <w:spacing w:after="120"/>
      </w:pPr>
    </w:p>
    <w:p w14:paraId="2225F952" w14:textId="77777777" w:rsidR="004C3DEC" w:rsidRDefault="00000000">
      <w:pPr>
        <w:spacing w:after="100"/>
        <w:jc w:val="both"/>
      </w:pPr>
      <w:r>
        <w:t>Фактические и плановые данные обрабатываются одним роботом, так как требуют запуска не чаще раза в сутки и используют одни и те же источник и приёмник. Факт вносится в приоритетном порядке; сбой при обработке плановых данных на него не влияет. Оперативные данные выделены в отдельного робота из-за высокой частоты запусков.</w:t>
      </w:r>
    </w:p>
    <w:p w14:paraId="25DA85C0" w14:textId="77777777" w:rsidR="004C3DEC" w:rsidRDefault="00000000">
      <w:pPr>
        <w:pStyle w:val="1"/>
      </w:pPr>
      <w:r>
        <w:t>2. Порядок внесения данных</w:t>
      </w:r>
    </w:p>
    <w:p w14:paraId="4B49CAC0" w14:textId="77777777" w:rsidR="004C3DEC" w:rsidRDefault="00000000">
      <w:pPr>
        <w:spacing w:after="100"/>
        <w:jc w:val="both"/>
      </w:pPr>
      <w:r>
        <w:t>Для всех витрин используется единая процедура:</w:t>
      </w:r>
    </w:p>
    <w:p w14:paraId="68F403D6" w14:textId="121ABD72" w:rsidR="004C3DEC" w:rsidRDefault="00000000">
      <w:pPr>
        <w:pStyle w:val="a4"/>
        <w:numPr>
          <w:ilvl w:val="0"/>
          <w:numId w:val="2"/>
        </w:numPr>
        <w:spacing w:after="60"/>
        <w:jc w:val="both"/>
      </w:pPr>
      <w:r>
        <w:t>Получить данные по API портала ВСП (версия 1.1). Для общих методов ВСП используются только данные по ключу VSP09209_BK. Отсутствие данных (NULL) означает, что данные ещё не сформированы, - нулевые значения не вносятся.</w:t>
      </w:r>
    </w:p>
    <w:p w14:paraId="74440BA5" w14:textId="77777777" w:rsidR="004C3DEC" w:rsidRDefault="00000000">
      <w:pPr>
        <w:pStyle w:val="a4"/>
        <w:numPr>
          <w:ilvl w:val="0"/>
          <w:numId w:val="2"/>
        </w:numPr>
        <w:spacing w:after="60"/>
        <w:jc w:val="both"/>
      </w:pPr>
      <w:r>
        <w:t>Открыть витрину ИС ЦОМ за нужную дату (период, актуальную версию плана) и выгрузить текущие значения.</w:t>
      </w:r>
    </w:p>
    <w:p w14:paraId="717FB026" w14:textId="77777777" w:rsidR="004C3DEC" w:rsidRDefault="00000000">
      <w:pPr>
        <w:pStyle w:val="a4"/>
        <w:numPr>
          <w:ilvl w:val="0"/>
          <w:numId w:val="2"/>
        </w:numPr>
        <w:spacing w:after="60"/>
        <w:jc w:val="both"/>
      </w:pPr>
      <w:r>
        <w:t>Сравнить данные API с данными витрины.</w:t>
      </w:r>
    </w:p>
    <w:p w14:paraId="4A95A1B5" w14:textId="77777777" w:rsidR="004C3DEC" w:rsidRDefault="00000000">
      <w:pPr>
        <w:pStyle w:val="a4"/>
        <w:numPr>
          <w:ilvl w:val="0"/>
          <w:numId w:val="2"/>
        </w:numPr>
        <w:spacing w:after="60"/>
        <w:jc w:val="both"/>
      </w:pPr>
      <w:r>
        <w:lastRenderedPageBreak/>
        <w:t>Внести и сохранить только изменившиеся значения по Блоку 09-2/09. Это исключает лишние записи в журнале корректировок и сохраняет ручные правки пользователей.</w:t>
      </w:r>
    </w:p>
    <w:p w14:paraId="696978FD" w14:textId="77777777" w:rsidR="004C3DEC" w:rsidRDefault="00000000">
      <w:pPr>
        <w:pStyle w:val="a4"/>
        <w:numPr>
          <w:ilvl w:val="0"/>
          <w:numId w:val="2"/>
        </w:numPr>
        <w:spacing w:after="60"/>
        <w:jc w:val="both"/>
      </w:pPr>
      <w:r>
        <w:t>Зафиксировать результат в журнале работы робота.</w:t>
      </w:r>
    </w:p>
    <w:p w14:paraId="0E5372C1" w14:textId="77777777" w:rsidR="004C3DEC" w:rsidRDefault="00000000">
      <w:pPr>
        <w:pStyle w:val="1"/>
      </w:pPr>
      <w:r>
        <w:t>3. Состав и сроки внесения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600"/>
        <w:gridCol w:w="2500"/>
        <w:gridCol w:w="2238"/>
      </w:tblGrid>
      <w:tr w:rsidR="004C3DEC" w14:paraId="470B22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61EB8" w14:textId="77777777" w:rsidR="004C3DEC" w:rsidRDefault="00000000">
            <w:r>
              <w:rPr>
                <w:b/>
                <w:bCs/>
              </w:rPr>
              <w:t>Данные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5530F" w14:textId="77777777" w:rsidR="004C3DEC" w:rsidRDefault="00000000">
            <w:r>
              <w:rPr>
                <w:b/>
                <w:bCs/>
              </w:rPr>
              <w:t>Формирование на портале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03499" w14:textId="77777777" w:rsidR="004C3DEC" w:rsidRDefault="00000000">
            <w:r>
              <w:rPr>
                <w:b/>
                <w:bCs/>
              </w:rPr>
              <w:t>Проверка роботом</w:t>
            </w:r>
          </w:p>
        </w:tc>
        <w:tc>
          <w:tcPr>
            <w:tcW w:w="2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EBCBB" w14:textId="77777777" w:rsidR="004C3DEC" w:rsidRDefault="00000000">
            <w:r>
              <w:rPr>
                <w:b/>
                <w:bCs/>
              </w:rPr>
              <w:t>Действие</w:t>
            </w:r>
          </w:p>
        </w:tc>
      </w:tr>
      <w:tr w:rsidR="004C3DEC" w14:paraId="197EE97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56D6B" w14:textId="77777777" w:rsidR="004C3DEC" w:rsidRDefault="00000000">
            <w:r>
              <w:t>Факт закрытия суток: нефть, жидкость, ПНГ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3538C" w14:textId="77777777" w:rsidR="004C3DEC" w:rsidRDefault="00000000">
            <w:r>
              <w:t>Ежедневно после верификации ВСП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90C1C" w14:textId="77777777" w:rsidR="004C3DEC" w:rsidRDefault="00000000">
            <w:r>
              <w:t>Ежедневно, после готовности данных</w:t>
            </w:r>
          </w:p>
        </w:tc>
        <w:tc>
          <w:tcPr>
            <w:tcW w:w="2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25761" w14:textId="77777777" w:rsidR="004C3DEC" w:rsidRDefault="00000000">
            <w:r>
              <w:t>Внести данные за прошедшие сутки; проверить предыдущие сутки (корректировки, догрузка при задержке)</w:t>
            </w:r>
          </w:p>
        </w:tc>
      </w:tr>
      <w:tr w:rsidR="004C3DEC" w14:paraId="3A41FE4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F9A81" w14:textId="77777777" w:rsidR="004C3DEC" w:rsidRDefault="00000000">
            <w:r>
              <w:t>Сетевой график нефти, план-заявка ПНГ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70EA6" w14:textId="77777777" w:rsidR="004C3DEC" w:rsidRDefault="00000000">
            <w:r>
              <w:t>Предварительные данные - в конце месяца, окончательные - в начале следующего; возможны уточнения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9AA3B" w14:textId="77777777" w:rsidR="004C3DEC" w:rsidRDefault="00000000">
            <w:r>
              <w:t>С 28-го по 10-е число</w:t>
            </w:r>
          </w:p>
        </w:tc>
        <w:tc>
          <w:tcPr>
            <w:tcW w:w="2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46E8E" w14:textId="77777777" w:rsidR="004C3DEC" w:rsidRDefault="00000000">
            <w:r>
              <w:t>Внести новые или изменившиеся данные, при необходимости - в новую версию</w:t>
            </w:r>
          </w:p>
        </w:tc>
      </w:tr>
      <w:tr w:rsidR="004C3DEC" w14:paraId="689DE05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3ADBA" w14:textId="77777777" w:rsidR="004C3DEC" w:rsidRDefault="00000000">
            <w:r>
              <w:t>Бизнес-план нефти и жидкости, ПХД ПНГ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C6F32" w14:textId="77777777" w:rsidR="004C3DEC" w:rsidRDefault="00000000">
            <w:r>
              <w:t>1 раз в год, возможны корректировки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2949A" w14:textId="77777777" w:rsidR="004C3DEC" w:rsidRDefault="00000000">
            <w:r>
              <w:t>Декабрь-январь, начало квартала (уточняется в ЧТЗ)</w:t>
            </w:r>
          </w:p>
        </w:tc>
        <w:tc>
          <w:tcPr>
            <w:tcW w:w="2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B9DB3" w14:textId="77777777" w:rsidR="004C3DEC" w:rsidRDefault="00000000">
            <w:r>
              <w:t>То же</w:t>
            </w:r>
          </w:p>
        </w:tc>
      </w:tr>
      <w:tr w:rsidR="004C3DEC" w14:paraId="6B903A3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4AE25" w14:textId="77777777" w:rsidR="004C3DEC" w:rsidRDefault="00000000">
            <w:r>
              <w:t>Мнемосхема, энергетика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985ED" w14:textId="77777777" w:rsidR="004C3DEC" w:rsidRDefault="00000000">
            <w:r>
              <w:t>Несколько раз в сутки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3AFB0" w14:textId="77777777" w:rsidR="004C3DEC" w:rsidRDefault="00000000">
            <w:r>
              <w:t>Каждые 8 часов (до 1 раза в час)</w:t>
            </w:r>
          </w:p>
        </w:tc>
        <w:tc>
          <w:tcPr>
            <w:tcW w:w="2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7BD91" w14:textId="77777777" w:rsidR="004C3DEC" w:rsidRDefault="00000000">
            <w:r>
              <w:t>Внести текущие и пропущенные срезы</w:t>
            </w:r>
          </w:p>
        </w:tc>
      </w:tr>
    </w:tbl>
    <w:p w14:paraId="17164851" w14:textId="77777777" w:rsidR="004C3DEC" w:rsidRDefault="004C3DEC">
      <w:pPr>
        <w:spacing w:after="120"/>
      </w:pPr>
    </w:p>
    <w:p w14:paraId="4CE11A7A" w14:textId="77777777" w:rsidR="004C3DEC" w:rsidRDefault="00000000">
      <w:pPr>
        <w:spacing w:after="100"/>
        <w:jc w:val="both"/>
      </w:pPr>
      <w:r>
        <w:rPr>
          <w:b/>
          <w:bCs/>
        </w:rPr>
        <w:t>Версии планов.</w:t>
      </w:r>
      <w:r>
        <w:t xml:space="preserve"> Робот поддерживает два сценария: </w:t>
      </w:r>
      <w:proofErr w:type="spellStart"/>
      <w:r>
        <w:t>дозаполнение</w:t>
      </w:r>
      <w:proofErr w:type="spellEnd"/>
      <w:r>
        <w:t xml:space="preserve"> данных Блока 09-2/09 в новой версии, созданной действующей интеграцией, и создание новой версии («Добавить версию») при изменении только данных Блока 09-2/09. Порядок применения сценариев согласовывается с Заказчиком на этапе ЧТЗ.</w:t>
      </w:r>
    </w:p>
    <w:p w14:paraId="72C185FF" w14:textId="77777777" w:rsidR="004C3DEC" w:rsidRDefault="00000000">
      <w:pPr>
        <w:pStyle w:val="1"/>
      </w:pPr>
      <w:r>
        <w:t>4. Алгоритм робота Р1 «Ежедневный»</w:t>
      </w:r>
    </w:p>
    <w:p w14:paraId="053E7303" w14:textId="77777777" w:rsidR="004C3DEC" w:rsidRDefault="00000000">
      <w:pPr>
        <w:spacing w:after="100"/>
        <w:jc w:val="both"/>
      </w:pPr>
      <w:r>
        <w:rPr>
          <w:b/>
          <w:bCs/>
        </w:rPr>
        <w:t>Запуск:</w:t>
      </w:r>
      <w:r>
        <w:t xml:space="preserve"> ежедневно в фиксированное время, когда данные на портале ВСП гарантированно сформированы (с учётом часового пояса Вьетнама); ручной запуск за любую дату.</w:t>
      </w:r>
    </w:p>
    <w:p w14:paraId="47CEF8CE" w14:textId="77777777" w:rsidR="004C3DEC" w:rsidRDefault="00000000">
      <w:pPr>
        <w:pStyle w:val="a4"/>
        <w:numPr>
          <w:ilvl w:val="0"/>
          <w:numId w:val="3"/>
        </w:numPr>
        <w:spacing w:after="60"/>
        <w:jc w:val="both"/>
      </w:pPr>
      <w:r>
        <w:rPr>
          <w:b/>
          <w:bCs/>
        </w:rPr>
        <w:t>Факт.</w:t>
      </w:r>
      <w:r>
        <w:t xml:space="preserve"> Для прошедших суток и предыдущих суток (контроль корректировок) обработать по единой процедуре витрины </w:t>
      </w:r>
      <w:proofErr w:type="spellStart"/>
      <w:r>
        <w:t>ПиТ</w:t>
      </w:r>
      <w:proofErr w:type="spellEnd"/>
      <w:r>
        <w:t xml:space="preserve"> → Закрытие:</w:t>
      </w:r>
    </w:p>
    <w:p w14:paraId="6A2BD1F2" w14:textId="77777777" w:rsidR="004C3DEC" w:rsidRDefault="00000000">
      <w:pPr>
        <w:pStyle w:val="a4"/>
        <w:numPr>
          <w:ilvl w:val="1"/>
          <w:numId w:val="3"/>
        </w:numPr>
        <w:spacing w:after="40"/>
        <w:jc w:val="both"/>
      </w:pPr>
      <w:r>
        <w:t xml:space="preserve">Нефть - collectfactVSP09209: факт за сутки/месяц/год, комментарий к отклонениям, </w:t>
      </w:r>
      <w:proofErr w:type="spellStart"/>
      <w:r>
        <w:t>обводнённость</w:t>
      </w:r>
      <w:proofErr w:type="spellEnd"/>
      <w:r>
        <w:t>, температура;</w:t>
      </w:r>
    </w:p>
    <w:p w14:paraId="2E222C53" w14:textId="77777777" w:rsidR="004C3DEC" w:rsidRDefault="00000000">
      <w:pPr>
        <w:pStyle w:val="a4"/>
        <w:numPr>
          <w:ilvl w:val="1"/>
          <w:numId w:val="3"/>
        </w:numPr>
        <w:spacing w:after="40"/>
        <w:jc w:val="both"/>
      </w:pPr>
      <w:r>
        <w:t xml:space="preserve">Жидкость - </w:t>
      </w:r>
      <w:proofErr w:type="spellStart"/>
      <w:r>
        <w:t>collectfactliquidVSP</w:t>
      </w:r>
      <w:proofErr w:type="spellEnd"/>
      <w:r>
        <w:t xml:space="preserve">; ПНГ - </w:t>
      </w:r>
      <w:proofErr w:type="spellStart"/>
      <w:r>
        <w:t>collectfactpngVSP</w:t>
      </w:r>
      <w:proofErr w:type="spellEnd"/>
      <w:r>
        <w:t>.</w:t>
      </w:r>
    </w:p>
    <w:p w14:paraId="700B25D8" w14:textId="77777777" w:rsidR="004C3DEC" w:rsidRDefault="00000000">
      <w:pPr>
        <w:pStyle w:val="a4"/>
        <w:numPr>
          <w:ilvl w:val="0"/>
          <w:numId w:val="3"/>
        </w:numPr>
        <w:spacing w:after="60"/>
        <w:jc w:val="both"/>
      </w:pPr>
      <w:r>
        <w:t>Расчётные показатели ИС ЦОМ (отклонения и т.п.) не заполняются. Если данные за прошедшие сутки не сформированы - направляется уведомление ответственным, данные будут внесены при следующем запуске (проверка предыдущих суток).</w:t>
      </w:r>
    </w:p>
    <w:p w14:paraId="76B7CA6C" w14:textId="77777777" w:rsidR="004C3DEC" w:rsidRDefault="00000000">
      <w:pPr>
        <w:pStyle w:val="a4"/>
        <w:numPr>
          <w:ilvl w:val="0"/>
          <w:numId w:val="3"/>
        </w:numPr>
        <w:spacing w:after="60"/>
        <w:jc w:val="both"/>
      </w:pPr>
      <w:r>
        <w:rPr>
          <w:b/>
          <w:bCs/>
        </w:rPr>
        <w:t>Планы</w:t>
      </w:r>
      <w:r>
        <w:t xml:space="preserve"> (только в плановые периоды):</w:t>
      </w:r>
    </w:p>
    <w:p w14:paraId="03DD944A" w14:textId="77777777" w:rsidR="004C3DEC" w:rsidRDefault="00000000">
      <w:pPr>
        <w:pStyle w:val="a4"/>
        <w:numPr>
          <w:ilvl w:val="1"/>
          <w:numId w:val="3"/>
        </w:numPr>
        <w:spacing w:after="40"/>
        <w:jc w:val="both"/>
      </w:pPr>
      <w:r>
        <w:t>с 28-го по 10-е число - сетевой график нефти (collectsgVSP09209) и план-заявка ПНГ (</w:t>
      </w:r>
      <w:proofErr w:type="spellStart"/>
      <w:r>
        <w:t>collectorderpngVSP</w:t>
      </w:r>
      <w:proofErr w:type="spellEnd"/>
      <w:r>
        <w:t>) на плановый месяц;</w:t>
      </w:r>
    </w:p>
    <w:p w14:paraId="668E8285" w14:textId="77777777" w:rsidR="004C3DEC" w:rsidRDefault="00000000">
      <w:pPr>
        <w:pStyle w:val="a4"/>
        <w:numPr>
          <w:ilvl w:val="1"/>
          <w:numId w:val="3"/>
        </w:numPr>
        <w:spacing w:after="40"/>
        <w:jc w:val="both"/>
      </w:pPr>
      <w:r>
        <w:lastRenderedPageBreak/>
        <w:t>в период бизнес-планирования - бизнес-план нефти (collectbpVSP09209), жидкости (</w:t>
      </w:r>
      <w:proofErr w:type="spellStart"/>
      <w:r>
        <w:t>collectbpliquidVSP</w:t>
      </w:r>
      <w:proofErr w:type="spellEnd"/>
      <w:r>
        <w:t>), ПХД ПНГ (</w:t>
      </w:r>
      <w:proofErr w:type="spellStart"/>
      <w:r>
        <w:t>collectphdpngVSP</w:t>
      </w:r>
      <w:proofErr w:type="spellEnd"/>
      <w:r>
        <w:t>) на плановый год;</w:t>
      </w:r>
    </w:p>
    <w:p w14:paraId="04320588" w14:textId="77777777" w:rsidR="004C3DEC" w:rsidRDefault="00000000">
      <w:pPr>
        <w:pStyle w:val="a4"/>
        <w:numPr>
          <w:ilvl w:val="1"/>
          <w:numId w:val="3"/>
        </w:numPr>
        <w:spacing w:after="40"/>
        <w:jc w:val="both"/>
      </w:pPr>
      <w:r>
        <w:t>данные сравниваются с актуальной версией плана; новые или изменившиеся данные вносятся по правилам раздела 3.</w:t>
      </w:r>
    </w:p>
    <w:p w14:paraId="0E0AE463" w14:textId="77777777" w:rsidR="004C3DEC" w:rsidRDefault="00000000">
      <w:pPr>
        <w:pStyle w:val="a4"/>
        <w:numPr>
          <w:ilvl w:val="0"/>
          <w:numId w:val="3"/>
        </w:numPr>
        <w:spacing w:after="60"/>
        <w:jc w:val="both"/>
      </w:pPr>
      <w:r>
        <w:rPr>
          <w:b/>
          <w:bCs/>
        </w:rPr>
        <w:t>Завершение.</w:t>
      </w:r>
      <w:r>
        <w:t xml:space="preserve"> Сформировать отчёт о работе и направить уведомление: внесённые данные, созданные версии, ошибки.</w:t>
      </w:r>
    </w:p>
    <w:p w14:paraId="52E8635C" w14:textId="77777777" w:rsidR="004C3DEC" w:rsidRDefault="00000000">
      <w:pPr>
        <w:pStyle w:val="1"/>
      </w:pPr>
      <w:r>
        <w:t>5. Алгоритм робота Р2 «Оперативный»</w:t>
      </w:r>
    </w:p>
    <w:p w14:paraId="38389F82" w14:textId="77777777" w:rsidR="004C3DEC" w:rsidRDefault="00000000">
      <w:pPr>
        <w:spacing w:after="100"/>
        <w:jc w:val="both"/>
      </w:pPr>
      <w:r>
        <w:t>Алгоритм предварительный и уточняется после определения методов API и создания табличной части мнемосхемы в ИС ЦОМ.</w:t>
      </w:r>
    </w:p>
    <w:p w14:paraId="6F4C04F5" w14:textId="77777777" w:rsidR="004C3DEC" w:rsidRDefault="00000000">
      <w:pPr>
        <w:pStyle w:val="a4"/>
        <w:numPr>
          <w:ilvl w:val="0"/>
          <w:numId w:val="4"/>
        </w:numPr>
        <w:spacing w:after="60"/>
        <w:jc w:val="both"/>
      </w:pPr>
      <w:r>
        <w:t>Запуск каждые 8 часов (с возможностью перехода на 1 раз в час); параллельный запуск циклов исключается.</w:t>
      </w:r>
    </w:p>
    <w:p w14:paraId="526716D3" w14:textId="77777777" w:rsidR="004C3DEC" w:rsidRDefault="00000000">
      <w:pPr>
        <w:pStyle w:val="a4"/>
        <w:numPr>
          <w:ilvl w:val="0"/>
          <w:numId w:val="4"/>
        </w:numPr>
        <w:spacing w:after="60"/>
        <w:jc w:val="both"/>
      </w:pPr>
      <w:r>
        <w:t>Определить текущий срез и пропущенные срезы за сутки.</w:t>
      </w:r>
    </w:p>
    <w:p w14:paraId="57E3852D" w14:textId="77777777" w:rsidR="004C3DEC" w:rsidRDefault="00000000">
      <w:pPr>
        <w:pStyle w:val="a4"/>
        <w:numPr>
          <w:ilvl w:val="0"/>
          <w:numId w:val="4"/>
        </w:numPr>
        <w:spacing w:after="60"/>
        <w:jc w:val="both"/>
      </w:pPr>
      <w:r>
        <w:t>По единой процедуре внести показатели мнемосхемы (страница блока → «Схема») и энергетики (Инфраструктура / Электроэнергия).</w:t>
      </w:r>
    </w:p>
    <w:p w14:paraId="4E78F819" w14:textId="77777777" w:rsidR="004C3DEC" w:rsidRDefault="00000000">
      <w:pPr>
        <w:pStyle w:val="a4"/>
        <w:numPr>
          <w:ilvl w:val="0"/>
          <w:numId w:val="4"/>
        </w:numPr>
        <w:spacing w:after="60"/>
        <w:jc w:val="both"/>
      </w:pPr>
      <w:r>
        <w:t>Уведомления - при ошибках или отсутствии данных; ежедневно - сводный отчёт.</w:t>
      </w:r>
    </w:p>
    <w:p w14:paraId="11D2AE60" w14:textId="77777777" w:rsidR="004C3DEC" w:rsidRDefault="00000000">
      <w:pPr>
        <w:pStyle w:val="1"/>
      </w:pPr>
      <w:r>
        <w:t>6. Обработка исключительных ситуаций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038"/>
      </w:tblGrid>
      <w:tr w:rsidR="004C3DEC" w14:paraId="3BE469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863CD" w14:textId="77777777" w:rsidR="004C3DEC" w:rsidRDefault="00000000">
            <w:r>
              <w:rPr>
                <w:b/>
                <w:bCs/>
              </w:rPr>
              <w:t>Ситуация</w:t>
            </w:r>
          </w:p>
        </w:tc>
        <w:tc>
          <w:tcPr>
            <w:tcW w:w="6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1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9A1E3" w14:textId="77777777" w:rsidR="004C3DEC" w:rsidRDefault="00000000">
            <w:r>
              <w:rPr>
                <w:b/>
                <w:bCs/>
              </w:rPr>
              <w:t>Действие робота</w:t>
            </w:r>
          </w:p>
        </w:tc>
      </w:tr>
      <w:tr w:rsidR="004C3DEC" w14:paraId="3B008A0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918D3" w14:textId="77777777" w:rsidR="004C3DEC" w:rsidRDefault="00000000">
            <w:r>
              <w:t>Недоступность API или некорректный ответ</w:t>
            </w:r>
          </w:p>
        </w:tc>
        <w:tc>
          <w:tcPr>
            <w:tcW w:w="6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A2CAC" w14:textId="77777777" w:rsidR="004C3DEC" w:rsidRDefault="00000000">
            <w:r>
              <w:t>Повторная попытка через несколько минут; при сохранении ошибки - уведомление</w:t>
            </w:r>
          </w:p>
        </w:tc>
      </w:tr>
      <w:tr w:rsidR="004C3DEC" w14:paraId="0EFDAFC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C8D62" w14:textId="77777777" w:rsidR="004C3DEC" w:rsidRDefault="00000000">
            <w:r>
              <w:t>Данные на портале не сформированы</w:t>
            </w:r>
          </w:p>
        </w:tc>
        <w:tc>
          <w:tcPr>
            <w:tcW w:w="6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8A3B8" w14:textId="77777777" w:rsidR="004C3DEC" w:rsidRDefault="00000000">
            <w:r>
              <w:t>Уведомление ответственным; данные вносятся при следующем запуске</w:t>
            </w:r>
          </w:p>
        </w:tc>
      </w:tr>
      <w:tr w:rsidR="004C3DEC" w14:paraId="793D96A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C0D6D" w14:textId="77777777" w:rsidR="004C3DEC" w:rsidRDefault="00000000">
            <w:r>
              <w:t>Недоступность ИС ЦОМ</w:t>
            </w:r>
          </w:p>
        </w:tc>
        <w:tc>
          <w:tcPr>
            <w:tcW w:w="6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BDCAC" w14:textId="77777777" w:rsidR="004C3DEC" w:rsidRDefault="00000000">
            <w:r>
              <w:t>Уведомление; данные вносятся при следующем запуске</w:t>
            </w:r>
          </w:p>
        </w:tc>
      </w:tr>
      <w:tr w:rsidR="004C3DEC" w14:paraId="793D96A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C0D6D" w14:textId="77777777" w:rsidR="004C3DEC" w:rsidRDefault="00000000">
            <w:r>
              <w:t>Изменение интерфейса витрины ИС ЦОМ</w:t>
            </w:r>
          </w:p>
        </w:tc>
        <w:tc>
          <w:tcPr>
            <w:tcW w:w="6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BDCAC" w14:textId="77777777" w:rsidR="004C3DEC" w:rsidRDefault="00000000">
            <w:r>
              <w:t>Снимок экрана, уведомление администратору; обработка остальных витрин продолжается</w:t>
            </w:r>
          </w:p>
        </w:tc>
      </w:tr>
      <w:tr w:rsidR="004C3DEC" w14:paraId="1D8E0D3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9CBFA" w14:textId="77777777" w:rsidR="004C3DEC" w:rsidRDefault="00000000">
            <w:r>
              <w:t>Значение в ИС ЦОМ изменено пользователем вручную</w:t>
            </w:r>
          </w:p>
        </w:tc>
        <w:tc>
          <w:tcPr>
            <w:tcW w:w="6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315F4" w14:textId="77777777" w:rsidR="004C3DEC" w:rsidRDefault="00000000">
            <w:r>
              <w:t>Значение не перезаписывается, информация включается в отчёт</w:t>
            </w:r>
          </w:p>
        </w:tc>
      </w:tr>
      <w:tr w:rsidR="004C3DEC" w14:paraId="6927C1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D5C61" w14:textId="77777777" w:rsidR="004C3DEC" w:rsidRDefault="00000000">
            <w:r>
              <w:t>Не удалось создать версию плана</w:t>
            </w:r>
          </w:p>
        </w:tc>
        <w:tc>
          <w:tcPr>
            <w:tcW w:w="6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DE2EF" w14:textId="77777777" w:rsidR="004C3DEC" w:rsidRDefault="00000000">
            <w:r>
              <w:t>Данные не вносятся, уведомление ответственному</w:t>
            </w:r>
          </w:p>
        </w:tc>
      </w:tr>
    </w:tbl>
    <w:p w14:paraId="353D849B" w14:textId="77777777" w:rsidR="004C3DEC" w:rsidRDefault="00000000">
      <w:pPr>
        <w:pStyle w:val="1"/>
      </w:pPr>
      <w:r>
        <w:t>7. Вопросы для согласования с Заказчиком</w:t>
      </w:r>
    </w:p>
    <w:p w14:paraId="712B6A21" w14:textId="77777777" w:rsidR="004C3DEC" w:rsidRDefault="00000000">
      <w:pPr>
        <w:pStyle w:val="a4"/>
        <w:numPr>
          <w:ilvl w:val="0"/>
          <w:numId w:val="5"/>
        </w:numPr>
        <w:spacing w:after="60"/>
        <w:jc w:val="both"/>
      </w:pPr>
      <w:r>
        <w:t>Наличие тестовой среды ИС ЦОМ с разделами Блока 09-2/09 и тестового доступа к API.</w:t>
      </w:r>
    </w:p>
    <w:p w14:paraId="29936DAC" w14:textId="77777777" w:rsidR="004C3DEC" w:rsidRDefault="00000000">
      <w:pPr>
        <w:pStyle w:val="a4"/>
        <w:numPr>
          <w:ilvl w:val="0"/>
          <w:numId w:val="5"/>
        </w:numPr>
        <w:spacing w:after="60"/>
        <w:jc w:val="both"/>
      </w:pPr>
      <w:r>
        <w:t>Время, к которому данные на портале ВСП гарантированно сформированы (время запуска робота).</w:t>
      </w:r>
    </w:p>
    <w:p w14:paraId="4A4886EB" w14:textId="77777777" w:rsidR="004C3DEC" w:rsidRDefault="00000000">
      <w:pPr>
        <w:pStyle w:val="a4"/>
        <w:numPr>
          <w:ilvl w:val="0"/>
          <w:numId w:val="5"/>
        </w:numPr>
        <w:spacing w:after="60"/>
        <w:jc w:val="both"/>
      </w:pPr>
      <w:r>
        <w:t>Сетевой доступ к API портала ВСП, учётные записи робота в API и ИС ЦОМ с необходимыми правами.</w:t>
      </w:r>
    </w:p>
    <w:p w14:paraId="4A4886EB" w14:textId="77777777" w:rsidR="004C3DEC" w:rsidRDefault="00000000">
      <w:pPr>
        <w:pStyle w:val="a4"/>
        <w:numPr>
          <w:ilvl w:val="0"/>
          <w:numId w:val="5"/>
        </w:numPr>
        <w:spacing w:after="60"/>
        <w:jc w:val="both"/>
      </w:pPr>
      <w:r>
        <w:t>Подтверждение передачи данных Блока 09-2/09 по ключу VSP09209_BK в общих методах API портала ВСП (жидкость, ПНГ, план-заявка ПНГ, ПХД ПНГ, бизнес-план жидкости).</w:t>
      </w:r>
    </w:p>
    <w:p w14:paraId="5B6CB09A" w14:textId="77777777" w:rsidR="004C3DEC" w:rsidRDefault="00000000">
      <w:pPr>
        <w:pStyle w:val="a4"/>
        <w:numPr>
          <w:ilvl w:val="0"/>
          <w:numId w:val="5"/>
        </w:numPr>
        <w:spacing w:after="60"/>
        <w:jc w:val="both"/>
      </w:pPr>
      <w:r>
        <w:t>Методы API, перечень показателей и макет таблицы для мнемосхемы и энергетики.</w:t>
      </w:r>
    </w:p>
    <w:p w14:paraId="58E481BD" w14:textId="73DD4260" w:rsidR="00E637C7" w:rsidRDefault="00000000" w:rsidP="00E637C7">
      <w:pPr>
        <w:pStyle w:val="a4"/>
        <w:numPr>
          <w:ilvl w:val="0"/>
          <w:numId w:val="5"/>
        </w:numPr>
        <w:spacing w:after="60"/>
        <w:jc w:val="both"/>
      </w:pPr>
      <w:r>
        <w:t>Необходимость внесения закачки и ТНЭ (дополнительные опции).</w:t>
      </w:r>
    </w:p>
    <w:p w14:paraId="11EE9F0F" w14:textId="142F6EB8" w:rsidR="00E637C7" w:rsidRDefault="00E637C7" w:rsidP="00E637C7">
      <w:pPr>
        <w:pStyle w:val="a4"/>
        <w:numPr>
          <w:ilvl w:val="0"/>
          <w:numId w:val="5"/>
        </w:numPr>
        <w:spacing w:after="60"/>
        <w:jc w:val="both"/>
      </w:pPr>
      <w:r w:rsidRPr="00E637C7">
        <w:t>Витрина - планирование, вкладка «жидкость»</w:t>
      </w:r>
      <w:r>
        <w:t xml:space="preserve"> - для </w:t>
      </w:r>
      <w:r>
        <w:t>Блока 09-2/09</w:t>
      </w:r>
      <w:r>
        <w:t xml:space="preserve"> – 1 общая строка или есть подстроки</w:t>
      </w:r>
      <w:r w:rsidRPr="00E637C7">
        <w:t>.</w:t>
      </w:r>
    </w:p>
    <w:sectPr w:rsidR="00E637C7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546DF5" w14:textId="77777777" w:rsidR="0077091F" w:rsidRDefault="0077091F">
      <w:r>
        <w:separator/>
      </w:r>
    </w:p>
  </w:endnote>
  <w:endnote w:type="continuationSeparator" w:id="0">
    <w:p w14:paraId="251B5126" w14:textId="77777777" w:rsidR="0077091F" w:rsidRDefault="00770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D4CF5" w14:textId="77777777" w:rsidR="004C3DEC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E637C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A28EE4" w14:textId="77777777" w:rsidR="0077091F" w:rsidRDefault="0077091F">
      <w:r>
        <w:separator/>
      </w:r>
    </w:p>
  </w:footnote>
  <w:footnote w:type="continuationSeparator" w:id="0">
    <w:p w14:paraId="51E8FF36" w14:textId="77777777" w:rsidR="0077091F" w:rsidRDefault="007709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D3650"/>
    <w:multiLevelType w:val="hybridMultilevel"/>
    <w:tmpl w:val="9E0E1378"/>
    <w:lvl w:ilvl="0" w:tplc="6304F6D6">
      <w:start w:val="1"/>
      <w:numFmt w:val="bullet"/>
      <w:lvlText w:val="•"/>
      <w:lvlJc w:val="left"/>
      <w:pPr>
        <w:ind w:left="567" w:hanging="283"/>
      </w:pPr>
    </w:lvl>
    <w:lvl w:ilvl="1" w:tplc="2CBA45A6">
      <w:numFmt w:val="decimal"/>
      <w:lvlText w:val=""/>
      <w:lvlJc w:val="left"/>
    </w:lvl>
    <w:lvl w:ilvl="2" w:tplc="4E7C7C32">
      <w:numFmt w:val="decimal"/>
      <w:lvlText w:val=""/>
      <w:lvlJc w:val="left"/>
    </w:lvl>
    <w:lvl w:ilvl="3" w:tplc="2102C7B8">
      <w:numFmt w:val="decimal"/>
      <w:lvlText w:val=""/>
      <w:lvlJc w:val="left"/>
    </w:lvl>
    <w:lvl w:ilvl="4" w:tplc="56BCC6DE">
      <w:numFmt w:val="decimal"/>
      <w:lvlText w:val=""/>
      <w:lvlJc w:val="left"/>
    </w:lvl>
    <w:lvl w:ilvl="5" w:tplc="A912A32C">
      <w:numFmt w:val="decimal"/>
      <w:lvlText w:val=""/>
      <w:lvlJc w:val="left"/>
    </w:lvl>
    <w:lvl w:ilvl="6" w:tplc="4D86A67A">
      <w:numFmt w:val="decimal"/>
      <w:lvlText w:val=""/>
      <w:lvlJc w:val="left"/>
    </w:lvl>
    <w:lvl w:ilvl="7" w:tplc="1FF8C85E">
      <w:numFmt w:val="decimal"/>
      <w:lvlText w:val=""/>
      <w:lvlJc w:val="left"/>
    </w:lvl>
    <w:lvl w:ilvl="8" w:tplc="360CE16E">
      <w:numFmt w:val="decimal"/>
      <w:lvlText w:val=""/>
      <w:lvlJc w:val="left"/>
    </w:lvl>
  </w:abstractNum>
  <w:abstractNum w:abstractNumId="1" w15:restartNumberingAfterBreak="0">
    <w:nsid w:val="15C31E9B"/>
    <w:multiLevelType w:val="multilevel"/>
    <w:tmpl w:val="8C425400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1134" w:hanging="567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528B5284"/>
    <w:multiLevelType w:val="multilevel"/>
    <w:tmpl w:val="ACD4B574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1134" w:hanging="567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5CE87F6D"/>
    <w:multiLevelType w:val="hybridMultilevel"/>
    <w:tmpl w:val="B41AE4F2"/>
    <w:lvl w:ilvl="0" w:tplc="A1E0BA16">
      <w:start w:val="1"/>
      <w:numFmt w:val="bullet"/>
      <w:lvlText w:val="●"/>
      <w:lvlJc w:val="left"/>
      <w:pPr>
        <w:ind w:left="720" w:hanging="360"/>
      </w:pPr>
    </w:lvl>
    <w:lvl w:ilvl="1" w:tplc="74AC84D4">
      <w:start w:val="1"/>
      <w:numFmt w:val="bullet"/>
      <w:lvlText w:val="○"/>
      <w:lvlJc w:val="left"/>
      <w:pPr>
        <w:ind w:left="1440" w:hanging="360"/>
      </w:pPr>
    </w:lvl>
    <w:lvl w:ilvl="2" w:tplc="4D60DE6C">
      <w:start w:val="1"/>
      <w:numFmt w:val="bullet"/>
      <w:lvlText w:val="■"/>
      <w:lvlJc w:val="left"/>
      <w:pPr>
        <w:ind w:left="2160" w:hanging="360"/>
      </w:pPr>
    </w:lvl>
    <w:lvl w:ilvl="3" w:tplc="626095FC">
      <w:start w:val="1"/>
      <w:numFmt w:val="bullet"/>
      <w:lvlText w:val="●"/>
      <w:lvlJc w:val="left"/>
      <w:pPr>
        <w:ind w:left="2880" w:hanging="360"/>
      </w:pPr>
    </w:lvl>
    <w:lvl w:ilvl="4" w:tplc="76808FEC">
      <w:start w:val="1"/>
      <w:numFmt w:val="bullet"/>
      <w:lvlText w:val="○"/>
      <w:lvlJc w:val="left"/>
      <w:pPr>
        <w:ind w:left="3600" w:hanging="360"/>
      </w:pPr>
    </w:lvl>
    <w:lvl w:ilvl="5" w:tplc="D15C606A">
      <w:start w:val="1"/>
      <w:numFmt w:val="bullet"/>
      <w:lvlText w:val="■"/>
      <w:lvlJc w:val="left"/>
      <w:pPr>
        <w:ind w:left="4320" w:hanging="360"/>
      </w:pPr>
    </w:lvl>
    <w:lvl w:ilvl="6" w:tplc="4DE0FC52">
      <w:start w:val="1"/>
      <w:numFmt w:val="bullet"/>
      <w:lvlText w:val="●"/>
      <w:lvlJc w:val="left"/>
      <w:pPr>
        <w:ind w:left="5040" w:hanging="360"/>
      </w:pPr>
    </w:lvl>
    <w:lvl w:ilvl="7" w:tplc="9C02A1A4">
      <w:start w:val="1"/>
      <w:numFmt w:val="bullet"/>
      <w:lvlText w:val="●"/>
      <w:lvlJc w:val="left"/>
      <w:pPr>
        <w:ind w:left="5760" w:hanging="360"/>
      </w:pPr>
    </w:lvl>
    <w:lvl w:ilvl="8" w:tplc="B768881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6864BAC"/>
    <w:multiLevelType w:val="multilevel"/>
    <w:tmpl w:val="7BBEA5E4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1134" w:hanging="567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7C2B4F2D"/>
    <w:multiLevelType w:val="multilevel"/>
    <w:tmpl w:val="48E009E2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1134" w:hanging="567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938029177">
    <w:abstractNumId w:val="3"/>
    <w:lvlOverride w:ilvl="0">
      <w:startOverride w:val="1"/>
    </w:lvlOverride>
  </w:num>
  <w:num w:numId="2" w16cid:durableId="1608611953">
    <w:abstractNumId w:val="2"/>
    <w:lvlOverride w:ilvl="0">
      <w:startOverride w:val="1"/>
    </w:lvlOverride>
  </w:num>
  <w:num w:numId="3" w16cid:durableId="2146045662">
    <w:abstractNumId w:val="5"/>
    <w:lvlOverride w:ilvl="0">
      <w:startOverride w:val="1"/>
    </w:lvlOverride>
  </w:num>
  <w:num w:numId="4" w16cid:durableId="584919949">
    <w:abstractNumId w:val="4"/>
    <w:lvlOverride w:ilvl="0">
      <w:startOverride w:val="1"/>
    </w:lvlOverride>
  </w:num>
  <w:num w:numId="5" w16cid:durableId="158999617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3DEC"/>
    <w:rsid w:val="004C3DEC"/>
    <w:rsid w:val="004E2B67"/>
    <w:rsid w:val="0077091F"/>
    <w:rsid w:val="00E63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7D941"/>
  <w15:docId w15:val="{0AB3381C-29B0-4833-A8A8-896452C69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280" w:after="140"/>
      <w:outlineLvl w:val="0"/>
    </w:pPr>
    <w:rPr>
      <w:b/>
      <w:bCs/>
      <w:color w:val="1F3864"/>
      <w:sz w:val="28"/>
      <w:szCs w:val="28"/>
    </w:rPr>
  </w:style>
  <w:style w:type="paragraph" w:styleId="2">
    <w:name w:val="heading 2"/>
    <w:uiPriority w:val="9"/>
    <w:semiHidden/>
    <w:unhideWhenUsed/>
    <w:qFormat/>
    <w:pPr>
      <w:spacing w:before="200" w:after="100"/>
      <w:outlineLvl w:val="1"/>
    </w:pPr>
    <w:rPr>
      <w:b/>
      <w:bCs/>
      <w:color w:val="1F3864"/>
      <w:sz w:val="25"/>
      <w:szCs w:val="25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945</Words>
  <Characters>5393</Characters>
  <Application>Microsoft Office Word</Application>
  <DocSecurity>0</DocSecurity>
  <Lines>44</Lines>
  <Paragraphs>12</Paragraphs>
  <ScaleCrop>false</ScaleCrop>
  <Company/>
  <LinksUpToDate>false</LinksUpToDate>
  <CharactersWithSpaces>6326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работы роботов - Блок 09-2/09</dc:title>
  <cp:lastModifiedBy>B 9</cp:lastModifiedBy>
  <cp:revision>2</cp:revision>
  <dcterms:created xsi:type="dcterms:W3CDTF">2026-09-24T19:52:00Z</dcterms:created>
  <dcterms:modified xsi:type="dcterms:W3CDTF">2026-09-24T19:57:00Z</dcterms:modified>
</cp:coreProperties>
</file>