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2C1C9" w14:textId="77777777" w:rsidR="008176CD" w:rsidRPr="00DC2E55" w:rsidRDefault="008176CD" w:rsidP="008176CD">
      <w:pPr>
        <w:rPr>
          <w:rFonts w:hint="eastAsia"/>
          <w:sz w:val="40"/>
          <w:szCs w:val="40"/>
        </w:rPr>
      </w:pPr>
      <w:r w:rsidRPr="00DC2E55">
        <w:rPr>
          <w:sz w:val="40"/>
          <w:szCs w:val="40"/>
        </w:rPr>
        <w:t xml:space="preserve">Installing </w:t>
      </w:r>
      <w:proofErr w:type="spellStart"/>
      <w:r w:rsidRPr="00DC2E55">
        <w:rPr>
          <w:sz w:val="40"/>
          <w:szCs w:val="40"/>
        </w:rPr>
        <w:t>Knative</w:t>
      </w:r>
      <w:proofErr w:type="spellEnd"/>
      <w:r w:rsidRPr="00DC2E55">
        <w:rPr>
          <w:sz w:val="40"/>
          <w:szCs w:val="40"/>
        </w:rPr>
        <w:t xml:space="preserve"> Functions</w:t>
      </w:r>
    </w:p>
    <w:p w14:paraId="3EE3CD0D" w14:textId="0C175447" w:rsidR="008176CD" w:rsidRDefault="008176CD" w:rsidP="00DC2E55">
      <w:pPr>
        <w:rPr>
          <w:sz w:val="40"/>
          <w:szCs w:val="40"/>
        </w:rPr>
      </w:pPr>
      <w:r w:rsidRPr="008176CD">
        <w:rPr>
          <w:sz w:val="40"/>
          <w:szCs w:val="40"/>
        </w:rPr>
        <w:drawing>
          <wp:inline distT="0" distB="0" distL="0" distR="0" wp14:anchorId="7608EA67" wp14:editId="532C81FD">
            <wp:extent cx="5274310" cy="1553845"/>
            <wp:effectExtent l="0" t="0" r="2540" b="8255"/>
            <wp:docPr id="1802856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56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E3F7" w14:textId="7ACCB2DB" w:rsidR="008176CD" w:rsidRDefault="008176CD" w:rsidP="00DC2E55">
      <w:pPr>
        <w:rPr>
          <w:sz w:val="40"/>
          <w:szCs w:val="40"/>
        </w:rPr>
      </w:pPr>
      <w:r w:rsidRPr="008176CD">
        <w:rPr>
          <w:sz w:val="40"/>
          <w:szCs w:val="40"/>
        </w:rPr>
        <w:drawing>
          <wp:inline distT="0" distB="0" distL="0" distR="0" wp14:anchorId="19F6741F" wp14:editId="38DBEB72">
            <wp:extent cx="5274310" cy="1308735"/>
            <wp:effectExtent l="0" t="0" r="2540" b="5715"/>
            <wp:docPr id="29473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3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3B45" w14:textId="150DFB75" w:rsidR="008176CD" w:rsidRDefault="008176CD" w:rsidP="00DC2E55">
      <w:pPr>
        <w:rPr>
          <w:sz w:val="40"/>
          <w:szCs w:val="40"/>
        </w:rPr>
      </w:pPr>
      <w:r w:rsidRPr="008176CD">
        <w:rPr>
          <w:sz w:val="40"/>
          <w:szCs w:val="40"/>
        </w:rPr>
        <w:drawing>
          <wp:inline distT="0" distB="0" distL="0" distR="0" wp14:anchorId="547465CF" wp14:editId="79BD4AFA">
            <wp:extent cx="5274310" cy="1838325"/>
            <wp:effectExtent l="0" t="0" r="2540" b="9525"/>
            <wp:docPr id="708006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06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A13D" w14:textId="6DEA894A" w:rsidR="008176CD" w:rsidRDefault="008176CD" w:rsidP="00DC2E55">
      <w:pPr>
        <w:rPr>
          <w:sz w:val="40"/>
          <w:szCs w:val="40"/>
        </w:rPr>
      </w:pPr>
      <w:r w:rsidRPr="008176CD">
        <w:rPr>
          <w:sz w:val="40"/>
          <w:szCs w:val="40"/>
        </w:rPr>
        <w:drawing>
          <wp:inline distT="0" distB="0" distL="0" distR="0" wp14:anchorId="59A1D497" wp14:editId="21779219">
            <wp:extent cx="5274310" cy="948055"/>
            <wp:effectExtent l="0" t="0" r="2540" b="4445"/>
            <wp:docPr id="1222337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37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15A5" w14:textId="0DBB252B" w:rsidR="000B3E46" w:rsidRDefault="000B3E46" w:rsidP="00DC2E55">
      <w:pPr>
        <w:rPr>
          <w:sz w:val="40"/>
          <w:szCs w:val="40"/>
        </w:rPr>
      </w:pPr>
      <w:r w:rsidRPr="000B3E46">
        <w:rPr>
          <w:sz w:val="40"/>
          <w:szCs w:val="40"/>
        </w:rPr>
        <w:lastRenderedPageBreak/>
        <w:drawing>
          <wp:inline distT="0" distB="0" distL="0" distR="0" wp14:anchorId="5F8DA2AF" wp14:editId="2EC42E6F">
            <wp:extent cx="5274310" cy="2423160"/>
            <wp:effectExtent l="0" t="0" r="2540" b="0"/>
            <wp:docPr id="672875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75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AF8A" w14:textId="2D709023" w:rsidR="000B3E46" w:rsidRDefault="000B3E46" w:rsidP="00DC2E55">
      <w:pPr>
        <w:rPr>
          <w:sz w:val="40"/>
          <w:szCs w:val="40"/>
        </w:rPr>
      </w:pPr>
      <w:r w:rsidRPr="000B3E46">
        <w:rPr>
          <w:sz w:val="40"/>
          <w:szCs w:val="40"/>
        </w:rPr>
        <w:drawing>
          <wp:inline distT="0" distB="0" distL="0" distR="0" wp14:anchorId="525653DF" wp14:editId="1C66E64A">
            <wp:extent cx="5274310" cy="3319145"/>
            <wp:effectExtent l="0" t="0" r="2540" b="0"/>
            <wp:docPr id="1034761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61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2447" w14:textId="2347B8CC" w:rsidR="000B3E46" w:rsidRDefault="000B3E46" w:rsidP="00DC2E55">
      <w:pPr>
        <w:rPr>
          <w:sz w:val="40"/>
          <w:szCs w:val="40"/>
        </w:rPr>
      </w:pPr>
      <w:r w:rsidRPr="000B3E46">
        <w:rPr>
          <w:sz w:val="40"/>
          <w:szCs w:val="40"/>
        </w:rPr>
        <w:drawing>
          <wp:inline distT="0" distB="0" distL="0" distR="0" wp14:anchorId="11892980" wp14:editId="747E0EFE">
            <wp:extent cx="5274310" cy="1417955"/>
            <wp:effectExtent l="0" t="0" r="2540" b="0"/>
            <wp:docPr id="1509275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75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4B7D" w14:textId="65A07DB5" w:rsidR="000B3E46" w:rsidRDefault="000B3E46" w:rsidP="00DC2E55">
      <w:pPr>
        <w:rPr>
          <w:rFonts w:hint="eastAsia"/>
          <w:sz w:val="40"/>
          <w:szCs w:val="40"/>
        </w:rPr>
      </w:pPr>
      <w:r w:rsidRPr="000B3E46">
        <w:rPr>
          <w:sz w:val="40"/>
          <w:szCs w:val="40"/>
        </w:rPr>
        <w:lastRenderedPageBreak/>
        <w:drawing>
          <wp:inline distT="0" distB="0" distL="0" distR="0" wp14:anchorId="59037D91" wp14:editId="1B4A5BEF">
            <wp:extent cx="5274310" cy="1438910"/>
            <wp:effectExtent l="0" t="0" r="2540" b="8890"/>
            <wp:docPr id="1727414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14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F975" w14:textId="6BCD5286" w:rsidR="00DC2E55" w:rsidRPr="00DC2E55" w:rsidRDefault="00DC2E55" w:rsidP="00DC2E55">
      <w:pPr>
        <w:rPr>
          <w:rFonts w:hint="eastAsia"/>
          <w:sz w:val="40"/>
          <w:szCs w:val="40"/>
        </w:rPr>
      </w:pPr>
      <w:r w:rsidRPr="00DC2E55">
        <w:rPr>
          <w:sz w:val="40"/>
          <w:szCs w:val="40"/>
        </w:rPr>
        <w:t xml:space="preserve">Installing </w:t>
      </w:r>
      <w:proofErr w:type="spellStart"/>
      <w:r w:rsidRPr="00DC2E55">
        <w:rPr>
          <w:sz w:val="40"/>
          <w:szCs w:val="40"/>
        </w:rPr>
        <w:t>Knative</w:t>
      </w:r>
      <w:proofErr w:type="spellEnd"/>
      <w:r w:rsidRPr="00DC2E55">
        <w:rPr>
          <w:sz w:val="40"/>
          <w:szCs w:val="40"/>
        </w:rPr>
        <w:t xml:space="preserve"> Functions</w:t>
      </w:r>
    </w:p>
    <w:p w14:paraId="2DC8919B" w14:textId="74ECAAD7" w:rsidR="00DC2E55" w:rsidRPr="00DC2E55" w:rsidRDefault="00DC2E55" w:rsidP="00DC2E55">
      <w:pPr>
        <w:pStyle w:val="a9"/>
        <w:numPr>
          <w:ilvl w:val="0"/>
          <w:numId w:val="1"/>
        </w:numPr>
        <w:rPr>
          <w:rFonts w:hint="eastAsia"/>
        </w:rPr>
      </w:pPr>
      <w:r w:rsidRPr="00DC2E55">
        <w:rPr>
          <w:szCs w:val="22"/>
        </w:rPr>
        <w:t>Run </w:t>
      </w:r>
      <w:proofErr w:type="spellStart"/>
      <w:r w:rsidRPr="00DC2E55">
        <w:rPr>
          <w:szCs w:val="22"/>
        </w:rPr>
        <w:t>func</w:t>
      </w:r>
      <w:proofErr w:type="spellEnd"/>
      <w:r w:rsidRPr="00DC2E55">
        <w:rPr>
          <w:szCs w:val="22"/>
        </w:rPr>
        <w:t> from a container image.</w:t>
      </w:r>
    </w:p>
    <w:p w14:paraId="3247CD7F" w14:textId="4B47EB01" w:rsidR="00DC2E55" w:rsidRDefault="00DC2E55" w:rsidP="00DC2E55">
      <w:pPr>
        <w:pStyle w:val="a9"/>
        <w:ind w:left="360"/>
        <w:rPr>
          <w:rFonts w:hint="eastAsia"/>
        </w:rPr>
      </w:pPr>
      <w:r w:rsidRPr="00DC2E55">
        <w:rPr>
          <w:noProof/>
        </w:rPr>
        <w:drawing>
          <wp:inline distT="0" distB="0" distL="0" distR="0" wp14:anchorId="210F66FF" wp14:editId="1564766B">
            <wp:extent cx="5274310" cy="937260"/>
            <wp:effectExtent l="0" t="0" r="2540" b="0"/>
            <wp:docPr id="1432098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98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48AD" w14:textId="4E10A2EA" w:rsidR="00DC2E55" w:rsidRDefault="00DC2E55" w:rsidP="00DC2E55">
      <w:pPr>
        <w:pStyle w:val="a9"/>
        <w:numPr>
          <w:ilvl w:val="0"/>
          <w:numId w:val="1"/>
        </w:numPr>
        <w:rPr>
          <w:rFonts w:hint="eastAsia"/>
        </w:rPr>
      </w:pPr>
      <w:r w:rsidRPr="00DC2E55">
        <w:rPr>
          <w:rFonts w:hint="eastAsia"/>
        </w:rPr>
        <w:t xml:space="preserve">Installing the </w:t>
      </w:r>
      <w:proofErr w:type="spellStart"/>
      <w:r w:rsidRPr="00DC2E55">
        <w:rPr>
          <w:rFonts w:hint="eastAsia"/>
        </w:rPr>
        <w:t>kn</w:t>
      </w:r>
      <w:proofErr w:type="spellEnd"/>
      <w:r w:rsidRPr="00DC2E55">
        <w:rPr>
          <w:rFonts w:hint="eastAsia"/>
        </w:rPr>
        <w:t xml:space="preserve"> </w:t>
      </w:r>
      <w:proofErr w:type="spellStart"/>
      <w:r w:rsidRPr="00DC2E55">
        <w:rPr>
          <w:rFonts w:hint="eastAsia"/>
        </w:rPr>
        <w:t>func</w:t>
      </w:r>
      <w:proofErr w:type="spellEnd"/>
      <w:r w:rsidRPr="00DC2E55">
        <w:rPr>
          <w:rFonts w:hint="eastAsia"/>
        </w:rPr>
        <w:t xml:space="preserve"> CLI plugin</w:t>
      </w:r>
    </w:p>
    <w:p w14:paraId="571FE388" w14:textId="05CF7E0C" w:rsidR="00F22929" w:rsidRPr="00DC2E55" w:rsidRDefault="00B204E6" w:rsidP="00F22929">
      <w:pPr>
        <w:pStyle w:val="a9"/>
        <w:ind w:left="360"/>
        <w:rPr>
          <w:rFonts w:hint="eastAsia"/>
        </w:rPr>
      </w:pPr>
      <w:r w:rsidRPr="00B204E6">
        <w:drawing>
          <wp:inline distT="0" distB="0" distL="0" distR="0" wp14:anchorId="04234397" wp14:editId="57E4B84B">
            <wp:extent cx="3568883" cy="495325"/>
            <wp:effectExtent l="0" t="0" r="0" b="0"/>
            <wp:docPr id="30333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3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F3E2" w14:textId="77777777" w:rsidR="00F22929" w:rsidRPr="00F22929" w:rsidRDefault="00F22929" w:rsidP="00F22929">
      <w:pPr>
        <w:rPr>
          <w:rFonts w:hint="eastAsia"/>
          <w:sz w:val="40"/>
          <w:szCs w:val="40"/>
        </w:rPr>
      </w:pPr>
      <w:r w:rsidRPr="00F22929">
        <w:rPr>
          <w:sz w:val="40"/>
          <w:szCs w:val="40"/>
        </w:rPr>
        <w:t>Creating a function</w:t>
      </w:r>
    </w:p>
    <w:p w14:paraId="67C36313" w14:textId="0DA0E229" w:rsidR="00DC2E55" w:rsidRPr="00F22929" w:rsidRDefault="00F22929" w:rsidP="00DC2E55">
      <w:pPr>
        <w:rPr>
          <w:rFonts w:hint="eastAsia"/>
          <w:szCs w:val="22"/>
        </w:rPr>
      </w:pPr>
      <w:r>
        <w:rPr>
          <w:rFonts w:hint="eastAsia"/>
          <w:szCs w:val="22"/>
        </w:rPr>
        <w:t>1.</w:t>
      </w:r>
      <w:r w:rsidRPr="00F22929">
        <w:rPr>
          <w:noProof/>
        </w:rPr>
        <w:t xml:space="preserve"> </w:t>
      </w:r>
      <w:r w:rsidRPr="00F22929">
        <w:rPr>
          <w:noProof/>
          <w:szCs w:val="22"/>
        </w:rPr>
        <w:drawing>
          <wp:inline distT="0" distB="0" distL="0" distR="0" wp14:anchorId="3CD74DE1" wp14:editId="1482B090">
            <wp:extent cx="5274310" cy="440055"/>
            <wp:effectExtent l="0" t="0" r="2540" b="0"/>
            <wp:docPr id="1125043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43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6A6E" w14:textId="3733C4E3" w:rsidR="00DC2E55" w:rsidRDefault="00F22929" w:rsidP="00DC2E55">
      <w:pPr>
        <w:rPr>
          <w:rFonts w:hint="eastAsia"/>
          <w:sz w:val="40"/>
          <w:szCs w:val="40"/>
        </w:rPr>
      </w:pPr>
      <w:r w:rsidRPr="00F22929">
        <w:rPr>
          <w:rFonts w:hint="eastAsia"/>
          <w:sz w:val="40"/>
          <w:szCs w:val="40"/>
        </w:rPr>
        <w:t>Running a function</w:t>
      </w:r>
    </w:p>
    <w:p w14:paraId="3CAB1DA7" w14:textId="09D13DA0" w:rsidR="00F22929" w:rsidRPr="0056670A" w:rsidRDefault="00F22929" w:rsidP="0056670A">
      <w:pPr>
        <w:pStyle w:val="a9"/>
        <w:numPr>
          <w:ilvl w:val="0"/>
          <w:numId w:val="2"/>
        </w:numPr>
        <w:rPr>
          <w:rFonts w:hint="eastAsia"/>
          <w:szCs w:val="22"/>
        </w:rPr>
      </w:pPr>
      <w:r w:rsidRPr="0056670A">
        <w:rPr>
          <w:rFonts w:hint="eastAsia"/>
          <w:szCs w:val="22"/>
        </w:rPr>
        <w:t>Run the function locally, by running the command inside the project directory:</w:t>
      </w:r>
    </w:p>
    <w:p w14:paraId="4C1CD982" w14:textId="1F023C73" w:rsidR="0056670A" w:rsidRDefault="0056670A" w:rsidP="0056670A">
      <w:pPr>
        <w:pStyle w:val="a9"/>
        <w:numPr>
          <w:ilvl w:val="0"/>
          <w:numId w:val="2"/>
        </w:numPr>
        <w:rPr>
          <w:rFonts w:hint="eastAsia"/>
          <w:szCs w:val="22"/>
        </w:rPr>
      </w:pPr>
      <w:r w:rsidRPr="0056670A">
        <w:rPr>
          <w:noProof/>
          <w:szCs w:val="22"/>
        </w:rPr>
        <w:lastRenderedPageBreak/>
        <w:drawing>
          <wp:inline distT="0" distB="0" distL="0" distR="0" wp14:anchorId="33D5C4EB" wp14:editId="1273C31D">
            <wp:extent cx="5274310" cy="3389630"/>
            <wp:effectExtent l="0" t="0" r="2540" b="1270"/>
            <wp:docPr id="859985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85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BBD1" w14:textId="3DCBB34E" w:rsidR="0056670A" w:rsidRDefault="0056670A" w:rsidP="0056670A">
      <w:pPr>
        <w:pStyle w:val="a9"/>
        <w:numPr>
          <w:ilvl w:val="0"/>
          <w:numId w:val="2"/>
        </w:numPr>
        <w:rPr>
          <w:rFonts w:hint="eastAsia"/>
          <w:szCs w:val="22"/>
        </w:rPr>
      </w:pPr>
      <w:r w:rsidRPr="0056670A">
        <w:rPr>
          <w:noProof/>
          <w:szCs w:val="22"/>
        </w:rPr>
        <w:drawing>
          <wp:inline distT="0" distB="0" distL="0" distR="0" wp14:anchorId="4AAA936C" wp14:editId="55734A5C">
            <wp:extent cx="5274310" cy="320675"/>
            <wp:effectExtent l="0" t="0" r="2540" b="3175"/>
            <wp:docPr id="1711750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50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4543" w14:textId="5E71818C" w:rsidR="00C73641" w:rsidRDefault="00C73641" w:rsidP="00C73641">
      <w:pPr>
        <w:rPr>
          <w:rFonts w:hint="eastAsia"/>
          <w:sz w:val="40"/>
          <w:szCs w:val="40"/>
        </w:rPr>
      </w:pPr>
      <w:r w:rsidRPr="00C73641">
        <w:rPr>
          <w:rFonts w:hint="eastAsia"/>
          <w:sz w:val="40"/>
          <w:szCs w:val="40"/>
        </w:rPr>
        <w:t xml:space="preserve">Deploying a </w:t>
      </w:r>
      <w:proofErr w:type="spellStart"/>
      <w:r w:rsidRPr="00C73641">
        <w:rPr>
          <w:rFonts w:hint="eastAsia"/>
          <w:sz w:val="40"/>
          <w:szCs w:val="40"/>
        </w:rPr>
        <w:t>Knative</w:t>
      </w:r>
      <w:proofErr w:type="spellEnd"/>
      <w:r w:rsidRPr="00C73641">
        <w:rPr>
          <w:rFonts w:hint="eastAsia"/>
          <w:sz w:val="40"/>
          <w:szCs w:val="40"/>
        </w:rPr>
        <w:t xml:space="preserve"> Service</w:t>
      </w:r>
    </w:p>
    <w:p w14:paraId="324A0367" w14:textId="6C85C423" w:rsidR="00C73641" w:rsidRPr="00345D2F" w:rsidRDefault="00C73641" w:rsidP="00345D2F">
      <w:pPr>
        <w:pStyle w:val="a9"/>
        <w:numPr>
          <w:ilvl w:val="0"/>
          <w:numId w:val="3"/>
        </w:numPr>
        <w:rPr>
          <w:rFonts w:hint="eastAsia"/>
          <w:szCs w:val="22"/>
        </w:rPr>
      </w:pPr>
      <w:r w:rsidRPr="00345D2F">
        <w:rPr>
          <w:rFonts w:hint="eastAsia"/>
          <w:szCs w:val="22"/>
        </w:rPr>
        <w:t xml:space="preserve">Copy the following YAML into a file named </w:t>
      </w:r>
      <w:proofErr w:type="spellStart"/>
      <w:proofErr w:type="gramStart"/>
      <w:r w:rsidRPr="00345D2F">
        <w:rPr>
          <w:rFonts w:hint="eastAsia"/>
          <w:szCs w:val="22"/>
        </w:rPr>
        <w:t>hello.yaml</w:t>
      </w:r>
      <w:proofErr w:type="spellEnd"/>
      <w:proofErr w:type="gramEnd"/>
      <w:r w:rsidRPr="00345D2F">
        <w:rPr>
          <w:rFonts w:hint="eastAsia"/>
          <w:szCs w:val="22"/>
        </w:rPr>
        <w:t>:</w:t>
      </w:r>
    </w:p>
    <w:p w14:paraId="2A82871A" w14:textId="60AD7B64" w:rsidR="00345D2F" w:rsidRDefault="00345D2F" w:rsidP="00345D2F">
      <w:pPr>
        <w:pStyle w:val="a9"/>
        <w:numPr>
          <w:ilvl w:val="0"/>
          <w:numId w:val="3"/>
        </w:numPr>
        <w:rPr>
          <w:rFonts w:hint="eastAsia"/>
          <w:szCs w:val="22"/>
        </w:rPr>
      </w:pPr>
      <w:r>
        <w:rPr>
          <w:rFonts w:hint="eastAsia"/>
          <w:szCs w:val="22"/>
        </w:rPr>
        <w:t xml:space="preserve">Install the </w:t>
      </w:r>
      <w:proofErr w:type="spellStart"/>
      <w:r>
        <w:rPr>
          <w:rFonts w:hint="eastAsia"/>
          <w:szCs w:val="22"/>
        </w:rPr>
        <w:t>knative</w:t>
      </w:r>
      <w:proofErr w:type="spellEnd"/>
      <w:r>
        <w:rPr>
          <w:rFonts w:hint="eastAsia"/>
          <w:szCs w:val="22"/>
        </w:rPr>
        <w:t xml:space="preserve"> service and </w:t>
      </w:r>
      <w:r w:rsidRPr="00345D2F">
        <w:rPr>
          <w:szCs w:val="22"/>
        </w:rPr>
        <w:t xml:space="preserve">Deploy the </w:t>
      </w:r>
      <w:proofErr w:type="spellStart"/>
      <w:r w:rsidRPr="00345D2F">
        <w:rPr>
          <w:szCs w:val="22"/>
        </w:rPr>
        <w:t>Knative</w:t>
      </w:r>
      <w:proofErr w:type="spellEnd"/>
      <w:r w:rsidRPr="00345D2F">
        <w:rPr>
          <w:szCs w:val="22"/>
        </w:rPr>
        <w:t xml:space="preserve"> Service by running the command:</w:t>
      </w:r>
    </w:p>
    <w:p w14:paraId="266303A4" w14:textId="018D5113" w:rsidR="00345D2F" w:rsidRDefault="00B204E6" w:rsidP="00345D2F">
      <w:pPr>
        <w:pStyle w:val="a9"/>
        <w:ind w:left="360"/>
        <w:rPr>
          <w:szCs w:val="22"/>
        </w:rPr>
      </w:pPr>
      <w:r w:rsidRPr="00B204E6">
        <w:rPr>
          <w:szCs w:val="22"/>
        </w:rPr>
        <w:drawing>
          <wp:inline distT="0" distB="0" distL="0" distR="0" wp14:anchorId="256BFF99" wp14:editId="6AA9A338">
            <wp:extent cx="5274310" cy="715645"/>
            <wp:effectExtent l="0" t="0" r="2540" b="8255"/>
            <wp:docPr id="662633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33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5470" w14:textId="0776FA3A" w:rsidR="00B204E6" w:rsidRDefault="009E4137" w:rsidP="00345D2F">
      <w:pPr>
        <w:pStyle w:val="a9"/>
        <w:ind w:left="360"/>
        <w:rPr>
          <w:szCs w:val="22"/>
        </w:rPr>
      </w:pPr>
      <w:r w:rsidRPr="009E4137">
        <w:rPr>
          <w:szCs w:val="22"/>
        </w:rPr>
        <w:drawing>
          <wp:inline distT="0" distB="0" distL="0" distR="0" wp14:anchorId="7A6A2FB9" wp14:editId="17D9CC55">
            <wp:extent cx="5274310" cy="1099820"/>
            <wp:effectExtent l="0" t="0" r="2540" b="5080"/>
            <wp:docPr id="254256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56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A5CB" w14:textId="5C46581F" w:rsidR="009E4137" w:rsidRDefault="009E4137" w:rsidP="00345D2F">
      <w:pPr>
        <w:pStyle w:val="a9"/>
        <w:ind w:left="360"/>
        <w:rPr>
          <w:rFonts w:hint="eastAsia"/>
          <w:szCs w:val="22"/>
        </w:rPr>
      </w:pPr>
      <w:r w:rsidRPr="009E4137">
        <w:rPr>
          <w:szCs w:val="22"/>
        </w:rPr>
        <w:drawing>
          <wp:inline distT="0" distB="0" distL="0" distR="0" wp14:anchorId="11AF88A3" wp14:editId="498D0F82">
            <wp:extent cx="5274310" cy="1630045"/>
            <wp:effectExtent l="0" t="0" r="2540" b="8255"/>
            <wp:docPr id="856578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78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BD78" w14:textId="08546F82" w:rsidR="00345D2F" w:rsidRDefault="00345D2F" w:rsidP="00345D2F">
      <w:pPr>
        <w:rPr>
          <w:rFonts w:hint="eastAsia"/>
          <w:sz w:val="40"/>
          <w:szCs w:val="40"/>
        </w:rPr>
      </w:pPr>
      <w:r w:rsidRPr="00345D2F">
        <w:rPr>
          <w:rFonts w:hint="eastAsia"/>
          <w:sz w:val="40"/>
          <w:szCs w:val="40"/>
        </w:rPr>
        <w:lastRenderedPageBreak/>
        <w:t>Autoscaling</w:t>
      </w:r>
    </w:p>
    <w:p w14:paraId="6CDF5416" w14:textId="1E66D600" w:rsidR="00345D2F" w:rsidRPr="00345D2F" w:rsidRDefault="00345D2F" w:rsidP="00345D2F">
      <w:pPr>
        <w:pStyle w:val="a9"/>
        <w:numPr>
          <w:ilvl w:val="0"/>
          <w:numId w:val="4"/>
        </w:numPr>
        <w:rPr>
          <w:rFonts w:hint="eastAsia"/>
          <w:szCs w:val="22"/>
        </w:rPr>
      </w:pPr>
      <w:r w:rsidRPr="00345D2F">
        <w:rPr>
          <w:rFonts w:hint="eastAsia"/>
          <w:szCs w:val="22"/>
        </w:rPr>
        <w:t xml:space="preserve">View a list of </w:t>
      </w:r>
      <w:proofErr w:type="spellStart"/>
      <w:r w:rsidRPr="00345D2F">
        <w:rPr>
          <w:rFonts w:hint="eastAsia"/>
          <w:szCs w:val="22"/>
        </w:rPr>
        <w:t>Knative</w:t>
      </w:r>
      <w:proofErr w:type="spellEnd"/>
      <w:r w:rsidRPr="00345D2F">
        <w:rPr>
          <w:rFonts w:hint="eastAsia"/>
          <w:szCs w:val="22"/>
        </w:rPr>
        <w:t xml:space="preserve"> Services by running the command:</w:t>
      </w:r>
    </w:p>
    <w:p w14:paraId="0E639C10" w14:textId="418F3784" w:rsidR="00345D2F" w:rsidRDefault="00345D2F" w:rsidP="00345D2F">
      <w:pPr>
        <w:pStyle w:val="a9"/>
        <w:ind w:left="360"/>
        <w:rPr>
          <w:rFonts w:hint="eastAsia"/>
          <w:szCs w:val="22"/>
        </w:rPr>
      </w:pPr>
      <w:r w:rsidRPr="00345D2F">
        <w:rPr>
          <w:noProof/>
          <w:szCs w:val="22"/>
        </w:rPr>
        <w:drawing>
          <wp:inline distT="0" distB="0" distL="0" distR="0" wp14:anchorId="2E519334" wp14:editId="17E7BCEB">
            <wp:extent cx="5274310" cy="1035685"/>
            <wp:effectExtent l="0" t="0" r="2540" b="0"/>
            <wp:docPr id="2125354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549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94C9" w14:textId="6C648CB2" w:rsidR="00A032E8" w:rsidRDefault="00A032E8" w:rsidP="00A032E8">
      <w:pPr>
        <w:pStyle w:val="a9"/>
        <w:numPr>
          <w:ilvl w:val="0"/>
          <w:numId w:val="4"/>
        </w:numPr>
        <w:rPr>
          <w:rFonts w:hint="eastAsia"/>
          <w:szCs w:val="22"/>
        </w:rPr>
      </w:pPr>
      <w:r w:rsidRPr="00A032E8">
        <w:rPr>
          <w:rFonts w:hint="eastAsia"/>
          <w:szCs w:val="22"/>
        </w:rPr>
        <w:t xml:space="preserve">Access your </w:t>
      </w:r>
      <w:proofErr w:type="spellStart"/>
      <w:r w:rsidRPr="00A032E8">
        <w:rPr>
          <w:rFonts w:hint="eastAsia"/>
          <w:szCs w:val="22"/>
        </w:rPr>
        <w:t>Knative</w:t>
      </w:r>
      <w:proofErr w:type="spellEnd"/>
      <w:r w:rsidRPr="00A032E8">
        <w:rPr>
          <w:rFonts w:hint="eastAsia"/>
          <w:szCs w:val="22"/>
        </w:rPr>
        <w:t xml:space="preserve"> Service by opening the previous URL in your browser or by running the command:</w:t>
      </w:r>
    </w:p>
    <w:p w14:paraId="768010D3" w14:textId="06903D61" w:rsidR="006F3F84" w:rsidRDefault="006F3F84" w:rsidP="00A032E8">
      <w:pPr>
        <w:pStyle w:val="a9"/>
        <w:numPr>
          <w:ilvl w:val="0"/>
          <w:numId w:val="4"/>
        </w:numPr>
        <w:rPr>
          <w:rFonts w:hint="eastAsia"/>
          <w:szCs w:val="22"/>
        </w:rPr>
      </w:pPr>
      <w:r w:rsidRPr="006F3F84">
        <w:rPr>
          <w:rFonts w:hint="eastAsia"/>
          <w:szCs w:val="22"/>
        </w:rPr>
        <w:t>Watch the pods and see how they scale to zero after traffic stops going to the URL:</w:t>
      </w:r>
    </w:p>
    <w:p w14:paraId="2868B632" w14:textId="07760711" w:rsidR="006F3F84" w:rsidRDefault="00F331D2" w:rsidP="006F3F84">
      <w:pPr>
        <w:pStyle w:val="a9"/>
        <w:ind w:left="360"/>
        <w:rPr>
          <w:rFonts w:hint="eastAsia"/>
          <w:szCs w:val="22"/>
        </w:rPr>
      </w:pPr>
      <w:r w:rsidRPr="00F331D2">
        <w:rPr>
          <w:noProof/>
          <w:szCs w:val="22"/>
        </w:rPr>
        <w:drawing>
          <wp:inline distT="0" distB="0" distL="0" distR="0" wp14:anchorId="55F9B8E4" wp14:editId="044544F0">
            <wp:extent cx="5274310" cy="449580"/>
            <wp:effectExtent l="0" t="0" r="2540" b="7620"/>
            <wp:docPr id="559894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940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F2FB" w14:textId="7414F0A8" w:rsidR="00F331D2" w:rsidRDefault="00F331D2" w:rsidP="00F331D2">
      <w:pPr>
        <w:rPr>
          <w:rFonts w:hint="eastAsia"/>
          <w:sz w:val="40"/>
          <w:szCs w:val="40"/>
        </w:rPr>
      </w:pPr>
      <w:r w:rsidRPr="00F331D2">
        <w:rPr>
          <w:rFonts w:hint="eastAsia"/>
          <w:sz w:val="40"/>
          <w:szCs w:val="40"/>
        </w:rPr>
        <w:t>Traffic splitting</w:t>
      </w:r>
    </w:p>
    <w:p w14:paraId="4B0666C5" w14:textId="7F2DB28E" w:rsidR="00F331D2" w:rsidRPr="00877C14" w:rsidRDefault="00877C14" w:rsidP="00877C14">
      <w:pPr>
        <w:pStyle w:val="a9"/>
        <w:numPr>
          <w:ilvl w:val="0"/>
          <w:numId w:val="5"/>
        </w:numPr>
        <w:rPr>
          <w:rFonts w:hint="eastAsia"/>
          <w:szCs w:val="22"/>
        </w:rPr>
      </w:pPr>
      <w:r w:rsidRPr="00877C14">
        <w:rPr>
          <w:rFonts w:hint="eastAsia"/>
          <w:szCs w:val="22"/>
        </w:rPr>
        <w:t xml:space="preserve">Instead of TARGET=World, update the environment variable TARGET on your </w:t>
      </w:r>
      <w:proofErr w:type="spellStart"/>
      <w:r w:rsidRPr="00877C14">
        <w:rPr>
          <w:rFonts w:hint="eastAsia"/>
          <w:szCs w:val="22"/>
        </w:rPr>
        <w:t>Knative</w:t>
      </w:r>
      <w:proofErr w:type="spellEnd"/>
      <w:r w:rsidRPr="00877C14">
        <w:rPr>
          <w:rFonts w:hint="eastAsia"/>
          <w:szCs w:val="22"/>
        </w:rPr>
        <w:t xml:space="preserve"> Service to greet "</w:t>
      </w:r>
      <w:proofErr w:type="spellStart"/>
      <w:r w:rsidRPr="00877C14">
        <w:rPr>
          <w:rFonts w:hint="eastAsia"/>
          <w:szCs w:val="22"/>
        </w:rPr>
        <w:t>Knative</w:t>
      </w:r>
      <w:proofErr w:type="spellEnd"/>
      <w:r w:rsidRPr="00877C14">
        <w:rPr>
          <w:rFonts w:hint="eastAsia"/>
          <w:szCs w:val="22"/>
        </w:rPr>
        <w:t>" instead.</w:t>
      </w:r>
    </w:p>
    <w:p w14:paraId="0860A885" w14:textId="076AF0DD" w:rsidR="00877C14" w:rsidRDefault="007110E6" w:rsidP="007110E6">
      <w:pPr>
        <w:pStyle w:val="a9"/>
        <w:numPr>
          <w:ilvl w:val="0"/>
          <w:numId w:val="5"/>
        </w:numPr>
        <w:rPr>
          <w:szCs w:val="22"/>
        </w:rPr>
      </w:pPr>
      <w:r w:rsidRPr="007110E6">
        <w:rPr>
          <w:rFonts w:hint="eastAsia"/>
          <w:szCs w:val="22"/>
        </w:rPr>
        <w:t>Split the traffic between the two Revisions:</w:t>
      </w:r>
    </w:p>
    <w:p w14:paraId="5C6DAEDD" w14:textId="4E83D178" w:rsidR="007110E6" w:rsidRDefault="007110E6" w:rsidP="007110E6">
      <w:pPr>
        <w:pStyle w:val="a9"/>
        <w:ind w:left="360"/>
        <w:rPr>
          <w:szCs w:val="22"/>
        </w:rPr>
      </w:pPr>
      <w:r w:rsidRPr="007110E6">
        <w:rPr>
          <w:szCs w:val="22"/>
        </w:rPr>
        <w:drawing>
          <wp:inline distT="0" distB="0" distL="0" distR="0" wp14:anchorId="45C78DE3" wp14:editId="6912B760">
            <wp:extent cx="5274310" cy="543560"/>
            <wp:effectExtent l="0" t="0" r="2540" b="8890"/>
            <wp:docPr id="1550868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89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BF0B" w14:textId="7BA714B3" w:rsidR="007110E6" w:rsidRPr="007110E6" w:rsidRDefault="007110E6" w:rsidP="007110E6">
      <w:pPr>
        <w:rPr>
          <w:rFonts w:hint="eastAsia"/>
          <w:szCs w:val="22"/>
        </w:rPr>
      </w:pPr>
    </w:p>
    <w:sectPr w:rsidR="007110E6" w:rsidRPr="007110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416"/>
    <w:multiLevelType w:val="hybridMultilevel"/>
    <w:tmpl w:val="88D83FFC"/>
    <w:lvl w:ilvl="0" w:tplc="C3A41C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3B10B9"/>
    <w:multiLevelType w:val="hybridMultilevel"/>
    <w:tmpl w:val="01E62780"/>
    <w:lvl w:ilvl="0" w:tplc="3AC29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4F0709F"/>
    <w:multiLevelType w:val="hybridMultilevel"/>
    <w:tmpl w:val="9E5E2A12"/>
    <w:lvl w:ilvl="0" w:tplc="C23AD3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BA15085"/>
    <w:multiLevelType w:val="hybridMultilevel"/>
    <w:tmpl w:val="A38EF690"/>
    <w:lvl w:ilvl="0" w:tplc="8938B2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0E608C9"/>
    <w:multiLevelType w:val="hybridMultilevel"/>
    <w:tmpl w:val="02EC506C"/>
    <w:lvl w:ilvl="0" w:tplc="546C37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2947849">
    <w:abstractNumId w:val="1"/>
  </w:num>
  <w:num w:numId="2" w16cid:durableId="2089880058">
    <w:abstractNumId w:val="2"/>
  </w:num>
  <w:num w:numId="3" w16cid:durableId="911089080">
    <w:abstractNumId w:val="3"/>
  </w:num>
  <w:num w:numId="4" w16cid:durableId="61296762">
    <w:abstractNumId w:val="4"/>
  </w:num>
  <w:num w:numId="5" w16cid:durableId="150578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55"/>
    <w:rsid w:val="0005749B"/>
    <w:rsid w:val="000B3E46"/>
    <w:rsid w:val="00143EC4"/>
    <w:rsid w:val="001B0515"/>
    <w:rsid w:val="00345D2F"/>
    <w:rsid w:val="003524A4"/>
    <w:rsid w:val="00442E6E"/>
    <w:rsid w:val="004D6180"/>
    <w:rsid w:val="0056670A"/>
    <w:rsid w:val="006E7C16"/>
    <w:rsid w:val="006F3F84"/>
    <w:rsid w:val="007110E6"/>
    <w:rsid w:val="008176CD"/>
    <w:rsid w:val="00877C14"/>
    <w:rsid w:val="008866F4"/>
    <w:rsid w:val="009E4137"/>
    <w:rsid w:val="00A032E8"/>
    <w:rsid w:val="00A1299F"/>
    <w:rsid w:val="00B1386B"/>
    <w:rsid w:val="00B204E6"/>
    <w:rsid w:val="00C31CF3"/>
    <w:rsid w:val="00C47760"/>
    <w:rsid w:val="00C73641"/>
    <w:rsid w:val="00DC2E55"/>
    <w:rsid w:val="00DD606F"/>
    <w:rsid w:val="00E60910"/>
    <w:rsid w:val="00F22929"/>
    <w:rsid w:val="00F331D2"/>
    <w:rsid w:val="00FA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C0F3"/>
  <w15:chartTrackingRefBased/>
  <w15:docId w15:val="{EAE538F0-CD12-45C8-A94F-AE47974D2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2E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E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E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E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E5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E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E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E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2E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2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2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2E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2E5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2E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2E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2E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2E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2E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2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E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2E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2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2E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2E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E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2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2E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2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toushuiwang Wuluke</dc:creator>
  <cp:keywords/>
  <dc:description/>
  <cp:lastModifiedBy>toushuiwang Wuluke</cp:lastModifiedBy>
  <cp:revision>3</cp:revision>
  <dcterms:created xsi:type="dcterms:W3CDTF">2025-11-25T07:26:00Z</dcterms:created>
  <dcterms:modified xsi:type="dcterms:W3CDTF">2025-11-25T07:52:00Z</dcterms:modified>
</cp:coreProperties>
</file>