
<file path=[Content_Types].xml><?xml version="1.0" encoding="utf-8"?>
<Types xmlns="http://schemas.openxmlformats.org/package/2006/content-types"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25C56" w14:textId="77777777" w:rsidR="00862B24" w:rsidRDefault="00862B24" w:rsidP="001C1B83">
      <w:pPr>
        <w:jc w:val="center"/>
        <w:rPr>
          <w:rFonts w:ascii="標楷體" w:eastAsia="標楷體" w:hAnsi="標楷體"/>
          <w:b/>
          <w:bCs/>
          <w:sz w:val="52"/>
          <w:szCs w:val="52"/>
        </w:rPr>
      </w:pPr>
      <w:bookmarkStart w:id="0" w:name="_Hlk75371205"/>
      <w:bookmarkEnd w:id="0"/>
    </w:p>
    <w:p w14:paraId="500AF004" w14:textId="77777777" w:rsidR="00862B24" w:rsidRDefault="00862B24" w:rsidP="00862B24">
      <w:pPr>
        <w:rPr>
          <w:rFonts w:ascii="標楷體" w:eastAsia="標楷體" w:hAnsi="標楷體"/>
          <w:b/>
          <w:bCs/>
          <w:sz w:val="52"/>
          <w:szCs w:val="52"/>
        </w:rPr>
      </w:pPr>
    </w:p>
    <w:p w14:paraId="7E586BDC" w14:textId="4EA6A205" w:rsidR="00F85A82" w:rsidRDefault="00F85A82" w:rsidP="001C1B83">
      <w:pPr>
        <w:jc w:val="center"/>
        <w:rPr>
          <w:rFonts w:ascii="標楷體" w:eastAsia="標楷體" w:hAnsi="標楷體"/>
          <w:b/>
          <w:bCs/>
          <w:sz w:val="52"/>
          <w:szCs w:val="52"/>
        </w:rPr>
      </w:pPr>
      <w:r>
        <w:rPr>
          <w:rFonts w:ascii="標楷體" w:eastAsia="標楷體" w:hAnsi="標楷體" w:hint="eastAsia"/>
          <w:b/>
          <w:bCs/>
          <w:sz w:val="52"/>
          <w:szCs w:val="52"/>
        </w:rPr>
        <w:t>程式語言期末專案</w:t>
      </w:r>
      <w:r w:rsidR="00862B24">
        <w:rPr>
          <w:rFonts w:ascii="標楷體" w:eastAsia="標楷體" w:hAnsi="標楷體" w:hint="eastAsia"/>
          <w:b/>
          <w:bCs/>
          <w:sz w:val="52"/>
          <w:szCs w:val="52"/>
        </w:rPr>
        <w:t>報告</w:t>
      </w:r>
    </w:p>
    <w:p w14:paraId="507C23D9" w14:textId="49341E8B" w:rsidR="00847D45" w:rsidRPr="00862B24" w:rsidRDefault="00F85A82" w:rsidP="001C1B83">
      <w:pPr>
        <w:jc w:val="center"/>
        <w:rPr>
          <w:rFonts w:ascii="標楷體" w:eastAsia="標楷體" w:hAnsi="標楷體"/>
          <w:b/>
          <w:bCs/>
          <w:sz w:val="48"/>
          <w:szCs w:val="48"/>
        </w:rPr>
      </w:pPr>
      <w:r w:rsidRPr="00862B24">
        <w:rPr>
          <w:rFonts w:ascii="標楷體" w:eastAsia="標楷體" w:hAnsi="標楷體" w:hint="eastAsia"/>
          <w:b/>
          <w:bCs/>
          <w:sz w:val="48"/>
          <w:szCs w:val="48"/>
        </w:rPr>
        <w:t>股票資訊查詢系統</w:t>
      </w:r>
    </w:p>
    <w:p w14:paraId="3369E7D9" w14:textId="2C61E7B0" w:rsidR="001C1B83" w:rsidRDefault="001C1B83" w:rsidP="001C1B83">
      <w:pPr>
        <w:rPr>
          <w:rFonts w:ascii="標楷體" w:eastAsia="標楷體" w:hAnsi="標楷體"/>
          <w:b/>
          <w:bCs/>
          <w:sz w:val="36"/>
          <w:szCs w:val="36"/>
        </w:rPr>
      </w:pPr>
    </w:p>
    <w:p w14:paraId="43020FA6" w14:textId="77777777" w:rsidR="00862B24" w:rsidRPr="00B86847" w:rsidRDefault="00862B24" w:rsidP="001C1B83">
      <w:pPr>
        <w:rPr>
          <w:rFonts w:ascii="標楷體" w:eastAsia="標楷體" w:hAnsi="標楷體"/>
          <w:b/>
          <w:bCs/>
          <w:sz w:val="36"/>
          <w:szCs w:val="36"/>
        </w:rPr>
      </w:pPr>
    </w:p>
    <w:p w14:paraId="1996081C" w14:textId="1CC65773" w:rsidR="001C1B83" w:rsidRDefault="001C1B83" w:rsidP="001C1B83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指</w:t>
      </w:r>
      <w:r w:rsidR="00F85A82">
        <w:rPr>
          <w:rFonts w:ascii="標楷體" w:eastAsia="標楷體" w:hAnsi="標楷體" w:hint="eastAsia"/>
          <w:b/>
          <w:bCs/>
          <w:sz w:val="36"/>
          <w:szCs w:val="36"/>
        </w:rPr>
        <w:t>導</w:t>
      </w: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教授：林斯寅</w:t>
      </w:r>
      <w:r w:rsidR="00145BBD">
        <w:rPr>
          <w:rFonts w:ascii="標楷體" w:eastAsia="標楷體" w:hAnsi="標楷體" w:hint="eastAsia"/>
          <w:b/>
          <w:bCs/>
          <w:sz w:val="36"/>
          <w:szCs w:val="36"/>
        </w:rPr>
        <w:t xml:space="preserve"> </w:t>
      </w:r>
    </w:p>
    <w:p w14:paraId="257934E2" w14:textId="77777777" w:rsidR="001C1B83" w:rsidRPr="00B86847" w:rsidRDefault="001C1B83" w:rsidP="001C1B83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0F71A420" w14:textId="77777777" w:rsidR="00862B24" w:rsidRDefault="00862B24" w:rsidP="001C1B83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0969E211" w14:textId="1946D88E" w:rsidR="001C1B83" w:rsidRPr="00B86847" w:rsidRDefault="001C1B83" w:rsidP="00D908C8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組長</w:t>
      </w:r>
      <w:r w:rsidR="00862B24" w:rsidRPr="00B86847"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 w:rsidR="00D908C8" w:rsidRPr="00B86847">
        <w:rPr>
          <w:rFonts w:ascii="標楷體" w:eastAsia="標楷體" w:hAnsi="標楷體"/>
          <w:b/>
          <w:bCs/>
          <w:sz w:val="36"/>
          <w:szCs w:val="36"/>
        </w:rPr>
        <w:t>B0843039</w:t>
      </w: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陳睿澤</w:t>
      </w:r>
    </w:p>
    <w:p w14:paraId="30921F56" w14:textId="519B4925" w:rsidR="00862B24" w:rsidRDefault="00862B24" w:rsidP="00862B24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組</w:t>
      </w:r>
      <w:r w:rsidR="001C1B83" w:rsidRPr="00B86847">
        <w:rPr>
          <w:rFonts w:ascii="標楷體" w:eastAsia="標楷體" w:hAnsi="標楷體" w:hint="eastAsia"/>
          <w:b/>
          <w:bCs/>
          <w:sz w:val="36"/>
          <w:szCs w:val="36"/>
        </w:rPr>
        <w:t>員</w:t>
      </w: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 w:rsidR="00D908C8" w:rsidRPr="00B86847">
        <w:rPr>
          <w:rFonts w:ascii="標楷體" w:eastAsia="標楷體" w:hAnsi="標楷體"/>
          <w:b/>
          <w:bCs/>
          <w:sz w:val="36"/>
          <w:szCs w:val="36"/>
        </w:rPr>
        <w:t>B0843035</w:t>
      </w:r>
      <w:r w:rsidR="001C1B83" w:rsidRPr="00B86847">
        <w:rPr>
          <w:rFonts w:ascii="標楷體" w:eastAsia="標楷體" w:hAnsi="標楷體" w:hint="eastAsia"/>
          <w:b/>
          <w:bCs/>
          <w:sz w:val="36"/>
          <w:szCs w:val="36"/>
        </w:rPr>
        <w:t>張孝全</w:t>
      </w:r>
    </w:p>
    <w:p w14:paraId="53B54601" w14:textId="4D1C0208" w:rsidR="00862B24" w:rsidRDefault="00862B24" w:rsidP="00A91975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 xml:space="preserve">      </w:t>
      </w:r>
      <w:r w:rsidR="00D908C8" w:rsidRPr="00B86847">
        <w:rPr>
          <w:rFonts w:ascii="標楷體" w:eastAsia="標楷體" w:hAnsi="標楷體"/>
          <w:b/>
          <w:bCs/>
          <w:sz w:val="36"/>
          <w:szCs w:val="36"/>
        </w:rPr>
        <w:t>B0843016</w:t>
      </w:r>
      <w:r w:rsidR="001C1B83" w:rsidRPr="00B86847">
        <w:rPr>
          <w:rFonts w:ascii="標楷體" w:eastAsia="標楷體" w:hAnsi="標楷體" w:hint="eastAsia"/>
          <w:b/>
          <w:bCs/>
          <w:sz w:val="36"/>
          <w:szCs w:val="36"/>
        </w:rPr>
        <w:t>張棋閔</w:t>
      </w:r>
    </w:p>
    <w:p w14:paraId="148D4106" w14:textId="30F82997" w:rsidR="00862B24" w:rsidRDefault="00862B24" w:rsidP="00A91975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 xml:space="preserve">      </w:t>
      </w:r>
      <w:r w:rsidR="00D908C8" w:rsidRPr="00B86847">
        <w:rPr>
          <w:rFonts w:ascii="標楷體" w:eastAsia="標楷體" w:hAnsi="標楷體"/>
          <w:b/>
          <w:bCs/>
          <w:sz w:val="36"/>
          <w:szCs w:val="36"/>
        </w:rPr>
        <w:t>B0843020</w:t>
      </w:r>
      <w:r w:rsidR="001C1B83" w:rsidRPr="00B86847">
        <w:rPr>
          <w:rFonts w:ascii="標楷體" w:eastAsia="標楷體" w:hAnsi="標楷體" w:hint="eastAsia"/>
          <w:b/>
          <w:bCs/>
          <w:sz w:val="36"/>
          <w:szCs w:val="36"/>
        </w:rPr>
        <w:t>吳宥俞</w:t>
      </w:r>
    </w:p>
    <w:p w14:paraId="6A815D26" w14:textId="588F8278" w:rsidR="001C1B83" w:rsidRDefault="00862B24" w:rsidP="00A91975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/>
          <w:b/>
          <w:bCs/>
          <w:sz w:val="36"/>
          <w:szCs w:val="36"/>
        </w:rPr>
        <w:t xml:space="preserve">      </w:t>
      </w:r>
      <w:r w:rsidR="00D908C8" w:rsidRPr="00B86847">
        <w:rPr>
          <w:rFonts w:ascii="標楷體" w:eastAsia="標楷體" w:hAnsi="標楷體"/>
          <w:b/>
          <w:bCs/>
          <w:sz w:val="36"/>
          <w:szCs w:val="36"/>
        </w:rPr>
        <w:t>B0843023</w:t>
      </w:r>
      <w:r w:rsidR="001C1B83" w:rsidRPr="00B86847">
        <w:rPr>
          <w:rFonts w:ascii="標楷體" w:eastAsia="標楷體" w:hAnsi="標楷體" w:hint="eastAsia"/>
          <w:b/>
          <w:bCs/>
          <w:sz w:val="36"/>
          <w:szCs w:val="36"/>
        </w:rPr>
        <w:t>賴濰凱</w:t>
      </w:r>
    </w:p>
    <w:p w14:paraId="36E75D19" w14:textId="77777777" w:rsidR="00862B24" w:rsidRPr="00B86847" w:rsidRDefault="00862B24" w:rsidP="00A91975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1C4DA62C" w14:textId="77777777" w:rsidR="00862B24" w:rsidRPr="00B86847" w:rsidRDefault="00862B24" w:rsidP="00862B24">
      <w:pPr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b/>
          <w:bCs/>
          <w:sz w:val="36"/>
          <w:szCs w:val="36"/>
        </w:rPr>
        <w:t>報告日期</w:t>
      </w:r>
      <w:r w:rsidRPr="00B86847">
        <w:rPr>
          <w:rFonts w:ascii="標楷體" w:eastAsia="標楷體" w:hAnsi="標楷體" w:hint="eastAsia"/>
          <w:b/>
          <w:bCs/>
          <w:sz w:val="36"/>
          <w:szCs w:val="36"/>
        </w:rPr>
        <w:t>：</w:t>
      </w:r>
      <w:r>
        <w:rPr>
          <w:rFonts w:ascii="標楷體" w:eastAsia="標楷體" w:hAnsi="標楷體" w:hint="eastAsia"/>
          <w:b/>
          <w:bCs/>
          <w:sz w:val="36"/>
          <w:szCs w:val="36"/>
        </w:rPr>
        <w:t>2021.</w:t>
      </w:r>
      <w:r>
        <w:rPr>
          <w:rFonts w:ascii="標楷體" w:eastAsia="標楷體" w:hAnsi="標楷體"/>
          <w:b/>
          <w:bCs/>
          <w:sz w:val="36"/>
          <w:szCs w:val="36"/>
        </w:rPr>
        <w:t>6.24</w:t>
      </w:r>
    </w:p>
    <w:p w14:paraId="452AFD3D" w14:textId="77777777" w:rsidR="006C582F" w:rsidRPr="00E744B9" w:rsidRDefault="006C582F" w:rsidP="00A91975">
      <w:pPr>
        <w:jc w:val="center"/>
        <w:rPr>
          <w:rFonts w:ascii="標楷體" w:eastAsia="標楷體" w:hAnsi="標楷體"/>
          <w:b/>
          <w:bCs/>
          <w:sz w:val="44"/>
          <w:szCs w:val="44"/>
        </w:rPr>
      </w:pPr>
      <w:r w:rsidRPr="00E744B9">
        <w:rPr>
          <w:rFonts w:ascii="標楷體" w:eastAsia="標楷體" w:hAnsi="標楷體"/>
          <w:b/>
          <w:bCs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b/>
          <w:bCs/>
          <w:color w:val="auto"/>
          <w:kern w:val="2"/>
          <w:sz w:val="24"/>
          <w:szCs w:val="22"/>
          <w:lang w:val="zh-TW"/>
        </w:rPr>
        <w:id w:val="-2082903713"/>
        <w:docPartObj>
          <w:docPartGallery w:val="Table of Contents"/>
          <w:docPartUnique/>
        </w:docPartObj>
      </w:sdtPr>
      <w:sdtEndPr>
        <w:rPr>
          <w:rFonts w:ascii="標楷體" w:hAnsi="標楷體"/>
          <w:sz w:val="28"/>
          <w:szCs w:val="28"/>
        </w:rPr>
      </w:sdtEndPr>
      <w:sdtContent>
        <w:p w14:paraId="30FC654A" w14:textId="1796B99C" w:rsidR="006C582F" w:rsidRPr="005531C0" w:rsidRDefault="006C582F" w:rsidP="00862B24">
          <w:pPr>
            <w:pStyle w:val="aa"/>
            <w:spacing w:line="360" w:lineRule="auto"/>
            <w:jc w:val="center"/>
            <w:rPr>
              <w:rFonts w:ascii="標楷體" w:hAnsi="標楷體"/>
              <w:b/>
              <w:bCs/>
              <w:color w:val="000000" w:themeColor="text1"/>
              <w:sz w:val="48"/>
              <w:szCs w:val="48"/>
            </w:rPr>
          </w:pPr>
          <w:r w:rsidRPr="005531C0">
            <w:rPr>
              <w:rFonts w:hint="eastAsia"/>
              <w:b/>
              <w:bCs/>
              <w:color w:val="000000" w:themeColor="text1"/>
              <w:sz w:val="44"/>
              <w:szCs w:val="44"/>
              <w:lang w:val="zh-TW"/>
            </w:rPr>
            <w:t>目錄</w:t>
          </w:r>
        </w:p>
        <w:p w14:paraId="18AEA97A" w14:textId="56CC1F33" w:rsidR="005531C0" w:rsidRPr="005531C0" w:rsidRDefault="006C582F">
          <w:pPr>
            <w:pStyle w:val="1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r w:rsidRPr="005531C0">
            <w:rPr>
              <w:sz w:val="48"/>
              <w:szCs w:val="48"/>
            </w:rPr>
            <w:fldChar w:fldCharType="begin"/>
          </w:r>
          <w:r w:rsidRPr="005531C0">
            <w:rPr>
              <w:sz w:val="48"/>
              <w:szCs w:val="48"/>
            </w:rPr>
            <w:instrText xml:space="preserve"> TOC \o "1-3" \h \z \u </w:instrText>
          </w:r>
          <w:r w:rsidRPr="005531C0">
            <w:rPr>
              <w:sz w:val="48"/>
              <w:szCs w:val="48"/>
            </w:rPr>
            <w:fldChar w:fldCharType="separate"/>
          </w:r>
          <w:hyperlink w:anchor="_Toc75373437" w:history="1">
            <w:r w:rsidR="005531C0" w:rsidRPr="005531C0">
              <w:rPr>
                <w:rStyle w:val="ab"/>
                <w:rFonts w:asciiTheme="majorHAnsi" w:hAnsiTheme="majorHAnsi" w:cstheme="majorBidi" w:hint="eastAsia"/>
                <w:kern w:val="52"/>
                <w:sz w:val="40"/>
                <w:szCs w:val="40"/>
              </w:rPr>
              <w:t>一、</w:t>
            </w:r>
            <w:r w:rsidR="005531C0" w:rsidRPr="005531C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8"/>
              </w:rPr>
              <w:tab/>
            </w:r>
            <w:r w:rsidR="005531C0" w:rsidRPr="005531C0">
              <w:rPr>
                <w:rStyle w:val="ab"/>
                <w:rFonts w:asciiTheme="majorHAnsi" w:hAnsiTheme="majorHAnsi" w:cstheme="majorBidi" w:hint="eastAsia"/>
                <w:kern w:val="52"/>
                <w:sz w:val="40"/>
                <w:szCs w:val="40"/>
              </w:rPr>
              <w:t>前言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_Toc75373437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2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7FA86883" w14:textId="0B0FAE66" w:rsidR="005531C0" w:rsidRPr="005531C0" w:rsidRDefault="009D65A1">
          <w:pPr>
            <w:pStyle w:val="11"/>
            <w:tabs>
              <w:tab w:val="left" w:pos="960"/>
            </w:tabs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hyperlink w:anchor="_Toc75373438" w:history="1"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二、</w:t>
            </w:r>
            <w:r w:rsidR="005531C0" w:rsidRPr="005531C0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8"/>
              </w:rPr>
              <w:tab/>
            </w:r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股票資訊查詢系統基本架構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_Toc75373438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3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7ABE5675" w14:textId="509D9E45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39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1.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Twock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_Toc75373439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3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07C3DB" w14:textId="2E27D72E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0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Django</w:t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檔案架構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_Toc75373440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3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1A46B" w14:textId="59267BC6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1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3.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Ngrok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_Toc75373441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4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D5A16" w14:textId="7FD76A32" w:rsidR="005531C0" w:rsidRPr="005531C0" w:rsidRDefault="009D65A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hyperlink w:anchor="_Toc75373442" w:history="1"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二、資料庫</w:t>
            </w:r>
            <w:r w:rsidR="005531C0" w:rsidRPr="005531C0">
              <w:rPr>
                <w:rStyle w:val="ab"/>
                <w:sz w:val="40"/>
                <w:szCs w:val="40"/>
              </w:rPr>
              <w:t>(10</w:t>
            </w:r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支股票</w:t>
            </w:r>
            <w:r w:rsidR="005531C0" w:rsidRPr="005531C0">
              <w:rPr>
                <w:rStyle w:val="ab"/>
                <w:sz w:val="40"/>
                <w:szCs w:val="40"/>
              </w:rPr>
              <w:t>)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_Toc75373442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6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5CB5E731" w14:textId="09DF60AA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3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1.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十支股票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_Toc75373443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6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731D8A" w14:textId="3CC98A3E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4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十年資訊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_Toc75373444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6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10FB2" w14:textId="4B9B27E2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5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3.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Squlit3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_Toc75373445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6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41454" w14:textId="41536712" w:rsidR="005531C0" w:rsidRPr="005531C0" w:rsidRDefault="009D65A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hyperlink w:anchor="_Toc75373446" w:history="1"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三、網站美工</w:t>
            </w:r>
            <w:r w:rsidR="005531C0" w:rsidRPr="005531C0">
              <w:rPr>
                <w:rStyle w:val="ab"/>
                <w:sz w:val="40"/>
                <w:szCs w:val="40"/>
              </w:rPr>
              <w:t>(UI/UX)</w:t>
            </w:r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及程式介紹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_Toc75373446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7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268CAD3D" w14:textId="2830C5D0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7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1.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封面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_Toc75373447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7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EC503" w14:textId="1C98CF3D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8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2.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及時查詢系統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_Toc75373448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7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90BB5" w14:textId="3693E981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49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3.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歷史曲線圖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_Toc75373449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9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831644" w14:textId="59C073FC" w:rsidR="005531C0" w:rsidRPr="005531C0" w:rsidRDefault="009D65A1">
          <w:pPr>
            <w:pStyle w:val="21"/>
            <w:tabs>
              <w:tab w:val="left" w:pos="720"/>
              <w:tab w:val="right" w:leader="dot" w:pos="8296"/>
            </w:tabs>
            <w:rPr>
              <w:rFonts w:cstheme="minorBidi"/>
              <w:noProof/>
              <w:kern w:val="2"/>
              <w:sz w:val="32"/>
              <w:szCs w:val="28"/>
            </w:rPr>
          </w:pPr>
          <w:hyperlink w:anchor="_Toc75373450" w:history="1">
            <w:r w:rsidR="005531C0" w:rsidRPr="005531C0">
              <w:rPr>
                <w:rStyle w:val="ab"/>
                <w:rFonts w:ascii="標楷體" w:eastAsia="標楷體" w:hAnsi="標楷體"/>
                <w:b/>
                <w:bCs/>
                <w:noProof/>
                <w:sz w:val="28"/>
                <w:szCs w:val="28"/>
              </w:rPr>
              <w:t>4.</w:t>
            </w:r>
            <w:r w:rsidR="005531C0" w:rsidRPr="005531C0">
              <w:rPr>
                <w:rFonts w:cstheme="minorBidi"/>
                <w:noProof/>
                <w:kern w:val="2"/>
                <w:sz w:val="32"/>
                <w:szCs w:val="28"/>
              </w:rPr>
              <w:tab/>
            </w:r>
            <w:r w:rsidR="005531C0" w:rsidRPr="005531C0">
              <w:rPr>
                <w:rStyle w:val="ab"/>
                <w:rFonts w:ascii="標楷體" w:eastAsia="標楷體" w:hAnsi="標楷體" w:hint="eastAsia"/>
                <w:b/>
                <w:bCs/>
                <w:noProof/>
                <w:sz w:val="28"/>
                <w:szCs w:val="28"/>
              </w:rPr>
              <w:t>關於</w:t>
            </w:r>
            <w:r w:rsidR="005531C0" w:rsidRPr="005531C0">
              <w:rPr>
                <w:noProof/>
                <w:webHidden/>
                <w:sz w:val="28"/>
                <w:szCs w:val="28"/>
              </w:rPr>
              <w:tab/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begin"/>
            </w:r>
            <w:r w:rsidR="005531C0" w:rsidRPr="005531C0">
              <w:rPr>
                <w:noProof/>
                <w:webHidden/>
                <w:sz w:val="28"/>
                <w:szCs w:val="28"/>
              </w:rPr>
              <w:instrText xml:space="preserve"> PAGEREF _Toc75373450 \h </w:instrText>
            </w:r>
            <w:r w:rsidR="005531C0" w:rsidRPr="005531C0">
              <w:rPr>
                <w:noProof/>
                <w:webHidden/>
                <w:sz w:val="28"/>
                <w:szCs w:val="28"/>
              </w:rPr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531C0" w:rsidRPr="005531C0">
              <w:rPr>
                <w:noProof/>
                <w:webHidden/>
                <w:sz w:val="28"/>
                <w:szCs w:val="28"/>
              </w:rPr>
              <w:t>12</w:t>
            </w:r>
            <w:r w:rsidR="005531C0" w:rsidRPr="005531C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9FDAF" w14:textId="6E0CD8F1" w:rsidR="005531C0" w:rsidRPr="005531C0" w:rsidRDefault="009D65A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hyperlink w:anchor="_Toc75373451" w:history="1"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四、小組分工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_Toc75373451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13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1185C0EC" w14:textId="7A8DFD95" w:rsidR="005531C0" w:rsidRPr="005531C0" w:rsidRDefault="009D65A1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8"/>
            </w:rPr>
          </w:pPr>
          <w:hyperlink w:anchor="_Toc75373452" w:history="1">
            <w:r w:rsidR="005531C0" w:rsidRPr="005531C0">
              <w:rPr>
                <w:rStyle w:val="ab"/>
                <w:rFonts w:hint="eastAsia"/>
                <w:sz w:val="40"/>
                <w:szCs w:val="40"/>
              </w:rPr>
              <w:t>五、參考資料</w:t>
            </w:r>
            <w:r w:rsidR="005531C0" w:rsidRPr="005531C0">
              <w:rPr>
                <w:webHidden/>
                <w:sz w:val="40"/>
                <w:szCs w:val="40"/>
              </w:rPr>
              <w:tab/>
            </w:r>
            <w:r w:rsidR="005531C0" w:rsidRPr="005531C0">
              <w:rPr>
                <w:webHidden/>
                <w:sz w:val="40"/>
                <w:szCs w:val="40"/>
              </w:rPr>
              <w:fldChar w:fldCharType="begin"/>
            </w:r>
            <w:r w:rsidR="005531C0" w:rsidRPr="005531C0">
              <w:rPr>
                <w:webHidden/>
                <w:sz w:val="40"/>
                <w:szCs w:val="40"/>
              </w:rPr>
              <w:instrText xml:space="preserve"> PAGEREF _Toc75373452 \h </w:instrText>
            </w:r>
            <w:r w:rsidR="005531C0" w:rsidRPr="005531C0">
              <w:rPr>
                <w:webHidden/>
                <w:sz w:val="40"/>
                <w:szCs w:val="40"/>
              </w:rPr>
            </w:r>
            <w:r w:rsidR="005531C0" w:rsidRPr="005531C0">
              <w:rPr>
                <w:webHidden/>
                <w:sz w:val="40"/>
                <w:szCs w:val="40"/>
              </w:rPr>
              <w:fldChar w:fldCharType="separate"/>
            </w:r>
            <w:r w:rsidR="005531C0" w:rsidRPr="005531C0">
              <w:rPr>
                <w:webHidden/>
                <w:sz w:val="40"/>
                <w:szCs w:val="40"/>
              </w:rPr>
              <w:t>14</w:t>
            </w:r>
            <w:r w:rsidR="005531C0" w:rsidRPr="005531C0">
              <w:rPr>
                <w:webHidden/>
                <w:sz w:val="40"/>
                <w:szCs w:val="40"/>
              </w:rPr>
              <w:fldChar w:fldCharType="end"/>
            </w:r>
          </w:hyperlink>
        </w:p>
        <w:p w14:paraId="3AD0E648" w14:textId="5346E6DD" w:rsidR="004934EE" w:rsidRPr="005531C0" w:rsidRDefault="006C582F" w:rsidP="005531C0">
          <w:pPr>
            <w:spacing w:line="360" w:lineRule="auto"/>
            <w:rPr>
              <w:b/>
              <w:bCs/>
            </w:rPr>
          </w:pPr>
          <w:r w:rsidRPr="005531C0">
            <w:rPr>
              <w:rFonts w:ascii="標楷體" w:eastAsia="標楷體" w:hAnsi="標楷體"/>
              <w:b/>
              <w:bCs/>
              <w:sz w:val="48"/>
              <w:szCs w:val="48"/>
              <w:lang w:val="zh-TW"/>
            </w:rPr>
            <w:lastRenderedPageBreak/>
            <w:fldChar w:fldCharType="end"/>
          </w:r>
        </w:p>
      </w:sdtContent>
    </w:sdt>
    <w:p w14:paraId="4BDECCCA" w14:textId="2DC322DD" w:rsidR="006C582F" w:rsidRDefault="00145BBD" w:rsidP="00145BBD">
      <w:pPr>
        <w:pStyle w:val="a9"/>
        <w:numPr>
          <w:ilvl w:val="0"/>
          <w:numId w:val="4"/>
        </w:numPr>
        <w:outlineLvl w:val="0"/>
        <w:rPr>
          <w:rFonts w:asciiTheme="majorHAnsi" w:eastAsia="標楷體" w:hAnsiTheme="majorHAnsi" w:cstheme="majorBidi"/>
          <w:b/>
          <w:bCs/>
          <w:kern w:val="52"/>
          <w:sz w:val="32"/>
          <w:szCs w:val="52"/>
        </w:rPr>
      </w:pPr>
      <w:bookmarkStart w:id="1" w:name="_Toc75373437"/>
      <w:r w:rsidRPr="00145BBD">
        <w:rPr>
          <w:rFonts w:asciiTheme="majorHAnsi" w:eastAsia="標楷體" w:hAnsiTheme="majorHAnsi" w:cstheme="majorBidi" w:hint="eastAsia"/>
          <w:b/>
          <w:bCs/>
          <w:kern w:val="52"/>
          <w:sz w:val="32"/>
          <w:szCs w:val="52"/>
        </w:rPr>
        <w:t>前言</w:t>
      </w:r>
      <w:bookmarkEnd w:id="1"/>
    </w:p>
    <w:p w14:paraId="1EB640DD" w14:textId="16A65ED4" w:rsidR="00B67848" w:rsidRDefault="00145BBD" w:rsidP="00B67848">
      <w:pPr>
        <w:ind w:firstLine="480"/>
        <w:jc w:val="both"/>
        <w:rPr>
          <w:rFonts w:ascii="標楷體" w:eastAsia="標楷體" w:hAnsi="標楷體"/>
        </w:rPr>
      </w:pPr>
      <w:r w:rsidRPr="00145BBD">
        <w:rPr>
          <w:rFonts w:ascii="標楷體" w:eastAsia="標楷體" w:hAnsi="標楷體" w:hint="eastAsia"/>
        </w:rPr>
        <w:t>由於我們</w:t>
      </w:r>
      <w:r w:rsidR="004934EE">
        <w:rPr>
          <w:rFonts w:ascii="標楷體" w:eastAsia="標楷體" w:hAnsi="標楷體" w:hint="eastAsia"/>
        </w:rPr>
        <w:t>蠻</w:t>
      </w:r>
      <w:r w:rsidRPr="00145BBD">
        <w:rPr>
          <w:rFonts w:ascii="標楷體" w:eastAsia="標楷體" w:hAnsi="標楷體" w:hint="eastAsia"/>
        </w:rPr>
        <w:t>早就開始這個專題的製作，</w:t>
      </w:r>
      <w:r w:rsidR="00B67848" w:rsidRPr="00145BBD">
        <w:rPr>
          <w:rFonts w:ascii="標楷體" w:eastAsia="標楷體" w:hAnsi="標楷體" w:hint="eastAsia"/>
        </w:rPr>
        <w:t>我們</w:t>
      </w:r>
      <w:r w:rsidR="00B67848">
        <w:rPr>
          <w:rFonts w:ascii="標楷體" w:eastAsia="標楷體" w:hAnsi="標楷體" w:hint="eastAsia"/>
        </w:rPr>
        <w:t>希望</w:t>
      </w:r>
      <w:r w:rsidR="00B67848" w:rsidRPr="00145BBD">
        <w:rPr>
          <w:rFonts w:ascii="標楷體" w:eastAsia="標楷體" w:hAnsi="標楷體" w:hint="eastAsia"/>
        </w:rPr>
        <w:t>讓每個人都</w:t>
      </w:r>
      <w:r w:rsidR="00B67848">
        <w:rPr>
          <w:rFonts w:ascii="標楷體" w:eastAsia="標楷體" w:hAnsi="標楷體" w:hint="eastAsia"/>
        </w:rPr>
        <w:t>能</w:t>
      </w:r>
      <w:r w:rsidR="00B67848" w:rsidRPr="00145BBD">
        <w:rPr>
          <w:rFonts w:ascii="標楷體" w:eastAsia="標楷體" w:hAnsi="標楷體" w:hint="eastAsia"/>
        </w:rPr>
        <w:t>了解</w:t>
      </w:r>
      <w:r w:rsidR="00B67848">
        <w:rPr>
          <w:rFonts w:ascii="標楷體" w:eastAsia="標楷體" w:hAnsi="標楷體" w:hint="eastAsia"/>
        </w:rPr>
        <w:t>這個專題的</w:t>
      </w:r>
      <w:r w:rsidR="00B67848" w:rsidRPr="00145BBD">
        <w:rPr>
          <w:rFonts w:ascii="標楷體" w:eastAsia="標楷體" w:hAnsi="標楷體" w:hint="eastAsia"/>
        </w:rPr>
        <w:t>各個細節和技術部分</w:t>
      </w:r>
      <w:r w:rsidR="004934EE">
        <w:rPr>
          <w:rFonts w:ascii="標楷體" w:eastAsia="標楷體" w:hAnsi="標楷體" w:hint="eastAsia"/>
        </w:rPr>
        <w:t>，</w:t>
      </w:r>
      <w:r w:rsidR="00B67848">
        <w:rPr>
          <w:rFonts w:ascii="標楷體" w:eastAsia="標楷體" w:hAnsi="標楷體" w:hint="eastAsia"/>
        </w:rPr>
        <w:t>為此</w:t>
      </w:r>
      <w:r w:rsidRPr="00145BBD">
        <w:rPr>
          <w:rFonts w:ascii="標楷體" w:eastAsia="標楷體" w:hAnsi="標楷體" w:hint="eastAsia"/>
        </w:rPr>
        <w:t>，我們</w:t>
      </w:r>
      <w:r w:rsidR="004934EE">
        <w:rPr>
          <w:rFonts w:ascii="標楷體" w:eastAsia="標楷體" w:hAnsi="標楷體" w:hint="eastAsia"/>
        </w:rPr>
        <w:t>將這個專題</w:t>
      </w:r>
      <w:r w:rsidRPr="00145BBD">
        <w:rPr>
          <w:rFonts w:ascii="標楷體" w:eastAsia="標楷體" w:hAnsi="標楷體" w:hint="eastAsia"/>
        </w:rPr>
        <w:t>分成(1)git</w:t>
      </w:r>
      <w:r w:rsidR="004934EE">
        <w:rPr>
          <w:rFonts w:ascii="標楷體" w:eastAsia="標楷體" w:hAnsi="標楷體" w:hint="eastAsia"/>
        </w:rPr>
        <w:t>、</w:t>
      </w:r>
      <w:r w:rsidRPr="00145BBD">
        <w:rPr>
          <w:rFonts w:ascii="標楷體" w:eastAsia="標楷體" w:hAnsi="標楷體" w:hint="eastAsia"/>
        </w:rPr>
        <w:t>(2)股票知識</w:t>
      </w:r>
      <w:r w:rsidR="004934EE">
        <w:rPr>
          <w:rFonts w:ascii="標楷體" w:eastAsia="標楷體" w:hAnsi="標楷體" w:hint="eastAsia"/>
        </w:rPr>
        <w:t>、</w:t>
      </w:r>
      <w:r w:rsidRPr="00145BBD">
        <w:rPr>
          <w:rFonts w:ascii="標楷體" w:eastAsia="標楷體" w:hAnsi="標楷體" w:hint="eastAsia"/>
        </w:rPr>
        <w:t>(3)django的ＭＴＶ架構</w:t>
      </w:r>
      <w:r w:rsidR="004934EE">
        <w:rPr>
          <w:rFonts w:ascii="標楷體" w:eastAsia="標楷體" w:hAnsi="標楷體" w:hint="eastAsia"/>
        </w:rPr>
        <w:t>、</w:t>
      </w:r>
      <w:r w:rsidRPr="00145BBD">
        <w:rPr>
          <w:rFonts w:ascii="標楷體" w:eastAsia="標楷體" w:hAnsi="標楷體" w:hint="eastAsia"/>
        </w:rPr>
        <w:t>(4)ngrok架設網站</w:t>
      </w:r>
      <w:r w:rsidR="004934EE">
        <w:rPr>
          <w:rFonts w:ascii="標楷體" w:eastAsia="標楷體" w:hAnsi="標楷體" w:hint="eastAsia"/>
        </w:rPr>
        <w:t>、</w:t>
      </w:r>
      <w:r w:rsidRPr="00145BBD">
        <w:rPr>
          <w:rFonts w:ascii="標楷體" w:eastAsia="標楷體" w:hAnsi="標楷體" w:hint="eastAsia"/>
        </w:rPr>
        <w:t>(5)SQlite架構</w:t>
      </w:r>
      <w:r w:rsidR="004934EE">
        <w:rPr>
          <w:rFonts w:ascii="標楷體" w:eastAsia="標楷體" w:hAnsi="標楷體" w:hint="eastAsia"/>
        </w:rPr>
        <w:t>、</w:t>
      </w:r>
      <w:r w:rsidRPr="00145BBD">
        <w:rPr>
          <w:rFonts w:ascii="標楷體" w:eastAsia="標楷體" w:hAnsi="標楷體" w:hint="eastAsia"/>
        </w:rPr>
        <w:t>(6)網頁技術</w:t>
      </w:r>
      <w:r w:rsidR="004934EE">
        <w:rPr>
          <w:rFonts w:ascii="標楷體" w:eastAsia="標楷體" w:hAnsi="標楷體" w:hint="eastAsia"/>
        </w:rPr>
        <w:t xml:space="preserve"> 這六大</w:t>
      </w:r>
      <w:r w:rsidRPr="00145BBD">
        <w:rPr>
          <w:rFonts w:ascii="標楷體" w:eastAsia="標楷體" w:hAnsi="標楷體" w:hint="eastAsia"/>
        </w:rPr>
        <w:t>部分</w:t>
      </w:r>
      <w:r w:rsidR="004934EE">
        <w:rPr>
          <w:rFonts w:ascii="標楷體" w:eastAsia="標楷體" w:hAnsi="標楷體" w:hint="eastAsia"/>
        </w:rPr>
        <w:t>，</w:t>
      </w:r>
      <w:r w:rsidRPr="00145BBD">
        <w:rPr>
          <w:rFonts w:ascii="標楷體" w:eastAsia="標楷體" w:hAnsi="標楷體" w:hint="eastAsia"/>
        </w:rPr>
        <w:t>然後以兩個人或一個人為一組，去選擇想要完成的項目，並於一個禮拜內理解後，</w:t>
      </w:r>
      <w:r w:rsidR="00B67848">
        <w:rPr>
          <w:rFonts w:ascii="標楷體" w:eastAsia="標楷體" w:hAnsi="標楷體" w:hint="eastAsia"/>
        </w:rPr>
        <w:t>以投影片方式</w:t>
      </w:r>
      <w:r w:rsidRPr="00145BBD">
        <w:rPr>
          <w:rFonts w:ascii="標楷體" w:eastAsia="標楷體" w:hAnsi="標楷體" w:hint="eastAsia"/>
        </w:rPr>
        <w:t>向</w:t>
      </w:r>
      <w:r w:rsidR="00B67848">
        <w:rPr>
          <w:rFonts w:ascii="標楷體" w:eastAsia="標楷體" w:hAnsi="標楷體" w:hint="eastAsia"/>
        </w:rPr>
        <w:t>其他</w:t>
      </w:r>
      <w:r w:rsidRPr="00145BBD">
        <w:rPr>
          <w:rFonts w:ascii="標楷體" w:eastAsia="標楷體" w:hAnsi="標楷體" w:hint="eastAsia"/>
        </w:rPr>
        <w:t>組員講</w:t>
      </w:r>
      <w:r w:rsidR="00B67848">
        <w:rPr>
          <w:rFonts w:ascii="標楷體" w:eastAsia="標楷體" w:hAnsi="標楷體" w:hint="eastAsia"/>
        </w:rPr>
        <w:t>解各自負責的領域</w:t>
      </w:r>
      <w:r w:rsidRPr="00145BBD">
        <w:rPr>
          <w:rFonts w:ascii="標楷體" w:eastAsia="標楷體" w:hAnsi="標楷體" w:hint="eastAsia"/>
        </w:rPr>
        <w:t>。所以透過這個方法，我們在一個禮拜內，</w:t>
      </w:r>
      <w:r w:rsidR="00B67848">
        <w:rPr>
          <w:rFonts w:ascii="標楷體" w:eastAsia="標楷體" w:hAnsi="標楷體" w:hint="eastAsia"/>
        </w:rPr>
        <w:t>就</w:t>
      </w:r>
      <w:r w:rsidRPr="00145BBD">
        <w:rPr>
          <w:rFonts w:ascii="標楷體" w:eastAsia="標楷體" w:hAnsi="標楷體" w:hint="eastAsia"/>
        </w:rPr>
        <w:t>達到每個組員都了解整個專案全盤的基礎概念，並且也</w:t>
      </w:r>
      <w:r w:rsidR="00B67848">
        <w:rPr>
          <w:rFonts w:ascii="標楷體" w:eastAsia="標楷體" w:hAnsi="標楷體" w:hint="eastAsia"/>
        </w:rPr>
        <w:t>對這項專案有了</w:t>
      </w:r>
      <w:r w:rsidRPr="00145BBD">
        <w:rPr>
          <w:rFonts w:ascii="標楷體" w:eastAsia="標楷體" w:hAnsi="標楷體" w:hint="eastAsia"/>
        </w:rPr>
        <w:t>自己的</w:t>
      </w:r>
      <w:r w:rsidR="00B67848">
        <w:rPr>
          <w:rFonts w:ascii="標楷體" w:eastAsia="標楷體" w:hAnsi="標楷體" w:hint="eastAsia"/>
        </w:rPr>
        <w:t>構思</w:t>
      </w:r>
      <w:r w:rsidRPr="00145BBD">
        <w:rPr>
          <w:rFonts w:ascii="標楷體" w:eastAsia="標楷體" w:hAnsi="標楷體" w:hint="eastAsia"/>
        </w:rPr>
        <w:t>。</w:t>
      </w:r>
    </w:p>
    <w:p w14:paraId="321D5546" w14:textId="083CDF8E" w:rsidR="00145BBD" w:rsidRDefault="00145BBD" w:rsidP="00B67848">
      <w:pPr>
        <w:ind w:firstLine="480"/>
        <w:jc w:val="both"/>
        <w:rPr>
          <w:rFonts w:ascii="標楷體" w:eastAsia="標楷體" w:hAnsi="標楷體"/>
        </w:rPr>
      </w:pPr>
      <w:r w:rsidRPr="00145BBD">
        <w:rPr>
          <w:rFonts w:ascii="標楷體" w:eastAsia="標楷體" w:hAnsi="標楷體" w:hint="eastAsia"/>
        </w:rPr>
        <w:t>之後我們進行分工，並訂於每個週四報告進度，</w:t>
      </w:r>
      <w:r w:rsidR="00B67848">
        <w:rPr>
          <w:rFonts w:ascii="標楷體" w:eastAsia="標楷體" w:hAnsi="標楷體" w:hint="eastAsia"/>
        </w:rPr>
        <w:t>因為每個人都對專案有了基礎的了解，因此也產生了各式各樣的構思，</w:t>
      </w:r>
      <w:r w:rsidR="005C52F6">
        <w:rPr>
          <w:rFonts w:ascii="標楷體" w:eastAsia="標楷體" w:hAnsi="標楷體" w:hint="eastAsia"/>
        </w:rPr>
        <w:t>我們希望將每個想法都有所保留，並能藉此互相交流</w:t>
      </w:r>
      <w:r w:rsidR="00B67848">
        <w:rPr>
          <w:rFonts w:ascii="標楷體" w:eastAsia="標楷體" w:hAnsi="標楷體" w:hint="eastAsia"/>
        </w:rPr>
        <w:t>，</w:t>
      </w:r>
      <w:r w:rsidR="005C52F6">
        <w:rPr>
          <w:rFonts w:ascii="標楷體" w:eastAsia="標楷體" w:hAnsi="標楷體" w:hint="eastAsia"/>
        </w:rPr>
        <w:t>所以</w:t>
      </w:r>
      <w:r w:rsidRPr="00145BBD">
        <w:rPr>
          <w:rFonts w:ascii="標楷體" w:eastAsia="標楷體" w:hAnsi="標楷體" w:hint="eastAsia"/>
        </w:rPr>
        <w:t>在整個專案進行中，我們讓每個組員同時開發自己專案，也同時針對整組的最終專案進行修改，讓過程中可以讓每個人採取許多不同方法，並去嘗試效能和效果，並一起決定最後要採用的功能方法。</w:t>
      </w:r>
    </w:p>
    <w:p w14:paraId="2259107F" w14:textId="77777777" w:rsidR="00E9703A" w:rsidRPr="00145BBD" w:rsidRDefault="00E9703A" w:rsidP="00B67848">
      <w:pPr>
        <w:ind w:firstLine="480"/>
        <w:jc w:val="both"/>
        <w:rPr>
          <w:rFonts w:ascii="標楷體" w:eastAsia="標楷體" w:hAnsi="標楷體"/>
        </w:rPr>
      </w:pPr>
    </w:p>
    <w:p w14:paraId="741BD26F" w14:textId="03732799" w:rsidR="001502C2" w:rsidRPr="00E744B9" w:rsidRDefault="005C52F6" w:rsidP="00145BBD">
      <w:pPr>
        <w:pStyle w:val="1"/>
        <w:numPr>
          <w:ilvl w:val="0"/>
          <w:numId w:val="4"/>
        </w:numPr>
      </w:pPr>
      <w:bookmarkStart w:id="2" w:name="_Toc75373438"/>
      <w:r w:rsidRPr="005C52F6">
        <w:rPr>
          <w:rFonts w:hint="eastAsia"/>
        </w:rPr>
        <w:t>股票資訊查詢系統</w:t>
      </w:r>
      <w:r>
        <w:rPr>
          <w:rFonts w:hint="eastAsia"/>
        </w:rPr>
        <w:t>基本架構</w:t>
      </w:r>
      <w:bookmarkEnd w:id="2"/>
    </w:p>
    <w:p w14:paraId="6B0337BF" w14:textId="2D7F7A50" w:rsidR="00E744B9" w:rsidRPr="00144952" w:rsidRDefault="00E744B9" w:rsidP="005531C0">
      <w:pPr>
        <w:pStyle w:val="a9"/>
        <w:numPr>
          <w:ilvl w:val="0"/>
          <w:numId w:val="2"/>
        </w:numPr>
        <w:ind w:left="482" w:hanging="482"/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3" w:name="_Toc75373439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Tw</w:t>
      </w:r>
      <w:r w:rsidRPr="00144952">
        <w:rPr>
          <w:rFonts w:ascii="標楷體" w:eastAsia="標楷體" w:hAnsi="標楷體"/>
          <w:b/>
          <w:bCs/>
          <w:sz w:val="28"/>
          <w:szCs w:val="28"/>
        </w:rPr>
        <w:t>ock</w:t>
      </w:r>
      <w:bookmarkEnd w:id="3"/>
    </w:p>
    <w:p w14:paraId="369453AA" w14:textId="39F1B1C0" w:rsidR="00E744B9" w:rsidRPr="00145BBD" w:rsidRDefault="00E9703A" w:rsidP="00E9703A">
      <w:pPr>
        <w:ind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T</w:t>
      </w:r>
      <w:r w:rsidR="00E744B9" w:rsidRPr="00145BBD">
        <w:rPr>
          <w:rFonts w:ascii="標楷體" w:eastAsia="標楷體" w:hAnsi="標楷體" w:hint="eastAsia"/>
        </w:rPr>
        <w:t>wstock是一個好用的台灣股市程式，透過 twstock可以簡單的查詢各類股票之資訊以及即時的股票狀況。</w:t>
      </w:r>
    </w:p>
    <w:p w14:paraId="735A7067" w14:textId="77777777" w:rsidR="00E744B9" w:rsidRPr="00E744B9" w:rsidRDefault="00E744B9" w:rsidP="00E744B9">
      <w:pPr>
        <w:rPr>
          <w:rFonts w:ascii="標楷體" w:eastAsia="標楷體" w:hAnsi="標楷體"/>
          <w:b/>
          <w:bCs/>
        </w:rPr>
      </w:pPr>
      <w:r w:rsidRPr="00E744B9">
        <w:rPr>
          <w:rFonts w:ascii="標楷體" w:eastAsia="標楷體" w:hAnsi="標楷體" w:hint="eastAsia"/>
          <w:b/>
          <w:bCs/>
        </w:rPr>
        <w:t>本次使用使用：</w:t>
      </w:r>
    </w:p>
    <w:p w14:paraId="6F9722D7" w14:textId="77777777" w:rsidR="00E744B9" w:rsidRPr="001502C2" w:rsidRDefault="00E744B9" w:rsidP="00E744B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</w:pPr>
      <w:r w:rsidRPr="001502C2">
        <w:rPr>
          <w:rFonts w:ascii="Consolas" w:eastAsia="新細明體" w:hAnsi="Consolas" w:cs="新細明體"/>
          <w:b/>
          <w:bCs/>
          <w:color w:val="4EC9B0"/>
          <w:kern w:val="0"/>
          <w:sz w:val="21"/>
          <w:szCs w:val="21"/>
        </w:rPr>
        <w:t>twstock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.</w:t>
      </w:r>
      <w:r w:rsidRPr="001502C2">
        <w:rPr>
          <w:rFonts w:ascii="Consolas" w:eastAsia="新細明體" w:hAnsi="Consolas" w:cs="新細明體"/>
          <w:b/>
          <w:bCs/>
          <w:color w:val="4EC9B0"/>
          <w:kern w:val="0"/>
          <w:sz w:val="21"/>
          <w:szCs w:val="21"/>
        </w:rPr>
        <w:t>realtime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.</w:t>
      </w:r>
      <w:r w:rsidRPr="001502C2">
        <w:rPr>
          <w:rFonts w:ascii="Consolas" w:eastAsia="新細明體" w:hAnsi="Consolas" w:cs="新細明體"/>
          <w:b/>
          <w:bCs/>
          <w:color w:val="DCDCAA"/>
          <w:kern w:val="0"/>
          <w:sz w:val="21"/>
          <w:szCs w:val="21"/>
        </w:rPr>
        <w:t>get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(</w:t>
      </w:r>
      <w:r w:rsidRPr="001502C2">
        <w:rPr>
          <w:rFonts w:ascii="Consolas" w:eastAsia="新細明體" w:hAnsi="Consolas" w:cs="新細明體"/>
          <w:b/>
          <w:bCs/>
          <w:color w:val="9CDCFE"/>
          <w:kern w:val="0"/>
          <w:sz w:val="21"/>
          <w:szCs w:val="21"/>
        </w:rPr>
        <w:t>code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)</w:t>
      </w:r>
    </w:p>
    <w:p w14:paraId="14208307" w14:textId="77777777" w:rsidR="00E744B9" w:rsidRPr="00E744B9" w:rsidRDefault="00E744B9" w:rsidP="00E744B9">
      <w:pPr>
        <w:rPr>
          <w:rFonts w:ascii="標楷體" w:eastAsia="標楷體" w:hAnsi="標楷體"/>
          <w:b/>
          <w:bCs/>
        </w:rPr>
      </w:pPr>
      <w:r w:rsidRPr="00E744B9">
        <w:rPr>
          <w:rFonts w:ascii="標楷體" w:eastAsia="標楷體" w:hAnsi="標楷體"/>
          <w:b/>
          <w:bCs/>
        </w:rPr>
        <w:t>code</w:t>
      </w:r>
      <w:r w:rsidRPr="00E744B9">
        <w:rPr>
          <w:rFonts w:ascii="標楷體" w:eastAsia="標楷體" w:hAnsi="標楷體" w:hint="eastAsia"/>
          <w:b/>
          <w:bCs/>
        </w:rPr>
        <w:t>為想要抓取的股票代號</w:t>
      </w:r>
    </w:p>
    <w:p w14:paraId="3E4F4CD4" w14:textId="77777777" w:rsidR="00E744B9" w:rsidRPr="001502C2" w:rsidRDefault="00E744B9" w:rsidP="00E744B9">
      <w:pPr>
        <w:widowControl/>
        <w:shd w:val="clear" w:color="auto" w:fill="1E1E1E"/>
        <w:spacing w:line="285" w:lineRule="atLeast"/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</w:pPr>
      <w:r w:rsidRPr="001502C2">
        <w:rPr>
          <w:rFonts w:ascii="Consolas" w:eastAsia="新細明體" w:hAnsi="Consolas" w:cs="新細明體"/>
          <w:b/>
          <w:bCs/>
          <w:color w:val="DCDCAA"/>
          <w:kern w:val="0"/>
          <w:sz w:val="21"/>
          <w:szCs w:val="21"/>
        </w:rPr>
        <w:t>fetch_from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(</w:t>
      </w:r>
      <w:r w:rsidRPr="001502C2">
        <w:rPr>
          <w:rFonts w:ascii="Consolas" w:eastAsia="新細明體" w:hAnsi="Consolas" w:cs="新細明體"/>
          <w:b/>
          <w:bCs/>
          <w:color w:val="B5CEA8"/>
          <w:kern w:val="0"/>
          <w:sz w:val="21"/>
          <w:szCs w:val="21"/>
        </w:rPr>
        <w:t>2010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,</w:t>
      </w:r>
      <w:r w:rsidRPr="001502C2">
        <w:rPr>
          <w:rFonts w:ascii="Consolas" w:eastAsia="新細明體" w:hAnsi="Consolas" w:cs="新細明體"/>
          <w:b/>
          <w:bCs/>
          <w:color w:val="B5CEA8"/>
          <w:kern w:val="0"/>
          <w:sz w:val="21"/>
          <w:szCs w:val="21"/>
        </w:rPr>
        <w:t>1</w:t>
      </w:r>
      <w:r w:rsidRPr="001502C2">
        <w:rPr>
          <w:rFonts w:ascii="Consolas" w:eastAsia="新細明體" w:hAnsi="Consolas" w:cs="新細明體"/>
          <w:b/>
          <w:bCs/>
          <w:color w:val="D4D4D4"/>
          <w:kern w:val="0"/>
          <w:sz w:val="21"/>
          <w:szCs w:val="21"/>
        </w:rPr>
        <w:t>)</w:t>
      </w:r>
    </w:p>
    <w:p w14:paraId="0E84107A" w14:textId="557734CD" w:rsidR="00E744B9" w:rsidRDefault="00E744B9" w:rsidP="00E744B9">
      <w:pPr>
        <w:rPr>
          <w:rFonts w:ascii="標楷體" w:eastAsia="標楷體" w:hAnsi="標楷體"/>
          <w:b/>
          <w:bCs/>
        </w:rPr>
      </w:pPr>
      <w:r w:rsidRPr="00E744B9">
        <w:rPr>
          <w:rFonts w:ascii="標楷體" w:eastAsia="標楷體" w:hAnsi="標楷體" w:hint="eastAsia"/>
          <w:b/>
          <w:bCs/>
        </w:rPr>
        <w:t>抓取股票中2010年到現在的資訊</w:t>
      </w:r>
    </w:p>
    <w:p w14:paraId="59317DCE" w14:textId="77777777" w:rsidR="00E9703A" w:rsidRPr="00E744B9" w:rsidRDefault="00E9703A" w:rsidP="00E744B9">
      <w:pPr>
        <w:rPr>
          <w:rFonts w:ascii="標楷體" w:eastAsia="標楷體" w:hAnsi="標楷體"/>
          <w:b/>
          <w:bCs/>
        </w:rPr>
      </w:pPr>
    </w:p>
    <w:p w14:paraId="62A36173" w14:textId="757E8C80" w:rsidR="001502C2" w:rsidRPr="00144952" w:rsidRDefault="00E744B9" w:rsidP="00144952">
      <w:pPr>
        <w:pStyle w:val="a9"/>
        <w:numPr>
          <w:ilvl w:val="0"/>
          <w:numId w:val="2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4" w:name="_Toc75373440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Dj</w:t>
      </w:r>
      <w:r w:rsidRPr="00144952">
        <w:rPr>
          <w:rFonts w:ascii="標楷體" w:eastAsia="標楷體" w:hAnsi="標楷體"/>
          <w:b/>
          <w:bCs/>
          <w:sz w:val="28"/>
          <w:szCs w:val="28"/>
        </w:rPr>
        <w:t>ango</w:t>
      </w:r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檔案架構</w:t>
      </w:r>
      <w:bookmarkEnd w:id="4"/>
    </w:p>
    <w:p w14:paraId="47D89F5B" w14:textId="58CF2824" w:rsidR="001502C2" w:rsidRPr="00145BBD" w:rsidRDefault="001502C2" w:rsidP="00E9703A">
      <w:pPr>
        <w:ind w:firstLine="480"/>
        <w:jc w:val="both"/>
        <w:rPr>
          <w:rFonts w:ascii="標楷體" w:eastAsia="標楷體" w:hAnsi="標楷體"/>
        </w:rPr>
      </w:pPr>
      <w:r w:rsidRPr="00145BBD">
        <w:rPr>
          <w:rFonts w:ascii="標楷體" w:eastAsia="標楷體" w:hAnsi="標楷體" w:hint="eastAsia"/>
        </w:rPr>
        <w:t>Django 是一個高級的 Python 網路框架，可以快速開發安全和可維護的網站。由經驗豐富的開發者構建，Django 負責處理網站開發中麻煩的部分，因此你可以專注於編寫應用程序，而無需重新開發。</w:t>
      </w:r>
    </w:p>
    <w:p w14:paraId="1E43D5AE" w14:textId="7FBF7035" w:rsidR="001502C2" w:rsidRPr="00E744B9" w:rsidRDefault="00F85A82" w:rsidP="001502C2">
      <w:pPr>
        <w:rPr>
          <w:rFonts w:ascii="標楷體" w:eastAsia="標楷體" w:hAnsi="標楷體"/>
          <w:b/>
          <w:bCs/>
        </w:rPr>
      </w:pPr>
      <w:r w:rsidRPr="00E744B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47442B" wp14:editId="5C024A07">
            <wp:simplePos x="0" y="0"/>
            <wp:positionH relativeFrom="column">
              <wp:posOffset>3771900</wp:posOffset>
            </wp:positionH>
            <wp:positionV relativeFrom="paragraph">
              <wp:posOffset>354572</wp:posOffset>
            </wp:positionV>
            <wp:extent cx="2039019" cy="2564759"/>
            <wp:effectExtent l="0" t="0" r="0" b="7620"/>
            <wp:wrapNone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19" cy="2564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02C2" w:rsidRPr="00E744B9">
        <w:rPr>
          <w:b/>
          <w:bCs/>
          <w:noProof/>
        </w:rPr>
        <w:drawing>
          <wp:anchor distT="0" distB="0" distL="0" distR="0" simplePos="0" relativeHeight="251659264" behindDoc="0" locked="0" layoutInCell="1" allowOverlap="1" wp14:anchorId="1B5BF1F6" wp14:editId="0B3AD8CB">
            <wp:simplePos x="0" y="0"/>
            <wp:positionH relativeFrom="margin">
              <wp:posOffset>5715</wp:posOffset>
            </wp:positionH>
            <wp:positionV relativeFrom="paragraph">
              <wp:posOffset>220980</wp:posOffset>
            </wp:positionV>
            <wp:extent cx="3447573" cy="2508313"/>
            <wp:effectExtent l="0" t="0" r="635" b="635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573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2C2" w:rsidRPr="00E744B9">
        <w:rPr>
          <w:rFonts w:ascii="標楷體" w:eastAsia="標楷體" w:hAnsi="標楷體" w:hint="eastAsia"/>
          <w:b/>
          <w:bCs/>
        </w:rPr>
        <w:t>預設檔案：</w:t>
      </w:r>
      <w:r>
        <w:rPr>
          <w:rFonts w:ascii="標楷體" w:eastAsia="標楷體" w:hAnsi="標楷體" w:hint="eastAsia"/>
          <w:b/>
          <w:bCs/>
        </w:rPr>
        <w:t xml:space="preserve">                                     </w:t>
      </w:r>
      <w:r w:rsidRPr="00E744B9">
        <w:rPr>
          <w:rFonts w:ascii="標楷體" w:eastAsia="標楷體" w:hAnsi="標楷體" w:hint="eastAsia"/>
          <w:b/>
          <w:bCs/>
        </w:rPr>
        <w:t>專題檔案：</w:t>
      </w:r>
    </w:p>
    <w:p w14:paraId="764B8750" w14:textId="5AB41FCD" w:rsidR="001502C2" w:rsidRDefault="001502C2" w:rsidP="001502C2">
      <w:pPr>
        <w:jc w:val="center"/>
        <w:rPr>
          <w:rFonts w:ascii="標楷體" w:eastAsia="標楷體" w:hAnsi="標楷體"/>
          <w:b/>
          <w:bCs/>
        </w:rPr>
      </w:pPr>
    </w:p>
    <w:p w14:paraId="5A0B5D72" w14:textId="7C56BBB5" w:rsidR="00C7513D" w:rsidRPr="001448EC" w:rsidRDefault="00C7513D" w:rsidP="001448EC">
      <w:pPr>
        <w:rPr>
          <w:rFonts w:ascii="標楷體" w:eastAsia="標楷體" w:hAnsi="標楷體"/>
          <w:b/>
          <w:bCs/>
          <w:szCs w:val="24"/>
        </w:rPr>
      </w:pPr>
      <w:r w:rsidRPr="001448EC">
        <w:rPr>
          <w:rFonts w:ascii="標楷體" w:eastAsia="標楷體" w:hAnsi="標楷體"/>
          <w:b/>
          <w:bCs/>
          <w:szCs w:val="24"/>
        </w:rPr>
        <w:t>settings.py</w:t>
      </w:r>
    </w:p>
    <w:p w14:paraId="266C0598" w14:textId="150678C2" w:rsidR="00C7513D" w:rsidRDefault="001448EC" w:rsidP="00C7513D">
      <w:pPr>
        <w:rPr>
          <w:rFonts w:ascii="標楷體" w:eastAsia="標楷體" w:hAnsi="標楷體"/>
          <w:b/>
          <w:bCs/>
          <w:szCs w:val="24"/>
        </w:rPr>
      </w:pPr>
      <w:r w:rsidRPr="001448EC"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6D403141" wp14:editId="15940801">
            <wp:extent cx="3071392" cy="1920240"/>
            <wp:effectExtent l="0" t="0" r="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23" cy="193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5C01" w14:textId="044ABDD9" w:rsidR="001448EC" w:rsidRDefault="001448EC" w:rsidP="00C7513D">
      <w:pPr>
        <w:rPr>
          <w:rFonts w:ascii="標楷體" w:eastAsia="標楷體" w:hAnsi="標楷體"/>
          <w:b/>
          <w:bCs/>
          <w:szCs w:val="24"/>
        </w:rPr>
      </w:pPr>
      <w:r w:rsidRPr="001448EC"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47424143" wp14:editId="2014CEB9">
            <wp:extent cx="4716780" cy="894973"/>
            <wp:effectExtent l="0" t="0" r="762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019" cy="90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3481B" w14:textId="77777777" w:rsidR="001448EC" w:rsidRDefault="001448EC" w:rsidP="001448EC">
      <w:pPr>
        <w:rPr>
          <w:rFonts w:ascii="標楷體" w:eastAsia="標楷體" w:hAnsi="標楷體"/>
          <w:b/>
          <w:bCs/>
          <w:szCs w:val="24"/>
        </w:rPr>
      </w:pPr>
    </w:p>
    <w:p w14:paraId="6EA0FFB4" w14:textId="4FB1F5BF" w:rsidR="001448EC" w:rsidRDefault="001448EC" w:rsidP="001448EC">
      <w:pPr>
        <w:rPr>
          <w:rFonts w:ascii="標楷體" w:eastAsia="標楷體" w:hAnsi="標楷體"/>
          <w:b/>
          <w:bCs/>
          <w:szCs w:val="24"/>
        </w:rPr>
      </w:pPr>
      <w:r w:rsidRPr="001448EC">
        <w:rPr>
          <w:rFonts w:ascii="標楷體" w:eastAsia="標楷體" w:hAnsi="標楷體"/>
          <w:b/>
          <w:bCs/>
          <w:szCs w:val="24"/>
        </w:rPr>
        <w:t>urls.py</w:t>
      </w:r>
    </w:p>
    <w:p w14:paraId="792D743A" w14:textId="264E2C55" w:rsidR="001448EC" w:rsidRPr="001448EC" w:rsidRDefault="001448EC" w:rsidP="001448EC">
      <w:pPr>
        <w:rPr>
          <w:rFonts w:ascii="標楷體" w:eastAsia="標楷體" w:hAnsi="標楷體"/>
          <w:szCs w:val="24"/>
        </w:rPr>
      </w:pPr>
      <w:r w:rsidRPr="001448EC">
        <w:rPr>
          <w:rFonts w:ascii="標楷體" w:eastAsia="標楷體" w:hAnsi="標楷體" w:hint="eastAsia"/>
          <w:szCs w:val="24"/>
        </w:rPr>
        <w:t>在</w:t>
      </w:r>
      <w:r w:rsidRPr="001448EC">
        <w:rPr>
          <w:rFonts w:ascii="標楷體" w:eastAsia="標楷體" w:hAnsi="標楷體"/>
          <w:szCs w:val="24"/>
        </w:rPr>
        <w:t xml:space="preserve">urls.py </w:t>
      </w:r>
      <w:r>
        <w:rPr>
          <w:rFonts w:ascii="標楷體" w:eastAsia="標楷體" w:hAnsi="標楷體" w:hint="eastAsia"/>
          <w:szCs w:val="24"/>
        </w:rPr>
        <w:t>的</w:t>
      </w:r>
      <w:r w:rsidRPr="001448EC">
        <w:rPr>
          <w:rFonts w:ascii="標楷體" w:eastAsia="標楷體" w:hAnsi="標楷體"/>
          <w:szCs w:val="24"/>
        </w:rPr>
        <w:t>urlpatterns</w:t>
      </w:r>
      <w:r>
        <w:rPr>
          <w:rFonts w:ascii="標楷體" w:eastAsia="標楷體" w:hAnsi="標楷體" w:hint="eastAsia"/>
          <w:szCs w:val="24"/>
        </w:rPr>
        <w:t>裡</w:t>
      </w:r>
      <w:r w:rsidRPr="001448EC">
        <w:rPr>
          <w:rFonts w:ascii="標楷體" w:eastAsia="標楷體" w:hAnsi="標楷體" w:cs="標楷體" w:hint="eastAsia"/>
          <w:szCs w:val="24"/>
        </w:rPr>
        <w:t>，可</w:t>
      </w:r>
      <w:r>
        <w:rPr>
          <w:rFonts w:ascii="標楷體" w:eastAsia="標楷體" w:hAnsi="標楷體" w:cs="標楷體" w:hint="eastAsia"/>
          <w:szCs w:val="24"/>
        </w:rPr>
        <w:t>藉由新增</w:t>
      </w:r>
      <w:r w:rsidRPr="001448EC">
        <w:rPr>
          <w:rFonts w:ascii="標楷體" w:eastAsia="標楷體" w:hAnsi="標楷體"/>
          <w:szCs w:val="24"/>
        </w:rPr>
        <w:t>path</w:t>
      </w:r>
      <w:r w:rsidRPr="001448EC">
        <w:rPr>
          <w:rFonts w:ascii="標楷體" w:eastAsia="標楷體" w:hAnsi="標楷體" w:hint="eastAsia"/>
          <w:szCs w:val="24"/>
        </w:rPr>
        <w:t>，來切到不同的</w:t>
      </w:r>
      <w:r>
        <w:rPr>
          <w:rFonts w:ascii="標楷體" w:eastAsia="標楷體" w:hAnsi="標楷體" w:hint="eastAsia"/>
          <w:szCs w:val="24"/>
        </w:rPr>
        <w:t>頁面，</w:t>
      </w:r>
      <w:r w:rsidRPr="001448EC">
        <w:rPr>
          <w:rFonts w:ascii="標楷體" w:eastAsia="標楷體" w:hAnsi="標楷體" w:hint="eastAsia"/>
          <w:szCs w:val="24"/>
        </w:rPr>
        <w:t>要記得先</w:t>
      </w:r>
      <w:r w:rsidRPr="001448EC">
        <w:rPr>
          <w:rFonts w:ascii="標楷體" w:eastAsia="標楷體" w:hAnsi="標楷體"/>
          <w:szCs w:val="24"/>
        </w:rPr>
        <w:t>import</w:t>
      </w:r>
      <w:r w:rsidRPr="001448EC">
        <w:rPr>
          <w:rFonts w:ascii="標楷體" w:eastAsia="標楷體" w:hAnsi="標楷體" w:hint="eastAsia"/>
          <w:szCs w:val="24"/>
        </w:rPr>
        <w:t>每個網</w:t>
      </w:r>
      <w:r>
        <w:rPr>
          <w:rFonts w:ascii="標楷體" w:eastAsia="標楷體" w:hAnsi="標楷體" w:hint="eastAsia"/>
          <w:szCs w:val="24"/>
        </w:rPr>
        <w:t>頁</w:t>
      </w:r>
      <w:r w:rsidRPr="001448EC">
        <w:rPr>
          <w:rFonts w:ascii="標楷體" w:eastAsia="標楷體" w:hAnsi="標楷體" w:cs="標楷體" w:hint="eastAsia"/>
          <w:szCs w:val="24"/>
        </w:rPr>
        <w:t>位置</w:t>
      </w:r>
      <w:r w:rsidRPr="001448EC">
        <w:rPr>
          <w:rFonts w:ascii="標楷體" w:eastAsia="標楷體" w:hAnsi="標楷體"/>
          <w:szCs w:val="24"/>
        </w:rPr>
        <w:t>(</w:t>
      </w:r>
      <w:r w:rsidRPr="001448EC">
        <w:rPr>
          <w:rFonts w:ascii="標楷體" w:eastAsia="標楷體" w:hAnsi="標楷體" w:hint="eastAsia"/>
          <w:szCs w:val="24"/>
        </w:rPr>
        <w:t>範例</w:t>
      </w:r>
      <w:r w:rsidRPr="001448EC">
        <w:rPr>
          <w:rFonts w:ascii="標楷體" w:eastAsia="標楷體" w:hAnsi="標楷體"/>
          <w:szCs w:val="24"/>
        </w:rPr>
        <w:t>: from home.views import candlestick)</w:t>
      </w:r>
      <w:r>
        <w:rPr>
          <w:rFonts w:ascii="標楷體" w:eastAsia="標楷體" w:hAnsi="標楷體" w:hint="eastAsia"/>
          <w:szCs w:val="24"/>
        </w:rPr>
        <w:t>。</w:t>
      </w:r>
    </w:p>
    <w:p w14:paraId="20F32C39" w14:textId="317E83B8" w:rsidR="001448EC" w:rsidRPr="00C7513D" w:rsidRDefault="001448EC" w:rsidP="00C7513D">
      <w:pPr>
        <w:rPr>
          <w:rFonts w:ascii="標楷體" w:eastAsia="標楷體" w:hAnsi="標楷體"/>
          <w:b/>
          <w:bCs/>
          <w:szCs w:val="24"/>
        </w:rPr>
      </w:pPr>
      <w:r w:rsidRPr="001448EC"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337E224C" wp14:editId="5F934052">
            <wp:extent cx="5274310" cy="114681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50977" w14:textId="6D86C55A" w:rsidR="006909AE" w:rsidRPr="00144952" w:rsidRDefault="006909AE" w:rsidP="00144952">
      <w:pPr>
        <w:pStyle w:val="a9"/>
        <w:numPr>
          <w:ilvl w:val="0"/>
          <w:numId w:val="2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5" w:name="_Toc75373441"/>
      <w:r w:rsidRPr="00144952">
        <w:rPr>
          <w:rFonts w:ascii="標楷體" w:eastAsia="標楷體" w:hAnsi="標楷體"/>
          <w:b/>
          <w:bCs/>
          <w:sz w:val="28"/>
          <w:szCs w:val="28"/>
        </w:rPr>
        <w:t>Ngrok</w:t>
      </w:r>
      <w:bookmarkEnd w:id="5"/>
    </w:p>
    <w:p w14:paraId="0D19DAC1" w14:textId="3F216E19" w:rsidR="0033529C" w:rsidRPr="00145BBD" w:rsidRDefault="006909AE" w:rsidP="00E9703A">
      <w:pPr>
        <w:jc w:val="both"/>
        <w:rPr>
          <w:rFonts w:ascii="標楷體" w:eastAsia="標楷體" w:hAnsi="標楷體"/>
          <w:szCs w:val="24"/>
        </w:rPr>
      </w:pPr>
      <w:r w:rsidRPr="00E744B9">
        <w:rPr>
          <w:b/>
          <w:bCs/>
        </w:rPr>
        <w:lastRenderedPageBreak/>
        <w:tab/>
      </w:r>
      <w:r w:rsidR="00AF1A7C" w:rsidRPr="00145BBD">
        <w:rPr>
          <w:rFonts w:ascii="標楷體" w:eastAsia="標楷體" w:hAnsi="標楷體" w:hint="eastAsia"/>
          <w:szCs w:val="24"/>
        </w:rPr>
        <w:t>Ngrok 是一個反向代理，通過在公共的端點和本地運行的 Web 服務器之間建立一個安全的通道。Ngrok 可捕獲和分析所有通道上的流量，便於後期分析和重放。簡單來說，利用 Ngrok 可以通過外網來訪問部署在本地服務器的網站，它還提供一個 Web 管理頁來監控 HTTP 通信報文，方便程序員發現問題、開發調試。另外 Ngrok 還支持 TCP 層端口映射，不局限於某一特定的服務。支持 Mac OS X，linux，Windows 平臺。</w:t>
      </w:r>
      <w:hyperlink w:anchor="參考資料1" w:history="1">
        <w:r w:rsidR="00E9703A" w:rsidRPr="00E9703A">
          <w:rPr>
            <w:rStyle w:val="ab"/>
            <w:sz w:val="23"/>
            <w:szCs w:val="23"/>
          </w:rPr>
          <w:t>[1]</w:t>
        </w:r>
      </w:hyperlink>
    </w:p>
    <w:p w14:paraId="63551CD8" w14:textId="53407F95" w:rsidR="0033529C" w:rsidRPr="00E744B9" w:rsidRDefault="00AF1A7C" w:rsidP="006909AE">
      <w:pPr>
        <w:rPr>
          <w:rFonts w:ascii="標楷體" w:eastAsia="標楷體" w:hAnsi="標楷體"/>
          <w:b/>
          <w:bCs/>
          <w:szCs w:val="24"/>
        </w:rPr>
      </w:pPr>
      <w:r w:rsidRPr="00E744B9">
        <w:rPr>
          <w:rFonts w:ascii="標楷體" w:eastAsia="標楷體" w:hAnsi="標楷體" w:hint="eastAsia"/>
          <w:b/>
          <w:bCs/>
          <w:noProof/>
          <w:szCs w:val="24"/>
        </w:rPr>
        <w:drawing>
          <wp:inline distT="0" distB="0" distL="0" distR="0" wp14:anchorId="10AE8382" wp14:editId="44E4128C">
            <wp:extent cx="5271770" cy="3283585"/>
            <wp:effectExtent l="0" t="0" r="508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208AB" w14:textId="0F1F9F3A" w:rsidR="00705D31" w:rsidRPr="00E744B9" w:rsidRDefault="00E744B9" w:rsidP="00E744B9">
      <w:pPr>
        <w:rPr>
          <w:rFonts w:ascii="標楷體" w:eastAsia="標楷體" w:hAnsi="標楷體"/>
          <w:b/>
          <w:bCs/>
          <w:sz w:val="28"/>
          <w:szCs w:val="28"/>
        </w:rPr>
      </w:pPr>
      <w:r w:rsidRPr="00E744B9">
        <w:rPr>
          <w:rFonts w:ascii="標楷體" w:eastAsia="標楷體" w:hAnsi="標楷體" w:hint="eastAsia"/>
          <w:b/>
          <w:bCs/>
          <w:sz w:val="28"/>
          <w:szCs w:val="28"/>
        </w:rPr>
        <w:t>程式：</w:t>
      </w:r>
    </w:p>
    <w:p w14:paraId="6B81321A" w14:textId="49DFC5E7" w:rsidR="0033529C" w:rsidRPr="001448EC" w:rsidRDefault="0033529C" w:rsidP="0033529C">
      <w:pPr>
        <w:rPr>
          <w:rFonts w:ascii="標楷體" w:eastAsia="標楷體" w:hAnsi="標楷體"/>
          <w:szCs w:val="24"/>
        </w:rPr>
      </w:pPr>
      <w:r w:rsidRPr="001448EC">
        <w:rPr>
          <w:rFonts w:ascii="標楷體" w:eastAsia="標楷體" w:hAnsi="標楷體" w:hint="eastAsia"/>
          <w:szCs w:val="24"/>
        </w:rPr>
        <w:t>我們這組使用的是d</w:t>
      </w:r>
      <w:r w:rsidRPr="001448EC">
        <w:rPr>
          <w:rFonts w:ascii="標楷體" w:eastAsia="標楷體" w:hAnsi="標楷體"/>
          <w:szCs w:val="24"/>
        </w:rPr>
        <w:t>jango</w:t>
      </w:r>
      <w:r w:rsidRPr="001448EC">
        <w:rPr>
          <w:rFonts w:ascii="標楷體" w:eastAsia="標楷體" w:hAnsi="標楷體" w:hint="eastAsia"/>
          <w:szCs w:val="24"/>
        </w:rPr>
        <w:t>預設的8000</w:t>
      </w:r>
      <w:r w:rsidRPr="001448EC">
        <w:rPr>
          <w:rFonts w:ascii="標楷體" w:eastAsia="標楷體" w:hAnsi="標楷體"/>
          <w:szCs w:val="24"/>
        </w:rPr>
        <w:t>port</w:t>
      </w:r>
      <w:r w:rsidRPr="001448EC">
        <w:rPr>
          <w:rFonts w:ascii="標楷體" w:eastAsia="標楷體" w:hAnsi="標楷體" w:hint="eastAsia"/>
          <w:szCs w:val="24"/>
        </w:rPr>
        <w:t>來接入架設好的網站</w:t>
      </w:r>
      <w:r w:rsidR="001448EC" w:rsidRPr="001448EC">
        <w:rPr>
          <w:rFonts w:ascii="標楷體" w:eastAsia="標楷體" w:hAnsi="標楷體" w:hint="eastAsia"/>
          <w:szCs w:val="24"/>
        </w:rPr>
        <w:t>。</w:t>
      </w:r>
    </w:p>
    <w:p w14:paraId="3C33C36E" w14:textId="6A67C76F" w:rsidR="00AF1A7C" w:rsidRPr="00E744B9" w:rsidRDefault="00705D31" w:rsidP="00AF1A7C">
      <w:pPr>
        <w:rPr>
          <w:b/>
          <w:bCs/>
        </w:rPr>
      </w:pPr>
      <w:r w:rsidRPr="00E744B9">
        <w:rPr>
          <w:b/>
          <w:bCs/>
          <w:noProof/>
        </w:rPr>
        <w:drawing>
          <wp:inline distT="0" distB="0" distL="0" distR="0" wp14:anchorId="4F623A90" wp14:editId="7D2C4EBD">
            <wp:extent cx="5274310" cy="28041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E00B" w14:textId="0D363AF7" w:rsidR="0033529C" w:rsidRPr="001448EC" w:rsidRDefault="0033529C" w:rsidP="00AF1A7C">
      <w:pPr>
        <w:rPr>
          <w:rFonts w:ascii="標楷體" w:eastAsia="標楷體" w:hAnsi="標楷體"/>
          <w:szCs w:val="24"/>
        </w:rPr>
      </w:pPr>
      <w:r w:rsidRPr="001448EC">
        <w:rPr>
          <w:rFonts w:ascii="標楷體" w:eastAsia="標楷體" w:hAnsi="標楷體" w:hint="eastAsia"/>
          <w:szCs w:val="24"/>
        </w:rPr>
        <w:t>在</w:t>
      </w:r>
      <w:r w:rsidRPr="001448EC">
        <w:rPr>
          <w:rFonts w:ascii="標楷體" w:eastAsia="標楷體" w:hAnsi="標楷體"/>
          <w:szCs w:val="24"/>
        </w:rPr>
        <w:t>setting.py</w:t>
      </w:r>
      <w:r w:rsidRPr="001448EC">
        <w:rPr>
          <w:rFonts w:ascii="標楷體" w:eastAsia="標楷體" w:hAnsi="標楷體" w:hint="eastAsia"/>
          <w:szCs w:val="24"/>
        </w:rPr>
        <w:t>當中的ALLOWED_HOST當中加入n</w:t>
      </w:r>
      <w:r w:rsidRPr="001448EC">
        <w:rPr>
          <w:rFonts w:ascii="標楷體" w:eastAsia="標楷體" w:hAnsi="標楷體"/>
          <w:szCs w:val="24"/>
        </w:rPr>
        <w:t>grok</w:t>
      </w:r>
      <w:r w:rsidRPr="001448EC">
        <w:rPr>
          <w:rFonts w:ascii="標楷體" w:eastAsia="標楷體" w:hAnsi="標楷體" w:hint="eastAsia"/>
          <w:szCs w:val="24"/>
        </w:rPr>
        <w:t>給的通行碼</w:t>
      </w:r>
      <w:r w:rsidR="001448EC" w:rsidRPr="001448EC">
        <w:rPr>
          <w:rFonts w:ascii="標楷體" w:eastAsia="標楷體" w:hAnsi="標楷體" w:hint="eastAsia"/>
          <w:szCs w:val="24"/>
        </w:rPr>
        <w:t>。</w:t>
      </w:r>
    </w:p>
    <w:p w14:paraId="5BF056AB" w14:textId="578318DE" w:rsidR="0033529C" w:rsidRPr="00E744B9" w:rsidRDefault="0033529C" w:rsidP="00AF1A7C">
      <w:pPr>
        <w:rPr>
          <w:rFonts w:ascii="標楷體" w:eastAsia="標楷體" w:hAnsi="標楷體"/>
          <w:b/>
          <w:bCs/>
          <w:szCs w:val="24"/>
        </w:rPr>
      </w:pPr>
      <w:r w:rsidRPr="00E744B9">
        <w:rPr>
          <w:b/>
          <w:bCs/>
          <w:noProof/>
        </w:rPr>
        <w:lastRenderedPageBreak/>
        <w:drawing>
          <wp:inline distT="0" distB="0" distL="0" distR="0" wp14:anchorId="5B5DDDFB" wp14:editId="754E99E5">
            <wp:extent cx="5274310" cy="624205"/>
            <wp:effectExtent l="0" t="0" r="2540" b="444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0B63" w14:textId="467287B7" w:rsidR="006909AE" w:rsidRPr="00E744B9" w:rsidRDefault="00144952" w:rsidP="006909AE">
      <w:pPr>
        <w:pStyle w:val="1"/>
        <w:rPr>
          <w:rFonts w:ascii="標楷體" w:hAnsi="標楷體"/>
          <w:szCs w:val="32"/>
        </w:rPr>
      </w:pPr>
      <w:bookmarkStart w:id="6" w:name="_Toc75373442"/>
      <w:r>
        <w:rPr>
          <w:rFonts w:hint="eastAsia"/>
        </w:rPr>
        <w:t>二、</w:t>
      </w:r>
      <w:r w:rsidR="006C582F" w:rsidRPr="00E744B9">
        <w:rPr>
          <w:rFonts w:hint="eastAsia"/>
        </w:rPr>
        <w:t>資料庫</w:t>
      </w:r>
      <w:r w:rsidR="006C582F" w:rsidRPr="00E744B9">
        <w:rPr>
          <w:rFonts w:hint="eastAsia"/>
        </w:rPr>
        <w:t>(10</w:t>
      </w:r>
      <w:r w:rsidR="006C582F" w:rsidRPr="00E744B9">
        <w:rPr>
          <w:rFonts w:hint="eastAsia"/>
        </w:rPr>
        <w:t>支股票</w:t>
      </w:r>
      <w:r w:rsidR="006C582F" w:rsidRPr="00E744B9">
        <w:rPr>
          <w:rFonts w:hint="eastAsia"/>
        </w:rPr>
        <w:t>)</w:t>
      </w:r>
      <w:bookmarkEnd w:id="6"/>
    </w:p>
    <w:p w14:paraId="253A5FB3" w14:textId="49823C35" w:rsidR="006909AE" w:rsidRPr="00144952" w:rsidRDefault="0033529C" w:rsidP="00E9703A">
      <w:pPr>
        <w:pStyle w:val="a9"/>
        <w:numPr>
          <w:ilvl w:val="0"/>
          <w:numId w:val="5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7" w:name="_Toc75373443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十支股票</w:t>
      </w:r>
      <w:bookmarkEnd w:id="7"/>
    </w:p>
    <w:p w14:paraId="57689BCE" w14:textId="2B722637" w:rsidR="00645EAA" w:rsidRPr="00E4744A" w:rsidRDefault="0033529C" w:rsidP="0033529C">
      <w:r w:rsidRPr="00E4744A">
        <w:rPr>
          <w:rFonts w:hint="eastAsia"/>
        </w:rPr>
        <w:t>2002</w:t>
      </w:r>
      <w:r w:rsidR="00645EAA" w:rsidRPr="00E4744A">
        <w:rPr>
          <w:rFonts w:hint="eastAsia"/>
        </w:rPr>
        <w:t xml:space="preserve"> </w:t>
      </w:r>
      <w:r w:rsidRPr="00E4744A">
        <w:rPr>
          <w:rFonts w:hint="eastAsia"/>
        </w:rPr>
        <w:t>(</w:t>
      </w:r>
      <w:r w:rsidR="00645EAA" w:rsidRPr="00E4744A">
        <w:rPr>
          <w:rFonts w:ascii="標楷體" w:eastAsia="標楷體" w:hAnsi="標楷體" w:cstheme="minorHAnsi"/>
        </w:rPr>
        <w:t>中國鋼鐵</w:t>
      </w:r>
      <w:r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2317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鴻海精密工業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2330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台積電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2377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微星科技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</w:p>
    <w:p w14:paraId="2E852E0C" w14:textId="386C2CA1" w:rsidR="00645EAA" w:rsidRPr="00E4744A" w:rsidRDefault="0033529C" w:rsidP="0033529C">
      <w:r w:rsidRPr="00E4744A">
        <w:rPr>
          <w:rFonts w:hint="eastAsia"/>
        </w:rPr>
        <w:t>2603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長榮海運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2609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陽明海運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2886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兆豐金融控股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3008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大立光電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</w:p>
    <w:p w14:paraId="12B7915C" w14:textId="65EA5C57" w:rsidR="009A3BF9" w:rsidRPr="00E4744A" w:rsidRDefault="0033529C" w:rsidP="0033529C">
      <w:r w:rsidRPr="00E4744A">
        <w:rPr>
          <w:rFonts w:hint="eastAsia"/>
        </w:rPr>
        <w:t>3260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威剛科技</w:t>
      </w:r>
      <w:r w:rsidR="00645EAA" w:rsidRPr="00E4744A">
        <w:rPr>
          <w:rFonts w:hint="eastAsia"/>
        </w:rPr>
        <w:t>)</w:t>
      </w:r>
      <w:r w:rsidRPr="00E4744A">
        <w:rPr>
          <w:rFonts w:hint="eastAsia"/>
        </w:rPr>
        <w:t>、</w:t>
      </w:r>
      <w:r w:rsidRPr="00E4744A">
        <w:rPr>
          <w:rFonts w:hint="eastAsia"/>
        </w:rPr>
        <w:t>6180</w:t>
      </w:r>
      <w:r w:rsidR="00645EAA" w:rsidRPr="00E4744A">
        <w:rPr>
          <w:rFonts w:hint="eastAsia"/>
        </w:rPr>
        <w:t xml:space="preserve"> (</w:t>
      </w:r>
      <w:r w:rsidR="00645EAA" w:rsidRPr="00E4744A">
        <w:rPr>
          <w:rFonts w:ascii="標楷體" w:eastAsia="標楷體" w:hAnsi="標楷體" w:cstheme="minorHAnsi" w:hint="eastAsia"/>
        </w:rPr>
        <w:t>遊戲橘子數位科技</w:t>
      </w:r>
      <w:r w:rsidR="00645EAA" w:rsidRPr="00E4744A">
        <w:rPr>
          <w:rFonts w:hint="eastAsia"/>
        </w:rPr>
        <w:t>)</w:t>
      </w:r>
    </w:p>
    <w:p w14:paraId="7CFCD95D" w14:textId="0D8024AB" w:rsidR="009A3BF9" w:rsidRPr="00144952" w:rsidRDefault="009A3BF9" w:rsidP="00E9703A">
      <w:pPr>
        <w:pStyle w:val="a9"/>
        <w:numPr>
          <w:ilvl w:val="0"/>
          <w:numId w:val="5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8" w:name="_Toc75373444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十年資訊</w:t>
      </w:r>
      <w:bookmarkEnd w:id="8"/>
    </w:p>
    <w:p w14:paraId="6AE56266" w14:textId="6E5352DC" w:rsidR="009A3BF9" w:rsidRPr="00E4744A" w:rsidRDefault="000473F3" w:rsidP="009A3BF9">
      <w:pPr>
        <w:rPr>
          <w:rFonts w:ascii="標楷體" w:eastAsia="標楷體" w:hAnsi="標楷體" w:cstheme="minorHAnsi"/>
        </w:rPr>
      </w:pPr>
      <w:r w:rsidRPr="00E4744A">
        <w:rPr>
          <w:rFonts w:ascii="標楷體" w:eastAsia="標楷體" w:hAnsi="標楷體" w:cstheme="minorHAnsi" w:hint="eastAsia"/>
        </w:rPr>
        <w:t>使用</w:t>
      </w:r>
      <w:r w:rsidRPr="00E4744A">
        <w:rPr>
          <w:rFonts w:ascii="標楷體" w:eastAsia="標楷體" w:hAnsi="標楷體" w:cstheme="minorHAnsi"/>
        </w:rPr>
        <w:t>twstock</w:t>
      </w:r>
      <w:r w:rsidR="009A3BF9" w:rsidRPr="00E4744A">
        <w:rPr>
          <w:rFonts w:ascii="標楷體" w:eastAsia="標楷體" w:hAnsi="標楷體" w:cstheme="minorHAnsi"/>
        </w:rPr>
        <w:t>抓</w:t>
      </w:r>
      <w:r w:rsidR="009A3BF9" w:rsidRPr="00E4744A">
        <w:rPr>
          <w:rFonts w:ascii="標楷體" w:eastAsia="標楷體" w:hAnsi="標楷體" w:cstheme="minorHAnsi" w:hint="eastAsia"/>
        </w:rPr>
        <w:t>取資料的時間範圍為2010年初(1月起)至202</w:t>
      </w:r>
      <w:r w:rsidR="00E9703A">
        <w:rPr>
          <w:rFonts w:ascii="標楷體" w:eastAsia="標楷體" w:hAnsi="標楷體" w:cstheme="minorHAnsi" w:hint="eastAsia"/>
        </w:rPr>
        <w:t>1</w:t>
      </w:r>
      <w:r w:rsidR="009A3BF9" w:rsidRPr="00E4744A">
        <w:rPr>
          <w:rFonts w:ascii="標楷體" w:eastAsia="標楷體" w:hAnsi="標楷體" w:cstheme="minorHAnsi" w:hint="eastAsia"/>
        </w:rPr>
        <w:t>年</w:t>
      </w:r>
      <w:r w:rsidR="00E9703A">
        <w:rPr>
          <w:rFonts w:ascii="標楷體" w:eastAsia="標楷體" w:hAnsi="標楷體" w:cstheme="minorHAnsi" w:hint="eastAsia"/>
        </w:rPr>
        <w:t>5</w:t>
      </w:r>
      <w:r w:rsidR="009A3BF9" w:rsidRPr="00E4744A">
        <w:rPr>
          <w:rFonts w:ascii="標楷體" w:eastAsia="標楷體" w:hAnsi="標楷體" w:cstheme="minorHAnsi" w:hint="eastAsia"/>
        </w:rPr>
        <w:t>月</w:t>
      </w:r>
    </w:p>
    <w:p w14:paraId="53AD6E7E" w14:textId="268CBE69" w:rsidR="009A3BF9" w:rsidRPr="00144952" w:rsidRDefault="009A3BF9" w:rsidP="00E9703A">
      <w:pPr>
        <w:pStyle w:val="a9"/>
        <w:numPr>
          <w:ilvl w:val="0"/>
          <w:numId w:val="5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9" w:name="_Toc75373445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Sq</w:t>
      </w:r>
      <w:r w:rsidRPr="00144952">
        <w:rPr>
          <w:rFonts w:ascii="標楷體" w:eastAsia="標楷體" w:hAnsi="標楷體"/>
          <w:b/>
          <w:bCs/>
          <w:sz w:val="28"/>
          <w:szCs w:val="28"/>
        </w:rPr>
        <w:t>ulit3</w:t>
      </w:r>
      <w:bookmarkEnd w:id="9"/>
    </w:p>
    <w:p w14:paraId="00717F24" w14:textId="40C6B4F4" w:rsidR="009A3BF9" w:rsidRPr="00C7513D" w:rsidRDefault="009A3BF9" w:rsidP="009A3BF9">
      <w:pPr>
        <w:rPr>
          <w:rFonts w:ascii="標楷體" w:eastAsia="標楷體" w:hAnsi="標楷體"/>
          <w:b/>
          <w:bCs/>
        </w:rPr>
      </w:pPr>
      <w:r w:rsidRPr="00C7513D">
        <w:rPr>
          <w:rFonts w:ascii="標楷體" w:eastAsia="標楷體" w:hAnsi="標楷體" w:hint="eastAsia"/>
          <w:b/>
          <w:bCs/>
        </w:rPr>
        <w:t>在m</w:t>
      </w:r>
      <w:r w:rsidRPr="00C7513D">
        <w:rPr>
          <w:rFonts w:ascii="標楷體" w:eastAsia="標楷體" w:hAnsi="標楷體"/>
          <w:b/>
          <w:bCs/>
        </w:rPr>
        <w:t>odels.py</w:t>
      </w:r>
      <w:r w:rsidRPr="00C7513D">
        <w:rPr>
          <w:rFonts w:ascii="標楷體" w:eastAsia="標楷體" w:hAnsi="標楷體" w:hint="eastAsia"/>
          <w:b/>
          <w:bCs/>
        </w:rPr>
        <w:t>中建立好每個股票需要資料型態的變數</w:t>
      </w:r>
    </w:p>
    <w:p w14:paraId="2218D154" w14:textId="3A71B6F3" w:rsidR="009A3BF9" w:rsidRPr="00E744B9" w:rsidRDefault="009A3BF9" w:rsidP="009A3BF9">
      <w:pPr>
        <w:rPr>
          <w:rFonts w:ascii="標楷體" w:eastAsia="標楷體" w:hAnsi="標楷體"/>
          <w:b/>
          <w:bCs/>
        </w:rPr>
      </w:pPr>
      <w:r w:rsidRPr="00E744B9">
        <w:rPr>
          <w:b/>
          <w:bCs/>
          <w:noProof/>
        </w:rPr>
        <w:drawing>
          <wp:inline distT="0" distB="0" distL="0" distR="0" wp14:anchorId="3E6E853C" wp14:editId="06A222A7">
            <wp:extent cx="5835973" cy="1691640"/>
            <wp:effectExtent l="0" t="0" r="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342" cy="169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5B26" w14:textId="363FCFE4" w:rsidR="009A3BF9" w:rsidRPr="00C7513D" w:rsidRDefault="009A3BF9" w:rsidP="009A3BF9">
      <w:pPr>
        <w:rPr>
          <w:rFonts w:ascii="標楷體" w:eastAsia="標楷體" w:hAnsi="標楷體"/>
          <w:b/>
          <w:bCs/>
        </w:rPr>
      </w:pPr>
      <w:r w:rsidRPr="00C7513D">
        <w:rPr>
          <w:rFonts w:ascii="標楷體" w:eastAsia="標楷體" w:hAnsi="標楷體" w:hint="eastAsia"/>
          <w:b/>
          <w:bCs/>
        </w:rPr>
        <w:t>在v</w:t>
      </w:r>
      <w:r w:rsidRPr="00C7513D">
        <w:rPr>
          <w:rFonts w:ascii="標楷體" w:eastAsia="標楷體" w:hAnsi="標楷體"/>
          <w:b/>
          <w:bCs/>
        </w:rPr>
        <w:t>iews</w:t>
      </w:r>
      <w:r w:rsidRPr="00C7513D">
        <w:rPr>
          <w:rFonts w:ascii="標楷體" w:eastAsia="標楷體" w:hAnsi="標楷體" w:hint="eastAsia"/>
          <w:b/>
          <w:bCs/>
        </w:rPr>
        <w:t>.</w:t>
      </w:r>
      <w:r w:rsidRPr="00C7513D">
        <w:rPr>
          <w:rFonts w:ascii="標楷體" w:eastAsia="標楷體" w:hAnsi="標楷體"/>
          <w:b/>
          <w:bCs/>
        </w:rPr>
        <w:t>py</w:t>
      </w:r>
      <w:r w:rsidRPr="00C7513D">
        <w:rPr>
          <w:rFonts w:ascii="標楷體" w:eastAsia="標楷體" w:hAnsi="標楷體" w:hint="eastAsia"/>
          <w:b/>
          <w:bCs/>
        </w:rPr>
        <w:t>中抓取股票資訊</w:t>
      </w:r>
    </w:p>
    <w:p w14:paraId="2A9BF1E4" w14:textId="77777777" w:rsidR="00C7513D" w:rsidRDefault="00C7513D" w:rsidP="00C7513D">
      <w:pPr>
        <w:ind w:firstLine="480"/>
        <w:rPr>
          <w:rFonts w:ascii="標楷體" w:eastAsia="標楷體" w:hAnsi="標楷體"/>
        </w:rPr>
      </w:pPr>
      <w:r w:rsidRPr="00C7513D">
        <w:rPr>
          <w:rFonts w:ascii="標楷體" w:eastAsia="標楷體" w:hAnsi="標楷體" w:hint="eastAsia"/>
        </w:rPr>
        <w:t>建立資料庫內容,在這邊已先將class_list內的每筆資料的欄位型態設定好(在models.py宣告)再利用twstock取得長時間的資料</w:t>
      </w:r>
    </w:p>
    <w:p w14:paraId="20EDF9E4" w14:textId="6D4B20E5" w:rsidR="009A3BF9" w:rsidRPr="00E744B9" w:rsidRDefault="009A3BF9" w:rsidP="009A3BF9">
      <w:pPr>
        <w:rPr>
          <w:rFonts w:ascii="標楷體" w:eastAsia="標楷體" w:hAnsi="標楷體"/>
          <w:b/>
          <w:bCs/>
        </w:rPr>
      </w:pPr>
      <w:r w:rsidRPr="00E744B9">
        <w:rPr>
          <w:b/>
          <w:bCs/>
          <w:noProof/>
        </w:rPr>
        <w:drawing>
          <wp:inline distT="0" distB="0" distL="0" distR="0" wp14:anchorId="0A72D387" wp14:editId="7593FA36">
            <wp:extent cx="5736355" cy="1435216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55" cy="143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3362" w14:textId="77777777" w:rsidR="00C7513D" w:rsidRPr="00E4744A" w:rsidRDefault="00C7513D" w:rsidP="00C7513D">
      <w:pPr>
        <w:ind w:firstLine="480"/>
        <w:rPr>
          <w:rFonts w:ascii="標楷體" w:eastAsia="標楷體" w:hAnsi="標楷體"/>
        </w:rPr>
      </w:pPr>
      <w:r w:rsidRPr="00C7513D">
        <w:rPr>
          <w:rFonts w:ascii="標楷體" w:eastAsia="標楷體" w:hAnsi="標楷體" w:hint="eastAsia"/>
        </w:rPr>
        <w:t>抓資料時須設一下random的間隔時間,以免被網頁ban掉最後會得到依據不同股票而建立的10張資料庫table</w:t>
      </w:r>
    </w:p>
    <w:p w14:paraId="6FF12B7A" w14:textId="1EA3BD73" w:rsidR="00AF1A7C" w:rsidRDefault="009A3BF9" w:rsidP="0036762A">
      <w:pPr>
        <w:rPr>
          <w:rFonts w:ascii="標楷體" w:eastAsia="標楷體" w:hAnsi="標楷體"/>
          <w:b/>
          <w:bCs/>
        </w:rPr>
      </w:pPr>
      <w:r w:rsidRPr="00E744B9">
        <w:rPr>
          <w:rFonts w:ascii="標楷體" w:eastAsia="標楷體" w:hAnsi="標楷體"/>
          <w:b/>
          <w:bCs/>
          <w:noProof/>
        </w:rPr>
        <w:lastRenderedPageBreak/>
        <w:drawing>
          <wp:inline distT="0" distB="0" distL="0" distR="0" wp14:anchorId="2A7BF8C9" wp14:editId="4ABC5139">
            <wp:extent cx="5699760" cy="1737306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89" cy="17483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F19547" w14:textId="7569C2FA" w:rsidR="00E70E0D" w:rsidRPr="00E744B9" w:rsidRDefault="00144952" w:rsidP="00E70E0D">
      <w:pPr>
        <w:pStyle w:val="1"/>
        <w:rPr>
          <w:rFonts w:ascii="標楷體" w:hAnsi="標楷體"/>
        </w:rPr>
      </w:pPr>
      <w:bookmarkStart w:id="10" w:name="_Toc75373446"/>
      <w:r>
        <w:rPr>
          <w:rFonts w:hint="eastAsia"/>
        </w:rPr>
        <w:t>三、</w:t>
      </w:r>
      <w:r w:rsidR="00E70E0D" w:rsidRPr="00E744B9">
        <w:rPr>
          <w:rFonts w:hint="eastAsia"/>
        </w:rPr>
        <w:t>網站美工</w:t>
      </w:r>
      <w:r w:rsidR="00E70E0D" w:rsidRPr="00E744B9">
        <w:rPr>
          <w:rFonts w:ascii="標楷體" w:hAnsi="標楷體"/>
        </w:rPr>
        <w:t>(UI/UX)</w:t>
      </w:r>
      <w:r w:rsidR="00E70E0D">
        <w:rPr>
          <w:rFonts w:hint="eastAsia"/>
        </w:rPr>
        <w:t>及程式介紹</w:t>
      </w:r>
      <w:bookmarkEnd w:id="10"/>
    </w:p>
    <w:p w14:paraId="4BF88FA5" w14:textId="77777777" w:rsidR="00E70E0D" w:rsidRPr="00144952" w:rsidRDefault="00E70E0D" w:rsidP="005531C0">
      <w:pPr>
        <w:pStyle w:val="a9"/>
        <w:numPr>
          <w:ilvl w:val="0"/>
          <w:numId w:val="7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11" w:name="_Toc75373447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封面</w:t>
      </w:r>
      <w:bookmarkEnd w:id="11"/>
    </w:p>
    <w:p w14:paraId="19AB9864" w14:textId="77777777" w:rsidR="00E70E0D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  <w:r w:rsidRPr="00E744B9">
        <w:rPr>
          <w:b/>
          <w:bCs/>
          <w:noProof/>
        </w:rPr>
        <w:drawing>
          <wp:inline distT="0" distB="0" distL="0" distR="0" wp14:anchorId="6AF1E69C" wp14:editId="7990D92C">
            <wp:extent cx="5274310" cy="2477826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9EF" w14:textId="77777777" w:rsidR="00E70E0D" w:rsidRPr="008D139B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  <w:r w:rsidRPr="008D139B">
        <w:rPr>
          <w:rFonts w:ascii="標楷體" w:eastAsia="標楷體" w:hAnsi="標楷體" w:hint="eastAsia"/>
          <w:b/>
          <w:bCs/>
          <w:sz w:val="28"/>
          <w:szCs w:val="28"/>
        </w:rPr>
        <w:t>程式：</w:t>
      </w:r>
    </w:p>
    <w:p w14:paraId="51DE3C36" w14:textId="77777777" w:rsidR="00E70E0D" w:rsidRDefault="00E70E0D" w:rsidP="008D139B">
      <w:pPr>
        <w:ind w:firstLine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我們將所有功能統合為一個網頁，旁邊利用s</w:t>
      </w:r>
      <w:r>
        <w:rPr>
          <w:rFonts w:ascii="標楷體" w:eastAsia="標楷體" w:hAnsi="標楷體"/>
          <w:szCs w:val="24"/>
        </w:rPr>
        <w:t>idebar</w:t>
      </w:r>
      <w:r>
        <w:rPr>
          <w:rFonts w:ascii="標楷體" w:eastAsia="標楷體" w:hAnsi="標楷體" w:hint="eastAsia"/>
          <w:szCs w:val="24"/>
        </w:rPr>
        <w:t>創造出一個導覽列，能讓使用者通過拖曳或是點擊左邊名稱到達想要的地方。</w:t>
      </w:r>
    </w:p>
    <w:p w14:paraId="55B8BD28" w14:textId="77777777" w:rsidR="00E70E0D" w:rsidRPr="008D139B" w:rsidRDefault="00E70E0D" w:rsidP="00E70E0D">
      <w:pPr>
        <w:rPr>
          <w:rFonts w:ascii="標楷體" w:eastAsia="標楷體" w:hAnsi="標楷體"/>
          <w:b/>
          <w:bCs/>
          <w:szCs w:val="24"/>
        </w:rPr>
      </w:pPr>
      <w:r w:rsidRPr="008D139B">
        <w:rPr>
          <w:rFonts w:ascii="標楷體" w:eastAsia="標楷體" w:hAnsi="標楷體" w:hint="eastAsia"/>
          <w:b/>
          <w:bCs/>
          <w:szCs w:val="24"/>
        </w:rPr>
        <w:t>Ht</w:t>
      </w:r>
      <w:r w:rsidRPr="008D139B">
        <w:rPr>
          <w:rFonts w:ascii="標楷體" w:eastAsia="標楷體" w:hAnsi="標楷體"/>
          <w:b/>
          <w:bCs/>
          <w:szCs w:val="24"/>
        </w:rPr>
        <w:t>me</w:t>
      </w:r>
      <w:r w:rsidRPr="008D139B">
        <w:rPr>
          <w:rFonts w:ascii="標楷體" w:eastAsia="標楷體" w:hAnsi="標楷體" w:hint="eastAsia"/>
          <w:b/>
          <w:bCs/>
          <w:szCs w:val="24"/>
        </w:rPr>
        <w:t>的</w:t>
      </w:r>
      <w:r w:rsidRPr="008D139B">
        <w:rPr>
          <w:rFonts w:ascii="標楷體" w:eastAsia="標楷體" w:hAnsi="標楷體"/>
          <w:b/>
          <w:bCs/>
          <w:szCs w:val="24"/>
        </w:rPr>
        <w:t>Head</w:t>
      </w:r>
      <w:r w:rsidRPr="008D139B">
        <w:rPr>
          <w:rFonts w:ascii="標楷體" w:eastAsia="標楷體" w:hAnsi="標楷體" w:hint="eastAsia"/>
          <w:b/>
          <w:bCs/>
          <w:szCs w:val="24"/>
        </w:rPr>
        <w:t>(匯入的CSS檔案請移駕至檔案中s</w:t>
      </w:r>
      <w:r w:rsidRPr="008D139B">
        <w:rPr>
          <w:rFonts w:ascii="標楷體" w:eastAsia="標楷體" w:hAnsi="標楷體"/>
          <w:b/>
          <w:bCs/>
          <w:szCs w:val="24"/>
        </w:rPr>
        <w:t>tatic/css</w:t>
      </w:r>
      <w:r w:rsidRPr="008D139B">
        <w:rPr>
          <w:rFonts w:ascii="標楷體" w:eastAsia="標楷體" w:hAnsi="標楷體" w:hint="eastAsia"/>
          <w:b/>
          <w:bCs/>
          <w:szCs w:val="24"/>
        </w:rPr>
        <w:t>中察看)</w:t>
      </w:r>
      <w:r w:rsidRPr="008D139B">
        <w:rPr>
          <w:rFonts w:ascii="標楷體" w:eastAsia="標楷體" w:hAnsi="標楷體"/>
          <w:b/>
          <w:bCs/>
          <w:szCs w:val="24"/>
        </w:rPr>
        <w:t>:</w:t>
      </w:r>
    </w:p>
    <w:p w14:paraId="2B3D83B2" w14:textId="77777777" w:rsidR="00E70E0D" w:rsidRPr="008D139B" w:rsidRDefault="00E70E0D" w:rsidP="00E70E0D">
      <w:pPr>
        <w:rPr>
          <w:rFonts w:ascii="標楷體" w:eastAsia="標楷體" w:hAnsi="標楷體"/>
          <w:b/>
          <w:bCs/>
          <w:szCs w:val="24"/>
        </w:rPr>
      </w:pPr>
      <w:r w:rsidRPr="008D139B">
        <w:rPr>
          <w:b/>
          <w:bCs/>
          <w:noProof/>
        </w:rPr>
        <w:drawing>
          <wp:inline distT="0" distB="0" distL="0" distR="0" wp14:anchorId="04A34D19" wp14:editId="07D15DB3">
            <wp:extent cx="5274310" cy="1330325"/>
            <wp:effectExtent l="0" t="0" r="2540" b="3175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A750" w14:textId="77777777" w:rsidR="008D139B" w:rsidRDefault="008D139B" w:rsidP="00E70E0D">
      <w:pPr>
        <w:rPr>
          <w:rFonts w:ascii="標楷體" w:eastAsia="標楷體" w:hAnsi="標楷體"/>
          <w:b/>
          <w:bCs/>
          <w:szCs w:val="24"/>
        </w:rPr>
      </w:pPr>
    </w:p>
    <w:p w14:paraId="1E168934" w14:textId="3E52B4CE" w:rsidR="00E70E0D" w:rsidRPr="008D139B" w:rsidRDefault="00E70E0D" w:rsidP="00E70E0D">
      <w:pPr>
        <w:rPr>
          <w:rFonts w:ascii="標楷體" w:eastAsia="標楷體" w:hAnsi="標楷體"/>
          <w:b/>
          <w:bCs/>
          <w:szCs w:val="24"/>
        </w:rPr>
      </w:pPr>
    </w:p>
    <w:p w14:paraId="619A5C04" w14:textId="77777777" w:rsidR="00E70E0D" w:rsidRPr="00144952" w:rsidRDefault="00E70E0D" w:rsidP="005531C0">
      <w:pPr>
        <w:pStyle w:val="a9"/>
        <w:numPr>
          <w:ilvl w:val="0"/>
          <w:numId w:val="7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12" w:name="_Toc75373448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及時查詢系統</w:t>
      </w:r>
      <w:bookmarkEnd w:id="12"/>
    </w:p>
    <w:p w14:paraId="79C8F445" w14:textId="77777777" w:rsidR="00E70E0D" w:rsidRPr="00E744B9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  <w:r w:rsidRPr="00E744B9">
        <w:rPr>
          <w:b/>
          <w:bCs/>
          <w:noProof/>
        </w:rPr>
        <w:lastRenderedPageBreak/>
        <w:drawing>
          <wp:inline distT="0" distB="0" distL="0" distR="0" wp14:anchorId="11C77AA5" wp14:editId="2CB8B800">
            <wp:extent cx="5274310" cy="247777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EDB5" w14:textId="77777777" w:rsidR="00E70E0D" w:rsidRPr="008D139B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  <w:r w:rsidRPr="008D139B">
        <w:rPr>
          <w:rFonts w:ascii="標楷體" w:eastAsia="標楷體" w:hAnsi="標楷體" w:hint="eastAsia"/>
          <w:b/>
          <w:bCs/>
          <w:sz w:val="28"/>
          <w:szCs w:val="28"/>
        </w:rPr>
        <w:t>程式：</w:t>
      </w:r>
    </w:p>
    <w:p w14:paraId="6E5F0F4B" w14:textId="77777777" w:rsidR="00E70E0D" w:rsidRDefault="00E70E0D" w:rsidP="00E70E0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使用者可以在輸入欄輸入想要查詢名稱或代號，相關資訊會顯示在左邊，下方為開盤價、最高價、最低價、最佳買入(賣出)價、最佳買入(賣出)數量。通過從&lt;f</w:t>
      </w:r>
      <w:r>
        <w:rPr>
          <w:rFonts w:ascii="標楷體" w:eastAsia="標楷體" w:hAnsi="標楷體"/>
        </w:rPr>
        <w:t>orm</w:t>
      </w:r>
      <w:r>
        <w:rPr>
          <w:rFonts w:ascii="標楷體" w:eastAsia="標楷體" w:hAnsi="標楷體" w:hint="eastAsia"/>
        </w:rPr>
        <w:t>&gt;把查詢名稱包到</w:t>
      </w:r>
      <w:r>
        <w:rPr>
          <w:rFonts w:ascii="標楷體" w:eastAsia="標楷體" w:hAnsi="標楷體"/>
        </w:rPr>
        <w:t>v</w:t>
      </w:r>
      <w:r>
        <w:rPr>
          <w:rFonts w:ascii="標楷體" w:eastAsia="標楷體" w:hAnsi="標楷體" w:hint="eastAsia"/>
        </w:rPr>
        <w:t>i</w:t>
      </w:r>
      <w:r>
        <w:rPr>
          <w:rFonts w:ascii="標楷體" w:eastAsia="標楷體" w:hAnsi="標楷體"/>
        </w:rPr>
        <w:t>ews.py</w:t>
      </w:r>
      <w:r>
        <w:rPr>
          <w:rFonts w:ascii="標楷體" w:eastAsia="標楷體" w:hAnsi="標楷體" w:hint="eastAsia"/>
        </w:rPr>
        <w:t>裡抓取及時內容後渲染到h</w:t>
      </w:r>
      <w:r>
        <w:rPr>
          <w:rFonts w:ascii="標楷體" w:eastAsia="標楷體" w:hAnsi="標楷體"/>
        </w:rPr>
        <w:t>tml</w:t>
      </w:r>
      <w:r>
        <w:rPr>
          <w:rFonts w:ascii="標楷體" w:eastAsia="標楷體" w:hAnsi="標楷體" w:hint="eastAsia"/>
        </w:rPr>
        <w:t>。</w:t>
      </w:r>
    </w:p>
    <w:p w14:paraId="4FDAA895" w14:textId="5566EDEE" w:rsidR="00E70E0D" w:rsidRDefault="00E70E0D" w:rsidP="00E70E0D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H</w:t>
      </w:r>
      <w:r>
        <w:rPr>
          <w:rFonts w:ascii="標楷體" w:eastAsia="標楷體" w:hAnsi="標楷體"/>
        </w:rPr>
        <w:t>TML</w:t>
      </w:r>
      <w:r>
        <w:rPr>
          <w:rFonts w:ascii="標楷體" w:eastAsia="標楷體" w:hAnsi="標楷體" w:hint="eastAsia"/>
        </w:rPr>
        <w:t>：</w:t>
      </w:r>
    </w:p>
    <w:p w14:paraId="0EA8F2AC" w14:textId="77777777" w:rsidR="000B14BC" w:rsidRDefault="000B14BC" w:rsidP="000B14BC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資料前後端傳遞</w:t>
      </w:r>
    </w:p>
    <w:p w14:paraId="02726623" w14:textId="77777777" w:rsidR="000B14BC" w:rsidRPr="000B14BC" w:rsidRDefault="000B14BC" w:rsidP="000B14BC">
      <w:pPr>
        <w:rPr>
          <w:rFonts w:ascii="標楷體" w:eastAsia="標楷體" w:hAnsi="標楷體"/>
        </w:rPr>
      </w:pPr>
      <w:r w:rsidRPr="000B14BC">
        <w:rPr>
          <w:rFonts w:ascii="標楷體" w:eastAsia="標楷體" w:hAnsi="標楷體" w:hint="eastAsia"/>
        </w:rPr>
        <w:t xml:space="preserve">    依照html的&lt;form method='post'&gt;&lt;/form&gt;格式內容所回傳的值來動作</w:t>
      </w:r>
      <w:r>
        <w:rPr>
          <w:rFonts w:ascii="標楷體" w:eastAsia="標楷體" w:hAnsi="標楷體" w:hint="eastAsia"/>
        </w:rPr>
        <w:t>，</w:t>
      </w:r>
      <w:r w:rsidRPr="000B14BC">
        <w:rPr>
          <w:rFonts w:ascii="標楷體" w:eastAsia="標楷體" w:hAnsi="標楷體" w:hint="eastAsia"/>
        </w:rPr>
        <w:t>例如在這邊import twstock,依據回傳的內容去取得股票的資料</w:t>
      </w:r>
      <w:r>
        <w:rPr>
          <w:rFonts w:ascii="標楷體" w:eastAsia="標楷體" w:hAnsi="標楷體" w:hint="eastAsia"/>
        </w:rPr>
        <w:t>，</w:t>
      </w:r>
      <w:r w:rsidRPr="000B14BC">
        <w:rPr>
          <w:rFonts w:ascii="標楷體" w:eastAsia="標楷體" w:hAnsi="標楷體" w:hint="eastAsia"/>
        </w:rPr>
        <w:t>最後再將取得的資料回傳回去html顯示出來</w:t>
      </w:r>
      <w:r>
        <w:rPr>
          <w:rFonts w:ascii="標楷體" w:eastAsia="標楷體" w:hAnsi="標楷體" w:hint="eastAsia"/>
        </w:rPr>
        <w:t>，</w:t>
      </w:r>
      <w:r w:rsidRPr="000B14BC">
        <w:rPr>
          <w:rFonts w:ascii="標楷體" w:eastAsia="標楷體" w:hAnsi="標楷體" w:hint="eastAsia"/>
        </w:rPr>
        <w:t>回傳的內容皆用locals(),將全部的資料打包回傳回去做使用</w:t>
      </w:r>
    </w:p>
    <w:p w14:paraId="68C2A7B6" w14:textId="77777777" w:rsidR="000B14BC" w:rsidRPr="000B14BC" w:rsidRDefault="000B14BC" w:rsidP="00E70E0D">
      <w:pPr>
        <w:rPr>
          <w:rFonts w:ascii="標楷體" w:eastAsia="標楷體" w:hAnsi="標楷體"/>
        </w:rPr>
      </w:pPr>
    </w:p>
    <w:p w14:paraId="04BCC85F" w14:textId="5BBB5AAC" w:rsidR="000B14BC" w:rsidRPr="000B14BC" w:rsidRDefault="000B14BC" w:rsidP="00E70E0D">
      <w:pPr>
        <w:rPr>
          <w:rFonts w:ascii="標楷體" w:eastAsia="標楷體" w:hAnsi="標楷體"/>
          <w:b/>
          <w:bCs/>
        </w:rPr>
      </w:pPr>
      <w:r w:rsidRPr="000B14BC">
        <w:rPr>
          <w:rFonts w:ascii="標楷體" w:eastAsia="標楷體" w:hAnsi="標楷體" w:hint="eastAsia"/>
          <w:b/>
          <w:bCs/>
        </w:rPr>
        <w:t>資料查詢</w:t>
      </w:r>
    </w:p>
    <w:p w14:paraId="17A03A57" w14:textId="249BFC54" w:rsidR="000B14BC" w:rsidRDefault="00E70E0D" w:rsidP="000B14BC">
      <w:pPr>
        <w:rPr>
          <w:rFonts w:ascii="標楷體" w:eastAsia="標楷體" w:hAnsi="標楷體"/>
          <w:b/>
          <w:bCs/>
        </w:rPr>
      </w:pPr>
      <w:r>
        <w:rPr>
          <w:noProof/>
        </w:rPr>
        <w:drawing>
          <wp:inline distT="0" distB="0" distL="0" distR="0" wp14:anchorId="4577AA59" wp14:editId="17531C23">
            <wp:extent cx="5274310" cy="2735451"/>
            <wp:effectExtent l="0" t="0" r="2540" b="825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850" w:rsidRPr="000B14BC">
        <w:rPr>
          <w:rFonts w:ascii="標楷體" w:eastAsia="標楷體" w:hAnsi="標楷體" w:hint="eastAsia"/>
          <w:b/>
          <w:bCs/>
        </w:rPr>
        <w:t xml:space="preserve"> </w:t>
      </w:r>
    </w:p>
    <w:p w14:paraId="0F2BEF2C" w14:textId="2383177E" w:rsidR="00351850" w:rsidRDefault="00351850" w:rsidP="000B14BC">
      <w:pPr>
        <w:rPr>
          <w:rFonts w:ascii="標楷體" w:eastAsia="標楷體" w:hAnsi="標楷體"/>
          <w:b/>
          <w:bCs/>
        </w:rPr>
      </w:pPr>
    </w:p>
    <w:p w14:paraId="77291290" w14:textId="65B47546" w:rsidR="00351850" w:rsidRDefault="00351850" w:rsidP="000B14BC">
      <w:pPr>
        <w:rPr>
          <w:rFonts w:ascii="標楷體" w:eastAsia="標楷體" w:hAnsi="標楷體"/>
          <w:b/>
          <w:bCs/>
        </w:rPr>
      </w:pPr>
      <w:r w:rsidRPr="00351850">
        <w:rPr>
          <w:rFonts w:ascii="標楷體" w:eastAsia="標楷體" w:hAnsi="標楷體"/>
          <w:b/>
          <w:bCs/>
        </w:rPr>
        <w:lastRenderedPageBreak/>
        <w:t>views.py</w:t>
      </w:r>
      <w:r>
        <w:rPr>
          <w:rFonts w:ascii="標楷體" w:eastAsia="標楷體" w:hAnsi="標楷體" w:hint="eastAsia"/>
          <w:b/>
          <w:bCs/>
        </w:rPr>
        <w:t xml:space="preserve"> 接收要求回傳</w:t>
      </w:r>
      <w:r>
        <w:rPr>
          <w:rFonts w:ascii="標楷體" w:eastAsia="標楷體" w:hAnsi="標楷體"/>
          <w:b/>
          <w:bCs/>
        </w:rPr>
        <w:t>Twstocks</w:t>
      </w:r>
      <w:r w:rsidRPr="00351850">
        <w:rPr>
          <w:rFonts w:ascii="標楷體" w:eastAsia="標楷體" w:hAnsi="標楷體" w:hint="eastAsia"/>
          <w:b/>
          <w:bCs/>
        </w:rPr>
        <w:t>的股票資料</w:t>
      </w:r>
    </w:p>
    <w:p w14:paraId="47D77E8D" w14:textId="4EF2300B" w:rsidR="00351850" w:rsidRPr="000B14BC" w:rsidRDefault="00351850" w:rsidP="000B14BC">
      <w:pPr>
        <w:rPr>
          <w:rFonts w:ascii="標楷體" w:eastAsia="標楷體" w:hAnsi="標楷體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D8C589" wp14:editId="393123DE">
                <wp:simplePos x="0" y="0"/>
                <wp:positionH relativeFrom="margin">
                  <wp:posOffset>160020</wp:posOffset>
                </wp:positionH>
                <wp:positionV relativeFrom="paragraph">
                  <wp:posOffset>1836420</wp:posOffset>
                </wp:positionV>
                <wp:extent cx="2186940" cy="142240"/>
                <wp:effectExtent l="0" t="0" r="22860" b="1016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0340A" id="矩形 10" o:spid="_x0000_s1026" style="position:absolute;margin-left:12.6pt;margin-top:144.6pt;width:172.2pt;height:11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07611F" wp14:editId="2D39D018">
                <wp:simplePos x="0" y="0"/>
                <wp:positionH relativeFrom="margin">
                  <wp:posOffset>167640</wp:posOffset>
                </wp:positionH>
                <wp:positionV relativeFrom="paragraph">
                  <wp:posOffset>198120</wp:posOffset>
                </wp:positionV>
                <wp:extent cx="1783080" cy="121920"/>
                <wp:effectExtent l="0" t="0" r="26670" b="1143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308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AF5FD" id="矩形 8" o:spid="_x0000_s1026" style="position:absolute;margin-left:13.2pt;margin-top:15.6pt;width:140.4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FFD7AC" wp14:editId="1DF0F765">
                <wp:simplePos x="0" y="0"/>
                <wp:positionH relativeFrom="column">
                  <wp:posOffset>182880</wp:posOffset>
                </wp:positionH>
                <wp:positionV relativeFrom="paragraph">
                  <wp:posOffset>1287780</wp:posOffset>
                </wp:positionV>
                <wp:extent cx="5091430" cy="358140"/>
                <wp:effectExtent l="0" t="0" r="1397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1430" cy="3581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DEF01F" id="矩形 7" o:spid="_x0000_s1026" style="position:absolute;margin-left:14.4pt;margin-top:101.4pt;width:400.9pt;height:28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FA35B9" wp14:editId="404FACE4">
            <wp:extent cx="5274310" cy="1902460"/>
            <wp:effectExtent l="0" t="0" r="2540" b="254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87C" w14:textId="69A4D5ED" w:rsidR="000B14BC" w:rsidRPr="00351850" w:rsidRDefault="00351850" w:rsidP="00E70E0D">
      <w:pPr>
        <w:rPr>
          <w:rFonts w:ascii="標楷體" w:eastAsia="標楷體" w:hAnsi="標楷體"/>
          <w:b/>
          <w:bCs/>
        </w:rPr>
      </w:pPr>
      <w:r w:rsidRPr="000B14BC">
        <w:rPr>
          <w:rFonts w:ascii="標楷體" w:eastAsia="標楷體" w:hAnsi="標楷體" w:hint="eastAsia"/>
          <w:b/>
          <w:bCs/>
        </w:rPr>
        <w:t>資料</w:t>
      </w:r>
      <w:r>
        <w:rPr>
          <w:rFonts w:ascii="標楷體" w:eastAsia="標楷體" w:hAnsi="標楷體" w:hint="eastAsia"/>
          <w:b/>
          <w:bCs/>
        </w:rPr>
        <w:t>顯示</w:t>
      </w:r>
    </w:p>
    <w:p w14:paraId="715BD9A3" w14:textId="020CECFB" w:rsidR="000B14BC" w:rsidRDefault="000B14BC" w:rsidP="00E70E0D">
      <w:pPr>
        <w:rPr>
          <w:rFonts w:ascii="標楷體" w:eastAsia="標楷體" w:hAnsi="標楷體"/>
          <w:b/>
          <w:bCs/>
        </w:rPr>
      </w:pPr>
      <w:r>
        <w:rPr>
          <w:noProof/>
        </w:rPr>
        <w:drawing>
          <wp:inline distT="0" distB="0" distL="0" distR="0" wp14:anchorId="1F06D9C5" wp14:editId="1C979400">
            <wp:extent cx="5274310" cy="1642745"/>
            <wp:effectExtent l="0" t="0" r="254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FB6A" w14:textId="189C79B9" w:rsidR="000B14BC" w:rsidRDefault="000B14BC" w:rsidP="00E70E0D">
      <w:pPr>
        <w:rPr>
          <w:rFonts w:ascii="標楷體" w:eastAsia="標楷體" w:hAnsi="標楷體"/>
          <w:b/>
          <w:bCs/>
        </w:rPr>
      </w:pPr>
      <w:r w:rsidRPr="000B14BC">
        <w:rPr>
          <w:rFonts w:ascii="標楷體" w:eastAsia="標楷體" w:hAnsi="標楷體" w:hint="eastAsia"/>
          <w:b/>
          <w:bCs/>
        </w:rPr>
        <w:t>運用</w:t>
      </w:r>
      <w:r w:rsidRPr="000B14BC">
        <w:rPr>
          <w:rFonts w:ascii="標楷體" w:eastAsia="標楷體" w:hAnsi="標楷體"/>
          <w:b/>
          <w:bCs/>
        </w:rPr>
        <w:t>W3.CSS Progress Bars</w:t>
      </w:r>
    </w:p>
    <w:p w14:paraId="69144D3C" w14:textId="55B50BB3" w:rsidR="000B14BC" w:rsidRPr="000B14BC" w:rsidRDefault="000B14BC" w:rsidP="00E70E0D">
      <w:pPr>
        <w:rPr>
          <w:rFonts w:ascii="標楷體" w:eastAsia="標楷體" w:hAnsi="標楷體"/>
        </w:rPr>
      </w:pPr>
      <w:r w:rsidRPr="000B14BC">
        <w:rPr>
          <w:rFonts w:ascii="標楷體" w:eastAsia="標楷體" w:hAnsi="標楷體" w:hint="eastAsia"/>
        </w:rPr>
        <w:t>顯示出當日開盤價相較於最高價與最低價之間的相對位置</w:t>
      </w:r>
    </w:p>
    <w:p w14:paraId="12822B2E" w14:textId="48ECCF08" w:rsidR="00E70E0D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028C9F" wp14:editId="2BA57FAB">
            <wp:extent cx="5274310" cy="2192921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EC3F" w14:textId="316931BA" w:rsidR="00E70E0D" w:rsidRPr="00144952" w:rsidRDefault="00E70E0D" w:rsidP="005531C0">
      <w:pPr>
        <w:pStyle w:val="a9"/>
        <w:numPr>
          <w:ilvl w:val="0"/>
          <w:numId w:val="7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13" w:name="_Toc75373449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歷史曲線圖</w:t>
      </w:r>
      <w:bookmarkEnd w:id="13"/>
    </w:p>
    <w:p w14:paraId="60E00108" w14:textId="45EE5B77" w:rsidR="00E70E0D" w:rsidRPr="00E744B9" w:rsidRDefault="00351850" w:rsidP="00E70E0D">
      <w:pPr>
        <w:rPr>
          <w:b/>
          <w:bCs/>
        </w:rPr>
      </w:pPr>
      <w:r w:rsidRPr="00E744B9">
        <w:rPr>
          <w:b/>
          <w:bCs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74D440DA" wp14:editId="194294D9">
            <wp:simplePos x="0" y="0"/>
            <wp:positionH relativeFrom="column">
              <wp:posOffset>0</wp:posOffset>
            </wp:positionH>
            <wp:positionV relativeFrom="paragraph">
              <wp:posOffset>1758950</wp:posOffset>
            </wp:positionV>
            <wp:extent cx="5213350" cy="2480310"/>
            <wp:effectExtent l="0" t="0" r="6350" b="0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4"/>
                    <a:stretch/>
                  </pic:blipFill>
                  <pic:spPr bwMode="auto">
                    <a:xfrm>
                      <a:off x="0" y="0"/>
                      <a:ext cx="5213350" cy="248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0E0D" w:rsidRPr="00E744B9">
        <w:rPr>
          <w:b/>
          <w:bCs/>
          <w:noProof/>
        </w:rPr>
        <w:drawing>
          <wp:inline distT="0" distB="0" distL="0" distR="0" wp14:anchorId="599A06CB" wp14:editId="2A5511BD">
            <wp:extent cx="5213350" cy="1917700"/>
            <wp:effectExtent l="0" t="0" r="6350" b="635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3" b="22682"/>
                    <a:stretch/>
                  </pic:blipFill>
                  <pic:spPr bwMode="auto">
                    <a:xfrm>
                      <a:off x="0" y="0"/>
                      <a:ext cx="5213423" cy="1917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46913" w14:textId="3880F2C6" w:rsidR="00E70E0D" w:rsidRPr="00E744B9" w:rsidRDefault="00E70E0D" w:rsidP="00E70E0D">
      <w:pPr>
        <w:rPr>
          <w:b/>
          <w:bCs/>
        </w:rPr>
      </w:pPr>
    </w:p>
    <w:p w14:paraId="68DF7C5F" w14:textId="747904CC" w:rsidR="00351850" w:rsidRDefault="000918DD" w:rsidP="00E70E0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A0496" wp14:editId="1C964F63">
                <wp:simplePos x="0" y="0"/>
                <wp:positionH relativeFrom="column">
                  <wp:posOffset>31750</wp:posOffset>
                </wp:positionH>
                <wp:positionV relativeFrom="paragraph">
                  <wp:posOffset>19050</wp:posOffset>
                </wp:positionV>
                <wp:extent cx="857250" cy="1473200"/>
                <wp:effectExtent l="0" t="0" r="0" b="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473200"/>
                        </a:xfrm>
                        <a:prstGeom prst="rect">
                          <a:avLst/>
                        </a:prstGeom>
                        <a:solidFill>
                          <a:srgbClr val="3124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F4398E" id="矩形 11" o:spid="_x0000_s1026" style="position:absolute;margin-left:2.5pt;margin-top:1.5pt;width:67.5pt;height:11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" fillcolor="#312450" stroked="f" strokeweight="1pt"/>
            </w:pict>
          </mc:Fallback>
        </mc:AlternateContent>
      </w:r>
    </w:p>
    <w:p w14:paraId="58278F98" w14:textId="77777777" w:rsidR="00351850" w:rsidRDefault="00351850" w:rsidP="00E70E0D">
      <w:pPr>
        <w:rPr>
          <w:rFonts w:ascii="標楷體" w:eastAsia="標楷體" w:hAnsi="標楷體"/>
          <w:sz w:val="28"/>
          <w:szCs w:val="28"/>
        </w:rPr>
      </w:pPr>
    </w:p>
    <w:p w14:paraId="5C8EC05F" w14:textId="77777777" w:rsidR="00351850" w:rsidRDefault="00351850" w:rsidP="00E70E0D">
      <w:pPr>
        <w:rPr>
          <w:rFonts w:ascii="標楷體" w:eastAsia="標楷體" w:hAnsi="標楷體"/>
          <w:sz w:val="28"/>
          <w:szCs w:val="28"/>
        </w:rPr>
      </w:pPr>
    </w:p>
    <w:p w14:paraId="4AF5A1B7" w14:textId="77777777" w:rsidR="00351850" w:rsidRDefault="00351850" w:rsidP="00E70E0D">
      <w:pPr>
        <w:rPr>
          <w:rFonts w:ascii="標楷體" w:eastAsia="標楷體" w:hAnsi="標楷體"/>
          <w:sz w:val="28"/>
          <w:szCs w:val="28"/>
        </w:rPr>
      </w:pPr>
    </w:p>
    <w:p w14:paraId="4738570B" w14:textId="77777777" w:rsidR="00351850" w:rsidRDefault="00351850" w:rsidP="00E70E0D">
      <w:pPr>
        <w:rPr>
          <w:rFonts w:ascii="標楷體" w:eastAsia="標楷體" w:hAnsi="標楷體"/>
          <w:sz w:val="28"/>
          <w:szCs w:val="28"/>
        </w:rPr>
      </w:pPr>
    </w:p>
    <w:p w14:paraId="348FB739" w14:textId="29D65D79" w:rsidR="00E70E0D" w:rsidRDefault="00E70E0D" w:rsidP="00E70E0D">
      <w:pPr>
        <w:rPr>
          <w:rFonts w:ascii="標楷體" w:eastAsia="標楷體" w:hAnsi="標楷體"/>
        </w:rPr>
      </w:pPr>
      <w:r w:rsidRPr="000918DD">
        <w:rPr>
          <w:rFonts w:ascii="標楷體" w:eastAsia="標楷體" w:hAnsi="標楷體" w:hint="eastAsia"/>
        </w:rPr>
        <w:t>程式：從查詢範圍選取想查詢的年份和時間，點下想查到的股票代號後，送入v</w:t>
      </w:r>
      <w:r w:rsidRPr="000918DD">
        <w:rPr>
          <w:rFonts w:ascii="標楷體" w:eastAsia="標楷體" w:hAnsi="標楷體"/>
        </w:rPr>
        <w:t>iews.py</w:t>
      </w:r>
      <w:r w:rsidRPr="000918DD">
        <w:rPr>
          <w:rFonts w:ascii="標楷體" w:eastAsia="標楷體" w:hAnsi="標楷體" w:hint="eastAsia"/>
        </w:rPr>
        <w:t>的</w:t>
      </w:r>
      <w:r w:rsidRPr="000918DD">
        <w:rPr>
          <w:rFonts w:ascii="標楷體" w:eastAsia="標楷體" w:hAnsi="標楷體"/>
        </w:rPr>
        <w:t>candlestick</w:t>
      </w:r>
      <w:r w:rsidRPr="000918DD">
        <w:rPr>
          <w:rFonts w:ascii="標楷體" w:eastAsia="標楷體" w:hAnsi="標楷體" w:hint="eastAsia"/>
        </w:rPr>
        <w:t>和在</w:t>
      </w:r>
      <w:r w:rsidRPr="000918DD">
        <w:rPr>
          <w:rFonts w:ascii="標楷體" w:eastAsia="標楷體" w:hAnsi="標楷體"/>
        </w:rPr>
        <w:t>candlestick</w:t>
      </w:r>
      <w:r w:rsidRPr="000918DD">
        <w:rPr>
          <w:rFonts w:ascii="標楷體" w:eastAsia="標楷體" w:hAnsi="標楷體" w:hint="eastAsia"/>
        </w:rPr>
        <w:t>.</w:t>
      </w:r>
      <w:r w:rsidRPr="000918DD">
        <w:rPr>
          <w:rFonts w:ascii="標楷體" w:eastAsia="標楷體" w:hAnsi="標楷體"/>
        </w:rPr>
        <w:t>html</w:t>
      </w:r>
      <w:r w:rsidRPr="000918DD">
        <w:rPr>
          <w:rFonts w:ascii="標楷體" w:eastAsia="標楷體" w:hAnsi="標楷體" w:hint="eastAsia"/>
        </w:rPr>
        <w:t>進行繪畫K線圖的動作，而在</w:t>
      </w:r>
      <w:r w:rsidRPr="000918DD">
        <w:rPr>
          <w:rFonts w:ascii="標楷體" w:eastAsia="標楷體" w:hAnsi="標楷體"/>
        </w:rPr>
        <w:t>candlestick</w:t>
      </w:r>
      <w:r w:rsidRPr="000918DD">
        <w:rPr>
          <w:rFonts w:ascii="標楷體" w:eastAsia="標楷體" w:hAnsi="標楷體" w:hint="eastAsia"/>
        </w:rPr>
        <w:t>.</w:t>
      </w:r>
      <w:r w:rsidRPr="000918DD">
        <w:rPr>
          <w:rFonts w:ascii="標楷體" w:eastAsia="標楷體" w:hAnsi="標楷體"/>
        </w:rPr>
        <w:t>html</w:t>
      </w:r>
      <w:r w:rsidRPr="000918DD">
        <w:rPr>
          <w:rFonts w:ascii="標楷體" w:eastAsia="標楷體" w:hAnsi="標楷體" w:hint="eastAsia"/>
        </w:rPr>
        <w:t>當中透過v</w:t>
      </w:r>
      <w:r w:rsidRPr="000918DD">
        <w:rPr>
          <w:rFonts w:ascii="標楷體" w:eastAsia="標楷體" w:hAnsi="標楷體"/>
        </w:rPr>
        <w:t>iews.py</w:t>
      </w:r>
      <w:r w:rsidRPr="000918DD">
        <w:rPr>
          <w:rFonts w:ascii="標楷體" w:eastAsia="標楷體" w:hAnsi="標楷體" w:hint="eastAsia"/>
        </w:rPr>
        <w:t>中設計的</w:t>
      </w:r>
      <w:r w:rsidRPr="000918DD">
        <w:rPr>
          <w:rFonts w:ascii="標楷體" w:eastAsia="標楷體" w:hAnsi="標楷體"/>
        </w:rPr>
        <w:t>json_data</w:t>
      </w:r>
      <w:r w:rsidRPr="000918DD">
        <w:rPr>
          <w:rFonts w:ascii="標楷體" w:eastAsia="標楷體" w:hAnsi="標楷體" w:hint="eastAsia"/>
        </w:rPr>
        <w:t>(把資料庫包成j</w:t>
      </w:r>
      <w:r w:rsidRPr="000918DD">
        <w:rPr>
          <w:rFonts w:ascii="標楷體" w:eastAsia="標楷體" w:hAnsi="標楷體"/>
        </w:rPr>
        <w:t>son</w:t>
      </w:r>
      <w:r w:rsidRPr="000918DD">
        <w:rPr>
          <w:rFonts w:ascii="標楷體" w:eastAsia="標楷體" w:hAnsi="標楷體" w:hint="eastAsia"/>
        </w:rPr>
        <w:t>格式供</w:t>
      </w:r>
      <w:r w:rsidRPr="000918DD">
        <w:rPr>
          <w:rFonts w:ascii="標楷體" w:eastAsia="標楷體" w:hAnsi="標楷體"/>
        </w:rPr>
        <w:t>candlestick</w:t>
      </w:r>
      <w:r w:rsidRPr="000918DD">
        <w:rPr>
          <w:rFonts w:ascii="標楷體" w:eastAsia="標楷體" w:hAnsi="標楷體" w:hint="eastAsia"/>
        </w:rPr>
        <w:t>讀取)讀取資料庫資料並跟查詢內容作比對繪圖。</w:t>
      </w:r>
    </w:p>
    <w:p w14:paraId="1FCCC699" w14:textId="77777777" w:rsidR="000918DD" w:rsidRDefault="000918DD" w:rsidP="00E70E0D">
      <w:pPr>
        <w:rPr>
          <w:rFonts w:ascii="標楷體" w:eastAsia="標楷體" w:hAnsi="標楷體"/>
        </w:rPr>
      </w:pPr>
    </w:p>
    <w:p w14:paraId="0542F62E" w14:textId="2D5D79F2" w:rsidR="000918DD" w:rsidRPr="000918DD" w:rsidRDefault="000918DD" w:rsidP="00E70E0D">
      <w:pPr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  <w:b/>
          <w:bCs/>
        </w:rPr>
        <w:t>範圍</w:t>
      </w:r>
      <w:r w:rsidRPr="000B14BC">
        <w:rPr>
          <w:rFonts w:ascii="標楷體" w:eastAsia="標楷體" w:hAnsi="標楷體" w:hint="eastAsia"/>
          <w:b/>
          <w:bCs/>
        </w:rPr>
        <w:t>資料查詢</w:t>
      </w:r>
    </w:p>
    <w:p w14:paraId="0874DDD4" w14:textId="0937810F" w:rsidR="00E70E0D" w:rsidRPr="000918DD" w:rsidRDefault="00E70E0D" w:rsidP="00E70E0D">
      <w:pPr>
        <w:rPr>
          <w:rFonts w:ascii="標楷體" w:eastAsia="標楷體" w:hAnsi="標楷體"/>
          <w:b/>
          <w:bCs/>
        </w:rPr>
      </w:pPr>
      <w:r>
        <w:rPr>
          <w:noProof/>
        </w:rPr>
        <w:drawing>
          <wp:inline distT="0" distB="0" distL="0" distR="0" wp14:anchorId="71238C8E" wp14:editId="287C9C67">
            <wp:extent cx="5274310" cy="2637155"/>
            <wp:effectExtent l="0" t="0" r="254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8DD" w:rsidRPr="000918DD">
        <w:rPr>
          <w:rFonts w:ascii="標楷體" w:eastAsia="標楷體" w:hAnsi="標楷體"/>
          <w:b/>
          <w:bCs/>
        </w:rPr>
        <w:t xml:space="preserve"> </w:t>
      </w:r>
      <w:r w:rsidR="000918DD" w:rsidRPr="00351850">
        <w:rPr>
          <w:rFonts w:ascii="標楷體" w:eastAsia="標楷體" w:hAnsi="標楷體"/>
          <w:b/>
          <w:bCs/>
        </w:rPr>
        <w:lastRenderedPageBreak/>
        <w:t>views.py</w:t>
      </w:r>
      <w:r w:rsidR="000918DD">
        <w:rPr>
          <w:rFonts w:ascii="標楷體" w:eastAsia="標楷體" w:hAnsi="標楷體" w:hint="eastAsia"/>
          <w:b/>
          <w:bCs/>
        </w:rPr>
        <w:t xml:space="preserve"> 接收要求回傳</w:t>
      </w:r>
      <w:r w:rsidR="000918DD">
        <w:rPr>
          <w:rFonts w:ascii="標楷體" w:eastAsia="標楷體" w:hAnsi="標楷體"/>
          <w:b/>
          <w:bCs/>
        </w:rPr>
        <w:t>Twstocks</w:t>
      </w:r>
      <w:r w:rsidR="000918DD" w:rsidRPr="00351850">
        <w:rPr>
          <w:rFonts w:ascii="標楷體" w:eastAsia="標楷體" w:hAnsi="標楷體" w:hint="eastAsia"/>
          <w:b/>
          <w:bCs/>
        </w:rPr>
        <w:t>的股票資料</w:t>
      </w:r>
    </w:p>
    <w:p w14:paraId="57AD33FA" w14:textId="51799563" w:rsidR="000918DD" w:rsidRDefault="006315D9" w:rsidP="00E70E0D">
      <w:pPr>
        <w:rPr>
          <w:rFonts w:ascii="標楷體" w:eastAsia="標楷體" w:hAnsi="標楷體"/>
          <w:b/>
          <w:bCs/>
          <w:sz w:val="28"/>
          <w:szCs w:val="28"/>
        </w:rPr>
      </w:pPr>
      <w:r w:rsidRPr="006315D9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73EA9A" wp14:editId="7CC0AABC">
                <wp:simplePos x="0" y="0"/>
                <wp:positionH relativeFrom="margin">
                  <wp:posOffset>158750</wp:posOffset>
                </wp:positionH>
                <wp:positionV relativeFrom="paragraph">
                  <wp:posOffset>1834515</wp:posOffset>
                </wp:positionV>
                <wp:extent cx="2186940" cy="142240"/>
                <wp:effectExtent l="0" t="0" r="22860" b="101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14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9DD71" id="矩形 44" o:spid="_x0000_s1026" style="position:absolute;margin-left:12.5pt;margin-top:144.45pt;width:172.2pt;height:11.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 w:rsidRPr="006315D9">
        <w:rPr>
          <w:rFonts w:ascii="標楷體" w:eastAsia="標楷體" w:hAnsi="標楷體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9F9236" wp14:editId="6A3CC3A5">
                <wp:simplePos x="0" y="0"/>
                <wp:positionH relativeFrom="margin">
                  <wp:posOffset>169333</wp:posOffset>
                </wp:positionH>
                <wp:positionV relativeFrom="paragraph">
                  <wp:posOffset>313267</wp:posOffset>
                </wp:positionV>
                <wp:extent cx="3784600" cy="1007533"/>
                <wp:effectExtent l="0" t="0" r="25400" b="2159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0" cy="1007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C66123" id="矩形 43" o:spid="_x0000_s1026" style="position:absolute;margin-left:13.35pt;margin-top:24.65pt;width:298pt;height:79.3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0918DD">
        <w:rPr>
          <w:noProof/>
        </w:rPr>
        <w:drawing>
          <wp:inline distT="0" distB="0" distL="0" distR="0" wp14:anchorId="3824D23B" wp14:editId="50E89CAB">
            <wp:extent cx="5274310" cy="1902460"/>
            <wp:effectExtent l="0" t="0" r="2540" b="2540"/>
            <wp:docPr id="13" name="圖片 1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3657" w14:textId="77777777" w:rsidR="006315D9" w:rsidRDefault="006315D9" w:rsidP="00E70E0D">
      <w:pPr>
        <w:rPr>
          <w:rFonts w:ascii="標楷體" w:eastAsia="標楷體" w:hAnsi="標楷體"/>
          <w:b/>
          <w:bCs/>
        </w:rPr>
      </w:pPr>
    </w:p>
    <w:p w14:paraId="4064CC29" w14:textId="4ED22249" w:rsidR="006315D9" w:rsidRDefault="006315D9" w:rsidP="00E70E0D">
      <w:pPr>
        <w:rPr>
          <w:rFonts w:ascii="標楷體" w:eastAsia="標楷體" w:hAnsi="標楷體"/>
          <w:b/>
          <w:bCs/>
        </w:rPr>
      </w:pPr>
      <w:r w:rsidRPr="000B14BC">
        <w:rPr>
          <w:rFonts w:ascii="標楷體" w:eastAsia="標楷體" w:hAnsi="標楷體" w:hint="eastAsia"/>
          <w:b/>
          <w:bCs/>
        </w:rPr>
        <w:t>資料</w:t>
      </w:r>
      <w:r>
        <w:rPr>
          <w:rFonts w:ascii="標楷體" w:eastAsia="標楷體" w:hAnsi="標楷體" w:hint="eastAsia"/>
          <w:b/>
          <w:bCs/>
        </w:rPr>
        <w:t>顯示</w:t>
      </w:r>
    </w:p>
    <w:p w14:paraId="24E4FD08" w14:textId="76083D85" w:rsidR="006315D9" w:rsidRPr="006315D9" w:rsidRDefault="006315D9" w:rsidP="00E70E0D">
      <w:pPr>
        <w:rPr>
          <w:rFonts w:ascii="標楷體" w:eastAsia="標楷體" w:hAnsi="標楷體"/>
        </w:rPr>
      </w:pPr>
      <w:r w:rsidRPr="006315D9">
        <w:rPr>
          <w:rFonts w:ascii="標楷體" w:eastAsia="標楷體" w:hAnsi="標楷體" w:hint="eastAsia"/>
        </w:rPr>
        <w:t>以文字顯示個股資訊，並以網頁框架載入</w:t>
      </w:r>
      <w:r w:rsidRPr="006315D9">
        <w:rPr>
          <w:rFonts w:ascii="標楷體" w:eastAsia="標楷體" w:hAnsi="標楷體"/>
        </w:rPr>
        <w:t>candlestick.</w:t>
      </w:r>
      <w:r w:rsidRPr="006315D9">
        <w:rPr>
          <w:rFonts w:ascii="標楷體" w:eastAsia="標楷體" w:hAnsi="標楷體" w:hint="eastAsia"/>
        </w:rPr>
        <w:t>h</w:t>
      </w:r>
      <w:r w:rsidRPr="006315D9">
        <w:rPr>
          <w:rFonts w:ascii="標楷體" w:eastAsia="標楷體" w:hAnsi="標楷體"/>
        </w:rPr>
        <w:t>tml</w:t>
      </w:r>
      <w:r w:rsidR="00BB3A1B">
        <w:rPr>
          <w:rFonts w:ascii="標楷體" w:eastAsia="標楷體" w:hAnsi="標楷體" w:hint="eastAsia"/>
        </w:rPr>
        <w:t>，同時使用GET將欲查詢的資料範圍傳入</w:t>
      </w:r>
      <w:r w:rsidR="00BB3A1B" w:rsidRPr="006315D9">
        <w:rPr>
          <w:rFonts w:ascii="標楷體" w:eastAsia="標楷體" w:hAnsi="標楷體"/>
        </w:rPr>
        <w:t>candlestick.</w:t>
      </w:r>
      <w:r w:rsidR="00BB3A1B" w:rsidRPr="006315D9">
        <w:rPr>
          <w:rFonts w:ascii="標楷體" w:eastAsia="標楷體" w:hAnsi="標楷體" w:hint="eastAsia"/>
        </w:rPr>
        <w:t>h</w:t>
      </w:r>
      <w:r w:rsidR="00BB3A1B" w:rsidRPr="006315D9">
        <w:rPr>
          <w:rFonts w:ascii="標楷體" w:eastAsia="標楷體" w:hAnsi="標楷體"/>
        </w:rPr>
        <w:t>tml</w:t>
      </w:r>
    </w:p>
    <w:p w14:paraId="6E230085" w14:textId="01D22EFC" w:rsidR="006315D9" w:rsidRDefault="00BB3A1B" w:rsidP="00E70E0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C03FE19" wp14:editId="22984048">
                <wp:simplePos x="0" y="0"/>
                <wp:positionH relativeFrom="column">
                  <wp:posOffset>435429</wp:posOffset>
                </wp:positionH>
                <wp:positionV relativeFrom="paragraph">
                  <wp:posOffset>2008414</wp:posOffset>
                </wp:positionV>
                <wp:extent cx="1909354" cy="435429"/>
                <wp:effectExtent l="0" t="0" r="15240" b="22225"/>
                <wp:wrapNone/>
                <wp:docPr id="49" name="矩形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354" cy="4354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7757A" id="矩形 49" o:spid="_x0000_s1026" style="position:absolute;margin-left:34.3pt;margin-top:158.15pt;width:150.35pt;height:34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" filled="f" strokecolor="red" strokeweight="1pt"/>
            </w:pict>
          </mc:Fallback>
        </mc:AlternateContent>
      </w:r>
      <w:r w:rsidR="006315D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3517C5" wp14:editId="44C4D3E0">
                <wp:simplePos x="0" y="0"/>
                <wp:positionH relativeFrom="column">
                  <wp:posOffset>424543</wp:posOffset>
                </wp:positionH>
                <wp:positionV relativeFrom="paragraph">
                  <wp:posOffset>849086</wp:posOffset>
                </wp:positionV>
                <wp:extent cx="4027714" cy="97971"/>
                <wp:effectExtent l="0" t="0" r="11430" b="1651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7714" cy="97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95252" id="矩形 46" o:spid="_x0000_s1026" style="position:absolute;margin-left:33.45pt;margin-top:66.85pt;width:317.15pt;height:7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" filled="f" strokecolor="red" strokeweight="1pt"/>
            </w:pict>
          </mc:Fallback>
        </mc:AlternateContent>
      </w:r>
      <w:r w:rsidR="006315D9">
        <w:rPr>
          <w:noProof/>
        </w:rPr>
        <w:drawing>
          <wp:inline distT="0" distB="0" distL="0" distR="0" wp14:anchorId="45FDBC29" wp14:editId="6DCB1785">
            <wp:extent cx="5274310" cy="1554480"/>
            <wp:effectExtent l="0" t="0" r="2540" b="762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3A1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EAE465" wp14:editId="77FADD09">
            <wp:extent cx="3506556" cy="1164771"/>
            <wp:effectExtent l="0" t="0" r="0" b="0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 descr="一張含有 文字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0619" cy="117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1CAF" w14:textId="28D4609B" w:rsidR="00BB51E7" w:rsidRPr="00BB51E7" w:rsidRDefault="00BB51E7" w:rsidP="00E70E0D">
      <w:pPr>
        <w:rPr>
          <w:rFonts w:ascii="標楷體" w:eastAsia="標楷體" w:hAnsi="標楷體"/>
        </w:rPr>
      </w:pPr>
      <w:r w:rsidRPr="00BB51E7">
        <w:rPr>
          <w:rFonts w:ascii="標楷體" w:eastAsia="標楷體" w:hAnsi="標楷體" w:hint="eastAsia"/>
        </w:rPr>
        <w:t>繪圖範圍隨框架大小變動，</w:t>
      </w:r>
      <w:r>
        <w:rPr>
          <w:rFonts w:ascii="標楷體" w:eastAsia="標楷體" w:hAnsi="標楷體" w:hint="eastAsia"/>
        </w:rPr>
        <w:t>優化不同大小裝置的視覺配置</w:t>
      </w:r>
    </w:p>
    <w:p w14:paraId="5097D587" w14:textId="3716A4D8" w:rsidR="00BB51E7" w:rsidRDefault="00BB51E7" w:rsidP="00E70E0D">
      <w:pPr>
        <w:rPr>
          <w:noProof/>
        </w:rPr>
      </w:pPr>
      <w:r>
        <w:rPr>
          <w:noProof/>
        </w:rPr>
        <w:drawing>
          <wp:inline distT="0" distB="0" distL="0" distR="0" wp14:anchorId="3BE82B37" wp14:editId="7ABECD47">
            <wp:extent cx="5274310" cy="1832610"/>
            <wp:effectExtent l="0" t="0" r="2540" b="0"/>
            <wp:docPr id="54" name="圖片 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文字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037F" w14:textId="3196582F" w:rsidR="00BB3A1B" w:rsidRDefault="00BB3A1B" w:rsidP="00E70E0D">
      <w:pPr>
        <w:rPr>
          <w:rFonts w:ascii="標楷體" w:eastAsia="標楷體" w:hAnsi="標楷體"/>
          <w:b/>
          <w:bCs/>
        </w:rPr>
      </w:pPr>
      <w:r w:rsidRPr="00BB3A1B">
        <w:rPr>
          <w:rFonts w:ascii="標楷體" w:eastAsia="標楷體" w:hAnsi="標楷體"/>
          <w:b/>
          <w:bCs/>
        </w:rPr>
        <w:t>candlestick.</w:t>
      </w:r>
      <w:r w:rsidRPr="00BB3A1B">
        <w:rPr>
          <w:rFonts w:ascii="標楷體" w:eastAsia="標楷體" w:hAnsi="標楷體" w:hint="eastAsia"/>
          <w:b/>
          <w:bCs/>
        </w:rPr>
        <w:t>h</w:t>
      </w:r>
      <w:r w:rsidRPr="00BB3A1B">
        <w:rPr>
          <w:rFonts w:ascii="標楷體" w:eastAsia="標楷體" w:hAnsi="標楷體"/>
          <w:b/>
          <w:bCs/>
        </w:rPr>
        <w:t>tml</w:t>
      </w:r>
      <w:r w:rsidRPr="000B14BC">
        <w:rPr>
          <w:rFonts w:ascii="標楷體" w:eastAsia="標楷體" w:hAnsi="標楷體" w:hint="eastAsia"/>
          <w:b/>
          <w:bCs/>
        </w:rPr>
        <w:t>資料</w:t>
      </w:r>
      <w:r>
        <w:rPr>
          <w:rFonts w:ascii="標楷體" w:eastAsia="標楷體" w:hAnsi="標楷體" w:hint="eastAsia"/>
          <w:b/>
          <w:bCs/>
        </w:rPr>
        <w:t>接收</w:t>
      </w:r>
    </w:p>
    <w:p w14:paraId="66D3A141" w14:textId="2A9B597E" w:rsidR="00961A8A" w:rsidRDefault="00961A8A" w:rsidP="00961A8A">
      <w:pPr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使用GET接收欲查詢的資料範圍，透過</w:t>
      </w:r>
      <w:r w:rsidRPr="006315D9">
        <w:rPr>
          <w:rFonts w:ascii="標楷體" w:eastAsia="標楷體" w:hAnsi="標楷體" w:hint="eastAsia"/>
        </w:rPr>
        <w:t>利用建好的資料庫內容,將每筆資料對上各自的股票代碼</w:t>
      </w:r>
      <w:r>
        <w:rPr>
          <w:rFonts w:ascii="標楷體" w:eastAsia="標楷體" w:hAnsi="標楷體" w:hint="eastAsia"/>
        </w:rPr>
        <w:t>，</w:t>
      </w:r>
      <w:r w:rsidRPr="006315D9">
        <w:rPr>
          <w:rFonts w:ascii="標楷體" w:eastAsia="標楷體" w:hAnsi="標楷體" w:hint="eastAsia"/>
        </w:rPr>
        <w:t>再透過filter()函式,將所需要的資料</w:t>
      </w:r>
      <w:r>
        <w:rPr>
          <w:rFonts w:ascii="標楷體" w:eastAsia="標楷體" w:hAnsi="標楷體" w:hint="eastAsia"/>
        </w:rPr>
        <w:t>過濾</w:t>
      </w:r>
      <w:r w:rsidRPr="006315D9">
        <w:rPr>
          <w:rFonts w:ascii="標楷體" w:eastAsia="標楷體" w:hAnsi="標楷體" w:hint="eastAsia"/>
        </w:rPr>
        <w:t>出來</w:t>
      </w:r>
      <w:r>
        <w:rPr>
          <w:rFonts w:ascii="標楷體" w:eastAsia="標楷體" w:hAnsi="標楷體" w:hint="eastAsia"/>
        </w:rPr>
        <w:t>，因為要將大量資料傳入</w:t>
      </w:r>
      <w:r w:rsidRPr="006315D9">
        <w:rPr>
          <w:rFonts w:ascii="標楷體" w:eastAsia="標楷體" w:hAnsi="標楷體" w:hint="eastAsia"/>
        </w:rPr>
        <w:t>candlestick.html</w:t>
      </w:r>
      <w:r>
        <w:rPr>
          <w:rFonts w:ascii="標楷體" w:eastAsia="標楷體" w:hAnsi="標楷體" w:hint="eastAsia"/>
        </w:rPr>
        <w:t>因此</w:t>
      </w:r>
      <w:r w:rsidRPr="006315D9">
        <w:rPr>
          <w:rFonts w:ascii="標楷體" w:eastAsia="標楷體" w:hAnsi="標楷體" w:hint="eastAsia"/>
        </w:rPr>
        <w:t>將其轉成json格式</w:t>
      </w:r>
      <w:r>
        <w:rPr>
          <w:rFonts w:ascii="標楷體" w:eastAsia="標楷體" w:hAnsi="標楷體" w:hint="eastAsia"/>
        </w:rPr>
        <w:t>，</w:t>
      </w:r>
      <w:r w:rsidRPr="006315D9">
        <w:rPr>
          <w:rFonts w:ascii="標楷體" w:eastAsia="標楷體" w:hAnsi="標楷體" w:hint="eastAsia"/>
        </w:rPr>
        <w:t>以api的方式引進</w:t>
      </w:r>
      <w:r>
        <w:rPr>
          <w:rFonts w:ascii="標楷體" w:eastAsia="標楷體" w:hAnsi="標楷體" w:hint="eastAsia"/>
        </w:rPr>
        <w:t>，</w:t>
      </w:r>
      <w:r w:rsidRPr="006315D9">
        <w:rPr>
          <w:rFonts w:ascii="標楷體" w:eastAsia="標楷體" w:hAnsi="標楷體" w:hint="eastAsia"/>
        </w:rPr>
        <w:t>在candlestick.html上面再讀取json格式</w:t>
      </w:r>
      <w:r>
        <w:rPr>
          <w:rFonts w:ascii="標楷體" w:eastAsia="標楷體" w:hAnsi="標楷體" w:hint="eastAsia"/>
        </w:rPr>
        <w:t>，</w:t>
      </w:r>
      <w:r w:rsidRPr="006315D9">
        <w:rPr>
          <w:rFonts w:ascii="標楷體" w:eastAsia="標楷體" w:hAnsi="標楷體" w:hint="eastAsia"/>
        </w:rPr>
        <w:t>最後再把圖畫出來</w:t>
      </w:r>
      <w:r>
        <w:rPr>
          <w:rFonts w:ascii="標楷體" w:eastAsia="標楷體" w:hAnsi="標楷體" w:hint="eastAsia"/>
        </w:rPr>
        <w:t>。</w:t>
      </w:r>
    </w:p>
    <w:p w14:paraId="6FC1C5AF" w14:textId="5FDE368B" w:rsidR="00BB3A1B" w:rsidRPr="00961A8A" w:rsidRDefault="00BB3A1B" w:rsidP="00E70E0D">
      <w:pPr>
        <w:rPr>
          <w:rFonts w:ascii="標楷體" w:eastAsia="標楷體" w:hAnsi="標楷體"/>
          <w:b/>
          <w:bCs/>
        </w:rPr>
      </w:pPr>
    </w:p>
    <w:p w14:paraId="0BADBE58" w14:textId="495F054C" w:rsidR="00BB3A1B" w:rsidRDefault="00961A8A" w:rsidP="00E70E0D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6CE8FA" wp14:editId="458529B9">
                <wp:simplePos x="0" y="0"/>
                <wp:positionH relativeFrom="column">
                  <wp:posOffset>495300</wp:posOffset>
                </wp:positionH>
                <wp:positionV relativeFrom="paragraph">
                  <wp:posOffset>1415143</wp:posOffset>
                </wp:positionV>
                <wp:extent cx="3407229" cy="97971"/>
                <wp:effectExtent l="0" t="0" r="22225" b="16510"/>
                <wp:wrapNone/>
                <wp:docPr id="53" name="矩形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229" cy="979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FD3B0" id="矩形 53" o:spid="_x0000_s1026" style="position:absolute;margin-left:39pt;margin-top:111.45pt;width:268.3pt;height:7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01D9A0" wp14:editId="58AD9B84">
                <wp:simplePos x="0" y="0"/>
                <wp:positionH relativeFrom="column">
                  <wp:posOffset>146957</wp:posOffset>
                </wp:positionH>
                <wp:positionV relativeFrom="paragraph">
                  <wp:posOffset>876299</wp:posOffset>
                </wp:positionV>
                <wp:extent cx="5040086" cy="223157"/>
                <wp:effectExtent l="0" t="0" r="27305" b="24765"/>
                <wp:wrapNone/>
                <wp:docPr id="52" name="矩形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86" cy="2231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449568" id="矩形 52" o:spid="_x0000_s1026" style="position:absolute;margin-left:11.55pt;margin-top:69pt;width:396.85pt;height:17.5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0345500" wp14:editId="22C12D4F">
                <wp:simplePos x="0" y="0"/>
                <wp:positionH relativeFrom="column">
                  <wp:posOffset>445135</wp:posOffset>
                </wp:positionH>
                <wp:positionV relativeFrom="paragraph">
                  <wp:posOffset>1674223</wp:posOffset>
                </wp:positionV>
                <wp:extent cx="3488690" cy="119380"/>
                <wp:effectExtent l="0" t="0" r="16510" b="1397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8690" cy="119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5381FD" id="矩形 51" o:spid="_x0000_s1026" style="position:absolute;margin-left:35.05pt;margin-top:131.85pt;width:274.7pt;height:9.4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702C623" wp14:editId="4712F681">
            <wp:extent cx="5274310" cy="1590675"/>
            <wp:effectExtent l="0" t="0" r="2540" b="9525"/>
            <wp:docPr id="47" name="圖片 47" descr="一張含有 文字, 監視器, 螢幕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 descr="一張含有 文字, 監視器, 螢幕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A1B">
        <w:rPr>
          <w:noProof/>
        </w:rPr>
        <w:drawing>
          <wp:inline distT="0" distB="0" distL="0" distR="0" wp14:anchorId="455CC68A" wp14:editId="48DF99D1">
            <wp:extent cx="5274310" cy="1670050"/>
            <wp:effectExtent l="0" t="0" r="2540" b="635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1F4E" w14:textId="7069F0C4" w:rsidR="005531C0" w:rsidRDefault="005531C0" w:rsidP="00E70E0D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rFonts w:ascii="標楷體" w:eastAsia="標楷體" w:hAnsi="標楷體" w:hint="eastAsia"/>
          <w:b/>
          <w:bCs/>
          <w:sz w:val="28"/>
          <w:szCs w:val="28"/>
        </w:rPr>
        <w:t>K線圖繪製</w:t>
      </w:r>
      <w:hyperlink w:anchor="參考資料2" w:history="1">
        <w:r w:rsidRPr="005531C0">
          <w:rPr>
            <w:rStyle w:val="ab"/>
            <w:sz w:val="23"/>
            <w:szCs w:val="23"/>
          </w:rPr>
          <w:t>[2]</w:t>
        </w:r>
      </w:hyperlink>
    </w:p>
    <w:p w14:paraId="30EB540B" w14:textId="5965AF61" w:rsidR="005531C0" w:rsidRDefault="005531C0" w:rsidP="00E70E0D">
      <w:pPr>
        <w:rPr>
          <w:rFonts w:ascii="標楷體" w:eastAsia="標楷體" w:hAnsi="標楷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060956" wp14:editId="45B4EFC4">
            <wp:extent cx="5274310" cy="2590800"/>
            <wp:effectExtent l="0" t="0" r="2540" b="0"/>
            <wp:docPr id="56" name="圖片 5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圖片 56" descr="一張含有 文字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595E" w14:textId="5E0A34DF" w:rsidR="00E70E0D" w:rsidRPr="00E744B9" w:rsidRDefault="00E70E0D" w:rsidP="00E70E0D">
      <w:pPr>
        <w:rPr>
          <w:rFonts w:ascii="標楷體" w:eastAsia="標楷體" w:hAnsi="標楷體"/>
          <w:b/>
          <w:bCs/>
          <w:sz w:val="28"/>
          <w:szCs w:val="28"/>
        </w:rPr>
      </w:pPr>
    </w:p>
    <w:p w14:paraId="101A2EAA" w14:textId="77777777" w:rsidR="00E70E0D" w:rsidRPr="00144952" w:rsidRDefault="00E70E0D" w:rsidP="005531C0">
      <w:pPr>
        <w:pStyle w:val="a9"/>
        <w:numPr>
          <w:ilvl w:val="0"/>
          <w:numId w:val="7"/>
        </w:numPr>
        <w:outlineLvl w:val="1"/>
        <w:rPr>
          <w:rFonts w:ascii="標楷體" w:eastAsia="標楷體" w:hAnsi="標楷體"/>
          <w:b/>
          <w:bCs/>
          <w:sz w:val="28"/>
          <w:szCs w:val="28"/>
        </w:rPr>
      </w:pPr>
      <w:bookmarkStart w:id="14" w:name="_Toc75373450"/>
      <w:r w:rsidRPr="00144952">
        <w:rPr>
          <w:rFonts w:ascii="標楷體" w:eastAsia="標楷體" w:hAnsi="標楷體" w:hint="eastAsia"/>
          <w:b/>
          <w:bCs/>
          <w:sz w:val="28"/>
          <w:szCs w:val="28"/>
        </w:rPr>
        <w:t>關於</w:t>
      </w:r>
      <w:bookmarkEnd w:id="14"/>
    </w:p>
    <w:p w14:paraId="577CED1F" w14:textId="77777777" w:rsidR="00E70E0D" w:rsidRDefault="00E70E0D" w:rsidP="00E70E0D">
      <w:pPr>
        <w:rPr>
          <w:b/>
          <w:bCs/>
        </w:rPr>
      </w:pPr>
      <w:r w:rsidRPr="00E744B9">
        <w:rPr>
          <w:b/>
          <w:bCs/>
          <w:noProof/>
        </w:rPr>
        <w:lastRenderedPageBreak/>
        <w:drawing>
          <wp:inline distT="0" distB="0" distL="0" distR="0" wp14:anchorId="7198A942" wp14:editId="08A22C43">
            <wp:extent cx="5274310" cy="2480310"/>
            <wp:effectExtent l="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565" w14:textId="77777777" w:rsidR="00E70E0D" w:rsidRDefault="00E70E0D" w:rsidP="00E70E0D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程式：</w:t>
      </w:r>
    </w:p>
    <w:p w14:paraId="0AA7B8ED" w14:textId="5814434C" w:rsidR="00E70E0D" w:rsidRPr="005531C0" w:rsidRDefault="00E70E0D" w:rsidP="0036762A">
      <w:pPr>
        <w:rPr>
          <w:rFonts w:ascii="標楷體" w:eastAsia="標楷體" w:hAnsi="標楷體"/>
          <w:sz w:val="28"/>
          <w:szCs w:val="28"/>
        </w:rPr>
      </w:pPr>
      <w:r>
        <w:rPr>
          <w:noProof/>
        </w:rPr>
        <w:drawing>
          <wp:inline distT="0" distB="0" distL="0" distR="0" wp14:anchorId="5088AD60" wp14:editId="5602E261">
            <wp:extent cx="2646611" cy="1755775"/>
            <wp:effectExtent l="0" t="0" r="190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11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20C3" w14:textId="0A735040" w:rsidR="0036762A" w:rsidRDefault="00144952" w:rsidP="0036762A">
      <w:pPr>
        <w:pStyle w:val="1"/>
      </w:pPr>
      <w:bookmarkStart w:id="15" w:name="_Toc75373451"/>
      <w:r>
        <w:rPr>
          <w:rFonts w:hint="eastAsia"/>
        </w:rPr>
        <w:t>四、</w:t>
      </w:r>
      <w:r w:rsidR="0036762A">
        <w:rPr>
          <w:rFonts w:hint="eastAsia"/>
        </w:rPr>
        <w:t>小組分工</w:t>
      </w:r>
      <w:bookmarkEnd w:id="15"/>
    </w:p>
    <w:p w14:paraId="04DA4F57" w14:textId="4D6C5545" w:rsidR="00BB51E7" w:rsidRPr="00BB51E7" w:rsidRDefault="00BB51E7" w:rsidP="00BB51E7">
      <w:r>
        <w:rPr>
          <w:rFonts w:ascii="標楷體" w:eastAsia="標楷體" w:hAnsi="標楷體" w:hint="eastAsia"/>
        </w:rPr>
        <w:t>因</w:t>
      </w:r>
      <w:r w:rsidRPr="00145BBD">
        <w:rPr>
          <w:rFonts w:ascii="標楷體" w:eastAsia="標楷體" w:hAnsi="標楷體" w:hint="eastAsia"/>
        </w:rPr>
        <w:t>每個組員</w:t>
      </w:r>
      <w:r>
        <w:rPr>
          <w:rFonts w:ascii="標楷體" w:eastAsia="標楷體" w:hAnsi="標楷體" w:hint="eastAsia"/>
        </w:rPr>
        <w:t>皆有</w:t>
      </w:r>
      <w:r w:rsidRPr="00145BBD">
        <w:rPr>
          <w:rFonts w:ascii="標楷體" w:eastAsia="標楷體" w:hAnsi="標楷體" w:hint="eastAsia"/>
        </w:rPr>
        <w:t>開發自己專案，</w:t>
      </w:r>
      <w:r>
        <w:rPr>
          <w:rFonts w:ascii="標楷體" w:eastAsia="標楷體" w:hAnsi="標楷體" w:hint="eastAsia"/>
        </w:rPr>
        <w:t>討論過程中也會互相分享遇到的問題及解決方式，</w:t>
      </w:r>
      <w:r w:rsidR="00CF4E58">
        <w:rPr>
          <w:rFonts w:ascii="標楷體" w:eastAsia="標楷體" w:hAnsi="標楷體" w:hint="eastAsia"/>
        </w:rPr>
        <w:t>因此我們最後採取以投票方式選出最佳的版本加以改良並呈現。</w:t>
      </w:r>
    </w:p>
    <w:tbl>
      <w:tblPr>
        <w:tblStyle w:val="12"/>
        <w:tblW w:w="9782" w:type="dxa"/>
        <w:tblInd w:w="-856" w:type="dxa"/>
        <w:tblLook w:val="04A0" w:firstRow="1" w:lastRow="0" w:firstColumn="1" w:lastColumn="0" w:noHBand="0" w:noVBand="1"/>
      </w:tblPr>
      <w:tblGrid>
        <w:gridCol w:w="1880"/>
        <w:gridCol w:w="1406"/>
        <w:gridCol w:w="2984"/>
        <w:gridCol w:w="3512"/>
      </w:tblGrid>
      <w:tr w:rsidR="00F05C97" w:rsidRPr="00F05C97" w14:paraId="18B5C028" w14:textId="77777777" w:rsidTr="00EE7754">
        <w:tc>
          <w:tcPr>
            <w:tcW w:w="1880" w:type="dxa"/>
          </w:tcPr>
          <w:p w14:paraId="42611990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</w:p>
        </w:tc>
        <w:tc>
          <w:tcPr>
            <w:tcW w:w="1406" w:type="dxa"/>
          </w:tcPr>
          <w:p w14:paraId="221E8DCB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/>
                <w:b/>
              </w:rPr>
              <w:t>學號</w:t>
            </w:r>
          </w:p>
        </w:tc>
        <w:tc>
          <w:tcPr>
            <w:tcW w:w="2984" w:type="dxa"/>
          </w:tcPr>
          <w:p w14:paraId="09326E7B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/>
                <w:b/>
              </w:rPr>
              <w:t>姓名</w:t>
            </w:r>
          </w:p>
        </w:tc>
        <w:tc>
          <w:tcPr>
            <w:tcW w:w="3512" w:type="dxa"/>
          </w:tcPr>
          <w:p w14:paraId="6EC50DF7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分工職責</w:t>
            </w:r>
          </w:p>
        </w:tc>
      </w:tr>
      <w:tr w:rsidR="00F05C97" w:rsidRPr="00F05C97" w14:paraId="4671FA03" w14:textId="77777777" w:rsidTr="00EE7754">
        <w:tc>
          <w:tcPr>
            <w:tcW w:w="1880" w:type="dxa"/>
          </w:tcPr>
          <w:p w14:paraId="0F998917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/>
                <w:b/>
              </w:rPr>
              <w:t>組長：</w:t>
            </w:r>
          </w:p>
        </w:tc>
        <w:tc>
          <w:tcPr>
            <w:tcW w:w="1406" w:type="dxa"/>
          </w:tcPr>
          <w:p w14:paraId="102CE092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B0843039</w:t>
            </w:r>
          </w:p>
        </w:tc>
        <w:tc>
          <w:tcPr>
            <w:tcW w:w="2984" w:type="dxa"/>
          </w:tcPr>
          <w:p w14:paraId="24AFF0C5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陳睿澤</w:t>
            </w:r>
          </w:p>
        </w:tc>
        <w:tc>
          <w:tcPr>
            <w:tcW w:w="3512" w:type="dxa"/>
          </w:tcPr>
          <w:p w14:paraId="0CB48418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Github使用教學</w:t>
            </w:r>
          </w:p>
          <w:p w14:paraId="1888780B" w14:textId="6EBA0415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PPT</w:t>
            </w:r>
            <w:r>
              <w:rPr>
                <w:rFonts w:ascii="標楷體" w:eastAsia="標楷體" w:hAnsi="標楷體" w:cs="Times New Roman" w:hint="eastAsia"/>
              </w:rPr>
              <w:t>製作、</w:t>
            </w:r>
            <w:r w:rsidRPr="00F05C97">
              <w:rPr>
                <w:rFonts w:ascii="標楷體" w:eastAsia="標楷體" w:hAnsi="標楷體" w:cs="Times New Roman" w:hint="eastAsia"/>
              </w:rPr>
              <w:t>報告錄影</w:t>
            </w:r>
          </w:p>
        </w:tc>
      </w:tr>
      <w:tr w:rsidR="00F05C97" w:rsidRPr="00F05C97" w14:paraId="55485490" w14:textId="77777777" w:rsidTr="00EE7754">
        <w:tc>
          <w:tcPr>
            <w:tcW w:w="1880" w:type="dxa"/>
            <w:vMerge w:val="restart"/>
          </w:tcPr>
          <w:p w14:paraId="1D9131E3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/>
                <w:b/>
              </w:rPr>
              <w:t>組員：</w:t>
            </w:r>
          </w:p>
        </w:tc>
        <w:tc>
          <w:tcPr>
            <w:tcW w:w="1406" w:type="dxa"/>
          </w:tcPr>
          <w:p w14:paraId="6633A169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B0843020</w:t>
            </w:r>
          </w:p>
        </w:tc>
        <w:tc>
          <w:tcPr>
            <w:tcW w:w="2984" w:type="dxa"/>
          </w:tcPr>
          <w:p w14:paraId="65C43214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吳宥俞</w:t>
            </w:r>
          </w:p>
        </w:tc>
        <w:tc>
          <w:tcPr>
            <w:tcW w:w="3512" w:type="dxa"/>
          </w:tcPr>
          <w:p w14:paraId="32C2098D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股票觀念教學</w:t>
            </w:r>
          </w:p>
          <w:p w14:paraId="50407EAB" w14:textId="1BEFAE82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程式註解</w:t>
            </w:r>
            <w:r>
              <w:rPr>
                <w:rFonts w:ascii="標楷體" w:eastAsia="標楷體" w:hAnsi="標楷體" w:cs="Times New Roman" w:hint="eastAsia"/>
              </w:rPr>
              <w:t>、</w:t>
            </w:r>
            <w:r w:rsidRPr="00F05C97">
              <w:rPr>
                <w:rFonts w:ascii="標楷體" w:eastAsia="標楷體" w:hAnsi="標楷體" w:cs="Times New Roman" w:hint="eastAsia"/>
              </w:rPr>
              <w:t>word</w:t>
            </w:r>
          </w:p>
        </w:tc>
      </w:tr>
      <w:tr w:rsidR="00F05C97" w:rsidRPr="00F05C97" w14:paraId="2773F850" w14:textId="77777777" w:rsidTr="00EE7754">
        <w:tc>
          <w:tcPr>
            <w:tcW w:w="1880" w:type="dxa"/>
            <w:vMerge/>
          </w:tcPr>
          <w:p w14:paraId="52E10E79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</w:p>
        </w:tc>
        <w:tc>
          <w:tcPr>
            <w:tcW w:w="1406" w:type="dxa"/>
          </w:tcPr>
          <w:p w14:paraId="1EF522F5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B0843035</w:t>
            </w:r>
          </w:p>
        </w:tc>
        <w:tc>
          <w:tcPr>
            <w:tcW w:w="2984" w:type="dxa"/>
          </w:tcPr>
          <w:p w14:paraId="3D4AD32B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張孝全</w:t>
            </w:r>
          </w:p>
        </w:tc>
        <w:tc>
          <w:tcPr>
            <w:tcW w:w="3512" w:type="dxa"/>
          </w:tcPr>
          <w:p w14:paraId="7A93DB01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Github使用教學</w:t>
            </w:r>
          </w:p>
          <w:p w14:paraId="1545B305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整體程式撰寫(受票選版本)</w:t>
            </w:r>
          </w:p>
          <w:p w14:paraId="2DF191D2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word</w:t>
            </w:r>
          </w:p>
        </w:tc>
      </w:tr>
      <w:tr w:rsidR="00F05C97" w:rsidRPr="00F05C97" w14:paraId="5D367469" w14:textId="77777777" w:rsidTr="00EE7754">
        <w:tc>
          <w:tcPr>
            <w:tcW w:w="1880" w:type="dxa"/>
            <w:vMerge/>
          </w:tcPr>
          <w:p w14:paraId="2709D26E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</w:p>
        </w:tc>
        <w:tc>
          <w:tcPr>
            <w:tcW w:w="1406" w:type="dxa"/>
          </w:tcPr>
          <w:p w14:paraId="3EDA96BC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B0843016</w:t>
            </w:r>
          </w:p>
        </w:tc>
        <w:tc>
          <w:tcPr>
            <w:tcW w:w="2984" w:type="dxa"/>
          </w:tcPr>
          <w:p w14:paraId="62D57CCB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張棋閔</w:t>
            </w:r>
          </w:p>
        </w:tc>
        <w:tc>
          <w:tcPr>
            <w:tcW w:w="3512" w:type="dxa"/>
          </w:tcPr>
          <w:p w14:paraId="202F9A12" w14:textId="01A33559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Django建置教學</w:t>
            </w:r>
            <w:r>
              <w:rPr>
                <w:rFonts w:ascii="標楷體" w:eastAsia="標楷體" w:hAnsi="標楷體" w:cs="Times New Roman" w:hint="eastAsia"/>
              </w:rPr>
              <w:t>、</w:t>
            </w:r>
            <w:r w:rsidRPr="00F05C97">
              <w:rPr>
                <w:rFonts w:ascii="標楷體" w:eastAsia="標楷體" w:hAnsi="標楷體" w:cs="Times New Roman" w:hint="eastAsia"/>
              </w:rPr>
              <w:t>word</w:t>
            </w:r>
          </w:p>
        </w:tc>
      </w:tr>
      <w:tr w:rsidR="00F05C97" w:rsidRPr="00F05C97" w14:paraId="0F715B2E" w14:textId="77777777" w:rsidTr="00EE7754">
        <w:tc>
          <w:tcPr>
            <w:tcW w:w="1880" w:type="dxa"/>
            <w:vMerge/>
          </w:tcPr>
          <w:p w14:paraId="0D1CD21D" w14:textId="77777777" w:rsidR="00F05C97" w:rsidRPr="00F05C97" w:rsidRDefault="00F05C97" w:rsidP="00F05C97">
            <w:pPr>
              <w:rPr>
                <w:rFonts w:ascii="標楷體" w:eastAsia="標楷體" w:hAnsi="標楷體" w:cs="Times New Roman"/>
                <w:b/>
              </w:rPr>
            </w:pPr>
          </w:p>
        </w:tc>
        <w:tc>
          <w:tcPr>
            <w:tcW w:w="1406" w:type="dxa"/>
          </w:tcPr>
          <w:p w14:paraId="25B56094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B0843023</w:t>
            </w:r>
          </w:p>
        </w:tc>
        <w:tc>
          <w:tcPr>
            <w:tcW w:w="2984" w:type="dxa"/>
          </w:tcPr>
          <w:p w14:paraId="3A46D087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賴濰凱</w:t>
            </w:r>
          </w:p>
        </w:tc>
        <w:tc>
          <w:tcPr>
            <w:tcW w:w="3512" w:type="dxa"/>
          </w:tcPr>
          <w:p w14:paraId="176B6E40" w14:textId="39BC3AF6" w:rsidR="00F05C97" w:rsidRPr="00F05C97" w:rsidRDefault="00F05C97" w:rsidP="00F05C97">
            <w:pPr>
              <w:rPr>
                <w:rFonts w:ascii="標楷體" w:eastAsia="標楷體" w:hAnsi="標楷體" w:cs="Times New Roman"/>
              </w:rPr>
            </w:pPr>
            <w:r w:rsidRPr="00F05C97">
              <w:rPr>
                <w:rFonts w:ascii="標楷體" w:eastAsia="標楷體" w:hAnsi="標楷體" w:cs="Times New Roman" w:hint="eastAsia"/>
              </w:rPr>
              <w:t>股票觀念教學</w:t>
            </w:r>
            <w:r>
              <w:rPr>
                <w:rFonts w:ascii="標楷體" w:eastAsia="標楷體" w:hAnsi="標楷體" w:cs="Times New Roman" w:hint="eastAsia"/>
              </w:rPr>
              <w:t>、</w:t>
            </w:r>
            <w:r w:rsidRPr="00F05C97">
              <w:rPr>
                <w:rFonts w:ascii="標楷體" w:eastAsia="標楷體" w:hAnsi="標楷體" w:cs="Times New Roman" w:hint="eastAsia"/>
              </w:rPr>
              <w:t>word</w:t>
            </w:r>
          </w:p>
        </w:tc>
      </w:tr>
      <w:tr w:rsidR="00F05C97" w:rsidRPr="00F05C97" w14:paraId="3B7D66CF" w14:textId="77777777" w:rsidTr="00EE7754">
        <w:trPr>
          <w:trHeight w:val="417"/>
        </w:trPr>
        <w:tc>
          <w:tcPr>
            <w:tcW w:w="1880" w:type="dxa"/>
          </w:tcPr>
          <w:p w14:paraId="0AC3A398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r w:rsidRPr="00F05C97">
              <w:rPr>
                <w:rFonts w:ascii="標楷體" w:eastAsia="標楷體" w:hAnsi="標楷體" w:cs="Times New Roman" w:hint="eastAsia"/>
                <w:b/>
              </w:rPr>
              <w:t>影片網址</w:t>
            </w:r>
          </w:p>
        </w:tc>
        <w:tc>
          <w:tcPr>
            <w:tcW w:w="7902" w:type="dxa"/>
            <w:gridSpan w:val="3"/>
          </w:tcPr>
          <w:p w14:paraId="0E67B452" w14:textId="77777777" w:rsidR="00F05C97" w:rsidRPr="00F05C97" w:rsidRDefault="00F05C97" w:rsidP="00F05C97">
            <w:pPr>
              <w:jc w:val="center"/>
              <w:rPr>
                <w:rFonts w:ascii="標楷體" w:eastAsia="標楷體" w:hAnsi="標楷體" w:cs="Times New Roman"/>
                <w:b/>
              </w:rPr>
            </w:pPr>
            <w:hyperlink r:id="rId37" w:history="1">
              <w:r w:rsidRPr="00F05C97">
                <w:rPr>
                  <w:rFonts w:ascii="標楷體" w:eastAsia="標楷體" w:hAnsi="標楷體" w:cs="Times New Roman"/>
                  <w:b/>
                  <w:color w:val="0563C1"/>
                  <w:u w:val="single"/>
                </w:rPr>
                <w:t>https://youtu.be/xZRbL69SRC8</w:t>
              </w:r>
            </w:hyperlink>
          </w:p>
        </w:tc>
      </w:tr>
    </w:tbl>
    <w:p w14:paraId="05D6A9B6" w14:textId="77777777" w:rsidR="00BB51E7" w:rsidRPr="00F05C97" w:rsidRDefault="00BB51E7" w:rsidP="00BB51E7"/>
    <w:p w14:paraId="57086C5E" w14:textId="523C64F5" w:rsidR="0036762A" w:rsidRDefault="00144952" w:rsidP="0036762A">
      <w:pPr>
        <w:pStyle w:val="1"/>
      </w:pPr>
      <w:bookmarkStart w:id="16" w:name="_Toc75373452"/>
      <w:r>
        <w:rPr>
          <w:rFonts w:hint="eastAsia"/>
        </w:rPr>
        <w:lastRenderedPageBreak/>
        <w:t>五、</w:t>
      </w:r>
      <w:r w:rsidR="0036762A">
        <w:rPr>
          <w:rFonts w:hint="eastAsia"/>
        </w:rPr>
        <w:t>參考資料</w:t>
      </w:r>
      <w:bookmarkEnd w:id="16"/>
    </w:p>
    <w:p w14:paraId="142ED3FA" w14:textId="5E4F230F" w:rsidR="005C52F6" w:rsidRDefault="00E9703A" w:rsidP="00E9703A">
      <w:pPr>
        <w:wordWrap w:val="0"/>
        <w:rPr>
          <w:sz w:val="23"/>
          <w:szCs w:val="23"/>
        </w:rPr>
      </w:pPr>
      <w:bookmarkStart w:id="17" w:name="參考資料1"/>
      <w:bookmarkEnd w:id="17"/>
      <w:r>
        <w:rPr>
          <w:sz w:val="23"/>
          <w:szCs w:val="23"/>
        </w:rPr>
        <w:t xml:space="preserve">[1] </w:t>
      </w:r>
      <w:r w:rsidRPr="00E9703A">
        <w:rPr>
          <w:rFonts w:eastAsia="標楷體" w:hint="eastAsia"/>
          <w:sz w:val="23"/>
          <w:szCs w:val="23"/>
        </w:rPr>
        <w:t>IT</w:t>
      </w:r>
      <w:r w:rsidRPr="00E9703A">
        <w:rPr>
          <w:rFonts w:eastAsia="標楷體" w:hint="eastAsia"/>
          <w:sz w:val="23"/>
          <w:szCs w:val="23"/>
        </w:rPr>
        <w:t>技術</w:t>
      </w:r>
      <w:r>
        <w:rPr>
          <w:rFonts w:ascii="標楷體" w:eastAsia="標楷體" w:cs="標楷體" w:hint="eastAsia"/>
          <w:sz w:val="23"/>
          <w:szCs w:val="23"/>
        </w:rPr>
        <w:t>（</w:t>
      </w:r>
      <w:r>
        <w:rPr>
          <w:rFonts w:eastAsia="標楷體"/>
          <w:sz w:val="23"/>
          <w:szCs w:val="23"/>
        </w:rPr>
        <w:t>201</w:t>
      </w:r>
      <w:r>
        <w:rPr>
          <w:rFonts w:eastAsia="標楷體" w:hint="eastAsia"/>
          <w:sz w:val="23"/>
          <w:szCs w:val="23"/>
        </w:rPr>
        <w:t>6</w:t>
      </w:r>
      <w:r>
        <w:rPr>
          <w:rFonts w:ascii="標楷體" w:eastAsia="標楷體" w:cs="標楷體" w:hint="eastAsia"/>
          <w:sz w:val="23"/>
          <w:szCs w:val="23"/>
        </w:rPr>
        <w:t>）。</w:t>
      </w:r>
      <w:r w:rsidRPr="00E9703A">
        <w:rPr>
          <w:rFonts w:eastAsia="標楷體" w:hint="eastAsia"/>
          <w:sz w:val="23"/>
          <w:szCs w:val="23"/>
        </w:rPr>
        <w:t>Ngrok</w:t>
      </w:r>
      <w:r w:rsidRPr="00E9703A">
        <w:rPr>
          <w:rFonts w:eastAsia="標楷體" w:hint="eastAsia"/>
          <w:sz w:val="23"/>
          <w:szCs w:val="23"/>
        </w:rPr>
        <w:t>讓你的本地</w:t>
      </w:r>
      <w:r w:rsidRPr="00E9703A">
        <w:rPr>
          <w:rFonts w:eastAsia="標楷體" w:hint="eastAsia"/>
          <w:sz w:val="23"/>
          <w:szCs w:val="23"/>
        </w:rPr>
        <w:t>Web</w:t>
      </w:r>
      <w:r w:rsidRPr="00E9703A">
        <w:rPr>
          <w:rFonts w:eastAsia="標楷體" w:hint="eastAsia"/>
          <w:sz w:val="23"/>
          <w:szCs w:val="23"/>
        </w:rPr>
        <w:t>應用暴露在公網上</w:t>
      </w:r>
      <w:r>
        <w:rPr>
          <w:rFonts w:ascii="標楷體" w:eastAsia="標楷體" w:cs="標楷體" w:hint="eastAsia"/>
          <w:sz w:val="23"/>
          <w:szCs w:val="23"/>
        </w:rPr>
        <w:t>。取自</w:t>
      </w:r>
      <w:r>
        <w:rPr>
          <w:rFonts w:eastAsia="標楷體"/>
          <w:sz w:val="23"/>
          <w:szCs w:val="23"/>
        </w:rPr>
        <w:t>:</w:t>
      </w:r>
      <w:r w:rsidRPr="00E9703A">
        <w:rPr>
          <w:sz w:val="23"/>
          <w:szCs w:val="23"/>
        </w:rPr>
        <w:t xml:space="preserve"> </w:t>
      </w:r>
      <w:hyperlink r:id="rId38" w:history="1">
        <w:r w:rsidRPr="00E9703A">
          <w:rPr>
            <w:sz w:val="23"/>
            <w:szCs w:val="23"/>
          </w:rPr>
          <w:t>https://www.itread01.com/articles/1476116114.html</w:t>
        </w:r>
      </w:hyperlink>
    </w:p>
    <w:p w14:paraId="1D00E1AD" w14:textId="429F1CEC" w:rsidR="00CF4E58" w:rsidRDefault="00CF4E58" w:rsidP="00E9703A">
      <w:pPr>
        <w:wordWrap w:val="0"/>
      </w:pPr>
      <w:bookmarkStart w:id="18" w:name="參考資料2"/>
      <w:bookmarkEnd w:id="18"/>
      <w:r>
        <w:rPr>
          <w:sz w:val="23"/>
          <w:szCs w:val="23"/>
        </w:rPr>
        <w:t>[</w:t>
      </w:r>
      <w:r>
        <w:rPr>
          <w:rFonts w:hint="eastAsia"/>
          <w:sz w:val="23"/>
          <w:szCs w:val="23"/>
        </w:rPr>
        <w:t>2</w:t>
      </w:r>
      <w:r>
        <w:rPr>
          <w:sz w:val="23"/>
          <w:szCs w:val="23"/>
        </w:rPr>
        <w:t xml:space="preserve">] </w:t>
      </w:r>
      <w:r w:rsidRPr="00CF4E58">
        <w:rPr>
          <w:rFonts w:eastAsia="標楷體"/>
          <w:sz w:val="23"/>
          <w:szCs w:val="23"/>
        </w:rPr>
        <w:t>Peter Chen</w:t>
      </w:r>
      <w:r>
        <w:rPr>
          <w:rFonts w:ascii="標楷體" w:eastAsia="標楷體" w:cs="標楷體" w:hint="eastAsia"/>
          <w:sz w:val="23"/>
          <w:szCs w:val="23"/>
        </w:rPr>
        <w:t>（</w:t>
      </w:r>
      <w:r>
        <w:rPr>
          <w:rFonts w:eastAsia="標楷體"/>
          <w:sz w:val="23"/>
          <w:szCs w:val="23"/>
        </w:rPr>
        <w:t>201</w:t>
      </w:r>
      <w:r>
        <w:rPr>
          <w:rFonts w:eastAsia="標楷體" w:hint="eastAsia"/>
          <w:sz w:val="23"/>
          <w:szCs w:val="23"/>
        </w:rPr>
        <w:t>9</w:t>
      </w:r>
      <w:r>
        <w:rPr>
          <w:rFonts w:ascii="標楷體" w:eastAsia="標楷體" w:cs="標楷體" w:hint="eastAsia"/>
          <w:sz w:val="23"/>
          <w:szCs w:val="23"/>
        </w:rPr>
        <w:t>）。</w:t>
      </w:r>
      <w:r w:rsidRPr="00CF4E58">
        <w:rPr>
          <w:rFonts w:eastAsia="標楷體" w:hint="eastAsia"/>
          <w:sz w:val="23"/>
          <w:szCs w:val="23"/>
        </w:rPr>
        <w:t>用</w:t>
      </w:r>
      <w:r w:rsidRPr="00CF4E58">
        <w:rPr>
          <w:rFonts w:eastAsia="標楷體" w:hint="eastAsia"/>
          <w:sz w:val="23"/>
          <w:szCs w:val="23"/>
        </w:rPr>
        <w:t>D3.js</w:t>
      </w:r>
      <w:r w:rsidRPr="00CF4E58">
        <w:rPr>
          <w:rFonts w:eastAsia="標楷體" w:hint="eastAsia"/>
          <w:sz w:val="23"/>
          <w:szCs w:val="23"/>
        </w:rPr>
        <w:t>畫出</w:t>
      </w:r>
      <w:r w:rsidRPr="00CF4E58">
        <w:rPr>
          <w:rFonts w:eastAsia="標楷體" w:hint="eastAsia"/>
          <w:sz w:val="23"/>
          <w:szCs w:val="23"/>
        </w:rPr>
        <w:t>K</w:t>
      </w:r>
      <w:r w:rsidRPr="00CF4E58">
        <w:rPr>
          <w:rFonts w:eastAsia="標楷體" w:hint="eastAsia"/>
          <w:sz w:val="23"/>
          <w:szCs w:val="23"/>
        </w:rPr>
        <w:t>線圖</w:t>
      </w:r>
      <w:r>
        <w:rPr>
          <w:rFonts w:ascii="標楷體" w:eastAsia="標楷體" w:cs="標楷體" w:hint="eastAsia"/>
          <w:sz w:val="23"/>
          <w:szCs w:val="23"/>
        </w:rPr>
        <w:t>。取自</w:t>
      </w:r>
      <w:r>
        <w:rPr>
          <w:rFonts w:eastAsia="標楷體"/>
          <w:sz w:val="23"/>
          <w:szCs w:val="23"/>
        </w:rPr>
        <w:t>:</w:t>
      </w:r>
      <w:r w:rsidRPr="00E9703A">
        <w:rPr>
          <w:sz w:val="23"/>
          <w:szCs w:val="23"/>
        </w:rPr>
        <w:t xml:space="preserve"> </w:t>
      </w:r>
      <w:hyperlink r:id="rId39" w:history="1">
        <w:r w:rsidRPr="00CF4E58">
          <w:rPr>
            <w:rStyle w:val="ab"/>
          </w:rPr>
          <w:t>https://medium.com/@peterchen302/%E7%94%A8d3-js%E7%95%AB%E5%87%BAk%E7%B7%9A%E5%9C%96-part-1-269abea7be77</w:t>
        </w:r>
      </w:hyperlink>
    </w:p>
    <w:p w14:paraId="6D255CE7" w14:textId="77777777" w:rsidR="00CF4E58" w:rsidRPr="00862B24" w:rsidRDefault="00CF4E58" w:rsidP="00E9703A">
      <w:pPr>
        <w:wordWrap w:val="0"/>
      </w:pPr>
    </w:p>
    <w:sectPr w:rsidR="00CF4E58" w:rsidRPr="00862B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4DEE4B" w14:textId="77777777" w:rsidR="009D65A1" w:rsidRDefault="009D65A1" w:rsidP="001C1B83">
      <w:r>
        <w:separator/>
      </w:r>
    </w:p>
  </w:endnote>
  <w:endnote w:type="continuationSeparator" w:id="0">
    <w:p w14:paraId="0DFBA663" w14:textId="77777777" w:rsidR="009D65A1" w:rsidRDefault="009D65A1" w:rsidP="001C1B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altName w:val="標楷體 副浡渀.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35208" w14:textId="77777777" w:rsidR="009D65A1" w:rsidRDefault="009D65A1" w:rsidP="001C1B83">
      <w:r>
        <w:separator/>
      </w:r>
    </w:p>
  </w:footnote>
  <w:footnote w:type="continuationSeparator" w:id="0">
    <w:p w14:paraId="78A97DCC" w14:textId="77777777" w:rsidR="009D65A1" w:rsidRDefault="009D65A1" w:rsidP="001C1B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0.8pt;height:10.8pt" o:bullet="t">
        <v:imagedata r:id="rId1" o:title="mso11EA"/>
      </v:shape>
    </w:pict>
  </w:numPicBullet>
  <w:abstractNum w:abstractNumId="0" w15:restartNumberingAfterBreak="0">
    <w:nsid w:val="01A128AD"/>
    <w:multiLevelType w:val="hybridMultilevel"/>
    <w:tmpl w:val="06F8C04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4831801"/>
    <w:multiLevelType w:val="hybridMultilevel"/>
    <w:tmpl w:val="450AEA0E"/>
    <w:lvl w:ilvl="0" w:tplc="AAE808B2">
      <w:start w:val="1"/>
      <w:numFmt w:val="decimal"/>
      <w:lvlText w:val="%1."/>
      <w:lvlJc w:val="left"/>
      <w:pPr>
        <w:ind w:left="833" w:hanging="360"/>
      </w:pPr>
      <w:rPr>
        <w:rFonts w:ascii="Microsoft JhengHei UI" w:eastAsia="Microsoft JhengHei UI" w:hAnsi="Microsoft JhengHei UI" w:cs="Microsoft JhengHei UI" w:hint="default"/>
        <w:w w:val="82"/>
        <w:sz w:val="22"/>
        <w:szCs w:val="22"/>
      </w:rPr>
    </w:lvl>
    <w:lvl w:ilvl="1" w:tplc="E304D042">
      <w:numFmt w:val="bullet"/>
      <w:lvlText w:val="•"/>
      <w:lvlJc w:val="left"/>
      <w:pPr>
        <w:ind w:left="1780" w:hanging="360"/>
      </w:pPr>
      <w:rPr>
        <w:rFonts w:hint="default"/>
      </w:rPr>
    </w:lvl>
    <w:lvl w:ilvl="2" w:tplc="EF2AD420">
      <w:numFmt w:val="bullet"/>
      <w:lvlText w:val="•"/>
      <w:lvlJc w:val="left"/>
      <w:pPr>
        <w:ind w:left="2721" w:hanging="360"/>
      </w:pPr>
      <w:rPr>
        <w:rFonts w:hint="default"/>
      </w:rPr>
    </w:lvl>
    <w:lvl w:ilvl="3" w:tplc="668C6F84">
      <w:numFmt w:val="bullet"/>
      <w:lvlText w:val="•"/>
      <w:lvlJc w:val="left"/>
      <w:pPr>
        <w:ind w:left="3661" w:hanging="360"/>
      </w:pPr>
      <w:rPr>
        <w:rFonts w:hint="default"/>
      </w:rPr>
    </w:lvl>
    <w:lvl w:ilvl="4" w:tplc="B1C2E268">
      <w:numFmt w:val="bullet"/>
      <w:lvlText w:val="•"/>
      <w:lvlJc w:val="left"/>
      <w:pPr>
        <w:ind w:left="4602" w:hanging="360"/>
      </w:pPr>
      <w:rPr>
        <w:rFonts w:hint="default"/>
      </w:rPr>
    </w:lvl>
    <w:lvl w:ilvl="5" w:tplc="46E4EB20">
      <w:numFmt w:val="bullet"/>
      <w:lvlText w:val="•"/>
      <w:lvlJc w:val="left"/>
      <w:pPr>
        <w:ind w:left="5542" w:hanging="360"/>
      </w:pPr>
      <w:rPr>
        <w:rFonts w:hint="default"/>
      </w:rPr>
    </w:lvl>
    <w:lvl w:ilvl="6" w:tplc="EA6CD298">
      <w:numFmt w:val="bullet"/>
      <w:lvlText w:val="•"/>
      <w:lvlJc w:val="left"/>
      <w:pPr>
        <w:ind w:left="6483" w:hanging="360"/>
      </w:pPr>
      <w:rPr>
        <w:rFonts w:hint="default"/>
      </w:rPr>
    </w:lvl>
    <w:lvl w:ilvl="7" w:tplc="A02AE84E">
      <w:numFmt w:val="bullet"/>
      <w:lvlText w:val="•"/>
      <w:lvlJc w:val="left"/>
      <w:pPr>
        <w:ind w:left="7423" w:hanging="360"/>
      </w:pPr>
      <w:rPr>
        <w:rFonts w:hint="default"/>
      </w:rPr>
    </w:lvl>
    <w:lvl w:ilvl="8" w:tplc="7B026B82">
      <w:numFmt w:val="bullet"/>
      <w:lvlText w:val="•"/>
      <w:lvlJc w:val="left"/>
      <w:pPr>
        <w:ind w:left="8364" w:hanging="360"/>
      </w:pPr>
      <w:rPr>
        <w:rFonts w:hint="default"/>
      </w:rPr>
    </w:lvl>
  </w:abstractNum>
  <w:abstractNum w:abstractNumId="2" w15:restartNumberingAfterBreak="0">
    <w:nsid w:val="2DF00B7E"/>
    <w:multiLevelType w:val="hybridMultilevel"/>
    <w:tmpl w:val="1C86A242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3618789E"/>
    <w:multiLevelType w:val="hybridMultilevel"/>
    <w:tmpl w:val="06F8C04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1C42EA1"/>
    <w:multiLevelType w:val="hybridMultilevel"/>
    <w:tmpl w:val="73389F84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ADE1BBB"/>
    <w:multiLevelType w:val="hybridMultilevel"/>
    <w:tmpl w:val="3536E04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4D310C3"/>
    <w:multiLevelType w:val="hybridMultilevel"/>
    <w:tmpl w:val="3EE66AE8"/>
    <w:lvl w:ilvl="0" w:tplc="0038C67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9BB"/>
    <w:rsid w:val="000473F3"/>
    <w:rsid w:val="000918DD"/>
    <w:rsid w:val="000B14BC"/>
    <w:rsid w:val="000E5C50"/>
    <w:rsid w:val="001448EC"/>
    <w:rsid w:val="00144952"/>
    <w:rsid w:val="00145BBD"/>
    <w:rsid w:val="001502C2"/>
    <w:rsid w:val="001C1B83"/>
    <w:rsid w:val="0033529C"/>
    <w:rsid w:val="00351850"/>
    <w:rsid w:val="0036762A"/>
    <w:rsid w:val="003938BD"/>
    <w:rsid w:val="003E3B39"/>
    <w:rsid w:val="004934EE"/>
    <w:rsid w:val="005531C0"/>
    <w:rsid w:val="005C52F6"/>
    <w:rsid w:val="006315D9"/>
    <w:rsid w:val="00645EAA"/>
    <w:rsid w:val="006909AE"/>
    <w:rsid w:val="006C582F"/>
    <w:rsid w:val="00705D31"/>
    <w:rsid w:val="00766EF3"/>
    <w:rsid w:val="007729BB"/>
    <w:rsid w:val="008124F5"/>
    <w:rsid w:val="00847D45"/>
    <w:rsid w:val="00862B24"/>
    <w:rsid w:val="008D139B"/>
    <w:rsid w:val="008E1E53"/>
    <w:rsid w:val="00961A8A"/>
    <w:rsid w:val="009A3BF9"/>
    <w:rsid w:val="009D65A1"/>
    <w:rsid w:val="00A91975"/>
    <w:rsid w:val="00AE2C54"/>
    <w:rsid w:val="00AF1A7C"/>
    <w:rsid w:val="00B67848"/>
    <w:rsid w:val="00B86847"/>
    <w:rsid w:val="00BB3A1B"/>
    <w:rsid w:val="00BB51E7"/>
    <w:rsid w:val="00C15CB5"/>
    <w:rsid w:val="00C4002F"/>
    <w:rsid w:val="00C7513D"/>
    <w:rsid w:val="00CF4E58"/>
    <w:rsid w:val="00D23A88"/>
    <w:rsid w:val="00D908C8"/>
    <w:rsid w:val="00E4744A"/>
    <w:rsid w:val="00E70E0D"/>
    <w:rsid w:val="00E744B9"/>
    <w:rsid w:val="00E9703A"/>
    <w:rsid w:val="00F05C97"/>
    <w:rsid w:val="00F50D97"/>
    <w:rsid w:val="00F85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457FB8"/>
  <w15:chartTrackingRefBased/>
  <w15:docId w15:val="{AA178880-3082-4EC0-966B-EA03905AF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909AE"/>
    <w:pPr>
      <w:keepNext/>
      <w:spacing w:before="180" w:after="180"/>
      <w:outlineLvl w:val="0"/>
    </w:pPr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909A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1B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C1B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C1B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C1B83"/>
    <w:rPr>
      <w:sz w:val="20"/>
      <w:szCs w:val="20"/>
    </w:rPr>
  </w:style>
  <w:style w:type="paragraph" w:styleId="a7">
    <w:name w:val="Body Text"/>
    <w:basedOn w:val="a"/>
    <w:link w:val="a8"/>
    <w:uiPriority w:val="1"/>
    <w:qFormat/>
    <w:rsid w:val="001C1B83"/>
    <w:pPr>
      <w:autoSpaceDE w:val="0"/>
      <w:autoSpaceDN w:val="0"/>
    </w:pPr>
    <w:rPr>
      <w:rFonts w:ascii="Microsoft JhengHei UI" w:eastAsia="Microsoft JhengHei UI" w:hAnsi="Microsoft JhengHei UI" w:cs="Microsoft JhengHei UI"/>
      <w:kern w:val="0"/>
      <w:sz w:val="22"/>
      <w:lang w:eastAsia="en-US"/>
    </w:rPr>
  </w:style>
  <w:style w:type="character" w:customStyle="1" w:styleId="a8">
    <w:name w:val="本文 字元"/>
    <w:basedOn w:val="a0"/>
    <w:link w:val="a7"/>
    <w:uiPriority w:val="1"/>
    <w:rsid w:val="001C1B83"/>
    <w:rPr>
      <w:rFonts w:ascii="Microsoft JhengHei UI" w:eastAsia="Microsoft JhengHei UI" w:hAnsi="Microsoft JhengHei UI" w:cs="Microsoft JhengHei UI"/>
      <w:kern w:val="0"/>
      <w:sz w:val="22"/>
      <w:lang w:eastAsia="en-US"/>
    </w:rPr>
  </w:style>
  <w:style w:type="paragraph" w:styleId="a9">
    <w:name w:val="List Paragraph"/>
    <w:basedOn w:val="a"/>
    <w:uiPriority w:val="1"/>
    <w:qFormat/>
    <w:rsid w:val="001C1B83"/>
    <w:pPr>
      <w:autoSpaceDE w:val="0"/>
      <w:autoSpaceDN w:val="0"/>
      <w:ind w:left="833" w:hanging="361"/>
    </w:pPr>
    <w:rPr>
      <w:rFonts w:ascii="Microsoft JhengHei UI" w:eastAsia="Microsoft JhengHei UI" w:hAnsi="Microsoft JhengHei UI" w:cs="Microsoft JhengHei UI"/>
      <w:kern w:val="0"/>
      <w:sz w:val="22"/>
      <w:lang w:eastAsia="en-US"/>
    </w:rPr>
  </w:style>
  <w:style w:type="character" w:customStyle="1" w:styleId="10">
    <w:name w:val="標題 1 字元"/>
    <w:basedOn w:val="a0"/>
    <w:link w:val="1"/>
    <w:uiPriority w:val="9"/>
    <w:rsid w:val="006909AE"/>
    <w:rPr>
      <w:rFonts w:asciiTheme="majorHAnsi" w:eastAsia="標楷體" w:hAnsiTheme="majorHAnsi" w:cstheme="majorBidi"/>
      <w:b/>
      <w:bCs/>
      <w:kern w:val="52"/>
      <w:sz w:val="32"/>
      <w:szCs w:val="52"/>
    </w:rPr>
  </w:style>
  <w:style w:type="paragraph" w:styleId="aa">
    <w:name w:val="TOC Heading"/>
    <w:basedOn w:val="1"/>
    <w:next w:val="a"/>
    <w:uiPriority w:val="39"/>
    <w:unhideWhenUsed/>
    <w:qFormat/>
    <w:rsid w:val="00A91975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91975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6909AE"/>
    <w:pPr>
      <w:widowControl/>
      <w:tabs>
        <w:tab w:val="right" w:leader="dot" w:pos="8296"/>
      </w:tabs>
      <w:spacing w:after="100" w:line="259" w:lineRule="auto"/>
    </w:pPr>
    <w:rPr>
      <w:rFonts w:ascii="標楷體" w:eastAsia="標楷體" w:hAnsi="標楷體" w:cs="Times New Roman"/>
      <w:b/>
      <w:bCs/>
      <w:noProof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A91975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b">
    <w:name w:val="Hyperlink"/>
    <w:basedOn w:val="a0"/>
    <w:uiPriority w:val="99"/>
    <w:unhideWhenUsed/>
    <w:rsid w:val="006C582F"/>
    <w:rPr>
      <w:color w:val="0563C1" w:themeColor="hyperlink"/>
      <w:u w:val="single"/>
    </w:rPr>
  </w:style>
  <w:style w:type="character" w:customStyle="1" w:styleId="20">
    <w:name w:val="標題 2 字元"/>
    <w:basedOn w:val="a0"/>
    <w:link w:val="2"/>
    <w:uiPriority w:val="9"/>
    <w:rsid w:val="006909AE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c">
    <w:name w:val="Unresolved Mention"/>
    <w:basedOn w:val="a0"/>
    <w:uiPriority w:val="99"/>
    <w:semiHidden/>
    <w:unhideWhenUsed/>
    <w:rsid w:val="00AF1A7C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5C52F6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BB51E7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表格格線1"/>
    <w:basedOn w:val="a1"/>
    <w:next w:val="ae"/>
    <w:uiPriority w:val="39"/>
    <w:rsid w:val="00F05C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5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5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8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7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5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1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6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7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0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2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5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9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medium.com/@peterchen302/%E7%94%A8d3-js%E7%95%AB%E5%87%BAk%E7%B7%9A%E5%9C%96-part-1-269abea7be77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emf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youtu.be/xZRbL69SRC8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itread01.com/articles/1476116114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6635D0-A358-4611-A803-713A04A9D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14</Pages>
  <Words>714</Words>
  <Characters>4071</Characters>
  <Application>Microsoft Office Word</Application>
  <DocSecurity>0</DocSecurity>
  <Lines>33</Lines>
  <Paragraphs>9</Paragraphs>
  <ScaleCrop>false</ScaleCrop>
  <Company/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B0843016張棋閔</dc:creator>
  <cp:keywords/>
  <dc:description/>
  <cp:lastModifiedBy>B0843016張棋閔</cp:lastModifiedBy>
  <cp:revision>10</cp:revision>
  <dcterms:created xsi:type="dcterms:W3CDTF">2021-06-22T07:12:00Z</dcterms:created>
  <dcterms:modified xsi:type="dcterms:W3CDTF">2021-06-24T12:25:00Z</dcterms:modified>
</cp:coreProperties>
</file>