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员 工 食 堂 周 菜 单</w:t>
      </w:r>
    </w:p>
    <w:tbl>
      <w:tblPr>
        <w:tblStyle w:val="5"/>
        <w:tblpPr w:leftFromText="180" w:rightFromText="180" w:vertAnchor="text" w:horzAnchor="page" w:tblpX="1243" w:tblpY="222"/>
        <w:tblOverlap w:val="never"/>
        <w:tblW w:w="4845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381"/>
        <w:gridCol w:w="2381"/>
        <w:gridCol w:w="2381"/>
        <w:gridCol w:w="2381"/>
        <w:gridCol w:w="2381"/>
        <w:gridCol w:w="23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77" w:type="pct"/>
          </w:tcPr>
          <w:p>
            <w:pPr>
              <w:rPr>
                <w:b/>
                <w:bCs/>
                <w:sz w:val="28"/>
                <w:szCs w:val="28"/>
              </w:rPr>
            </w:pPr>
            <w:permStart w:id="0" w:edGrp="everyone" w:colFirst="2" w:colLast="2"/>
            <w:permStart w:id="1" w:edGrp="everyone" w:colFirst="3" w:colLast="3"/>
            <w:permStart w:id="2" w:edGrp="everyone" w:colFirst="4" w:colLast="4"/>
            <w:permStart w:id="3" w:edGrp="everyone" w:colFirst="5" w:colLast="5"/>
            <w:permStart w:id="4" w:edGrp="everyone" w:colFirst="6" w:colLast="6"/>
            <w:r>
              <w:rPr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{Date5}</w:t>
            </w:r>
          </w:p>
        </w:tc>
      </w:tr>
      <w:permEnd w:id="0"/>
      <w:permEnd w:id="1"/>
      <w:permEnd w:id="2"/>
      <w:permEnd w:id="3"/>
      <w:perm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77" w:type="pct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星期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{Date5Week}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77" w:type="pct"/>
            <w:textDirection w:val="tbRlV"/>
          </w:tcPr>
          <w:p>
            <w:pPr>
              <w:ind w:left="113" w:right="113"/>
              <w:jc w:val="center"/>
              <w:rPr>
                <w:sz w:val="40"/>
                <w:szCs w:val="40"/>
              </w:rPr>
            </w:pPr>
            <w:permStart w:id="5" w:edGrp="everyone" w:colFirst="2" w:colLast="2"/>
            <w:permStart w:id="6" w:edGrp="everyone" w:colFirst="3" w:colLast="3"/>
            <w:permStart w:id="7" w:edGrp="everyone" w:colFirst="4" w:colLast="4"/>
            <w:permStart w:id="8" w:edGrp="everyone" w:colFirst="5" w:colLast="5"/>
            <w:permStart w:id="9" w:edGrp="everyone" w:colFirst="6" w:colLast="6"/>
            <w:r>
              <w:rPr>
                <w:sz w:val="40"/>
                <w:szCs w:val="40"/>
              </w:rPr>
              <w:t>早餐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permEnd w:id="5"/>
      <w:permEnd w:id="6"/>
      <w:permEnd w:id="7"/>
      <w:permEnd w:id="8"/>
      <w:permEnd w:id="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277" w:type="pct"/>
            <w:textDirection w:val="tbRlV"/>
          </w:tcPr>
          <w:p>
            <w:pPr>
              <w:ind w:left="113" w:right="113"/>
              <w:jc w:val="center"/>
              <w:rPr>
                <w:sz w:val="40"/>
                <w:szCs w:val="40"/>
              </w:rPr>
            </w:pPr>
            <w:permStart w:id="10" w:edGrp="everyone" w:colFirst="2" w:colLast="2"/>
            <w:permStart w:id="11" w:edGrp="everyone" w:colFirst="3" w:colLast="3"/>
            <w:permStart w:id="12" w:edGrp="everyone" w:colFirst="4" w:colLast="4"/>
            <w:permStart w:id="13" w:edGrp="everyone" w:colFirst="5" w:colLast="5"/>
            <w:permStart w:id="14" w:edGrp="everyone" w:colFirst="6" w:colLast="6"/>
            <w:r>
              <w:rPr>
                <w:sz w:val="40"/>
                <w:szCs w:val="40"/>
              </w:rPr>
              <w:t>中餐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permEnd w:id="10"/>
      <w:permEnd w:id="11"/>
      <w:permEnd w:id="12"/>
      <w:permEnd w:id="13"/>
      <w:permEnd w:id="1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</w:trPr>
        <w:tc>
          <w:tcPr>
            <w:tcW w:w="277" w:type="pct"/>
            <w:textDirection w:val="tbRlV"/>
          </w:tcPr>
          <w:p>
            <w:pPr>
              <w:ind w:left="113" w:right="113"/>
              <w:jc w:val="center"/>
              <w:rPr>
                <w:sz w:val="40"/>
                <w:szCs w:val="40"/>
              </w:rPr>
            </w:pPr>
            <w:permStart w:id="15" w:edGrp="everyone" w:colFirst="2" w:colLast="2"/>
            <w:permStart w:id="16" w:edGrp="everyone" w:colFirst="3" w:colLast="3"/>
            <w:permStart w:id="17" w:edGrp="everyone" w:colFirst="4" w:colLast="4"/>
            <w:permStart w:id="18" w:edGrp="everyone" w:colFirst="5" w:colLast="5"/>
            <w:permStart w:id="19" w:edGrp="everyone" w:colFirst="6" w:colLast="6"/>
            <w:r>
              <w:rPr>
                <w:sz w:val="40"/>
                <w:szCs w:val="40"/>
              </w:rPr>
              <w:t>晚餐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permEnd w:id="15"/>
      <w:permEnd w:id="16"/>
      <w:permEnd w:id="17"/>
      <w:permEnd w:id="18"/>
      <w:permEnd w:id="1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000" w:type="pct"/>
            <w:gridSpan w:val="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备注:依据当天食材为准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宋体" w:hAnsi="宋体" w:eastAsia="宋体" w:cs="宋体"/>
          <w:b w:val="0"/>
          <w:bCs w:val="0"/>
          <w:sz w:val="44"/>
          <w:szCs w:val="4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dit="comment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hYWY5YWNjNmFkMTIxMGNlYjAyZTA5YmQyNmU4NzkifQ=="/>
  </w:docVars>
  <w:rsids>
    <w:rsidRoot w:val="7B2E6E4C"/>
    <w:rsid w:val="05066B4B"/>
    <w:rsid w:val="0ACE67DE"/>
    <w:rsid w:val="0B8B3F0A"/>
    <w:rsid w:val="0FD3043D"/>
    <w:rsid w:val="1279351E"/>
    <w:rsid w:val="1740460A"/>
    <w:rsid w:val="1FAD7CF4"/>
    <w:rsid w:val="1FC0707B"/>
    <w:rsid w:val="1FD224BF"/>
    <w:rsid w:val="1FF5348F"/>
    <w:rsid w:val="24742342"/>
    <w:rsid w:val="26BC7A25"/>
    <w:rsid w:val="285E0D94"/>
    <w:rsid w:val="29347D47"/>
    <w:rsid w:val="2A0616E3"/>
    <w:rsid w:val="2D624F74"/>
    <w:rsid w:val="2E74470B"/>
    <w:rsid w:val="2EFC30B5"/>
    <w:rsid w:val="39A93BA9"/>
    <w:rsid w:val="3C3025F0"/>
    <w:rsid w:val="3C314F5E"/>
    <w:rsid w:val="3EA00A69"/>
    <w:rsid w:val="40BF3F42"/>
    <w:rsid w:val="41151537"/>
    <w:rsid w:val="43207200"/>
    <w:rsid w:val="448706CF"/>
    <w:rsid w:val="475C073D"/>
    <w:rsid w:val="4A136959"/>
    <w:rsid w:val="4B3A7937"/>
    <w:rsid w:val="4C27245F"/>
    <w:rsid w:val="4F566FDC"/>
    <w:rsid w:val="50BE5FC4"/>
    <w:rsid w:val="522673E9"/>
    <w:rsid w:val="54907C78"/>
    <w:rsid w:val="59711B8A"/>
    <w:rsid w:val="5A8A4156"/>
    <w:rsid w:val="5E9C5C89"/>
    <w:rsid w:val="5EAF519E"/>
    <w:rsid w:val="60E16D1A"/>
    <w:rsid w:val="616733AE"/>
    <w:rsid w:val="684921C0"/>
    <w:rsid w:val="6B241BA9"/>
    <w:rsid w:val="6C2111D2"/>
    <w:rsid w:val="6F741029"/>
    <w:rsid w:val="78484242"/>
    <w:rsid w:val="7ADE713F"/>
    <w:rsid w:val="7B2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266</Characters>
  <Lines>0</Lines>
  <Paragraphs>0</Paragraphs>
  <TotalTime>437</TotalTime>
  <ScaleCrop>false</ScaleCrop>
  <LinksUpToDate>false</LinksUpToDate>
  <CharactersWithSpaces>273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2023-07-15T12:02:00Z</dcterms:created>
  <dc:creator>南城</dc:creator>
  <cp:lastModifiedBy>Lweilue</cp:lastModifiedBy>
  <dcterms:modified xsi:type="dcterms:W3CDTF">2024-02-18T13:54:58Z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2A072A22E4264038BF9B6E3A9BF0F948_13</vt:lpwstr>
  </property>
</Properties>
</file>