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E31" w:rsidRPr="00B95017" w:rsidRDefault="00A11E31" w:rsidP="00A11E31">
      <w:pPr>
        <w:rPr>
          <w:b/>
          <w:sz w:val="24"/>
          <w:szCs w:val="24"/>
          <w:lang w:val="es-DO"/>
        </w:rPr>
      </w:pPr>
      <w:r w:rsidRPr="00B95017">
        <w:rPr>
          <w:b/>
          <w:sz w:val="24"/>
          <w:szCs w:val="24"/>
          <w:lang w:val="es-DO"/>
        </w:rPr>
        <w:t>Instrucciones: Leer la Ley No. 126-02 sobre Las Firmas Digitales y contestar las siguientes preguntas:</w:t>
      </w:r>
    </w:p>
    <w:p w:rsidR="00F81227" w:rsidRPr="00B95017" w:rsidRDefault="00436067" w:rsidP="00436067">
      <w:pPr>
        <w:pStyle w:val="ListParagraph"/>
        <w:numPr>
          <w:ilvl w:val="0"/>
          <w:numId w:val="1"/>
        </w:numPr>
        <w:rPr>
          <w:b/>
          <w:lang w:val="es-DO"/>
        </w:rPr>
      </w:pPr>
      <w:r w:rsidRPr="00B95017">
        <w:rPr>
          <w:b/>
          <w:lang w:val="es-DO"/>
        </w:rPr>
        <w:t>¿Cuál considerando le llamo más la atención y por qué?</w:t>
      </w:r>
    </w:p>
    <w:p w:rsidR="00436067" w:rsidRPr="00436067" w:rsidRDefault="00436067" w:rsidP="00436067">
      <w:pPr>
        <w:pStyle w:val="ListParagraph"/>
        <w:rPr>
          <w:lang w:val="es-DO"/>
        </w:rPr>
      </w:pPr>
    </w:p>
    <w:p w:rsidR="00E4066F" w:rsidRDefault="00F81227" w:rsidP="00F81227">
      <w:pPr>
        <w:pStyle w:val="ListParagraph"/>
        <w:rPr>
          <w:rStyle w:val="fontstyle21"/>
          <w:lang w:val="es-DO"/>
        </w:rPr>
      </w:pPr>
      <w:r w:rsidRPr="00F81227">
        <w:rPr>
          <w:rStyle w:val="fontstyle01"/>
          <w:lang w:val="es-DO"/>
        </w:rPr>
        <w:t xml:space="preserve">CONSIDERANDO: </w:t>
      </w:r>
      <w:r w:rsidRPr="00F81227">
        <w:rPr>
          <w:rStyle w:val="fontstyle21"/>
          <w:lang w:val="es-DO"/>
        </w:rPr>
        <w:t>Que las transacciones de intercambio de bienes, de</w:t>
      </w:r>
      <w:r w:rsidRPr="00F81227">
        <w:rPr>
          <w:rFonts w:ascii="TimesNewRomanPSMT" w:hAnsi="TimesNewRomanPSMT"/>
          <w:color w:val="000000"/>
          <w:lang w:val="es-DO"/>
        </w:rPr>
        <w:br/>
      </w:r>
      <w:r w:rsidR="00436067" w:rsidRPr="00F81227">
        <w:rPr>
          <w:rStyle w:val="fontstyle21"/>
          <w:lang w:val="es-DO"/>
        </w:rPr>
        <w:t>información</w:t>
      </w:r>
      <w:r w:rsidRPr="00F81227">
        <w:rPr>
          <w:rStyle w:val="fontstyle21"/>
          <w:lang w:val="es-DO"/>
        </w:rPr>
        <w:t xml:space="preserve"> y de servicios entre personas naturales y/o </w:t>
      </w:r>
      <w:r w:rsidR="00436067" w:rsidRPr="00F81227">
        <w:rPr>
          <w:rStyle w:val="fontstyle21"/>
          <w:lang w:val="es-DO"/>
        </w:rPr>
        <w:t>jurídicas</w:t>
      </w:r>
      <w:r w:rsidRPr="00F81227">
        <w:rPr>
          <w:rStyle w:val="fontstyle21"/>
          <w:lang w:val="es-DO"/>
        </w:rPr>
        <w:t xml:space="preserve"> se </w:t>
      </w:r>
      <w:r w:rsidR="00436067" w:rsidRPr="00F81227">
        <w:rPr>
          <w:rStyle w:val="fontstyle21"/>
          <w:lang w:val="es-DO"/>
        </w:rPr>
        <w:t>beneficiaron</w:t>
      </w:r>
      <w:r w:rsidRPr="00F81227">
        <w:rPr>
          <w:rFonts w:ascii="TimesNewRomanPSMT" w:hAnsi="TimesNewRomanPSMT"/>
          <w:color w:val="000000"/>
          <w:lang w:val="es-DO"/>
        </w:rPr>
        <w:br/>
      </w:r>
      <w:r w:rsidRPr="00F81227">
        <w:rPr>
          <w:rStyle w:val="fontstyle21"/>
          <w:lang w:val="es-DO"/>
        </w:rPr>
        <w:t xml:space="preserve">enormemente de la eficiencia, seguridad </w:t>
      </w:r>
      <w:r w:rsidR="00436067" w:rsidRPr="00F81227">
        <w:rPr>
          <w:rStyle w:val="fontstyle21"/>
          <w:lang w:val="es-DO"/>
        </w:rPr>
        <w:t>jurídica</w:t>
      </w:r>
      <w:r w:rsidRPr="00F81227">
        <w:rPr>
          <w:rStyle w:val="fontstyle21"/>
          <w:lang w:val="es-DO"/>
        </w:rPr>
        <w:t xml:space="preserve"> y alcance global que les otorga el hecho</w:t>
      </w:r>
      <w:r w:rsidRPr="00F81227">
        <w:rPr>
          <w:rFonts w:ascii="TimesNewRomanPSMT" w:hAnsi="TimesNewRomanPSMT"/>
          <w:color w:val="000000"/>
          <w:lang w:val="es-DO"/>
        </w:rPr>
        <w:br/>
      </w:r>
      <w:r w:rsidRPr="00F81227">
        <w:rPr>
          <w:rStyle w:val="fontstyle21"/>
          <w:lang w:val="es-DO"/>
        </w:rPr>
        <w:t xml:space="preserve">de su </w:t>
      </w:r>
      <w:r w:rsidR="00436067" w:rsidRPr="00F81227">
        <w:rPr>
          <w:rStyle w:val="fontstyle21"/>
          <w:lang w:val="es-DO"/>
        </w:rPr>
        <w:t>realización</w:t>
      </w:r>
      <w:r w:rsidRPr="00F81227">
        <w:rPr>
          <w:rStyle w:val="fontstyle21"/>
          <w:lang w:val="es-DO"/>
        </w:rPr>
        <w:t xml:space="preserve"> ordenada y reglamentada sobre </w:t>
      </w:r>
      <w:r w:rsidR="00621305">
        <w:rPr>
          <w:rStyle w:val="fontstyle21"/>
          <w:lang w:val="es-DO"/>
        </w:rPr>
        <w:t>lo</w:t>
      </w:r>
      <w:r w:rsidRPr="00F81227">
        <w:rPr>
          <w:rStyle w:val="fontstyle21"/>
          <w:lang w:val="es-DO"/>
        </w:rPr>
        <w:t>s medios digitales de almacenamiento y</w:t>
      </w:r>
      <w:r w:rsidR="00436067">
        <w:rPr>
          <w:rFonts w:ascii="TimesNewRomanPSMT" w:hAnsi="TimesNewRomanPSMT"/>
          <w:color w:val="000000"/>
          <w:lang w:val="es-DO"/>
        </w:rPr>
        <w:t xml:space="preserve"> </w:t>
      </w:r>
      <w:r w:rsidRPr="00F81227">
        <w:rPr>
          <w:rStyle w:val="fontstyle21"/>
          <w:lang w:val="es-DO"/>
        </w:rPr>
        <w:t xml:space="preserve">transporte de datos a </w:t>
      </w:r>
      <w:r w:rsidR="00436067" w:rsidRPr="00F81227">
        <w:rPr>
          <w:rStyle w:val="fontstyle21"/>
          <w:lang w:val="es-DO"/>
        </w:rPr>
        <w:t>través</w:t>
      </w:r>
      <w:r w:rsidRPr="00F81227">
        <w:rPr>
          <w:rStyle w:val="fontstyle21"/>
          <w:lang w:val="es-DO"/>
        </w:rPr>
        <w:t xml:space="preserve"> de las redes globales de </w:t>
      </w:r>
      <w:r w:rsidR="00436067" w:rsidRPr="00F81227">
        <w:rPr>
          <w:rStyle w:val="fontstyle21"/>
          <w:lang w:val="es-DO"/>
        </w:rPr>
        <w:t>información</w:t>
      </w:r>
      <w:r w:rsidR="00E4066F">
        <w:rPr>
          <w:rStyle w:val="fontstyle21"/>
          <w:lang w:val="es-DO"/>
        </w:rPr>
        <w:t>.</w:t>
      </w:r>
    </w:p>
    <w:p w:rsidR="00E4066F" w:rsidRDefault="00E4066F" w:rsidP="00F81227">
      <w:pPr>
        <w:pStyle w:val="ListParagraph"/>
        <w:rPr>
          <w:rFonts w:asciiTheme="majorHAnsi" w:hAnsiTheme="majorHAnsi" w:cstheme="majorHAnsi"/>
          <w:b/>
          <w:bCs/>
          <w:color w:val="000000"/>
          <w:lang w:val="es-DO"/>
        </w:rPr>
      </w:pPr>
    </w:p>
    <w:p w:rsidR="00A11E31" w:rsidRPr="00A11E31" w:rsidRDefault="00E4066F" w:rsidP="00F81227">
      <w:pPr>
        <w:pStyle w:val="ListParagraph"/>
        <w:rPr>
          <w:lang w:val="es-DO"/>
        </w:rPr>
      </w:pPr>
      <w:r>
        <w:rPr>
          <w:rFonts w:asciiTheme="majorHAnsi" w:hAnsiTheme="majorHAnsi" w:cstheme="majorHAnsi"/>
          <w:b/>
          <w:bCs/>
          <w:color w:val="000000"/>
          <w:lang w:val="es-DO"/>
        </w:rPr>
        <w:t>Porque:</w:t>
      </w:r>
      <w:r w:rsidRPr="00E4066F">
        <w:rPr>
          <w:rFonts w:asciiTheme="majorHAnsi" w:hAnsiTheme="majorHAnsi" w:cstheme="majorHAnsi"/>
          <w:bCs/>
          <w:color w:val="000000"/>
          <w:lang w:val="es-DO"/>
        </w:rPr>
        <w:t xml:space="preserve"> Explica que por mas beneficios que haya a nivel jurídico o natural debe realizarse de forma ordenada a través de reglamentos en el manejo de los datos digitales.</w:t>
      </w:r>
      <w:r w:rsidR="00F81227" w:rsidRPr="00E4066F">
        <w:rPr>
          <w:rFonts w:asciiTheme="majorHAnsi" w:hAnsiTheme="majorHAnsi" w:cstheme="majorHAnsi"/>
          <w:bCs/>
          <w:color w:val="000000"/>
          <w:lang w:val="es-DO"/>
        </w:rPr>
        <w:br/>
      </w:r>
    </w:p>
    <w:p w:rsidR="00A11E31" w:rsidRDefault="00436067" w:rsidP="00436067">
      <w:pPr>
        <w:pStyle w:val="ListParagraph"/>
        <w:numPr>
          <w:ilvl w:val="0"/>
          <w:numId w:val="1"/>
        </w:numPr>
        <w:rPr>
          <w:b/>
          <w:lang w:val="es-DO"/>
        </w:rPr>
      </w:pPr>
      <w:r w:rsidRPr="00B95017">
        <w:rPr>
          <w:b/>
          <w:lang w:val="es-DO"/>
        </w:rPr>
        <w:t>¿Cuáles definiciones aprendió en esta Ley?</w:t>
      </w:r>
    </w:p>
    <w:p w:rsidR="00B95017" w:rsidRDefault="00B95017" w:rsidP="00B95017">
      <w:pPr>
        <w:pStyle w:val="ListParagraph"/>
        <w:rPr>
          <w:b/>
          <w:lang w:val="es-DO"/>
        </w:rPr>
      </w:pPr>
    </w:p>
    <w:p w:rsidR="00B95017" w:rsidRPr="00B95017" w:rsidRDefault="00B95017" w:rsidP="00B95017">
      <w:pPr>
        <w:pStyle w:val="ListParagraph"/>
        <w:rPr>
          <w:lang w:val="es-DO"/>
        </w:rPr>
      </w:pPr>
      <w:r w:rsidRPr="00B95017">
        <w:rPr>
          <w:lang w:val="es-DO"/>
        </w:rPr>
        <w:t>Se pudieron apreciar las siguientes definiciones:</w:t>
      </w:r>
    </w:p>
    <w:p w:rsidR="00436067" w:rsidRDefault="00B95017" w:rsidP="00B95017">
      <w:pPr>
        <w:pStyle w:val="ListParagraph"/>
        <w:numPr>
          <w:ilvl w:val="0"/>
          <w:numId w:val="3"/>
        </w:numPr>
        <w:rPr>
          <w:lang w:val="es-DO"/>
        </w:rPr>
      </w:pPr>
      <w:r w:rsidRPr="00B95017">
        <w:rPr>
          <w:lang w:val="es-DO"/>
        </w:rPr>
        <w:t xml:space="preserve">Comercio </w:t>
      </w:r>
      <w:r>
        <w:rPr>
          <w:lang w:val="es-DO"/>
        </w:rPr>
        <w:t>electrónico</w:t>
      </w:r>
    </w:p>
    <w:p w:rsidR="00B95017" w:rsidRDefault="00B95017" w:rsidP="00B95017">
      <w:pPr>
        <w:pStyle w:val="ListParagraph"/>
        <w:numPr>
          <w:ilvl w:val="0"/>
          <w:numId w:val="3"/>
        </w:numPr>
        <w:rPr>
          <w:lang w:val="es-DO"/>
        </w:rPr>
      </w:pPr>
      <w:r w:rsidRPr="00B95017">
        <w:rPr>
          <w:lang w:val="es-DO"/>
        </w:rPr>
        <w:t>Documento digita</w:t>
      </w:r>
      <w:r>
        <w:rPr>
          <w:lang w:val="es-DO"/>
        </w:rPr>
        <w:t>l</w:t>
      </w:r>
    </w:p>
    <w:p w:rsidR="00B95017" w:rsidRDefault="00B95017" w:rsidP="00B95017">
      <w:pPr>
        <w:pStyle w:val="ListParagraph"/>
        <w:numPr>
          <w:ilvl w:val="0"/>
          <w:numId w:val="3"/>
        </w:numPr>
        <w:rPr>
          <w:lang w:val="es-DO"/>
        </w:rPr>
      </w:pPr>
      <w:r w:rsidRPr="00B95017">
        <w:rPr>
          <w:lang w:val="es-DO"/>
        </w:rPr>
        <w:t>Mensajes de datos</w:t>
      </w:r>
    </w:p>
    <w:p w:rsidR="00B95017" w:rsidRDefault="00B95017" w:rsidP="00B95017">
      <w:pPr>
        <w:pStyle w:val="ListParagraph"/>
        <w:numPr>
          <w:ilvl w:val="0"/>
          <w:numId w:val="3"/>
        </w:numPr>
        <w:rPr>
          <w:lang w:val="es-DO"/>
        </w:rPr>
      </w:pPr>
      <w:r w:rsidRPr="00B95017">
        <w:rPr>
          <w:lang w:val="es-DO"/>
        </w:rPr>
        <w:t>Intercambio electrónico de datos (EDI)</w:t>
      </w:r>
    </w:p>
    <w:p w:rsidR="00B95017" w:rsidRDefault="00B95017" w:rsidP="00B95017">
      <w:pPr>
        <w:pStyle w:val="ListParagraph"/>
        <w:numPr>
          <w:ilvl w:val="0"/>
          <w:numId w:val="3"/>
        </w:numPr>
        <w:rPr>
          <w:lang w:val="es-DO"/>
        </w:rPr>
      </w:pPr>
      <w:r w:rsidRPr="00B95017">
        <w:rPr>
          <w:lang w:val="es-DO"/>
        </w:rPr>
        <w:t>Iniciador</w:t>
      </w:r>
    </w:p>
    <w:p w:rsidR="00B95017" w:rsidRDefault="00B95017" w:rsidP="00B95017">
      <w:pPr>
        <w:pStyle w:val="ListParagraph"/>
        <w:numPr>
          <w:ilvl w:val="0"/>
          <w:numId w:val="3"/>
        </w:numPr>
        <w:rPr>
          <w:lang w:val="es-DO"/>
        </w:rPr>
      </w:pPr>
      <w:r w:rsidRPr="00B95017">
        <w:rPr>
          <w:lang w:val="es-DO"/>
        </w:rPr>
        <w:t>Destinatario</w:t>
      </w:r>
    </w:p>
    <w:p w:rsidR="00B95017" w:rsidRDefault="00B95017" w:rsidP="00B95017">
      <w:pPr>
        <w:pStyle w:val="ListParagraph"/>
        <w:numPr>
          <w:ilvl w:val="0"/>
          <w:numId w:val="3"/>
        </w:numPr>
        <w:rPr>
          <w:lang w:val="es-DO"/>
        </w:rPr>
      </w:pPr>
      <w:r w:rsidRPr="00B95017">
        <w:rPr>
          <w:lang w:val="es-DO"/>
        </w:rPr>
        <w:t>Intermediario</w:t>
      </w:r>
    </w:p>
    <w:p w:rsidR="00B95017" w:rsidRDefault="00B95017" w:rsidP="00B95017">
      <w:pPr>
        <w:pStyle w:val="ListParagraph"/>
        <w:numPr>
          <w:ilvl w:val="0"/>
          <w:numId w:val="3"/>
        </w:numPr>
        <w:rPr>
          <w:lang w:val="es-DO"/>
        </w:rPr>
      </w:pPr>
      <w:r w:rsidRPr="00B95017">
        <w:rPr>
          <w:lang w:val="es-DO"/>
        </w:rPr>
        <w:t xml:space="preserve">Sistema de  </w:t>
      </w:r>
      <w:r>
        <w:rPr>
          <w:lang w:val="es-DO"/>
        </w:rPr>
        <w:t>información</w:t>
      </w:r>
    </w:p>
    <w:p w:rsidR="00B95017" w:rsidRDefault="00B95017" w:rsidP="00B95017">
      <w:pPr>
        <w:pStyle w:val="ListParagraph"/>
        <w:numPr>
          <w:ilvl w:val="0"/>
          <w:numId w:val="3"/>
        </w:numPr>
        <w:rPr>
          <w:lang w:val="es-DO"/>
        </w:rPr>
      </w:pPr>
      <w:r w:rsidRPr="00B95017">
        <w:rPr>
          <w:lang w:val="es-DO"/>
        </w:rPr>
        <w:t>Firma digital</w:t>
      </w:r>
    </w:p>
    <w:p w:rsidR="00B95017" w:rsidRDefault="00B95017" w:rsidP="00B95017">
      <w:pPr>
        <w:pStyle w:val="ListParagraph"/>
        <w:numPr>
          <w:ilvl w:val="0"/>
          <w:numId w:val="3"/>
        </w:numPr>
        <w:rPr>
          <w:lang w:val="es-DO"/>
        </w:rPr>
      </w:pPr>
      <w:r w:rsidRPr="00B95017">
        <w:rPr>
          <w:lang w:val="es-DO"/>
        </w:rPr>
        <w:t>Criptografía</w:t>
      </w:r>
    </w:p>
    <w:p w:rsidR="00B95017" w:rsidRDefault="00B95017" w:rsidP="00B95017">
      <w:pPr>
        <w:pStyle w:val="ListParagraph"/>
        <w:numPr>
          <w:ilvl w:val="0"/>
          <w:numId w:val="3"/>
        </w:numPr>
        <w:rPr>
          <w:lang w:val="es-DO"/>
        </w:rPr>
      </w:pPr>
      <w:r w:rsidRPr="00B95017">
        <w:rPr>
          <w:lang w:val="es-DO"/>
        </w:rPr>
        <w:t xml:space="preserve">Entidad de </w:t>
      </w:r>
      <w:r>
        <w:rPr>
          <w:lang w:val="es-DO"/>
        </w:rPr>
        <w:t>certificación</w:t>
      </w:r>
    </w:p>
    <w:p w:rsidR="00B95017" w:rsidRDefault="00B95017" w:rsidP="00B95017">
      <w:pPr>
        <w:pStyle w:val="ListParagraph"/>
        <w:numPr>
          <w:ilvl w:val="0"/>
          <w:numId w:val="3"/>
        </w:numPr>
        <w:rPr>
          <w:lang w:val="es-DO"/>
        </w:rPr>
      </w:pPr>
      <w:r w:rsidRPr="00B95017">
        <w:rPr>
          <w:lang w:val="es-DO"/>
        </w:rPr>
        <w:t>Certificado</w:t>
      </w:r>
    </w:p>
    <w:p w:rsidR="00B95017" w:rsidRDefault="00B95017" w:rsidP="00B95017">
      <w:pPr>
        <w:pStyle w:val="ListParagraph"/>
        <w:numPr>
          <w:ilvl w:val="0"/>
          <w:numId w:val="3"/>
        </w:numPr>
        <w:rPr>
          <w:lang w:val="es-DO"/>
        </w:rPr>
      </w:pPr>
      <w:r w:rsidRPr="00B95017">
        <w:rPr>
          <w:lang w:val="es-DO"/>
        </w:rPr>
        <w:t>Repositorio</w:t>
      </w:r>
    </w:p>
    <w:p w:rsidR="00B95017" w:rsidRDefault="00B95017" w:rsidP="00B95017">
      <w:pPr>
        <w:pStyle w:val="ListParagraph"/>
        <w:numPr>
          <w:ilvl w:val="0"/>
          <w:numId w:val="3"/>
        </w:numPr>
        <w:rPr>
          <w:lang w:val="es-DO"/>
        </w:rPr>
      </w:pPr>
      <w:r w:rsidRPr="00B95017">
        <w:rPr>
          <w:lang w:val="es-DO"/>
        </w:rPr>
        <w:t>Suscriptor</w:t>
      </w:r>
    </w:p>
    <w:p w:rsidR="00B95017" w:rsidRDefault="00B95017" w:rsidP="00B95017">
      <w:pPr>
        <w:pStyle w:val="ListParagraph"/>
        <w:numPr>
          <w:ilvl w:val="0"/>
          <w:numId w:val="3"/>
        </w:numPr>
        <w:rPr>
          <w:lang w:val="es-DO"/>
        </w:rPr>
      </w:pPr>
      <w:r w:rsidRPr="00B95017">
        <w:rPr>
          <w:lang w:val="es-DO"/>
        </w:rPr>
        <w:t>Usuario</w:t>
      </w:r>
    </w:p>
    <w:p w:rsidR="00B95017" w:rsidRDefault="00B95017" w:rsidP="00B95017">
      <w:pPr>
        <w:pStyle w:val="ListParagraph"/>
        <w:numPr>
          <w:ilvl w:val="0"/>
          <w:numId w:val="3"/>
        </w:numPr>
        <w:rPr>
          <w:lang w:val="es-DO"/>
        </w:rPr>
      </w:pPr>
      <w:r w:rsidRPr="00B95017">
        <w:rPr>
          <w:lang w:val="es-DO"/>
        </w:rPr>
        <w:t>Revocar un certificado</w:t>
      </w:r>
    </w:p>
    <w:p w:rsidR="00B95017" w:rsidRPr="00436067" w:rsidRDefault="00B95017" w:rsidP="00B95017">
      <w:pPr>
        <w:pStyle w:val="ListParagraph"/>
        <w:numPr>
          <w:ilvl w:val="0"/>
          <w:numId w:val="3"/>
        </w:numPr>
        <w:rPr>
          <w:lang w:val="es-DO"/>
        </w:rPr>
      </w:pPr>
      <w:r w:rsidRPr="00B95017">
        <w:rPr>
          <w:lang w:val="es-DO"/>
        </w:rPr>
        <w:t>Suspender un certificado</w:t>
      </w:r>
    </w:p>
    <w:p w:rsidR="00436067" w:rsidRPr="00436067" w:rsidRDefault="00436067" w:rsidP="00436067">
      <w:pPr>
        <w:pStyle w:val="ListParagraph"/>
        <w:rPr>
          <w:lang w:val="es-DO"/>
        </w:rPr>
      </w:pPr>
    </w:p>
    <w:p w:rsidR="00A11E31" w:rsidRPr="00D22DA7" w:rsidRDefault="00A11E31" w:rsidP="00D22DA7">
      <w:pPr>
        <w:pStyle w:val="ListParagraph"/>
        <w:numPr>
          <w:ilvl w:val="0"/>
          <w:numId w:val="1"/>
        </w:numPr>
        <w:rPr>
          <w:lang w:val="es-DO"/>
        </w:rPr>
      </w:pPr>
      <w:r w:rsidRPr="00D22DA7">
        <w:rPr>
          <w:lang w:val="es-DO"/>
        </w:rPr>
        <w:t xml:space="preserve">Cuales artículos (al menos 10) le llamaron </w:t>
      </w:r>
      <w:r w:rsidR="00436067" w:rsidRPr="00D22DA7">
        <w:rPr>
          <w:lang w:val="es-DO"/>
        </w:rPr>
        <w:t>más</w:t>
      </w:r>
      <w:r w:rsidRPr="00D22DA7">
        <w:rPr>
          <w:lang w:val="es-DO"/>
        </w:rPr>
        <w:t xml:space="preserve"> la atención y </w:t>
      </w:r>
      <w:r w:rsidR="00436067" w:rsidRPr="00D22DA7">
        <w:rPr>
          <w:lang w:val="es-DO"/>
        </w:rPr>
        <w:t>por qué</w:t>
      </w:r>
      <w:proofErr w:type="gramStart"/>
      <w:r w:rsidR="00436067" w:rsidRPr="00D22DA7">
        <w:rPr>
          <w:lang w:val="es-DO"/>
        </w:rPr>
        <w:t>?</w:t>
      </w:r>
      <w:proofErr w:type="gramEnd"/>
    </w:p>
    <w:p w:rsidR="00D22DA7" w:rsidRDefault="003752ED" w:rsidP="003752ED">
      <w:pPr>
        <w:pStyle w:val="ListParagraph"/>
        <w:numPr>
          <w:ilvl w:val="0"/>
          <w:numId w:val="2"/>
        </w:numPr>
        <w:rPr>
          <w:rStyle w:val="fontstyle01"/>
          <w:rFonts w:asciiTheme="majorHAnsi" w:hAnsiTheme="majorHAnsi" w:cstheme="majorHAnsi"/>
          <w:lang w:val="es-DO"/>
        </w:rPr>
      </w:pPr>
      <w:r w:rsidRPr="00627131">
        <w:rPr>
          <w:rStyle w:val="fontstyle01"/>
          <w:rFonts w:asciiTheme="majorHAnsi" w:hAnsiTheme="majorHAnsi" w:cstheme="majorHAnsi"/>
          <w:lang w:val="es-DO"/>
        </w:rPr>
        <w:t>ARTICULO 5.- Constancia por escrito.</w:t>
      </w:r>
    </w:p>
    <w:p w:rsidR="003752ED" w:rsidRPr="003752ED" w:rsidRDefault="003752ED" w:rsidP="003752ED">
      <w:pPr>
        <w:pStyle w:val="ListParagraph"/>
        <w:numPr>
          <w:ilvl w:val="0"/>
          <w:numId w:val="2"/>
        </w:numPr>
        <w:rPr>
          <w:rStyle w:val="fontstyle01"/>
          <w:rFonts w:asciiTheme="minorHAnsi" w:hAnsiTheme="minorHAnsi"/>
          <w:b w:val="0"/>
          <w:bCs w:val="0"/>
          <w:color w:val="auto"/>
          <w:sz w:val="22"/>
          <w:szCs w:val="22"/>
          <w:lang w:val="es-DO"/>
        </w:rPr>
      </w:pPr>
      <w:r w:rsidRPr="00627131">
        <w:rPr>
          <w:rStyle w:val="fontstyle01"/>
          <w:rFonts w:asciiTheme="majorHAnsi" w:hAnsiTheme="majorHAnsi" w:cstheme="majorHAnsi"/>
          <w:lang w:val="es-DO"/>
        </w:rPr>
        <w:t>ARTICULO 7.- Original.</w:t>
      </w:r>
    </w:p>
    <w:p w:rsidR="003752ED" w:rsidRPr="003752ED" w:rsidRDefault="003752ED" w:rsidP="003752ED">
      <w:pPr>
        <w:pStyle w:val="ListParagraph"/>
        <w:numPr>
          <w:ilvl w:val="0"/>
          <w:numId w:val="2"/>
        </w:numPr>
        <w:rPr>
          <w:rStyle w:val="fontstyle01"/>
          <w:rFonts w:asciiTheme="majorHAnsi" w:hAnsiTheme="majorHAnsi" w:cstheme="majorHAnsi"/>
          <w:b w:val="0"/>
          <w:bCs w:val="0"/>
          <w:color w:val="auto"/>
          <w:sz w:val="22"/>
          <w:szCs w:val="22"/>
          <w:lang w:val="es-DO"/>
        </w:rPr>
      </w:pPr>
      <w:r w:rsidRPr="003752ED">
        <w:rPr>
          <w:rStyle w:val="fontstyle01"/>
          <w:rFonts w:asciiTheme="majorHAnsi" w:hAnsiTheme="majorHAnsi" w:cstheme="majorHAnsi"/>
          <w:lang w:val="es-DO"/>
        </w:rPr>
        <w:t>ARTICULO 8.- Integridad del documento digital o mensaje de datos</w:t>
      </w:r>
    </w:p>
    <w:p w:rsidR="003752ED" w:rsidRPr="003752ED" w:rsidRDefault="003752ED" w:rsidP="003752ED">
      <w:pPr>
        <w:pStyle w:val="ListParagraph"/>
        <w:numPr>
          <w:ilvl w:val="0"/>
          <w:numId w:val="2"/>
        </w:numPr>
        <w:rPr>
          <w:lang w:val="es-DO"/>
        </w:rPr>
      </w:pPr>
      <w:r w:rsidRPr="00627131">
        <w:rPr>
          <w:rFonts w:asciiTheme="majorHAnsi" w:hAnsiTheme="majorHAnsi" w:cstheme="majorHAnsi"/>
          <w:b/>
          <w:bCs/>
          <w:color w:val="000000"/>
          <w:sz w:val="24"/>
          <w:szCs w:val="24"/>
          <w:lang w:val="es-DO"/>
        </w:rPr>
        <w:t xml:space="preserve">ARTICULO 9.- Admisibilidad y fuerza probatoria de </w:t>
      </w:r>
      <w:r w:rsidR="00D64760">
        <w:rPr>
          <w:rFonts w:asciiTheme="majorHAnsi" w:hAnsiTheme="majorHAnsi" w:cstheme="majorHAnsi"/>
          <w:b/>
          <w:bCs/>
          <w:color w:val="000000"/>
          <w:sz w:val="24"/>
          <w:szCs w:val="24"/>
          <w:lang w:val="es-DO"/>
        </w:rPr>
        <w:t>los</w:t>
      </w:r>
      <w:r w:rsidRPr="00627131">
        <w:rPr>
          <w:rFonts w:asciiTheme="majorHAnsi" w:hAnsiTheme="majorHAnsi" w:cstheme="majorHAnsi"/>
          <w:b/>
          <w:bCs/>
          <w:color w:val="000000"/>
          <w:sz w:val="24"/>
          <w:szCs w:val="24"/>
          <w:lang w:val="es-DO"/>
        </w:rPr>
        <w:t xml:space="preserve"> documentos</w:t>
      </w:r>
      <w:r w:rsidRPr="00627131">
        <w:rPr>
          <w:rFonts w:asciiTheme="majorHAnsi" w:hAnsiTheme="majorHAnsi" w:cstheme="majorHAnsi"/>
          <w:b/>
          <w:bCs/>
          <w:color w:val="000000"/>
          <w:lang w:val="es-DO"/>
        </w:rPr>
        <w:br/>
      </w:r>
      <w:r w:rsidRPr="00627131">
        <w:rPr>
          <w:rFonts w:asciiTheme="majorHAnsi" w:hAnsiTheme="majorHAnsi" w:cstheme="majorHAnsi"/>
          <w:b/>
          <w:bCs/>
          <w:color w:val="000000"/>
          <w:sz w:val="24"/>
          <w:szCs w:val="24"/>
          <w:lang w:val="es-DO"/>
        </w:rPr>
        <w:t>digitales y mensajes de datos.</w:t>
      </w:r>
    </w:p>
    <w:p w:rsidR="003752ED" w:rsidRPr="003752ED" w:rsidRDefault="003752ED" w:rsidP="003752ED">
      <w:pPr>
        <w:pStyle w:val="ListParagraph"/>
        <w:numPr>
          <w:ilvl w:val="0"/>
          <w:numId w:val="2"/>
        </w:numPr>
        <w:rPr>
          <w:lang w:val="es-DO"/>
        </w:rPr>
      </w:pPr>
      <w:r w:rsidRPr="00627131">
        <w:rPr>
          <w:rFonts w:asciiTheme="majorHAnsi" w:hAnsiTheme="majorHAnsi" w:cstheme="majorHAnsi"/>
          <w:b/>
          <w:bCs/>
          <w:color w:val="000000"/>
          <w:sz w:val="24"/>
          <w:szCs w:val="24"/>
          <w:lang w:val="es-DO"/>
        </w:rPr>
        <w:t xml:space="preserve">ARTICULO 11.- Conservación de </w:t>
      </w:r>
      <w:r>
        <w:rPr>
          <w:rFonts w:asciiTheme="majorHAnsi" w:hAnsiTheme="majorHAnsi" w:cstheme="majorHAnsi"/>
          <w:b/>
          <w:bCs/>
          <w:color w:val="000000"/>
          <w:sz w:val="24"/>
          <w:szCs w:val="24"/>
          <w:lang w:val="es-DO"/>
        </w:rPr>
        <w:t>lo</w:t>
      </w:r>
      <w:r w:rsidRPr="00627131">
        <w:rPr>
          <w:rFonts w:asciiTheme="majorHAnsi" w:hAnsiTheme="majorHAnsi" w:cstheme="majorHAnsi"/>
          <w:b/>
          <w:bCs/>
          <w:color w:val="000000"/>
          <w:sz w:val="24"/>
          <w:szCs w:val="24"/>
          <w:lang w:val="es-DO"/>
        </w:rPr>
        <w:t>s documentos digitales y mensajes</w:t>
      </w:r>
      <w:r w:rsidRPr="00627131">
        <w:rPr>
          <w:rFonts w:asciiTheme="majorHAnsi" w:hAnsiTheme="majorHAnsi" w:cstheme="majorHAnsi"/>
          <w:b/>
          <w:bCs/>
          <w:color w:val="000000"/>
          <w:lang w:val="es-DO"/>
        </w:rPr>
        <w:br/>
      </w:r>
      <w:r w:rsidRPr="00627131">
        <w:rPr>
          <w:rFonts w:asciiTheme="majorHAnsi" w:hAnsiTheme="majorHAnsi" w:cstheme="majorHAnsi"/>
          <w:b/>
          <w:bCs/>
          <w:color w:val="000000"/>
          <w:sz w:val="24"/>
          <w:szCs w:val="24"/>
          <w:lang w:val="es-DO"/>
        </w:rPr>
        <w:t>de datos.</w:t>
      </w:r>
    </w:p>
    <w:p w:rsidR="003752ED" w:rsidRPr="003752ED" w:rsidRDefault="003752ED" w:rsidP="003752ED">
      <w:pPr>
        <w:pStyle w:val="ListParagraph"/>
        <w:numPr>
          <w:ilvl w:val="0"/>
          <w:numId w:val="2"/>
        </w:numPr>
        <w:rPr>
          <w:rStyle w:val="fontstyle01"/>
          <w:rFonts w:asciiTheme="minorHAnsi" w:hAnsiTheme="minorHAnsi"/>
          <w:b w:val="0"/>
          <w:bCs w:val="0"/>
          <w:color w:val="auto"/>
          <w:sz w:val="22"/>
          <w:szCs w:val="22"/>
          <w:lang w:val="es-DO"/>
        </w:rPr>
      </w:pPr>
      <w:r w:rsidRPr="00627131">
        <w:rPr>
          <w:rStyle w:val="fontstyle01"/>
          <w:rFonts w:asciiTheme="majorHAnsi" w:hAnsiTheme="majorHAnsi" w:cstheme="majorHAnsi"/>
          <w:lang w:val="es-DO"/>
        </w:rPr>
        <w:lastRenderedPageBreak/>
        <w:t>ARTICULO 31.- Atributos de una firma digital.</w:t>
      </w:r>
    </w:p>
    <w:p w:rsidR="003752ED" w:rsidRPr="003752ED" w:rsidRDefault="003752ED" w:rsidP="003752ED">
      <w:pPr>
        <w:pStyle w:val="ListParagraph"/>
        <w:numPr>
          <w:ilvl w:val="0"/>
          <w:numId w:val="2"/>
        </w:numPr>
        <w:rPr>
          <w:rStyle w:val="fontstyle01"/>
          <w:rFonts w:asciiTheme="minorHAnsi" w:hAnsiTheme="minorHAnsi"/>
          <w:b w:val="0"/>
          <w:bCs w:val="0"/>
          <w:color w:val="auto"/>
          <w:sz w:val="22"/>
          <w:szCs w:val="22"/>
          <w:lang w:val="es-DO"/>
        </w:rPr>
      </w:pPr>
      <w:r w:rsidRPr="00627131">
        <w:rPr>
          <w:rStyle w:val="fontstyle01"/>
          <w:rFonts w:asciiTheme="majorHAnsi" w:hAnsiTheme="majorHAnsi" w:cstheme="majorHAnsi"/>
          <w:lang w:val="es-DO"/>
        </w:rPr>
        <w:t>ARTICULO 32.- Firma digital segura.</w:t>
      </w:r>
    </w:p>
    <w:p w:rsidR="003752ED" w:rsidRPr="003752ED" w:rsidRDefault="003752ED" w:rsidP="003752ED">
      <w:pPr>
        <w:pStyle w:val="ListParagraph"/>
        <w:numPr>
          <w:ilvl w:val="0"/>
          <w:numId w:val="2"/>
        </w:numPr>
        <w:rPr>
          <w:rStyle w:val="fontstyle01"/>
          <w:rFonts w:asciiTheme="minorHAnsi" w:hAnsiTheme="minorHAnsi"/>
          <w:b w:val="0"/>
          <w:bCs w:val="0"/>
          <w:color w:val="auto"/>
          <w:sz w:val="22"/>
          <w:szCs w:val="22"/>
          <w:lang w:val="es-DO"/>
        </w:rPr>
      </w:pPr>
      <w:r w:rsidRPr="00627131">
        <w:rPr>
          <w:rStyle w:val="fontstyle01"/>
          <w:rFonts w:asciiTheme="majorHAnsi" w:hAnsiTheme="majorHAnsi" w:cstheme="majorHAnsi"/>
          <w:lang w:val="es-DO"/>
        </w:rPr>
        <w:t>ARTICULO 34.- Documentos digitales firmados digitalmente.</w:t>
      </w:r>
    </w:p>
    <w:p w:rsidR="003752ED" w:rsidRPr="003752ED" w:rsidRDefault="003752ED" w:rsidP="003752ED">
      <w:pPr>
        <w:pStyle w:val="ListParagraph"/>
        <w:numPr>
          <w:ilvl w:val="0"/>
          <w:numId w:val="2"/>
        </w:numPr>
        <w:rPr>
          <w:lang w:val="es-DO"/>
        </w:rPr>
      </w:pPr>
      <w:r w:rsidRPr="00627131">
        <w:rPr>
          <w:rFonts w:asciiTheme="majorHAnsi" w:hAnsiTheme="majorHAnsi" w:cstheme="majorHAnsi"/>
          <w:b/>
          <w:bCs/>
          <w:color w:val="000000"/>
          <w:sz w:val="24"/>
          <w:szCs w:val="24"/>
          <w:lang w:val="es-DO"/>
        </w:rPr>
        <w:t xml:space="preserve">ARTICULO 53.- Deberes de </w:t>
      </w:r>
      <w:r>
        <w:rPr>
          <w:rFonts w:asciiTheme="majorHAnsi" w:hAnsiTheme="majorHAnsi" w:cstheme="majorHAnsi"/>
          <w:b/>
          <w:bCs/>
          <w:color w:val="000000"/>
          <w:sz w:val="24"/>
          <w:szCs w:val="24"/>
          <w:lang w:val="es-DO"/>
        </w:rPr>
        <w:t>lo</w:t>
      </w:r>
      <w:r w:rsidRPr="00627131">
        <w:rPr>
          <w:rFonts w:asciiTheme="majorHAnsi" w:hAnsiTheme="majorHAnsi" w:cstheme="majorHAnsi"/>
          <w:b/>
          <w:bCs/>
          <w:color w:val="000000"/>
          <w:sz w:val="24"/>
          <w:szCs w:val="24"/>
          <w:lang w:val="es-DO"/>
        </w:rPr>
        <w:t>s suscriptores.</w:t>
      </w:r>
    </w:p>
    <w:p w:rsidR="003752ED" w:rsidRPr="003752ED" w:rsidRDefault="003752ED" w:rsidP="003752ED">
      <w:pPr>
        <w:pStyle w:val="ListParagraph"/>
        <w:numPr>
          <w:ilvl w:val="0"/>
          <w:numId w:val="2"/>
        </w:numPr>
        <w:rPr>
          <w:lang w:val="es-DO"/>
        </w:rPr>
      </w:pPr>
      <w:r w:rsidRPr="00627131">
        <w:rPr>
          <w:rFonts w:asciiTheme="majorHAnsi" w:hAnsiTheme="majorHAnsi" w:cstheme="majorHAnsi"/>
          <w:b/>
          <w:bCs/>
          <w:color w:val="000000"/>
          <w:sz w:val="24"/>
          <w:szCs w:val="24"/>
          <w:lang w:val="es-DO"/>
        </w:rPr>
        <w:t>ARTICULO 54.- Solicitud de información.</w:t>
      </w:r>
    </w:p>
    <w:p w:rsidR="003752ED" w:rsidRPr="003752ED" w:rsidRDefault="003752ED" w:rsidP="003752ED">
      <w:pPr>
        <w:pStyle w:val="ListParagraph"/>
        <w:numPr>
          <w:ilvl w:val="0"/>
          <w:numId w:val="2"/>
        </w:numPr>
        <w:rPr>
          <w:lang w:val="es-DO"/>
        </w:rPr>
      </w:pPr>
      <w:r w:rsidRPr="00627131">
        <w:rPr>
          <w:rFonts w:asciiTheme="majorHAnsi" w:hAnsiTheme="majorHAnsi" w:cstheme="majorHAnsi"/>
          <w:b/>
          <w:bCs/>
          <w:color w:val="000000"/>
          <w:sz w:val="24"/>
          <w:szCs w:val="24"/>
          <w:lang w:val="es-DO"/>
        </w:rPr>
        <w:t xml:space="preserve">ARTICULO 55.- Responsabilidad de </w:t>
      </w:r>
      <w:r>
        <w:rPr>
          <w:rFonts w:asciiTheme="majorHAnsi" w:hAnsiTheme="majorHAnsi" w:cstheme="majorHAnsi"/>
          <w:b/>
          <w:bCs/>
          <w:color w:val="000000"/>
          <w:sz w:val="24"/>
          <w:szCs w:val="24"/>
          <w:lang w:val="es-DO"/>
        </w:rPr>
        <w:t>los</w:t>
      </w:r>
      <w:r w:rsidRPr="00627131">
        <w:rPr>
          <w:rFonts w:asciiTheme="majorHAnsi" w:hAnsiTheme="majorHAnsi" w:cstheme="majorHAnsi"/>
          <w:b/>
          <w:bCs/>
          <w:color w:val="000000"/>
          <w:sz w:val="24"/>
          <w:szCs w:val="24"/>
          <w:lang w:val="es-DO"/>
        </w:rPr>
        <w:t xml:space="preserve"> suscriptores.</w:t>
      </w:r>
    </w:p>
    <w:p w:rsidR="003752ED" w:rsidRDefault="003752ED" w:rsidP="003752ED">
      <w:pPr>
        <w:rPr>
          <w:lang w:val="es-DO"/>
        </w:rPr>
      </w:pPr>
    </w:p>
    <w:p w:rsidR="00D64760" w:rsidRPr="003752ED" w:rsidRDefault="00D64760" w:rsidP="003752ED">
      <w:pPr>
        <w:rPr>
          <w:lang w:val="es-DO"/>
        </w:rPr>
      </w:pPr>
      <w:r w:rsidRPr="00B95017">
        <w:rPr>
          <w:b/>
          <w:lang w:val="es-DO"/>
        </w:rPr>
        <w:t>Porque:</w:t>
      </w:r>
      <w:r>
        <w:rPr>
          <w:lang w:val="es-DO"/>
        </w:rPr>
        <w:t xml:space="preserve"> Estos artículos son orientados explícitamente a las firmas digitales además de  que expresa que toda debe tener integridad para poder tener un valor al igual que las firmas de personas siempre deben ser las mismas para ser </w:t>
      </w:r>
      <w:r w:rsidR="00C559F1">
        <w:rPr>
          <w:lang w:val="es-DO"/>
        </w:rPr>
        <w:t>válidas</w:t>
      </w:r>
      <w:bookmarkStart w:id="0" w:name="_GoBack"/>
      <w:bookmarkEnd w:id="0"/>
      <w:r>
        <w:rPr>
          <w:lang w:val="es-DO"/>
        </w:rPr>
        <w:t xml:space="preserve"> y únicas para ser seguras</w:t>
      </w:r>
      <w:r w:rsidR="00C559F1">
        <w:rPr>
          <w:lang w:val="es-DO"/>
        </w:rPr>
        <w:t xml:space="preserve"> </w:t>
      </w:r>
      <w:r>
        <w:rPr>
          <w:lang w:val="es-DO"/>
        </w:rPr>
        <w:t>.Mostrando también procedimiento de manejos de documentos digitales</w:t>
      </w:r>
      <w:r w:rsidR="00C559F1">
        <w:rPr>
          <w:lang w:val="es-DO"/>
        </w:rPr>
        <w:t xml:space="preserve"> al igual que deben estar presentes los documentos originales  para mayor veracidad  que todo documento digital debe estar siempre firmado.</w:t>
      </w:r>
    </w:p>
    <w:sectPr w:rsidR="00D64760" w:rsidRPr="003752ED" w:rsidSect="00691E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79F0"/>
    <w:multiLevelType w:val="hybridMultilevel"/>
    <w:tmpl w:val="8488E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1C3EDB"/>
    <w:multiLevelType w:val="hybridMultilevel"/>
    <w:tmpl w:val="3ECC7E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8C0994"/>
    <w:multiLevelType w:val="hybridMultilevel"/>
    <w:tmpl w:val="C1FA2554"/>
    <w:lvl w:ilvl="0" w:tplc="389033CE">
      <w:start w:val="1"/>
      <w:numFmt w:val="decimal"/>
      <w:lvlText w:val="%1."/>
      <w:lvlJc w:val="left"/>
      <w:pPr>
        <w:ind w:left="1080" w:hanging="360"/>
      </w:pPr>
      <w:rPr>
        <w:rFonts w:asciiTheme="minorHAnsi" w:hAnsiTheme="minorHAnsi" w:cstheme="minorBidi" w:hint="default"/>
        <w:b w:val="0"/>
        <w:color w:val="auto"/>
        <w:sz w:val="2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283"/>
  <w:characterSpacingControl w:val="doNotCompress"/>
  <w:compat/>
  <w:rsids>
    <w:rsidRoot w:val="00A11E31"/>
    <w:rsid w:val="003752ED"/>
    <w:rsid w:val="00436067"/>
    <w:rsid w:val="00621305"/>
    <w:rsid w:val="00691E52"/>
    <w:rsid w:val="006B273C"/>
    <w:rsid w:val="00A11E31"/>
    <w:rsid w:val="00B95017"/>
    <w:rsid w:val="00C559F1"/>
    <w:rsid w:val="00D22DA7"/>
    <w:rsid w:val="00D64760"/>
    <w:rsid w:val="00E4066F"/>
    <w:rsid w:val="00F81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E31"/>
    <w:pPr>
      <w:ind w:left="720"/>
      <w:contextualSpacing/>
    </w:pPr>
  </w:style>
  <w:style w:type="character" w:customStyle="1" w:styleId="fontstyle01">
    <w:name w:val="fontstyle01"/>
    <w:basedOn w:val="DefaultParagraphFont"/>
    <w:rsid w:val="00F81227"/>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F81227"/>
    <w:rPr>
      <w:rFonts w:ascii="TimesNewRomanPSMT" w:hAnsi="TimesNewRomanPSMT"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mateo</dc:creator>
  <cp:keywords/>
  <dc:description/>
  <cp:lastModifiedBy>Luis Mateo Sanchez</cp:lastModifiedBy>
  <cp:revision>5</cp:revision>
  <dcterms:created xsi:type="dcterms:W3CDTF">2018-06-13T00:59:00Z</dcterms:created>
  <dcterms:modified xsi:type="dcterms:W3CDTF">2018-06-13T20:42:00Z</dcterms:modified>
</cp:coreProperties>
</file>