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6066B" w14:textId="6A983361" w:rsidR="00DA5871" w:rsidRPr="00EE3CB1" w:rsidRDefault="00DA5871" w:rsidP="00DA587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E3CB1">
        <w:rPr>
          <w:rFonts w:ascii="Arial" w:hAnsi="Arial" w:cs="Arial"/>
          <w:sz w:val="24"/>
          <w:szCs w:val="24"/>
        </w:rPr>
        <w:t xml:space="preserve">Proposal </w:t>
      </w:r>
    </w:p>
    <w:p w14:paraId="63B56387" w14:textId="77777777" w:rsidR="008C5BF0" w:rsidRDefault="00D77B0A" w:rsidP="008C5BF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Abstract</w:t>
      </w:r>
    </w:p>
    <w:p w14:paraId="34570866" w14:textId="02431CD2" w:rsidR="00DA5871" w:rsidRPr="008C5BF0" w:rsidRDefault="00DA5871" w:rsidP="008C5BF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C5BF0">
        <w:rPr>
          <w:rFonts w:ascii="Arial" w:hAnsi="Arial" w:cs="Arial"/>
          <w:sz w:val="24"/>
          <w:szCs w:val="24"/>
          <w:lang w:val="en-US"/>
        </w:rPr>
        <w:t>Initiative</w:t>
      </w:r>
    </w:p>
    <w:p w14:paraId="74666448" w14:textId="77777777" w:rsidR="00DA5871" w:rsidRPr="00EE3CB1" w:rsidRDefault="00DA5871" w:rsidP="00DA58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E3CB1">
        <w:rPr>
          <w:rFonts w:ascii="Arial" w:hAnsi="Arial" w:cs="Arial"/>
          <w:sz w:val="24"/>
          <w:szCs w:val="24"/>
          <w:lang w:val="en-US"/>
        </w:rPr>
        <w:t>Search strategy</w:t>
      </w:r>
    </w:p>
    <w:p w14:paraId="16A81E79" w14:textId="5E1A4C03" w:rsidR="00DA5871" w:rsidRDefault="00DA5871" w:rsidP="00DA58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E3CB1">
        <w:rPr>
          <w:rFonts w:ascii="Arial" w:hAnsi="Arial" w:cs="Arial"/>
          <w:sz w:val="24"/>
          <w:szCs w:val="24"/>
          <w:lang w:val="en-US"/>
        </w:rPr>
        <w:t>2-3 page</w:t>
      </w:r>
      <w:r w:rsidR="00953752">
        <w:rPr>
          <w:rFonts w:ascii="Arial" w:hAnsi="Arial" w:cs="Arial"/>
          <w:sz w:val="24"/>
          <w:szCs w:val="24"/>
          <w:lang w:val="en-US"/>
        </w:rPr>
        <w:t>s</w:t>
      </w:r>
    </w:p>
    <w:p w14:paraId="31E2E722" w14:textId="77777777" w:rsidR="00953752" w:rsidRPr="00953752" w:rsidRDefault="00953752" w:rsidP="00953752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9304DF7" w14:textId="2664D9D8" w:rsidR="00DA5871" w:rsidRPr="00EE3CB1" w:rsidRDefault="005A53E1" w:rsidP="00DA5871">
      <w:pPr>
        <w:rPr>
          <w:rFonts w:ascii="Arial" w:hAnsi="Arial" w:cs="Arial"/>
          <w:sz w:val="24"/>
          <w:szCs w:val="24"/>
          <w:lang w:val="en-US"/>
        </w:rPr>
      </w:pPr>
      <w:r w:rsidRPr="00EE3CB1">
        <w:rPr>
          <w:rFonts w:ascii="Arial" w:hAnsi="Arial" w:cs="Arial"/>
          <w:sz w:val="24"/>
          <w:szCs w:val="24"/>
          <w:lang w:val="en-US"/>
        </w:rPr>
        <w:t>Topic Introduction</w:t>
      </w:r>
    </w:p>
    <w:p w14:paraId="3B0AFDE1" w14:textId="17CD4419" w:rsidR="005A53E1" w:rsidRPr="00595A9B" w:rsidRDefault="00224DD6" w:rsidP="00595A9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95A9B">
        <w:rPr>
          <w:rFonts w:ascii="Arial" w:hAnsi="Arial" w:cs="Arial"/>
          <w:sz w:val="24"/>
          <w:szCs w:val="24"/>
        </w:rPr>
        <w:t>What is clustering</w:t>
      </w:r>
    </w:p>
    <w:p w14:paraId="59084A81" w14:textId="309C7DFA" w:rsidR="00224DD6" w:rsidRPr="00595A9B" w:rsidRDefault="00224DD6" w:rsidP="00595A9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95A9B">
        <w:rPr>
          <w:rFonts w:ascii="Arial" w:hAnsi="Arial" w:cs="Arial"/>
          <w:sz w:val="24"/>
          <w:szCs w:val="24"/>
        </w:rPr>
        <w:t>Types of clustering</w:t>
      </w:r>
      <w:r w:rsidR="00653B44" w:rsidRPr="00595A9B">
        <w:rPr>
          <w:rFonts w:ascii="Arial" w:hAnsi="Arial" w:cs="Arial"/>
          <w:sz w:val="24"/>
          <w:szCs w:val="24"/>
        </w:rPr>
        <w:t xml:space="preserve"> models</w:t>
      </w:r>
    </w:p>
    <w:p w14:paraId="07CF63E1" w14:textId="7F0D5632" w:rsidR="00513B66" w:rsidRPr="00595A9B" w:rsidRDefault="00653B44" w:rsidP="00595A9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95A9B">
        <w:rPr>
          <w:rFonts w:ascii="Arial" w:hAnsi="Arial" w:cs="Arial"/>
          <w:sz w:val="24"/>
          <w:szCs w:val="24"/>
        </w:rPr>
        <w:t xml:space="preserve">Main </w:t>
      </w:r>
      <w:r w:rsidR="00513B66" w:rsidRPr="00595A9B">
        <w:rPr>
          <w:rFonts w:ascii="Arial" w:hAnsi="Arial" w:cs="Arial"/>
          <w:sz w:val="24"/>
          <w:szCs w:val="24"/>
        </w:rPr>
        <w:t>clustering algorithms</w:t>
      </w:r>
    </w:p>
    <w:p w14:paraId="42F5E0BD" w14:textId="43593155" w:rsidR="00463256" w:rsidRDefault="00463256" w:rsidP="00595A9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Evaluation methods</w:t>
      </w:r>
      <w:r w:rsidR="007F650C">
        <w:rPr>
          <w:rFonts w:ascii="Arial" w:hAnsi="Arial" w:cs="Arial"/>
          <w:sz w:val="24"/>
          <w:szCs w:val="24"/>
        </w:rPr>
        <w:t>/ assumption</w:t>
      </w:r>
    </w:p>
    <w:p w14:paraId="2B2E317E" w14:textId="452BF8D5" w:rsidR="00E92A81" w:rsidRDefault="00653B44" w:rsidP="00595A9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95A9B">
        <w:rPr>
          <w:rFonts w:ascii="Arial" w:hAnsi="Arial" w:cs="Arial"/>
          <w:sz w:val="24"/>
          <w:szCs w:val="24"/>
        </w:rPr>
        <w:t>Deficits of clustering algorithms</w:t>
      </w:r>
    </w:p>
    <w:p w14:paraId="31199F0F" w14:textId="20909FA9" w:rsidR="00595A9B" w:rsidRDefault="0064267D" w:rsidP="00595A9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Initiative</w:t>
      </w:r>
      <w:r w:rsidR="00BC1986">
        <w:rPr>
          <w:rFonts w:ascii="Arial" w:hAnsi="Arial" w:cs="Arial"/>
          <w:sz w:val="24"/>
          <w:szCs w:val="24"/>
        </w:rPr>
        <w:t xml:space="preserve"> scenario – why supervised learning not suitable</w:t>
      </w:r>
    </w:p>
    <w:p w14:paraId="6749DEA0" w14:textId="77777777" w:rsidR="001F0626" w:rsidRDefault="001F0626" w:rsidP="001F0626">
      <w:pPr>
        <w:pStyle w:val="ListParagraph"/>
        <w:rPr>
          <w:rFonts w:ascii="Arial" w:hAnsi="Arial" w:cs="Arial"/>
          <w:sz w:val="24"/>
          <w:szCs w:val="24"/>
        </w:rPr>
      </w:pPr>
    </w:p>
    <w:p w14:paraId="4581EDDA" w14:textId="58240189" w:rsidR="001F0626" w:rsidRDefault="001F0626" w:rsidP="001F062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</w:p>
    <w:p w14:paraId="785BD9CE" w14:textId="205ACD07" w:rsidR="001F0626" w:rsidRPr="001F0626" w:rsidRDefault="00AD62C5" w:rsidP="001F062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Optimisation</w:t>
      </w:r>
    </w:p>
    <w:p w14:paraId="020C9B1E" w14:textId="68E73750" w:rsidR="00823133" w:rsidRDefault="001F366A" w:rsidP="0000236E">
      <w:pPr>
        <w:rPr>
          <w:rFonts w:ascii="Arial" w:hAnsi="Arial" w:cs="Arial"/>
          <w:sz w:val="24"/>
          <w:szCs w:val="24"/>
        </w:rPr>
      </w:pPr>
      <w:r w:rsidRPr="00EE3CB1">
        <w:rPr>
          <w:rFonts w:ascii="Arial" w:hAnsi="Arial" w:cs="Arial"/>
          <w:sz w:val="24"/>
          <w:szCs w:val="24"/>
        </w:rPr>
        <w:t>Literature Review</w:t>
      </w:r>
    </w:p>
    <w:p w14:paraId="2D27E697" w14:textId="6087A931" w:rsidR="009743AC" w:rsidRPr="000A4B0A" w:rsidRDefault="009743AC" w:rsidP="000A4B0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4B0A">
        <w:rPr>
          <w:rFonts w:ascii="Arial" w:hAnsi="Arial" w:cs="Arial"/>
          <w:sz w:val="24"/>
          <w:szCs w:val="24"/>
        </w:rPr>
        <w:t>History</w:t>
      </w:r>
      <w:r w:rsidR="007544DF" w:rsidRPr="000A4B0A">
        <w:rPr>
          <w:rFonts w:ascii="Arial" w:hAnsi="Arial" w:cs="Arial"/>
          <w:sz w:val="24"/>
          <w:szCs w:val="24"/>
        </w:rPr>
        <w:t xml:space="preserve"> of clustering</w:t>
      </w:r>
    </w:p>
    <w:p w14:paraId="4F729704" w14:textId="09672691" w:rsidR="007544DF" w:rsidRPr="000A4B0A" w:rsidRDefault="007544DF" w:rsidP="000A4B0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4B0A">
        <w:rPr>
          <w:rFonts w:ascii="Arial" w:hAnsi="Arial" w:cs="Arial"/>
          <w:sz w:val="24"/>
          <w:szCs w:val="24"/>
        </w:rPr>
        <w:t>Evaluations of clustering</w:t>
      </w:r>
    </w:p>
    <w:p w14:paraId="7FBCF08F" w14:textId="4609E3DD" w:rsidR="006D158E" w:rsidRDefault="006D158E" w:rsidP="000A4B0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4B0A">
        <w:rPr>
          <w:rFonts w:ascii="Arial" w:hAnsi="Arial" w:cs="Arial"/>
          <w:sz w:val="24"/>
          <w:szCs w:val="24"/>
        </w:rPr>
        <w:t>Existing methods</w:t>
      </w:r>
      <w:r w:rsidR="000A4B0A" w:rsidRPr="000A4B0A">
        <w:rPr>
          <w:rFonts w:ascii="Arial" w:hAnsi="Arial" w:cs="Arial"/>
          <w:sz w:val="24"/>
          <w:szCs w:val="24"/>
        </w:rPr>
        <w:t xml:space="preserve"> proposed</w:t>
      </w:r>
    </w:p>
    <w:p w14:paraId="04776AEF" w14:textId="02D50E88" w:rsidR="000A4B0A" w:rsidRDefault="000A4B0A" w:rsidP="000A4B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Questions</w:t>
      </w:r>
    </w:p>
    <w:p w14:paraId="39284367" w14:textId="0AC50C4C" w:rsidR="00364F36" w:rsidRDefault="00364F36" w:rsidP="0092128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special case</w:t>
      </w:r>
      <w:r w:rsidR="006048E6">
        <w:rPr>
          <w:rFonts w:ascii="Arial" w:hAnsi="Arial" w:cs="Arial"/>
          <w:sz w:val="24"/>
          <w:szCs w:val="24"/>
        </w:rPr>
        <w:t xml:space="preserve"> sparse high-dimensional</w:t>
      </w:r>
    </w:p>
    <w:p w14:paraId="429B2929" w14:textId="7A1AB914" w:rsidR="000A4B0A" w:rsidRDefault="00AF76C0" w:rsidP="0092128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</w:t>
      </w:r>
      <w:r w:rsidR="00364F36">
        <w:rPr>
          <w:rFonts w:ascii="Arial" w:hAnsi="Arial" w:cs="Arial"/>
          <w:sz w:val="24"/>
          <w:szCs w:val="24"/>
        </w:rPr>
        <w:t xml:space="preserve"> best</w:t>
      </w:r>
    </w:p>
    <w:p w14:paraId="7EDBB1B4" w14:textId="4475781B" w:rsidR="00AF76C0" w:rsidRDefault="00AF76C0" w:rsidP="0092128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there</w:t>
      </w:r>
      <w:r w:rsidR="00636947">
        <w:rPr>
          <w:rFonts w:ascii="Arial" w:hAnsi="Arial" w:cs="Arial"/>
          <w:sz w:val="24"/>
          <w:szCs w:val="24"/>
        </w:rPr>
        <w:t xml:space="preserve"> optimisation</w:t>
      </w:r>
    </w:p>
    <w:p w14:paraId="698D7BFF" w14:textId="2473D928" w:rsidR="006048E6" w:rsidRDefault="005C4055" w:rsidP="0092128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Effects of dimension reduction on optimisation</w:t>
      </w:r>
    </w:p>
    <w:p w14:paraId="721DA66F" w14:textId="28EB9390" w:rsidR="002C6E70" w:rsidRDefault="00204937" w:rsidP="002C6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Plan</w:t>
      </w:r>
    </w:p>
    <w:p w14:paraId="7088BDC5" w14:textId="071888C8" w:rsidR="00204937" w:rsidRDefault="00204937" w:rsidP="0020493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Milestones</w:t>
      </w:r>
      <w:r w:rsidR="00140745">
        <w:rPr>
          <w:rFonts w:ascii="Arial" w:hAnsi="Arial" w:cs="Arial"/>
          <w:sz w:val="24"/>
          <w:szCs w:val="24"/>
        </w:rPr>
        <w:t xml:space="preserve">: </w:t>
      </w:r>
      <w:r w:rsidR="001F228C">
        <w:rPr>
          <w:rFonts w:ascii="Arial" w:hAnsi="Arial" w:cs="Arial"/>
          <w:sz w:val="24"/>
          <w:szCs w:val="24"/>
        </w:rPr>
        <w:t xml:space="preserve">proposal, </w:t>
      </w:r>
      <w:r w:rsidR="00446322">
        <w:rPr>
          <w:rFonts w:ascii="Arial" w:hAnsi="Arial" w:cs="Arial"/>
          <w:sz w:val="24"/>
          <w:szCs w:val="24"/>
        </w:rPr>
        <w:t>first, final</w:t>
      </w:r>
    </w:p>
    <w:p w14:paraId="33E6BB2D" w14:textId="734734E4" w:rsidR="00204937" w:rsidRDefault="00C02A1D" w:rsidP="0020493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Weekly </w:t>
      </w:r>
      <w:r w:rsidR="00140745">
        <w:rPr>
          <w:rFonts w:ascii="Arial" w:hAnsi="Arial" w:cs="Arial"/>
          <w:sz w:val="24"/>
          <w:szCs w:val="24"/>
        </w:rPr>
        <w:t>Meeting</w:t>
      </w:r>
    </w:p>
    <w:p w14:paraId="2B0C6DD4" w14:textId="63920FF9" w:rsidR="0067786E" w:rsidRPr="009F126E" w:rsidRDefault="00140745" w:rsidP="0000236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Writing</w:t>
      </w:r>
    </w:p>
    <w:p w14:paraId="6473B0DA" w14:textId="77777777" w:rsidR="0067786E" w:rsidRPr="006F2931" w:rsidRDefault="0067786E" w:rsidP="0000236E">
      <w:pPr>
        <w:rPr>
          <w:rFonts w:cstheme="minorHAnsi"/>
          <w:sz w:val="24"/>
          <w:szCs w:val="24"/>
        </w:rPr>
      </w:pPr>
    </w:p>
    <w:sectPr w:rsidR="0067786E" w:rsidRPr="006F2931" w:rsidSect="00F911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D79DF"/>
    <w:multiLevelType w:val="multilevel"/>
    <w:tmpl w:val="66A6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21B59"/>
    <w:multiLevelType w:val="multilevel"/>
    <w:tmpl w:val="B0B0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A339C"/>
    <w:multiLevelType w:val="hybridMultilevel"/>
    <w:tmpl w:val="6342774E"/>
    <w:lvl w:ilvl="0" w:tplc="FA901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9576E"/>
    <w:multiLevelType w:val="hybridMultilevel"/>
    <w:tmpl w:val="3A508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40E16"/>
    <w:multiLevelType w:val="hybridMultilevel"/>
    <w:tmpl w:val="F036FC46"/>
    <w:lvl w:ilvl="0" w:tplc="ECC6F4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45A68"/>
    <w:multiLevelType w:val="hybridMultilevel"/>
    <w:tmpl w:val="2E5E49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94E20"/>
    <w:multiLevelType w:val="hybridMultilevel"/>
    <w:tmpl w:val="94E6BE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134B5"/>
    <w:multiLevelType w:val="hybridMultilevel"/>
    <w:tmpl w:val="4F8E7C1A"/>
    <w:lvl w:ilvl="0" w:tplc="371A5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71"/>
    <w:rsid w:val="0000236E"/>
    <w:rsid w:val="0005275E"/>
    <w:rsid w:val="000A4B0A"/>
    <w:rsid w:val="0010296D"/>
    <w:rsid w:val="00140745"/>
    <w:rsid w:val="001F0626"/>
    <w:rsid w:val="001F228C"/>
    <w:rsid w:val="001F366A"/>
    <w:rsid w:val="00204937"/>
    <w:rsid w:val="00224DD6"/>
    <w:rsid w:val="00260C3E"/>
    <w:rsid w:val="002C6E70"/>
    <w:rsid w:val="00364F36"/>
    <w:rsid w:val="00446322"/>
    <w:rsid w:val="00463256"/>
    <w:rsid w:val="00513B66"/>
    <w:rsid w:val="00595A9B"/>
    <w:rsid w:val="005A53E1"/>
    <w:rsid w:val="005C4055"/>
    <w:rsid w:val="005D7635"/>
    <w:rsid w:val="006048E6"/>
    <w:rsid w:val="00636947"/>
    <w:rsid w:val="0064267D"/>
    <w:rsid w:val="00653B44"/>
    <w:rsid w:val="0067786E"/>
    <w:rsid w:val="006D158E"/>
    <w:rsid w:val="006F2931"/>
    <w:rsid w:val="007005CF"/>
    <w:rsid w:val="007544DF"/>
    <w:rsid w:val="007D0E2B"/>
    <w:rsid w:val="007E1330"/>
    <w:rsid w:val="007F650C"/>
    <w:rsid w:val="00823133"/>
    <w:rsid w:val="008C5BF0"/>
    <w:rsid w:val="00921280"/>
    <w:rsid w:val="00953752"/>
    <w:rsid w:val="00965CFD"/>
    <w:rsid w:val="009743AC"/>
    <w:rsid w:val="009F126E"/>
    <w:rsid w:val="00AD62C5"/>
    <w:rsid w:val="00AF76C0"/>
    <w:rsid w:val="00BC1986"/>
    <w:rsid w:val="00C02A1D"/>
    <w:rsid w:val="00D77B0A"/>
    <w:rsid w:val="00DA5871"/>
    <w:rsid w:val="00E37EEC"/>
    <w:rsid w:val="00E51CF0"/>
    <w:rsid w:val="00E92A81"/>
    <w:rsid w:val="00EE3CB1"/>
    <w:rsid w:val="00F6340E"/>
    <w:rsid w:val="00F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3419"/>
  <w15:chartTrackingRefBased/>
  <w15:docId w15:val="{D96B5C62-304D-479A-9FE9-4741F6D1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1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NoSpacing">
    <w:name w:val="No Spacing"/>
    <w:uiPriority w:val="1"/>
    <w:qFormat/>
    <w:rsid w:val="00E51CF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51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C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101BA-5417-4B50-8ACD-A709CFBCE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Zhangda Xu</dc:creator>
  <cp:keywords/>
  <dc:description/>
  <cp:lastModifiedBy>Zhangda Xu</cp:lastModifiedBy>
  <cp:revision>49</cp:revision>
  <dcterms:created xsi:type="dcterms:W3CDTF">2019-11-18T13:30:00Z</dcterms:created>
  <dcterms:modified xsi:type="dcterms:W3CDTF">2019-11-19T16:13:00Z</dcterms:modified>
</cp:coreProperties>
</file>