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7C07" w14:textId="0BDF9119" w:rsidR="00016499" w:rsidRPr="00C45EA6" w:rsidRDefault="00016499">
      <w:pPr>
        <w:jc w:val="center"/>
        <w:rPr>
          <w:rFonts w:ascii="Times New Roman" w:eastAsiaTheme="minorEastAsia" w:hAnsi="Times New Roman"/>
          <w:b/>
          <w:bCs/>
          <w:sz w:val="36"/>
          <w:szCs w:val="32"/>
        </w:rPr>
      </w:pPr>
      <w:r w:rsidRPr="00C45EA6">
        <w:rPr>
          <w:rFonts w:ascii="Times New Roman" w:eastAsiaTheme="minorEastAsia" w:hAnsi="Times New Roman"/>
          <w:b/>
          <w:bCs/>
          <w:sz w:val="36"/>
          <w:szCs w:val="32"/>
        </w:rPr>
        <w:t>202</w:t>
      </w:r>
      <w:r w:rsidR="006747D0">
        <w:rPr>
          <w:rFonts w:ascii="Times New Roman" w:eastAsiaTheme="minorEastAsia" w:hAnsi="Times New Roman"/>
          <w:b/>
          <w:bCs/>
          <w:sz w:val="36"/>
          <w:szCs w:val="32"/>
        </w:rPr>
        <w:t>2</w:t>
      </w:r>
      <w:r w:rsidRPr="00C45EA6">
        <w:rPr>
          <w:rFonts w:ascii="Times New Roman" w:eastAsiaTheme="minorEastAsia" w:hAnsi="Times New Roman"/>
          <w:b/>
          <w:bCs/>
          <w:sz w:val="36"/>
          <w:szCs w:val="32"/>
        </w:rPr>
        <w:t>年春季学期</w:t>
      </w:r>
    </w:p>
    <w:p w14:paraId="2EA3F6E6" w14:textId="2E5E7F23" w:rsidR="00B83A04" w:rsidRDefault="00E61C0B" w:rsidP="00B83A04">
      <w:pPr>
        <w:jc w:val="center"/>
        <w:rPr>
          <w:rFonts w:ascii="Times New Roman" w:eastAsiaTheme="minorEastAsia" w:hAnsi="Times New Roman"/>
          <w:b/>
          <w:bCs/>
          <w:sz w:val="36"/>
          <w:szCs w:val="32"/>
        </w:rPr>
      </w:pPr>
      <w:r w:rsidRPr="00C45EA6">
        <w:rPr>
          <w:rFonts w:ascii="Times New Roman" w:eastAsiaTheme="minorEastAsia" w:hAnsi="Times New Roman"/>
          <w:b/>
          <w:bCs/>
          <w:sz w:val="36"/>
          <w:szCs w:val="32"/>
        </w:rPr>
        <w:t>数据结构课程</w:t>
      </w:r>
      <w:r w:rsidR="00016499" w:rsidRPr="00C45EA6">
        <w:rPr>
          <w:rFonts w:ascii="Times New Roman" w:eastAsiaTheme="minorEastAsia" w:hAnsi="Times New Roman"/>
          <w:b/>
          <w:bCs/>
          <w:sz w:val="36"/>
          <w:szCs w:val="32"/>
        </w:rPr>
        <w:t>设计</w:t>
      </w:r>
      <w:r w:rsidR="006747D0">
        <w:rPr>
          <w:rFonts w:ascii="Times New Roman" w:eastAsiaTheme="minorEastAsia" w:hAnsi="Times New Roman" w:hint="eastAsia"/>
          <w:b/>
          <w:bCs/>
          <w:sz w:val="36"/>
          <w:szCs w:val="32"/>
        </w:rPr>
        <w:t>第</w:t>
      </w:r>
      <w:r w:rsidR="006747D0">
        <w:rPr>
          <w:rFonts w:ascii="Times New Roman" w:eastAsiaTheme="minorEastAsia" w:hAnsi="Times New Roman" w:hint="eastAsia"/>
          <w:b/>
          <w:bCs/>
          <w:sz w:val="36"/>
          <w:szCs w:val="32"/>
        </w:rPr>
        <w:t>5-</w:t>
      </w:r>
      <w:r w:rsidR="006747D0">
        <w:rPr>
          <w:rFonts w:ascii="Times New Roman" w:eastAsiaTheme="minorEastAsia" w:hAnsi="Times New Roman"/>
          <w:b/>
          <w:bCs/>
          <w:sz w:val="36"/>
          <w:szCs w:val="32"/>
        </w:rPr>
        <w:t>7</w:t>
      </w:r>
      <w:r w:rsidR="006747D0">
        <w:rPr>
          <w:rFonts w:ascii="Times New Roman" w:eastAsiaTheme="minorEastAsia" w:hAnsi="Times New Roman" w:hint="eastAsia"/>
          <w:b/>
          <w:bCs/>
          <w:sz w:val="36"/>
          <w:szCs w:val="32"/>
        </w:rPr>
        <w:t>次课</w:t>
      </w:r>
      <w:r w:rsidR="00B83A04">
        <w:rPr>
          <w:rFonts w:ascii="Times New Roman" w:eastAsiaTheme="minorEastAsia" w:hAnsi="Times New Roman" w:hint="eastAsia"/>
          <w:b/>
          <w:bCs/>
          <w:sz w:val="36"/>
          <w:szCs w:val="32"/>
        </w:rPr>
        <w:t>赛道</w:t>
      </w:r>
      <w:r w:rsidR="00B2584C">
        <w:rPr>
          <w:rFonts w:ascii="Times New Roman" w:eastAsiaTheme="minorEastAsia" w:hAnsi="Times New Roman"/>
          <w:b/>
          <w:bCs/>
          <w:sz w:val="36"/>
          <w:szCs w:val="32"/>
        </w:rPr>
        <w:t>_</w:t>
      </w:r>
      <w:r w:rsidR="003D372B" w:rsidRPr="003D372B">
        <w:rPr>
          <w:rFonts w:ascii="Times New Roman" w:eastAsiaTheme="minorEastAsia" w:hAnsi="Times New Roman"/>
          <w:b/>
          <w:bCs/>
          <w:sz w:val="36"/>
          <w:szCs w:val="32"/>
        </w:rPr>
        <w:t>B</w:t>
      </w:r>
      <w:r w:rsidR="00B2584C">
        <w:rPr>
          <w:rFonts w:ascii="Times New Roman" w:eastAsiaTheme="minorEastAsia" w:hAnsi="Times New Roman"/>
          <w:b/>
          <w:bCs/>
          <w:sz w:val="36"/>
          <w:szCs w:val="32"/>
        </w:rPr>
        <w:t>_</w:t>
      </w:r>
    </w:p>
    <w:p w14:paraId="6099CFD8" w14:textId="76A4E2F6" w:rsidR="003238B8" w:rsidRPr="00C45EA6" w:rsidRDefault="00016499" w:rsidP="00B83A04">
      <w:pPr>
        <w:jc w:val="center"/>
        <w:rPr>
          <w:rFonts w:ascii="Times New Roman" w:eastAsiaTheme="minorEastAsia" w:hAnsi="Times New Roman"/>
          <w:b/>
          <w:bCs/>
          <w:sz w:val="36"/>
          <w:szCs w:val="32"/>
        </w:rPr>
      </w:pPr>
      <w:r w:rsidRPr="00C45EA6">
        <w:rPr>
          <w:rFonts w:ascii="Times New Roman" w:eastAsiaTheme="minorEastAsia" w:hAnsi="Times New Roman"/>
          <w:b/>
          <w:bCs/>
          <w:sz w:val="36"/>
          <w:szCs w:val="32"/>
        </w:rPr>
        <w:t>实验</w:t>
      </w:r>
      <w:r w:rsidR="00E61C0B" w:rsidRPr="00C45EA6">
        <w:rPr>
          <w:rFonts w:ascii="Times New Roman" w:eastAsiaTheme="minorEastAsia" w:hAnsi="Times New Roman"/>
          <w:b/>
          <w:bCs/>
          <w:sz w:val="36"/>
          <w:szCs w:val="32"/>
        </w:rPr>
        <w:t>报告</w:t>
      </w:r>
    </w:p>
    <w:p w14:paraId="4EC640FF" w14:textId="477DC25F" w:rsidR="005C3327" w:rsidRPr="00920242" w:rsidRDefault="00920242">
      <w:pPr>
        <w:jc w:val="center"/>
        <w:rPr>
          <w:rFonts w:ascii="Times New Roman" w:hAnsi="Times New Roman"/>
          <w:sz w:val="28"/>
          <w:szCs w:val="28"/>
          <w:vertAlign w:val="superscript"/>
        </w:rPr>
      </w:pPr>
      <w:proofErr w:type="gramStart"/>
      <w:r>
        <w:rPr>
          <w:rFonts w:ascii="Times New Roman" w:hAnsi="Times New Roman" w:hint="eastAsia"/>
          <w:sz w:val="28"/>
          <w:szCs w:val="28"/>
        </w:rPr>
        <w:t>罗旺</w:t>
      </w:r>
      <w:proofErr w:type="gramEnd"/>
      <w:r>
        <w:rPr>
          <w:rFonts w:ascii="Times New Roman" w:hAnsi="Times New Roman" w:hint="eastAsia"/>
          <w:sz w:val="28"/>
          <w:szCs w:val="28"/>
          <w:vertAlign w:val="superscript"/>
        </w:rPr>
        <w:t>1</w:t>
      </w:r>
      <w:r w:rsidR="005C3327" w:rsidRPr="00EA4A4B">
        <w:rPr>
          <w:rFonts w:ascii="Times New Roman" w:hAnsi="Times New Roman"/>
          <w:sz w:val="28"/>
          <w:szCs w:val="28"/>
        </w:rPr>
        <w:t xml:space="preserve"> </w:t>
      </w:r>
      <w:r>
        <w:rPr>
          <w:rFonts w:ascii="Times New Roman" w:hAnsi="Times New Roman" w:hint="eastAsia"/>
          <w:sz w:val="28"/>
          <w:szCs w:val="28"/>
        </w:rPr>
        <w:t>唐文鑫</w:t>
      </w:r>
      <w:r>
        <w:rPr>
          <w:rFonts w:ascii="Times New Roman" w:hAnsi="Times New Roman" w:hint="eastAsia"/>
          <w:sz w:val="28"/>
          <w:szCs w:val="28"/>
          <w:vertAlign w:val="superscript"/>
        </w:rPr>
        <w:t>1</w:t>
      </w:r>
      <w:r>
        <w:rPr>
          <w:rFonts w:ascii="Times New Roman" w:hAnsi="Times New Roman"/>
          <w:sz w:val="28"/>
          <w:szCs w:val="28"/>
        </w:rPr>
        <w:t xml:space="preserve"> </w:t>
      </w:r>
      <w:r w:rsidRPr="00920242">
        <w:rPr>
          <w:rFonts w:ascii="Times New Roman" w:hAnsi="Times New Roman" w:hint="eastAsia"/>
          <w:sz w:val="28"/>
          <w:szCs w:val="28"/>
        </w:rPr>
        <w:t>戴轲翰</w:t>
      </w:r>
      <w:r w:rsidR="00D526BF">
        <w:rPr>
          <w:rFonts w:ascii="Times New Roman" w:hAnsi="Times New Roman"/>
          <w:sz w:val="28"/>
          <w:szCs w:val="28"/>
          <w:vertAlign w:val="superscript"/>
        </w:rPr>
        <w:t>2</w:t>
      </w:r>
      <w:r>
        <w:rPr>
          <w:rFonts w:ascii="Times New Roman" w:hAnsi="Times New Roman"/>
          <w:sz w:val="28"/>
          <w:szCs w:val="28"/>
        </w:rPr>
        <w:t xml:space="preserve"> </w:t>
      </w:r>
      <w:proofErr w:type="gramStart"/>
      <w:r>
        <w:rPr>
          <w:rFonts w:ascii="Times New Roman" w:hAnsi="Times New Roman" w:hint="eastAsia"/>
          <w:sz w:val="28"/>
          <w:szCs w:val="28"/>
        </w:rPr>
        <w:t>余</w:t>
      </w:r>
      <w:proofErr w:type="gramEnd"/>
      <w:r>
        <w:rPr>
          <w:rFonts w:ascii="Times New Roman" w:hAnsi="Times New Roman" w:hint="eastAsia"/>
          <w:sz w:val="28"/>
          <w:szCs w:val="28"/>
        </w:rPr>
        <w:t>越</w:t>
      </w:r>
      <w:r>
        <w:rPr>
          <w:rFonts w:ascii="Times New Roman" w:hAnsi="Times New Roman" w:hint="eastAsia"/>
          <w:sz w:val="28"/>
          <w:szCs w:val="28"/>
          <w:vertAlign w:val="superscript"/>
        </w:rPr>
        <w:t>3</w:t>
      </w:r>
    </w:p>
    <w:p w14:paraId="0C8EA92D" w14:textId="5BFE2F7A" w:rsidR="00EA4A4B" w:rsidRPr="00EA4A4B" w:rsidRDefault="00E73139" w:rsidP="00920242">
      <w:pPr>
        <w:ind w:left="2520" w:firstLine="420"/>
        <w:rPr>
          <w:rFonts w:ascii="Times New Roman" w:hAnsi="Times New Roman"/>
          <w:sz w:val="24"/>
          <w:szCs w:val="24"/>
        </w:rPr>
      </w:pPr>
      <w:r w:rsidRPr="00E73139">
        <w:rPr>
          <w:rFonts w:ascii="Times New Roman" w:hAnsi="Times New Roman" w:hint="eastAsia"/>
          <w:sz w:val="24"/>
          <w:szCs w:val="24"/>
          <w:vertAlign w:val="superscript"/>
        </w:rPr>
        <w:t>1</w:t>
      </w:r>
      <w:r w:rsidR="00EC6A23">
        <w:rPr>
          <w:rFonts w:ascii="Times New Roman" w:hAnsi="Times New Roman" w:hint="eastAsia"/>
          <w:sz w:val="24"/>
          <w:szCs w:val="24"/>
        </w:rPr>
        <w:t>软件</w:t>
      </w:r>
      <w:r w:rsidR="00EA4A4B" w:rsidRPr="00EA4A4B">
        <w:rPr>
          <w:rFonts w:ascii="Times New Roman" w:hAnsi="Times New Roman"/>
          <w:sz w:val="24"/>
          <w:szCs w:val="24"/>
        </w:rPr>
        <w:t>学院</w:t>
      </w:r>
      <w:r w:rsidR="00EA4A4B" w:rsidRPr="00EA4A4B">
        <w:rPr>
          <w:rFonts w:ascii="Times New Roman" w:hAnsi="Times New Roman"/>
          <w:sz w:val="24"/>
          <w:szCs w:val="24"/>
        </w:rPr>
        <w:t>20</w:t>
      </w:r>
      <w:r w:rsidR="001560B6">
        <w:rPr>
          <w:rFonts w:ascii="Times New Roman" w:hAnsi="Times New Roman"/>
          <w:sz w:val="24"/>
          <w:szCs w:val="24"/>
        </w:rPr>
        <w:t>20</w:t>
      </w:r>
      <w:r w:rsidR="00EA4A4B" w:rsidRPr="00EA4A4B">
        <w:rPr>
          <w:rFonts w:ascii="Times New Roman" w:hAnsi="Times New Roman"/>
          <w:sz w:val="24"/>
          <w:szCs w:val="24"/>
        </w:rPr>
        <w:t>级</w:t>
      </w:r>
      <w:r w:rsidR="00920242">
        <w:rPr>
          <w:rFonts w:ascii="Times New Roman" w:hAnsi="Times New Roman" w:hint="eastAsia"/>
          <w:sz w:val="24"/>
          <w:szCs w:val="24"/>
        </w:rPr>
        <w:t>9</w:t>
      </w:r>
      <w:r w:rsidR="00EA4A4B" w:rsidRPr="00EA4A4B">
        <w:rPr>
          <w:rFonts w:ascii="Times New Roman" w:hAnsi="Times New Roman"/>
          <w:sz w:val="24"/>
          <w:szCs w:val="24"/>
        </w:rPr>
        <w:t>班</w:t>
      </w:r>
    </w:p>
    <w:p w14:paraId="4E1F7E9A" w14:textId="4170322A" w:rsidR="003238B8" w:rsidRDefault="00920242" w:rsidP="001A50E4">
      <w:pPr>
        <w:jc w:val="center"/>
        <w:rPr>
          <w:rFonts w:ascii="Times New Roman" w:hAnsi="Times New Roman"/>
          <w:sz w:val="24"/>
          <w:szCs w:val="24"/>
        </w:rPr>
      </w:pPr>
      <w:r>
        <w:rPr>
          <w:rFonts w:ascii="Times New Roman" w:hAnsi="Times New Roman"/>
          <w:sz w:val="24"/>
          <w:szCs w:val="24"/>
          <w:vertAlign w:val="superscript"/>
        </w:rPr>
        <w:t xml:space="preserve"> </w:t>
      </w:r>
      <w:r w:rsidR="00E73139" w:rsidRPr="00E73139">
        <w:rPr>
          <w:rFonts w:ascii="Times New Roman" w:hAnsi="Times New Roman"/>
          <w:sz w:val="24"/>
          <w:szCs w:val="24"/>
          <w:vertAlign w:val="superscript"/>
        </w:rPr>
        <w:t>2</w:t>
      </w:r>
      <w:r w:rsidR="00EC6A23">
        <w:rPr>
          <w:rFonts w:ascii="Times New Roman" w:hAnsi="Times New Roman" w:hint="eastAsia"/>
          <w:sz w:val="24"/>
          <w:szCs w:val="24"/>
        </w:rPr>
        <w:t>软件</w:t>
      </w:r>
      <w:r w:rsidR="00EA4A4B" w:rsidRPr="00EA4A4B">
        <w:rPr>
          <w:rFonts w:ascii="Times New Roman" w:hAnsi="Times New Roman"/>
          <w:sz w:val="24"/>
          <w:szCs w:val="24"/>
        </w:rPr>
        <w:t>学院</w:t>
      </w:r>
      <w:r w:rsidR="00EA4A4B" w:rsidRPr="00EA4A4B">
        <w:rPr>
          <w:rFonts w:ascii="Times New Roman" w:hAnsi="Times New Roman"/>
          <w:sz w:val="24"/>
          <w:szCs w:val="24"/>
        </w:rPr>
        <w:t>20</w:t>
      </w:r>
      <w:r w:rsidR="001560B6">
        <w:rPr>
          <w:rFonts w:ascii="Times New Roman" w:hAnsi="Times New Roman"/>
          <w:sz w:val="24"/>
          <w:szCs w:val="24"/>
        </w:rPr>
        <w:t>20</w:t>
      </w:r>
      <w:r w:rsidR="00EA4A4B" w:rsidRPr="00EA4A4B">
        <w:rPr>
          <w:rFonts w:ascii="Times New Roman" w:hAnsi="Times New Roman"/>
          <w:sz w:val="24"/>
          <w:szCs w:val="24"/>
        </w:rPr>
        <w:t>级</w:t>
      </w:r>
      <w:r>
        <w:rPr>
          <w:rFonts w:ascii="Times New Roman" w:hAnsi="Times New Roman" w:hint="eastAsia"/>
          <w:sz w:val="24"/>
          <w:szCs w:val="24"/>
        </w:rPr>
        <w:t>10</w:t>
      </w:r>
      <w:r w:rsidR="00EA4A4B" w:rsidRPr="00EA4A4B">
        <w:rPr>
          <w:rFonts w:ascii="Times New Roman" w:hAnsi="Times New Roman"/>
          <w:sz w:val="24"/>
          <w:szCs w:val="24"/>
        </w:rPr>
        <w:t>班</w:t>
      </w:r>
    </w:p>
    <w:p w14:paraId="531DC733" w14:textId="1D40EBED" w:rsidR="00920242" w:rsidRPr="00920242" w:rsidRDefault="00920242" w:rsidP="00920242">
      <w:pPr>
        <w:ind w:left="2940"/>
        <w:rPr>
          <w:rFonts w:ascii="Times New Roman" w:hAnsi="Times New Roman"/>
          <w:sz w:val="24"/>
          <w:szCs w:val="24"/>
        </w:rPr>
      </w:pPr>
      <w:r>
        <w:rPr>
          <w:rFonts w:ascii="Times New Roman" w:hAnsi="Times New Roman" w:hint="eastAsia"/>
          <w:sz w:val="24"/>
          <w:szCs w:val="24"/>
          <w:vertAlign w:val="superscript"/>
        </w:rPr>
        <w:t>3</w:t>
      </w:r>
      <w:r>
        <w:rPr>
          <w:rFonts w:ascii="Times New Roman" w:hAnsi="Times New Roman" w:hint="eastAsia"/>
          <w:sz w:val="24"/>
          <w:szCs w:val="24"/>
        </w:rPr>
        <w:t>软件学院</w:t>
      </w:r>
      <w:r>
        <w:rPr>
          <w:rFonts w:ascii="Times New Roman" w:hAnsi="Times New Roman" w:hint="eastAsia"/>
          <w:sz w:val="24"/>
          <w:szCs w:val="24"/>
        </w:rPr>
        <w:t>2020</w:t>
      </w:r>
      <w:r>
        <w:rPr>
          <w:rFonts w:ascii="Times New Roman" w:hAnsi="Times New Roman" w:hint="eastAsia"/>
          <w:sz w:val="24"/>
          <w:szCs w:val="24"/>
        </w:rPr>
        <w:t>级</w:t>
      </w:r>
      <w:r>
        <w:rPr>
          <w:rFonts w:ascii="Times New Roman" w:hAnsi="Times New Roman" w:hint="eastAsia"/>
          <w:sz w:val="24"/>
          <w:szCs w:val="24"/>
        </w:rPr>
        <w:t>8</w:t>
      </w:r>
      <w:r>
        <w:rPr>
          <w:rFonts w:ascii="Times New Roman" w:hAnsi="Times New Roman" w:hint="eastAsia"/>
          <w:sz w:val="24"/>
          <w:szCs w:val="24"/>
        </w:rPr>
        <w:t>班</w:t>
      </w:r>
    </w:p>
    <w:p w14:paraId="39B6D260" w14:textId="77777777" w:rsidR="00F51FC3" w:rsidRDefault="00F51FC3" w:rsidP="00F51FC3">
      <w:pPr>
        <w:pStyle w:val="1"/>
      </w:pPr>
      <w:bookmarkStart w:id="0" w:name="_Toc484901147"/>
      <w:bookmarkStart w:id="1" w:name="_Toc69548504"/>
      <w:r>
        <w:rPr>
          <w:rFonts w:hint="eastAsia"/>
        </w:rPr>
        <w:t>分工与合作</w:t>
      </w:r>
      <w:bookmarkEnd w:id="0"/>
      <w:bookmarkEnd w:id="1"/>
    </w:p>
    <w:p w14:paraId="025130A8" w14:textId="77777777" w:rsidR="003D372B" w:rsidRDefault="003D372B" w:rsidP="003D372B">
      <w:pPr>
        <w:pStyle w:val="md-end-block"/>
        <w:spacing w:before="192" w:beforeAutospacing="0" w:after="192" w:afterAutospacing="0"/>
        <w:ind w:firstLine="480"/>
        <w:rPr>
          <w:rFonts w:ascii="Helvetica" w:hAnsi="Helvetica" w:cs="Helvetica"/>
          <w:color w:val="333333"/>
        </w:rPr>
      </w:pPr>
      <w:bookmarkStart w:id="2" w:name="_Toc69548507"/>
      <w:bookmarkStart w:id="3" w:name="_Toc69548506"/>
      <w:r>
        <w:rPr>
          <w:rStyle w:val="md-plain"/>
          <w:rFonts w:ascii="Helvetica" w:hAnsi="Helvetica" w:cs="Helvetica"/>
          <w:color w:val="333333"/>
        </w:rPr>
        <w:t>罗旺：搭建</w:t>
      </w:r>
      <w:r>
        <w:rPr>
          <w:rStyle w:val="md-plain"/>
          <w:rFonts w:ascii="Helvetica" w:hAnsi="Helvetica" w:cs="Helvetica"/>
          <w:color w:val="333333"/>
        </w:rPr>
        <w:t>MCTS</w:t>
      </w:r>
      <w:r>
        <w:rPr>
          <w:rStyle w:val="md-plain"/>
          <w:rFonts w:ascii="Helvetica" w:hAnsi="Helvetica" w:cs="Helvetica"/>
          <w:color w:val="333333"/>
        </w:rPr>
        <w:t>框架，算法优化</w:t>
      </w:r>
    </w:p>
    <w:p w14:paraId="7FC45FF0" w14:textId="3B56E0FE" w:rsidR="003D372B" w:rsidRDefault="003D372B" w:rsidP="003D372B">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唐文鑫：</w:t>
      </w:r>
      <w:r>
        <w:rPr>
          <w:rStyle w:val="md-plain"/>
          <w:rFonts w:ascii="Helvetica" w:hAnsi="Helvetica" w:cs="Helvetica" w:hint="eastAsia"/>
          <w:color w:val="333333"/>
        </w:rPr>
        <w:t>设计</w:t>
      </w:r>
      <w:r>
        <w:rPr>
          <w:rStyle w:val="md-plain"/>
          <w:rFonts w:ascii="Helvetica" w:hAnsi="Helvetica" w:cs="Helvetica"/>
          <w:color w:val="333333"/>
        </w:rPr>
        <w:t>价值函数，测试参数</w:t>
      </w:r>
    </w:p>
    <w:p w14:paraId="2BA18243" w14:textId="77777777" w:rsidR="003D372B" w:rsidRDefault="003D372B" w:rsidP="003D372B">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戴轲翰：算法优化</w:t>
      </w:r>
    </w:p>
    <w:p w14:paraId="6E0F097F" w14:textId="5DB16D35" w:rsidR="003D372B" w:rsidRDefault="003D372B" w:rsidP="003D372B">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余越：测试参数</w:t>
      </w:r>
    </w:p>
    <w:p w14:paraId="2A97CCCC" w14:textId="763370E2" w:rsidR="00FB7439" w:rsidRDefault="00FB7439" w:rsidP="00FB7439">
      <w:pPr>
        <w:pStyle w:val="1"/>
      </w:pPr>
      <w:r>
        <w:rPr>
          <w:rFonts w:hint="eastAsia"/>
        </w:rPr>
        <w:t>参考文献与</w:t>
      </w:r>
      <w:r w:rsidRPr="000B440D">
        <w:rPr>
          <w:rFonts w:hint="eastAsia"/>
        </w:rPr>
        <w:t>创新之处</w:t>
      </w:r>
      <w:bookmarkEnd w:id="2"/>
    </w:p>
    <w:p w14:paraId="2E7E89CF" w14:textId="5DF060EB" w:rsidR="004B6CE6" w:rsidRPr="00C879BD" w:rsidRDefault="004B6CE6" w:rsidP="004B6CE6">
      <w:pPr>
        <w:rPr>
          <w:sz w:val="24"/>
          <w:szCs w:val="24"/>
        </w:rPr>
      </w:pPr>
      <w:r w:rsidRPr="00C879BD">
        <w:rPr>
          <w:rFonts w:hint="eastAsia"/>
          <w:sz w:val="24"/>
          <w:szCs w:val="24"/>
        </w:rPr>
        <w:t>参考文献</w:t>
      </w:r>
      <w:r w:rsidRPr="00C879BD">
        <w:rPr>
          <w:rFonts w:hint="eastAsia"/>
          <w:sz w:val="24"/>
          <w:szCs w:val="24"/>
        </w:rPr>
        <w:t>:</w:t>
      </w:r>
    </w:p>
    <w:p w14:paraId="69C30524" w14:textId="79A913E3" w:rsidR="002C116A" w:rsidRPr="00C879BD" w:rsidRDefault="002C116A" w:rsidP="004B6CE6">
      <w:pPr>
        <w:rPr>
          <w:rFonts w:hint="eastAsia"/>
          <w:sz w:val="24"/>
          <w:szCs w:val="24"/>
        </w:rPr>
      </w:pPr>
      <w:r w:rsidRPr="00C879BD">
        <w:rPr>
          <w:rFonts w:hint="eastAsia"/>
          <w:sz w:val="24"/>
          <w:szCs w:val="24"/>
        </w:rPr>
        <w:t>1</w:t>
      </w:r>
    </w:p>
    <w:p w14:paraId="5149B992" w14:textId="6437E872" w:rsidR="00DD49D3" w:rsidRPr="00C879BD" w:rsidRDefault="007E41E6" w:rsidP="00DD49D3">
      <w:pPr>
        <w:rPr>
          <w:sz w:val="24"/>
          <w:szCs w:val="24"/>
        </w:rPr>
      </w:pPr>
      <w:r w:rsidRPr="00C879BD">
        <w:rPr>
          <w:rFonts w:hint="eastAsia"/>
          <w:sz w:val="24"/>
          <w:szCs w:val="24"/>
        </w:rPr>
        <w:t>论文：</w:t>
      </w:r>
      <w:r w:rsidR="00DD49D3" w:rsidRPr="00C879BD">
        <w:rPr>
          <w:sz w:val="24"/>
          <w:szCs w:val="24"/>
        </w:rPr>
        <w:t xml:space="preserve">A Survey of Monte Carlo Tree Search Methods Cameron Browne, Member, IEEE, Edward Powley, Member, IEEE, Daniel Whitehouse, Member, IEEE, Simon Lucas, Senior Member, IEEE, Peter I. Cowling, Member, IEEE, Philipp </w:t>
      </w:r>
      <w:proofErr w:type="spellStart"/>
      <w:r w:rsidR="00DD49D3" w:rsidRPr="00C879BD">
        <w:rPr>
          <w:sz w:val="24"/>
          <w:szCs w:val="24"/>
        </w:rPr>
        <w:t>Rohlfshagen</w:t>
      </w:r>
      <w:proofErr w:type="spellEnd"/>
      <w:r w:rsidR="00DD49D3" w:rsidRPr="00C879BD">
        <w:rPr>
          <w:sz w:val="24"/>
          <w:szCs w:val="24"/>
        </w:rPr>
        <w:t xml:space="preserve">, Stephen </w:t>
      </w:r>
      <w:proofErr w:type="spellStart"/>
      <w:r w:rsidR="00DD49D3" w:rsidRPr="00C879BD">
        <w:rPr>
          <w:sz w:val="24"/>
          <w:szCs w:val="24"/>
        </w:rPr>
        <w:t>Tavener</w:t>
      </w:r>
      <w:proofErr w:type="spellEnd"/>
      <w:r w:rsidR="00DD49D3" w:rsidRPr="00C879BD">
        <w:rPr>
          <w:sz w:val="24"/>
          <w:szCs w:val="24"/>
        </w:rPr>
        <w:t xml:space="preserve">, Diego Perez, Spyridon </w:t>
      </w:r>
      <w:proofErr w:type="spellStart"/>
      <w:r w:rsidR="00DD49D3" w:rsidRPr="00C879BD">
        <w:rPr>
          <w:sz w:val="24"/>
          <w:szCs w:val="24"/>
        </w:rPr>
        <w:t>Samothrakis</w:t>
      </w:r>
      <w:proofErr w:type="spellEnd"/>
      <w:r w:rsidR="00DD49D3" w:rsidRPr="00C879BD">
        <w:rPr>
          <w:sz w:val="24"/>
          <w:szCs w:val="24"/>
        </w:rPr>
        <w:t xml:space="preserve"> and Simon </w:t>
      </w:r>
      <w:proofErr w:type="spellStart"/>
      <w:r w:rsidR="00DD49D3" w:rsidRPr="00C879BD">
        <w:rPr>
          <w:sz w:val="24"/>
          <w:szCs w:val="24"/>
        </w:rPr>
        <w:t>Colto</w:t>
      </w:r>
      <w:proofErr w:type="spellEnd"/>
    </w:p>
    <w:p w14:paraId="220F51C9" w14:textId="5C786599" w:rsidR="003D372B" w:rsidRPr="00C879BD" w:rsidRDefault="007E41E6" w:rsidP="003D372B">
      <w:pPr>
        <w:rPr>
          <w:sz w:val="24"/>
          <w:szCs w:val="24"/>
        </w:rPr>
      </w:pPr>
      <w:r w:rsidRPr="00C879BD">
        <w:rPr>
          <w:rFonts w:hint="eastAsia"/>
          <w:sz w:val="24"/>
          <w:szCs w:val="24"/>
        </w:rPr>
        <w:t>链接：</w:t>
      </w:r>
      <w:hyperlink r:id="rId8" w:history="1">
        <w:r w:rsidRPr="00C879BD">
          <w:rPr>
            <w:rStyle w:val="a8"/>
            <w:sz w:val="24"/>
            <w:szCs w:val="24"/>
          </w:rPr>
          <w:t>https://ieeexplore.ieee.org/abstract/document/6145622</w:t>
        </w:r>
      </w:hyperlink>
    </w:p>
    <w:p w14:paraId="71F9CA0D" w14:textId="2D0D4A69" w:rsidR="007E41E6" w:rsidRPr="00C879BD" w:rsidRDefault="007E41E6" w:rsidP="003D372B">
      <w:pPr>
        <w:rPr>
          <w:sz w:val="24"/>
          <w:szCs w:val="24"/>
        </w:rPr>
      </w:pPr>
      <w:r w:rsidRPr="00C879BD">
        <w:rPr>
          <w:rFonts w:hint="eastAsia"/>
          <w:sz w:val="24"/>
          <w:szCs w:val="24"/>
        </w:rPr>
        <w:t>期刊：</w:t>
      </w:r>
      <w:r w:rsidRPr="00C879BD">
        <w:rPr>
          <w:rFonts w:hint="eastAsia"/>
          <w:sz w:val="24"/>
          <w:szCs w:val="24"/>
        </w:rPr>
        <w:t>IEEE</w:t>
      </w:r>
    </w:p>
    <w:p w14:paraId="71EC6B78" w14:textId="4134DB27" w:rsidR="007E41E6" w:rsidRPr="00C879BD" w:rsidRDefault="007E41E6" w:rsidP="003D372B">
      <w:pPr>
        <w:rPr>
          <w:sz w:val="24"/>
          <w:szCs w:val="24"/>
        </w:rPr>
      </w:pPr>
      <w:r w:rsidRPr="00C879BD">
        <w:rPr>
          <w:rFonts w:hint="eastAsia"/>
          <w:sz w:val="24"/>
          <w:szCs w:val="24"/>
        </w:rPr>
        <w:t>页码：</w:t>
      </w:r>
      <w:r w:rsidRPr="00C879BD">
        <w:rPr>
          <w:rFonts w:hint="eastAsia"/>
          <w:sz w:val="24"/>
          <w:szCs w:val="24"/>
        </w:rPr>
        <w:t>9</w:t>
      </w:r>
      <w:r w:rsidRPr="00C879BD">
        <w:rPr>
          <w:rFonts w:hint="eastAsia"/>
          <w:sz w:val="24"/>
          <w:szCs w:val="24"/>
        </w:rPr>
        <w:t>（</w:t>
      </w:r>
      <w:r w:rsidRPr="00C879BD">
        <w:rPr>
          <w:rFonts w:hint="eastAsia"/>
          <w:sz w:val="24"/>
          <w:szCs w:val="24"/>
        </w:rPr>
        <w:t>UCT</w:t>
      </w:r>
      <w:r w:rsidRPr="00C879BD">
        <w:rPr>
          <w:rFonts w:hint="eastAsia"/>
          <w:sz w:val="24"/>
          <w:szCs w:val="24"/>
        </w:rPr>
        <w:t>伪代码）</w:t>
      </w:r>
    </w:p>
    <w:p w14:paraId="23C82F8D" w14:textId="77777777" w:rsidR="002C116A" w:rsidRPr="00C879BD" w:rsidRDefault="002C116A" w:rsidP="003D372B">
      <w:pPr>
        <w:rPr>
          <w:rFonts w:hint="eastAsia"/>
          <w:sz w:val="24"/>
          <w:szCs w:val="24"/>
        </w:rPr>
      </w:pPr>
    </w:p>
    <w:p w14:paraId="783B77AA" w14:textId="51D4F988" w:rsidR="002C116A" w:rsidRPr="00C879BD" w:rsidRDefault="002C116A" w:rsidP="003D372B">
      <w:pPr>
        <w:rPr>
          <w:sz w:val="24"/>
          <w:szCs w:val="24"/>
        </w:rPr>
      </w:pPr>
      <w:r w:rsidRPr="00C879BD">
        <w:rPr>
          <w:rFonts w:hint="eastAsia"/>
          <w:sz w:val="24"/>
          <w:szCs w:val="24"/>
        </w:rPr>
        <w:t>2</w:t>
      </w:r>
    </w:p>
    <w:p w14:paraId="7275B0EB" w14:textId="74039861" w:rsidR="002C116A" w:rsidRPr="00C879BD" w:rsidRDefault="002C116A" w:rsidP="003D372B">
      <w:pPr>
        <w:rPr>
          <w:rFonts w:hint="eastAsia"/>
          <w:sz w:val="24"/>
          <w:szCs w:val="24"/>
        </w:rPr>
      </w:pPr>
      <w:r w:rsidRPr="00C879BD">
        <w:rPr>
          <w:rFonts w:hint="eastAsia"/>
          <w:sz w:val="24"/>
          <w:szCs w:val="24"/>
        </w:rPr>
        <w:t>论文</w:t>
      </w:r>
    </w:p>
    <w:p w14:paraId="26607835" w14:textId="77777777" w:rsidR="002C116A" w:rsidRPr="00C879BD" w:rsidRDefault="002C116A" w:rsidP="003D372B">
      <w:pPr>
        <w:rPr>
          <w:rFonts w:hint="eastAsia"/>
          <w:sz w:val="24"/>
          <w:szCs w:val="24"/>
        </w:rPr>
      </w:pPr>
    </w:p>
    <w:p w14:paraId="448DE690" w14:textId="12D30C6A" w:rsidR="004B6CE6" w:rsidRPr="00C879BD" w:rsidRDefault="004B6CE6" w:rsidP="003D372B">
      <w:pPr>
        <w:rPr>
          <w:sz w:val="24"/>
          <w:szCs w:val="24"/>
        </w:rPr>
      </w:pPr>
    </w:p>
    <w:p w14:paraId="458FF9C7" w14:textId="5A8F5C5F" w:rsidR="004B6CE6" w:rsidRPr="00C879BD" w:rsidRDefault="004B6CE6" w:rsidP="003D372B">
      <w:pPr>
        <w:rPr>
          <w:sz w:val="24"/>
          <w:szCs w:val="24"/>
        </w:rPr>
      </w:pPr>
      <w:r w:rsidRPr="00C879BD">
        <w:rPr>
          <w:rFonts w:hint="eastAsia"/>
          <w:sz w:val="24"/>
          <w:szCs w:val="24"/>
        </w:rPr>
        <w:t>创新之处</w:t>
      </w:r>
      <w:r w:rsidRPr="00C879BD">
        <w:rPr>
          <w:rFonts w:hint="eastAsia"/>
          <w:sz w:val="24"/>
          <w:szCs w:val="24"/>
        </w:rPr>
        <w:t>:</w:t>
      </w:r>
    </w:p>
    <w:p w14:paraId="5D51CC8A" w14:textId="7919CEFB" w:rsidR="00E02C10" w:rsidRPr="00C879BD" w:rsidRDefault="00784BE2" w:rsidP="003D372B">
      <w:pPr>
        <w:rPr>
          <w:sz w:val="24"/>
          <w:szCs w:val="24"/>
        </w:rPr>
      </w:pPr>
      <w:r w:rsidRPr="00C879BD">
        <w:rPr>
          <w:rFonts w:hint="eastAsia"/>
          <w:sz w:val="24"/>
          <w:szCs w:val="24"/>
        </w:rPr>
        <w:t>为了提高</w:t>
      </w:r>
      <w:r w:rsidRPr="00C879BD">
        <w:rPr>
          <w:rFonts w:hint="eastAsia"/>
          <w:sz w:val="24"/>
          <w:szCs w:val="24"/>
        </w:rPr>
        <w:t>MCTS</w:t>
      </w:r>
      <w:r w:rsidRPr="00C879BD">
        <w:rPr>
          <w:rFonts w:hint="eastAsia"/>
          <w:sz w:val="24"/>
          <w:szCs w:val="24"/>
        </w:rPr>
        <w:t>的模拟效率以提高模拟次数，让</w:t>
      </w:r>
      <w:r w:rsidRPr="00C879BD">
        <w:rPr>
          <w:rFonts w:hint="eastAsia"/>
          <w:sz w:val="24"/>
          <w:szCs w:val="24"/>
        </w:rPr>
        <w:t>MCTS</w:t>
      </w:r>
      <w:r w:rsidRPr="00C879BD">
        <w:rPr>
          <w:rFonts w:hint="eastAsia"/>
          <w:sz w:val="24"/>
          <w:szCs w:val="24"/>
        </w:rPr>
        <w:t>得到的解更逼近最优解，我们在原论文的基础上采取了一系列的优化措施，包括调整</w:t>
      </w:r>
      <w:r w:rsidRPr="00C879BD">
        <w:rPr>
          <w:rFonts w:hint="eastAsia"/>
          <w:sz w:val="24"/>
          <w:szCs w:val="24"/>
        </w:rPr>
        <w:t>UCB</w:t>
      </w:r>
      <w:r w:rsidRPr="00C879BD">
        <w:rPr>
          <w:rFonts w:hint="eastAsia"/>
          <w:sz w:val="24"/>
          <w:szCs w:val="24"/>
        </w:rPr>
        <w:t>公式中的常数</w:t>
      </w:r>
      <w:r w:rsidRPr="00C879BD">
        <w:rPr>
          <w:rFonts w:hint="eastAsia"/>
          <w:sz w:val="24"/>
          <w:szCs w:val="24"/>
        </w:rPr>
        <w:t>C</w:t>
      </w:r>
      <w:r w:rsidRPr="00C879BD">
        <w:rPr>
          <w:rFonts w:hint="eastAsia"/>
          <w:sz w:val="24"/>
          <w:szCs w:val="24"/>
        </w:rPr>
        <w:t>，修改蒙特卡洛树结点的数据结构来用空间换时间，优化原文中的扩展策略，</w:t>
      </w:r>
      <w:r w:rsidR="00C70792">
        <w:rPr>
          <w:rFonts w:hint="eastAsia"/>
          <w:sz w:val="24"/>
          <w:szCs w:val="24"/>
        </w:rPr>
        <w:lastRenderedPageBreak/>
        <w:t>修改模拟策略、</w:t>
      </w:r>
      <w:r w:rsidRPr="00C879BD">
        <w:rPr>
          <w:rFonts w:hint="eastAsia"/>
          <w:sz w:val="24"/>
          <w:szCs w:val="24"/>
        </w:rPr>
        <w:t>设计价值评估函数来准确地评估棋面以提高模拟效率等方法（具体会在算法思想中提到），改善了原文中的</w:t>
      </w:r>
      <w:r w:rsidRPr="00C879BD">
        <w:rPr>
          <w:rFonts w:hint="eastAsia"/>
          <w:sz w:val="24"/>
          <w:szCs w:val="24"/>
        </w:rPr>
        <w:t>MCTS</w:t>
      </w:r>
      <w:r w:rsidRPr="00C879BD">
        <w:rPr>
          <w:rFonts w:hint="eastAsia"/>
          <w:sz w:val="24"/>
          <w:szCs w:val="24"/>
        </w:rPr>
        <w:t>算法，从最开始</w:t>
      </w:r>
      <w:r w:rsidRPr="00C879BD">
        <w:rPr>
          <w:rFonts w:hint="eastAsia"/>
          <w:sz w:val="24"/>
          <w:szCs w:val="24"/>
        </w:rPr>
        <w:t>0.8ms</w:t>
      </w:r>
      <w:r w:rsidRPr="00C879BD">
        <w:rPr>
          <w:rFonts w:hint="eastAsia"/>
          <w:sz w:val="24"/>
          <w:szCs w:val="24"/>
        </w:rPr>
        <w:t>模拟</w:t>
      </w:r>
      <w:r w:rsidRPr="00C879BD">
        <w:rPr>
          <w:rFonts w:hint="eastAsia"/>
          <w:sz w:val="24"/>
          <w:szCs w:val="24"/>
        </w:rPr>
        <w:t>2000</w:t>
      </w:r>
      <w:r w:rsidRPr="00C879BD">
        <w:rPr>
          <w:rFonts w:hint="eastAsia"/>
          <w:sz w:val="24"/>
          <w:szCs w:val="24"/>
        </w:rPr>
        <w:t>次左右到最后</w:t>
      </w:r>
      <w:r w:rsidR="00E02C10" w:rsidRPr="00C879BD">
        <w:rPr>
          <w:rFonts w:hint="eastAsia"/>
          <w:sz w:val="24"/>
          <w:szCs w:val="24"/>
        </w:rPr>
        <w:t>0.8ms</w:t>
      </w:r>
      <w:r w:rsidR="00E02C10" w:rsidRPr="00C879BD">
        <w:rPr>
          <w:rFonts w:hint="eastAsia"/>
          <w:sz w:val="24"/>
          <w:szCs w:val="24"/>
        </w:rPr>
        <w:t>能够模拟</w:t>
      </w:r>
      <w:r w:rsidR="00E02C10" w:rsidRPr="00C879BD">
        <w:rPr>
          <w:rFonts w:hint="eastAsia"/>
          <w:sz w:val="24"/>
          <w:szCs w:val="24"/>
        </w:rPr>
        <w:t>2w</w:t>
      </w:r>
      <w:r w:rsidR="00E02C10" w:rsidRPr="00C879BD">
        <w:rPr>
          <w:rFonts w:hint="eastAsia"/>
          <w:sz w:val="24"/>
          <w:szCs w:val="24"/>
        </w:rPr>
        <w:t>次（最后十回合</w:t>
      </w:r>
      <w:r w:rsidR="00E02C10" w:rsidRPr="00C879BD">
        <w:rPr>
          <w:rFonts w:hint="eastAsia"/>
          <w:sz w:val="24"/>
          <w:szCs w:val="24"/>
        </w:rPr>
        <w:t>10w</w:t>
      </w:r>
      <w:r w:rsidR="00E02C10" w:rsidRPr="00C879BD">
        <w:rPr>
          <w:rFonts w:hint="eastAsia"/>
          <w:sz w:val="24"/>
          <w:szCs w:val="24"/>
        </w:rPr>
        <w:t>到</w:t>
      </w:r>
      <w:r w:rsidR="00E02C10" w:rsidRPr="00C879BD">
        <w:rPr>
          <w:rFonts w:hint="eastAsia"/>
          <w:sz w:val="24"/>
          <w:szCs w:val="24"/>
        </w:rPr>
        <w:t>100w</w:t>
      </w:r>
      <w:r w:rsidR="00E02C10" w:rsidRPr="00C879BD">
        <w:rPr>
          <w:rFonts w:hint="eastAsia"/>
          <w:sz w:val="24"/>
          <w:szCs w:val="24"/>
        </w:rPr>
        <w:t>次），在</w:t>
      </w:r>
      <w:proofErr w:type="spellStart"/>
      <w:r w:rsidR="00E02C10" w:rsidRPr="00C879BD">
        <w:rPr>
          <w:rFonts w:hint="eastAsia"/>
          <w:sz w:val="24"/>
          <w:szCs w:val="24"/>
        </w:rPr>
        <w:t>botzone</w:t>
      </w:r>
      <w:proofErr w:type="spellEnd"/>
      <w:r w:rsidR="00E02C10" w:rsidRPr="00C879BD">
        <w:rPr>
          <w:rFonts w:hint="eastAsia"/>
          <w:sz w:val="24"/>
          <w:szCs w:val="24"/>
        </w:rPr>
        <w:t>中天梯分在</w:t>
      </w:r>
      <w:r w:rsidR="00E02C10" w:rsidRPr="00C879BD">
        <w:rPr>
          <w:rFonts w:hint="eastAsia"/>
          <w:sz w:val="24"/>
          <w:szCs w:val="24"/>
        </w:rPr>
        <w:t>1130</w:t>
      </w:r>
      <w:r w:rsidR="00E02C10" w:rsidRPr="00C879BD">
        <w:rPr>
          <w:rFonts w:hint="eastAsia"/>
          <w:sz w:val="24"/>
          <w:szCs w:val="24"/>
        </w:rPr>
        <w:t>左右</w:t>
      </w:r>
    </w:p>
    <w:p w14:paraId="222EF06F" w14:textId="146EFF00" w:rsidR="00FB7439" w:rsidRDefault="00FB7439" w:rsidP="00FB7439">
      <w:pPr>
        <w:pStyle w:val="1"/>
      </w:pPr>
      <w:r>
        <w:rPr>
          <w:rFonts w:hint="eastAsia"/>
        </w:rPr>
        <w:t>算法思</w:t>
      </w:r>
      <w:bookmarkEnd w:id="3"/>
      <w:r>
        <w:rPr>
          <w:rFonts w:hint="eastAsia"/>
        </w:rPr>
        <w:t>想</w:t>
      </w:r>
    </w:p>
    <w:p w14:paraId="3B1F3B73" w14:textId="77777777" w:rsidR="007E41E6" w:rsidRDefault="007E41E6" w:rsidP="007E41E6">
      <w:pPr>
        <w:pStyle w:val="md-end-block"/>
        <w:spacing w:before="192" w:beforeAutospacing="0" w:after="192" w:afterAutospacing="0"/>
        <w:ind w:firstLine="480"/>
        <w:rPr>
          <w:rStyle w:val="md-tab"/>
          <w:rFonts w:ascii="Helvetica" w:hAnsi="Helvetica" w:cs="Helvetica"/>
          <w:color w:val="333333"/>
        </w:rPr>
      </w:pPr>
      <w:r>
        <w:rPr>
          <w:rStyle w:val="md-softbreak"/>
          <w:rFonts w:ascii="Helvetica" w:hAnsi="Helvetica" w:cs="Helvetica" w:hint="eastAsia"/>
          <w:color w:val="333333"/>
        </w:rPr>
        <w:t>在</w:t>
      </w:r>
      <w:r>
        <w:rPr>
          <w:rStyle w:val="md-softbreak"/>
          <w:rFonts w:ascii="Helvetica" w:hAnsi="Helvetica" w:cs="Helvetica" w:hint="eastAsia"/>
          <w:color w:val="333333"/>
        </w:rPr>
        <w:t>MCTS</w:t>
      </w:r>
      <w:r>
        <w:rPr>
          <w:rStyle w:val="md-softbreak"/>
          <w:rFonts w:ascii="Helvetica" w:hAnsi="Helvetica" w:cs="Helvetica" w:hint="eastAsia"/>
          <w:color w:val="333333"/>
        </w:rPr>
        <w:t>算法的基础上，对算法的时间复杂度进行优化（尽量用空间换时间），加入价值评估策略</w:t>
      </w:r>
      <w:r>
        <w:rPr>
          <w:rStyle w:val="md-softbreak"/>
          <w:rFonts w:ascii="Helvetica" w:hAnsi="Helvetica" w:cs="Helvetica"/>
          <w:color w:val="333333"/>
        </w:rPr>
        <w:t xml:space="preserve"> </w:t>
      </w:r>
      <w:r>
        <w:rPr>
          <w:rStyle w:val="md-tab"/>
          <w:rFonts w:ascii="Helvetica" w:hAnsi="Helvetica" w:cs="Helvetica"/>
          <w:color w:val="333333"/>
        </w:rPr>
        <w:tab/>
      </w:r>
    </w:p>
    <w:p w14:paraId="6C1C3DCE" w14:textId="1BD3F413" w:rsidR="007E41E6" w:rsidRDefault="007E41E6" w:rsidP="007E41E6">
      <w:pPr>
        <w:pStyle w:val="md-end-block"/>
        <w:spacing w:before="192" w:beforeAutospacing="0" w:after="192" w:afterAutospacing="0"/>
        <w:ind w:firstLine="480"/>
        <w:rPr>
          <w:rStyle w:val="md-tab"/>
          <w:rFonts w:ascii="Helvetica" w:hAnsi="Helvetica" w:cs="Helvetica"/>
          <w:color w:val="333333"/>
        </w:rPr>
      </w:pPr>
      <w:r>
        <w:rPr>
          <w:rStyle w:val="md-tab"/>
          <w:rFonts w:ascii="Helvetica" w:hAnsi="Helvetica" w:cs="Helvetica" w:hint="eastAsia"/>
          <w:color w:val="333333"/>
        </w:rPr>
        <w:t>算法大体过程为：</w:t>
      </w:r>
      <w:r>
        <w:rPr>
          <w:rStyle w:val="md-tab"/>
          <w:rFonts w:ascii="Helvetica" w:hAnsi="Helvetica" w:cs="Helvetica"/>
          <w:color w:val="333333"/>
        </w:rPr>
        <w:tab/>
      </w:r>
    </w:p>
    <w:p w14:paraId="197220C8" w14:textId="7D12C5C9"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由当前局面建立根节点，</w:t>
      </w:r>
      <w:r w:rsidRPr="00E02C10">
        <w:rPr>
          <w:rStyle w:val="md-plain"/>
          <w:rFonts w:ascii="Helvetica" w:hAnsi="Helvetica" w:cs="Helvetica" w:hint="eastAsia"/>
          <w:color w:val="333333"/>
          <w:u w:val="single"/>
        </w:rPr>
        <w:t>一次</w:t>
      </w:r>
      <w:r w:rsidRPr="00E02C10">
        <w:rPr>
          <w:rStyle w:val="md-plain"/>
          <w:rFonts w:ascii="Helvetica" w:hAnsi="Helvetica" w:cs="Helvetica"/>
          <w:color w:val="333333"/>
          <w:u w:val="single"/>
        </w:rPr>
        <w:t>生成根节点的</w:t>
      </w:r>
      <w:r w:rsidRPr="00E02C10">
        <w:rPr>
          <w:rStyle w:val="md-plain"/>
          <w:rFonts w:ascii="Helvetica" w:hAnsi="Helvetica" w:cs="Helvetica" w:hint="eastAsia"/>
          <w:color w:val="333333"/>
          <w:u w:val="single"/>
        </w:rPr>
        <w:t>下一层</w:t>
      </w:r>
      <w:r w:rsidRPr="00E02C10">
        <w:rPr>
          <w:rStyle w:val="md-plain"/>
          <w:rFonts w:ascii="Helvetica" w:hAnsi="Helvetica" w:cs="Helvetica"/>
          <w:color w:val="333333"/>
          <w:u w:val="single"/>
        </w:rPr>
        <w:t>全部子节点</w:t>
      </w:r>
      <w:r>
        <w:rPr>
          <w:rStyle w:val="md-plain"/>
          <w:rFonts w:ascii="Helvetica" w:hAnsi="Helvetica" w:cs="Helvetica"/>
          <w:color w:val="333333"/>
        </w:rPr>
        <w:t>，分别进行模拟对局</w:t>
      </w:r>
      <w:r>
        <w:rPr>
          <w:rStyle w:val="md-plain"/>
          <w:rFonts w:ascii="Helvetica" w:hAnsi="Helvetica" w:cs="Helvetica" w:hint="eastAsia"/>
          <w:color w:val="333333"/>
        </w:rPr>
        <w:t>；</w:t>
      </w:r>
    </w:p>
    <w:p w14:paraId="4A60695B" w14:textId="3D222B6F"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从根节点开始，进行最佳优先搜索</w:t>
      </w:r>
      <w:r>
        <w:rPr>
          <w:rStyle w:val="md-plain"/>
          <w:rFonts w:ascii="Helvetica" w:hAnsi="Helvetica" w:cs="Helvetica" w:hint="eastAsia"/>
          <w:color w:val="333333"/>
        </w:rPr>
        <w:t>；</w:t>
      </w:r>
    </w:p>
    <w:p w14:paraId="6FB69395" w14:textId="5D218DD9"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3.</w:t>
      </w:r>
      <w:r>
        <w:rPr>
          <w:rStyle w:val="md-plain"/>
          <w:rFonts w:ascii="Helvetica" w:hAnsi="Helvetica" w:cs="Helvetica"/>
          <w:color w:val="333333"/>
        </w:rPr>
        <w:t>利用</w:t>
      </w:r>
      <w:r>
        <w:rPr>
          <w:rStyle w:val="md-plain"/>
          <w:rFonts w:ascii="Helvetica" w:hAnsi="Helvetica" w:cs="Helvetica"/>
          <w:color w:val="333333"/>
        </w:rPr>
        <w:t>UCB</w:t>
      </w:r>
      <w:r>
        <w:rPr>
          <w:rStyle w:val="md-plain"/>
          <w:rFonts w:ascii="Helvetica" w:hAnsi="Helvetica" w:cs="Helvetica"/>
          <w:color w:val="333333"/>
        </w:rPr>
        <w:t>公式计算每个子节点的</w:t>
      </w:r>
      <w:r>
        <w:rPr>
          <w:rStyle w:val="md-plain"/>
          <w:rFonts w:ascii="Helvetica" w:hAnsi="Helvetica" w:cs="Helvetica"/>
          <w:color w:val="333333"/>
        </w:rPr>
        <w:t>UCB</w:t>
      </w:r>
      <w:r>
        <w:rPr>
          <w:rStyle w:val="md-plain"/>
          <w:rFonts w:ascii="Helvetica" w:hAnsi="Helvetica" w:cs="Helvetica"/>
          <w:color w:val="333333"/>
        </w:rPr>
        <w:t>值，选择最大值的子节点</w:t>
      </w:r>
      <w:r>
        <w:rPr>
          <w:rStyle w:val="md-plain"/>
          <w:rFonts w:ascii="Helvetica" w:hAnsi="Helvetica" w:cs="Helvetica" w:hint="eastAsia"/>
          <w:color w:val="333333"/>
        </w:rPr>
        <w:t>；</w:t>
      </w:r>
    </w:p>
    <w:p w14:paraId="4A48BEED" w14:textId="5219E436"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4.</w:t>
      </w:r>
      <w:r>
        <w:rPr>
          <w:rStyle w:val="md-plain"/>
          <w:rFonts w:ascii="Helvetica" w:hAnsi="Helvetica" w:cs="Helvetica"/>
          <w:color w:val="333333"/>
        </w:rPr>
        <w:t>若此节点不是叶节点，则以此节点作为根节点，重复</w:t>
      </w:r>
      <w:r>
        <w:rPr>
          <w:rStyle w:val="md-plain"/>
          <w:rFonts w:ascii="Helvetica" w:hAnsi="Helvetica" w:cs="Helvetica"/>
          <w:color w:val="333333"/>
        </w:rPr>
        <w:t>2</w:t>
      </w:r>
      <w:r>
        <w:rPr>
          <w:rStyle w:val="md-plain"/>
          <w:rFonts w:ascii="Helvetica" w:hAnsi="Helvetica" w:cs="Helvetica" w:hint="eastAsia"/>
          <w:color w:val="333333"/>
        </w:rPr>
        <w:t>；</w:t>
      </w:r>
    </w:p>
    <w:p w14:paraId="63D1776B" w14:textId="2A868C43"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5.</w:t>
      </w:r>
      <w:r>
        <w:rPr>
          <w:rStyle w:val="md-plain"/>
          <w:rFonts w:ascii="Helvetica" w:hAnsi="Helvetica" w:cs="Helvetica"/>
          <w:color w:val="333333"/>
        </w:rPr>
        <w:t>直到遇到叶节点，如果叶节点未曾经被模拟对局过，对这个叶节点模拟对局</w:t>
      </w:r>
      <w:r>
        <w:rPr>
          <w:rStyle w:val="md-plain"/>
          <w:rFonts w:ascii="Helvetica" w:hAnsi="Helvetica" w:cs="Helvetica" w:hint="eastAsia"/>
          <w:color w:val="333333"/>
        </w:rPr>
        <w:t>；</w:t>
      </w:r>
      <w:r>
        <w:rPr>
          <w:rStyle w:val="md-plain"/>
          <w:rFonts w:ascii="Helvetica" w:hAnsi="Helvetica" w:cs="Helvetica"/>
          <w:color w:val="333333"/>
        </w:rPr>
        <w:t>否则为这个叶节点随机生成子节点，并进行模拟对局</w:t>
      </w:r>
      <w:r>
        <w:rPr>
          <w:rStyle w:val="md-plain"/>
          <w:rFonts w:ascii="Helvetica" w:hAnsi="Helvetica" w:cs="Helvetica" w:hint="eastAsia"/>
          <w:color w:val="333333"/>
        </w:rPr>
        <w:t>；</w:t>
      </w:r>
    </w:p>
    <w:p w14:paraId="75DF1E3B" w14:textId="0EC61453"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6</w:t>
      </w:r>
      <w:r w:rsidR="00476F13">
        <w:rPr>
          <w:rStyle w:val="md-plain"/>
          <w:rFonts w:ascii="Helvetica" w:hAnsi="Helvetica" w:cs="Helvetica"/>
          <w:color w:val="333333"/>
        </w:rPr>
        <w:t>.</w:t>
      </w:r>
      <w:r>
        <w:rPr>
          <w:rStyle w:val="md-plain"/>
          <w:rFonts w:ascii="Helvetica" w:hAnsi="Helvetica" w:cs="Helvetica"/>
          <w:color w:val="333333"/>
        </w:rPr>
        <w:t>将模拟对局的收益</w:t>
      </w:r>
      <w:r>
        <w:rPr>
          <w:rStyle w:val="md-plain"/>
          <w:rFonts w:ascii="Helvetica" w:hAnsi="Helvetica" w:cs="Helvetica"/>
          <w:color w:val="333333"/>
        </w:rPr>
        <w:t>(</w:t>
      </w:r>
      <w:r>
        <w:rPr>
          <w:rStyle w:val="md-plain"/>
          <w:rFonts w:ascii="Helvetica" w:hAnsi="Helvetica" w:cs="Helvetica" w:hint="eastAsia"/>
          <w:color w:val="333333"/>
        </w:rPr>
        <w:t>随机落子一定步数后，按一定的评估策略对状态进行评估，返回评出的价值</w:t>
      </w:r>
      <w:r>
        <w:rPr>
          <w:rStyle w:val="md-plain"/>
          <w:rFonts w:ascii="Helvetica" w:hAnsi="Helvetica" w:cs="Helvetica" w:hint="eastAsia"/>
          <w:color w:val="333333"/>
        </w:rPr>
        <w:t>)</w:t>
      </w:r>
      <w:r>
        <w:rPr>
          <w:rStyle w:val="md-plain"/>
          <w:rFonts w:ascii="Helvetica" w:hAnsi="Helvetica" w:cs="Helvetica" w:hint="eastAsia"/>
          <w:color w:val="333333"/>
        </w:rPr>
        <w:t>，</w:t>
      </w:r>
      <w:r>
        <w:rPr>
          <w:rStyle w:val="md-plain"/>
          <w:rFonts w:ascii="Helvetica" w:hAnsi="Helvetica" w:cs="Helvetica"/>
          <w:color w:val="333333"/>
        </w:rPr>
        <w:t>按对应颜色更新该节点及各级祖先节点</w:t>
      </w:r>
      <w:r>
        <w:rPr>
          <w:rStyle w:val="md-plain"/>
          <w:rFonts w:ascii="Helvetica" w:hAnsi="Helvetica" w:cs="Helvetica" w:hint="eastAsia"/>
          <w:color w:val="333333"/>
        </w:rPr>
        <w:t>的总价值</w:t>
      </w:r>
      <w:r>
        <w:rPr>
          <w:rStyle w:val="md-plain"/>
          <w:rFonts w:ascii="Helvetica" w:hAnsi="Helvetica" w:cs="Helvetica"/>
          <w:color w:val="333333"/>
        </w:rPr>
        <w:t>，同时增加该节点以上所有节点的访问次数</w:t>
      </w:r>
      <w:r>
        <w:rPr>
          <w:rStyle w:val="md-plain"/>
          <w:rFonts w:ascii="Helvetica" w:hAnsi="Helvetica" w:cs="Helvetica" w:hint="eastAsia"/>
          <w:color w:val="333333"/>
        </w:rPr>
        <w:t>；</w:t>
      </w:r>
    </w:p>
    <w:p w14:paraId="0B97BFE3" w14:textId="62E922F4" w:rsidR="007E41E6" w:rsidRDefault="007E41E6" w:rsidP="007E41E6">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7.</w:t>
      </w:r>
      <w:r>
        <w:rPr>
          <w:rStyle w:val="md-plain"/>
          <w:rFonts w:ascii="Helvetica" w:hAnsi="Helvetica" w:cs="Helvetica"/>
          <w:color w:val="333333"/>
        </w:rPr>
        <w:t>回到</w:t>
      </w:r>
      <w:r>
        <w:rPr>
          <w:rStyle w:val="md-plain"/>
          <w:rFonts w:ascii="Helvetica" w:hAnsi="Helvetica" w:cs="Helvetica"/>
          <w:color w:val="333333"/>
        </w:rPr>
        <w:t>2</w:t>
      </w:r>
      <w:r>
        <w:rPr>
          <w:rStyle w:val="md-plain"/>
          <w:rFonts w:ascii="Helvetica" w:hAnsi="Helvetica" w:cs="Helvetica"/>
          <w:color w:val="333333"/>
        </w:rPr>
        <w:t>除非此轮搜索时间结束或者达到预设循环次数</w:t>
      </w:r>
    </w:p>
    <w:p w14:paraId="57A92415" w14:textId="6DECE8B5" w:rsidR="007E41E6" w:rsidRPr="00DC668E" w:rsidRDefault="007E41E6" w:rsidP="007E41E6">
      <w:pPr>
        <w:pStyle w:val="md-end-block"/>
        <w:spacing w:before="192" w:beforeAutospacing="0" w:after="192" w:afterAutospacing="0"/>
        <w:ind w:firstLine="480"/>
        <w:rPr>
          <w:rStyle w:val="md-plain"/>
        </w:rPr>
      </w:pPr>
      <w:r>
        <w:rPr>
          <w:rStyle w:val="md-plain"/>
          <w:rFonts w:ascii="Helvetica" w:hAnsi="Helvetica" w:cs="Helvetica"/>
          <w:color w:val="333333"/>
        </w:rPr>
        <w:t>8.</w:t>
      </w:r>
      <w:r>
        <w:rPr>
          <w:rStyle w:val="md-plain"/>
          <w:rFonts w:ascii="Helvetica" w:hAnsi="Helvetica" w:cs="Helvetica"/>
          <w:color w:val="333333"/>
        </w:rPr>
        <w:t>从当前局面的子节点中挑选</w:t>
      </w:r>
      <w:r>
        <w:rPr>
          <w:rStyle w:val="md-plain"/>
          <w:rFonts w:ascii="Helvetica" w:hAnsi="Helvetica" w:cs="Helvetica" w:hint="eastAsia"/>
          <w:color w:val="333333"/>
        </w:rPr>
        <w:t>胜率（价值</w:t>
      </w:r>
      <w:r>
        <w:rPr>
          <w:rStyle w:val="md-plain"/>
          <w:rFonts w:ascii="Helvetica" w:hAnsi="Helvetica" w:cs="Helvetica" w:hint="eastAsia"/>
          <w:color w:val="333333"/>
        </w:rPr>
        <w:t>/</w:t>
      </w:r>
      <w:r>
        <w:rPr>
          <w:rStyle w:val="md-plain"/>
          <w:rFonts w:ascii="Helvetica" w:hAnsi="Helvetica" w:cs="Helvetica" w:hint="eastAsia"/>
          <w:color w:val="333333"/>
        </w:rPr>
        <w:t>访问次数）最高的</w:t>
      </w:r>
      <w:r>
        <w:rPr>
          <w:rStyle w:val="md-plain"/>
          <w:rFonts w:ascii="Helvetica" w:hAnsi="Helvetica" w:cs="Helvetica"/>
          <w:color w:val="333333"/>
        </w:rPr>
        <w:t>给出最佳着法。</w:t>
      </w:r>
    </w:p>
    <w:p w14:paraId="013962B1" w14:textId="58350ECA" w:rsidR="007E41E6" w:rsidRPr="00DC668E" w:rsidRDefault="007E41E6" w:rsidP="00DC668E">
      <w:pPr>
        <w:pStyle w:val="md-end-block"/>
        <w:spacing w:before="192" w:beforeAutospacing="0" w:after="192" w:afterAutospacing="0"/>
        <w:ind w:firstLine="480"/>
        <w:rPr>
          <w:rStyle w:val="md-plain"/>
          <w:rFonts w:ascii="Helvetica" w:hAnsi="Helvetica" w:cs="Helvetica"/>
          <w:color w:val="333333"/>
        </w:rPr>
      </w:pPr>
    </w:p>
    <w:p w14:paraId="06854184" w14:textId="26D479ED" w:rsidR="00E02C10" w:rsidRPr="00DC668E" w:rsidRDefault="00E02C10" w:rsidP="00DC668E">
      <w:pPr>
        <w:pStyle w:val="md-end-block"/>
        <w:spacing w:before="192" w:beforeAutospacing="0" w:after="192" w:afterAutospacing="0"/>
        <w:ind w:firstLine="480"/>
        <w:rPr>
          <w:rStyle w:val="md-plain"/>
          <w:rFonts w:ascii="Helvetica" w:hAnsi="Helvetica" w:cs="Helvetica"/>
          <w:color w:val="333333"/>
        </w:rPr>
      </w:pPr>
      <w:r w:rsidRPr="00DC668E">
        <w:rPr>
          <w:rStyle w:val="md-plain"/>
          <w:rFonts w:ascii="Helvetica" w:hAnsi="Helvetica" w:cs="Helvetica" w:hint="eastAsia"/>
          <w:color w:val="333333"/>
        </w:rPr>
        <w:t>算法具体实现为：</w:t>
      </w:r>
    </w:p>
    <w:p w14:paraId="40564A2C" w14:textId="34891C96" w:rsidR="00975744" w:rsidRPr="00DC668E" w:rsidRDefault="00975744" w:rsidP="00DC668E">
      <w:pPr>
        <w:pStyle w:val="md-end-block"/>
        <w:spacing w:before="192" w:beforeAutospacing="0" w:after="192" w:afterAutospacing="0"/>
        <w:ind w:firstLine="480"/>
        <w:rPr>
          <w:rStyle w:val="md-plain"/>
          <w:rFonts w:ascii="Helvetica" w:hAnsi="Helvetica" w:cs="Helvetica"/>
          <w:color w:val="333333"/>
        </w:rPr>
      </w:pPr>
      <w:r w:rsidRPr="00DC668E">
        <w:rPr>
          <w:rStyle w:val="md-plain"/>
          <w:rFonts w:ascii="Helvetica" w:hAnsi="Helvetica" w:cs="Helvetica" w:hint="eastAsia"/>
          <w:color w:val="333333"/>
        </w:rPr>
        <w:t>1.</w:t>
      </w:r>
      <w:r w:rsidRPr="00DC668E">
        <w:rPr>
          <w:rStyle w:val="md-plain"/>
          <w:rFonts w:ascii="Helvetica" w:hAnsi="Helvetica" w:cs="Helvetica" w:hint="eastAsia"/>
          <w:color w:val="333333"/>
        </w:rPr>
        <w:t>蒙特卡洛搜索树</w:t>
      </w:r>
      <w:r w:rsidR="00BC01B3" w:rsidRPr="00DC668E">
        <w:rPr>
          <w:rStyle w:val="md-plain"/>
          <w:rFonts w:ascii="Helvetica" w:hAnsi="Helvetica" w:cs="Helvetica" w:hint="eastAsia"/>
          <w:color w:val="333333"/>
        </w:rPr>
        <w:t>结点</w:t>
      </w:r>
      <w:r w:rsidRPr="00DC668E">
        <w:rPr>
          <w:rStyle w:val="md-plain"/>
          <w:rFonts w:ascii="Helvetica" w:hAnsi="Helvetica" w:cs="Helvetica" w:hint="eastAsia"/>
          <w:color w:val="333333"/>
        </w:rPr>
        <w:t>的数据结构</w:t>
      </w:r>
    </w:p>
    <w:p w14:paraId="5DEE5966" w14:textId="59EECF2E" w:rsidR="003238B8" w:rsidRPr="00DC668E" w:rsidRDefault="00BC01B3" w:rsidP="00DC668E">
      <w:pPr>
        <w:pStyle w:val="md-end-block"/>
        <w:spacing w:before="192" w:beforeAutospacing="0" w:after="192" w:afterAutospacing="0"/>
        <w:ind w:firstLine="480"/>
        <w:rPr>
          <w:rStyle w:val="md-plain"/>
          <w:rFonts w:ascii="Helvetica" w:hAnsi="Helvetica" w:cs="Helvetica"/>
          <w:color w:val="333333"/>
        </w:rPr>
      </w:pPr>
      <w:r w:rsidRPr="00DC668E">
        <w:rPr>
          <w:rStyle w:val="md-plain"/>
          <w:rFonts w:ascii="Helvetica" w:hAnsi="Helvetica" w:cs="Helvetica"/>
          <w:color w:val="333333"/>
        </w:rPr>
        <w:lastRenderedPageBreak/>
        <w:drawing>
          <wp:inline distT="0" distB="0" distL="0" distR="0" wp14:anchorId="398EF4FF" wp14:editId="023DF0CA">
            <wp:extent cx="5274310" cy="2376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6170"/>
                    </a:xfrm>
                    <a:prstGeom prst="rect">
                      <a:avLst/>
                    </a:prstGeom>
                  </pic:spPr>
                </pic:pic>
              </a:graphicData>
            </a:graphic>
          </wp:inline>
        </w:drawing>
      </w:r>
    </w:p>
    <w:p w14:paraId="6599AA38" w14:textId="62CD50A9" w:rsidR="00BC01B3" w:rsidRPr="00DC668E" w:rsidRDefault="00BC01B3" w:rsidP="00DC668E">
      <w:pPr>
        <w:pStyle w:val="md-end-block"/>
        <w:spacing w:before="192" w:beforeAutospacing="0" w:after="192" w:afterAutospacing="0"/>
        <w:ind w:firstLine="480"/>
        <w:rPr>
          <w:rStyle w:val="md-plain"/>
          <w:rFonts w:ascii="Helvetica" w:hAnsi="Helvetica" w:cs="Helvetica"/>
          <w:color w:val="333333"/>
        </w:rPr>
      </w:pPr>
      <w:r w:rsidRPr="00DC668E">
        <w:rPr>
          <w:rStyle w:val="md-plain"/>
          <w:rFonts w:ascii="Helvetica" w:hAnsi="Helvetica" w:cs="Helvetica" w:hint="eastAsia"/>
          <w:color w:val="333333"/>
        </w:rPr>
        <w:t>每一个蒙特卡洛搜索树结点都保存着一种棋盘状态，包括</w:t>
      </w:r>
      <w:r w:rsidR="006D6105" w:rsidRPr="00DC668E">
        <w:rPr>
          <w:rStyle w:val="md-plain"/>
          <w:rFonts w:ascii="Helvetica" w:hAnsi="Helvetica" w:cs="Helvetica" w:hint="eastAsia"/>
          <w:color w:val="333333"/>
        </w:rPr>
        <w:t>父结点指针、</w:t>
      </w:r>
      <w:r w:rsidRPr="00DC668E">
        <w:rPr>
          <w:rStyle w:val="md-plain"/>
          <w:rFonts w:ascii="Helvetica" w:hAnsi="Helvetica" w:cs="Helvetica" w:hint="eastAsia"/>
          <w:color w:val="333333"/>
        </w:rPr>
        <w:t>当前棋盘的布局、下一子由哪方落下、该棋盘上一步的落子位置、赋予该棋盘状态的价值以及访问次数、标记该棋盘是否为终止状态、</w:t>
      </w:r>
      <w:r w:rsidR="006D6105" w:rsidRPr="00DC668E">
        <w:rPr>
          <w:rStyle w:val="md-plain"/>
          <w:rFonts w:ascii="Helvetica" w:hAnsi="Helvetica" w:cs="Helvetica" w:hint="eastAsia"/>
          <w:color w:val="333333"/>
        </w:rPr>
        <w:t>下一步的可落子点（可扩展到</w:t>
      </w:r>
      <w:r w:rsidR="006D6105" w:rsidRPr="00DC668E">
        <w:rPr>
          <w:rStyle w:val="md-plain"/>
          <w:rFonts w:ascii="Helvetica" w:hAnsi="Helvetica" w:cs="Helvetica" w:hint="eastAsia"/>
          <w:color w:val="333333"/>
        </w:rPr>
        <w:t>MCT</w:t>
      </w:r>
      <w:r w:rsidR="006D6105" w:rsidRPr="00DC668E">
        <w:rPr>
          <w:rStyle w:val="md-plain"/>
          <w:rFonts w:ascii="Helvetica" w:hAnsi="Helvetica" w:cs="Helvetica" w:hint="eastAsia"/>
          <w:color w:val="333333"/>
        </w:rPr>
        <w:t>中的子结点表），最后这两</w:t>
      </w:r>
      <w:r w:rsidR="00DC668E" w:rsidRPr="00DC668E">
        <w:rPr>
          <w:rStyle w:val="md-plain"/>
          <w:rFonts w:ascii="Helvetica" w:hAnsi="Helvetica" w:cs="Helvetica" w:hint="eastAsia"/>
          <w:color w:val="333333"/>
        </w:rPr>
        <w:t>个属性</w:t>
      </w:r>
      <w:r w:rsidR="006D6105" w:rsidRPr="00DC668E">
        <w:rPr>
          <w:rStyle w:val="md-plain"/>
          <w:rFonts w:ascii="Helvetica" w:hAnsi="Helvetica" w:cs="Helvetica" w:hint="eastAsia"/>
          <w:color w:val="333333"/>
        </w:rPr>
        <w:t>是我们对于基础</w:t>
      </w:r>
      <w:r w:rsidR="006D6105" w:rsidRPr="00DC668E">
        <w:rPr>
          <w:rStyle w:val="md-plain"/>
          <w:rFonts w:ascii="Helvetica" w:hAnsi="Helvetica" w:cs="Helvetica" w:hint="eastAsia"/>
          <w:color w:val="333333"/>
        </w:rPr>
        <w:t>MCTS</w:t>
      </w:r>
      <w:r w:rsidR="006D6105" w:rsidRPr="00DC668E">
        <w:rPr>
          <w:rStyle w:val="md-plain"/>
          <w:rFonts w:ascii="Helvetica" w:hAnsi="Helvetica" w:cs="Helvetica" w:hint="eastAsia"/>
          <w:color w:val="333333"/>
        </w:rPr>
        <w:t>的用空间换时间的优化策略，即将重复用到的</w:t>
      </w:r>
      <w:r w:rsidR="00DC668E" w:rsidRPr="00DC668E">
        <w:rPr>
          <w:rStyle w:val="md-plain"/>
          <w:rFonts w:ascii="Helvetica" w:hAnsi="Helvetica" w:cs="Helvetica" w:hint="eastAsia"/>
          <w:color w:val="333333"/>
        </w:rPr>
        <w:t>、</w:t>
      </w:r>
      <w:r w:rsidR="006D6105" w:rsidRPr="00DC668E">
        <w:rPr>
          <w:rStyle w:val="md-plain"/>
          <w:rFonts w:ascii="Helvetica" w:hAnsi="Helvetica" w:cs="Helvetica" w:hint="eastAsia"/>
          <w:color w:val="333333"/>
        </w:rPr>
        <w:t>耗时的数据给封装到结点中。</w:t>
      </w:r>
    </w:p>
    <w:p w14:paraId="0B1039C2" w14:textId="77777777" w:rsidR="00DC668E" w:rsidRPr="00DC668E" w:rsidRDefault="00DC668E" w:rsidP="00DC668E">
      <w:pPr>
        <w:pStyle w:val="md-end-block"/>
        <w:spacing w:before="192" w:beforeAutospacing="0" w:after="192" w:afterAutospacing="0"/>
        <w:ind w:firstLine="480"/>
        <w:rPr>
          <w:rStyle w:val="md-plain"/>
          <w:rFonts w:ascii="Helvetica" w:hAnsi="Helvetica" w:cs="Helvetica" w:hint="eastAsia"/>
          <w:color w:val="333333"/>
        </w:rPr>
      </w:pPr>
    </w:p>
    <w:p w14:paraId="0D79EBC8" w14:textId="74AEFCB9" w:rsidR="00DC668E" w:rsidRDefault="00DC668E" w:rsidP="00DC668E">
      <w:pPr>
        <w:pStyle w:val="md-end-block"/>
        <w:spacing w:before="192" w:beforeAutospacing="0" w:after="192" w:afterAutospacing="0"/>
        <w:rPr>
          <w:rStyle w:val="md-plain"/>
          <w:rFonts w:ascii="Helvetica" w:hAnsi="Helvetica" w:cs="Helvetica"/>
          <w:color w:val="333333"/>
        </w:rPr>
      </w:pPr>
      <w:r w:rsidRPr="00DC668E">
        <w:rPr>
          <w:rStyle w:val="md-plain"/>
          <w:rFonts w:ascii="Helvetica" w:hAnsi="Helvetica" w:cs="Helvetica"/>
          <w:color w:val="333333"/>
        </w:rPr>
        <w:t>算法具体优化思路以及实现：</w:t>
      </w:r>
    </w:p>
    <w:p w14:paraId="5412F2CE" w14:textId="4686627C" w:rsidR="00DC668E" w:rsidRDefault="00DC668E" w:rsidP="00DC668E">
      <w:pPr>
        <w:pStyle w:val="md-end-block"/>
        <w:numPr>
          <w:ilvl w:val="0"/>
          <w:numId w:val="7"/>
        </w:numPr>
        <w:spacing w:before="192" w:beforeAutospacing="0" w:after="192" w:afterAutospacing="0"/>
        <w:rPr>
          <w:rStyle w:val="md-plain"/>
          <w:rFonts w:ascii="Helvetica" w:hAnsi="Helvetica" w:cs="Helvetica"/>
          <w:color w:val="333333"/>
        </w:rPr>
      </w:pPr>
      <w:r w:rsidRPr="00DC668E">
        <w:rPr>
          <w:rStyle w:val="md-plain"/>
          <w:rFonts w:ascii="Helvetica" w:hAnsi="Helvetica" w:cs="Helvetica" w:hint="eastAsia"/>
          <w:color w:val="333333"/>
        </w:rPr>
        <w:t>模拟</w:t>
      </w:r>
      <w:r>
        <w:rPr>
          <w:rStyle w:val="md-plain"/>
          <w:rFonts w:ascii="Helvetica" w:hAnsi="Helvetica" w:cs="Helvetica" w:hint="eastAsia"/>
          <w:color w:val="333333"/>
        </w:rPr>
        <w:t>过程的策略</w:t>
      </w:r>
      <w:r w:rsidR="005A14B8">
        <w:rPr>
          <w:rStyle w:val="md-plain"/>
          <w:rFonts w:ascii="Helvetica" w:hAnsi="Helvetica" w:cs="Helvetica" w:hint="eastAsia"/>
          <w:color w:val="333333"/>
        </w:rPr>
        <w:t>优化</w:t>
      </w:r>
      <w:r>
        <w:rPr>
          <w:rStyle w:val="md-plain"/>
          <w:rFonts w:ascii="Helvetica" w:hAnsi="Helvetica" w:cs="Helvetica" w:hint="eastAsia"/>
          <w:color w:val="333333"/>
        </w:rPr>
        <w:t>（</w:t>
      </w:r>
      <w:r>
        <w:rPr>
          <w:rStyle w:val="md-plain"/>
          <w:rFonts w:ascii="Helvetica" w:hAnsi="Helvetica" w:cs="Helvetica" w:hint="eastAsia"/>
          <w:color w:val="333333"/>
        </w:rPr>
        <w:t>Simulation</w:t>
      </w:r>
      <w:r>
        <w:rPr>
          <w:rStyle w:val="md-plain"/>
          <w:rFonts w:ascii="Helvetica" w:hAnsi="Helvetica" w:cs="Helvetica" w:hint="eastAsia"/>
          <w:color w:val="333333"/>
        </w:rPr>
        <w:t>）</w:t>
      </w:r>
    </w:p>
    <w:p w14:paraId="782239DE" w14:textId="19E6A2BF" w:rsidR="00DC668E" w:rsidRDefault="00DC668E"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最开始我们的模拟策略就是随机落子到游戏结束，输赢给予模拟开始的状态对应的结点以相应的价值，然后进行反向传播。结果发现这种策略是非常耗时的，其一就是每模拟一步，就要获取到当前棋盘中的可落子位置，而获取这个可落子位置的函数是一个</w:t>
      </w:r>
      <w:r>
        <w:rPr>
          <w:rStyle w:val="md-plain"/>
          <w:rFonts w:ascii="Helvetica" w:hAnsi="Helvetica" w:cs="Helvetica" w:hint="eastAsia"/>
          <w:color w:val="333333"/>
        </w:rPr>
        <w:t>n</w:t>
      </w:r>
      <w:proofErr w:type="gramStart"/>
      <w:r>
        <w:rPr>
          <w:rStyle w:val="md-plain"/>
          <w:rFonts w:ascii="Helvetica" w:hAnsi="Helvetica" w:cs="Helvetica" w:hint="eastAsia"/>
          <w:color w:val="333333"/>
        </w:rPr>
        <w:t>方复杂</w:t>
      </w:r>
      <w:proofErr w:type="gramEnd"/>
      <w:r>
        <w:rPr>
          <w:rStyle w:val="md-plain"/>
          <w:rFonts w:ascii="Helvetica" w:hAnsi="Helvetica" w:cs="Helvetica" w:hint="eastAsia"/>
          <w:color w:val="333333"/>
        </w:rPr>
        <w:t>度的函数，也就是说总体上这是个</w:t>
      </w:r>
      <w:r w:rsidR="002C116A">
        <w:rPr>
          <w:rStyle w:val="md-plain"/>
          <w:rFonts w:ascii="Helvetica" w:hAnsi="Helvetica" w:cs="Helvetica" w:hint="eastAsia"/>
          <w:color w:val="333333"/>
        </w:rPr>
        <w:t>复杂度为</w:t>
      </w:r>
      <w:r>
        <w:rPr>
          <w:rStyle w:val="md-plain"/>
          <w:rFonts w:ascii="Helvetica" w:hAnsi="Helvetica" w:cs="Helvetica" w:hint="eastAsia"/>
          <w:color w:val="333333"/>
        </w:rPr>
        <w:t>n</w:t>
      </w:r>
      <w:r>
        <w:rPr>
          <w:rStyle w:val="md-plain"/>
          <w:rFonts w:ascii="Helvetica" w:hAnsi="Helvetica" w:cs="Helvetica" w:hint="eastAsia"/>
          <w:color w:val="333333"/>
        </w:rPr>
        <w:t>的三次方的一个过程</w:t>
      </w:r>
      <w:r w:rsidR="002C116A">
        <w:rPr>
          <w:rStyle w:val="md-plain"/>
          <w:rFonts w:ascii="Helvetica" w:hAnsi="Helvetica" w:cs="Helvetica" w:hint="eastAsia"/>
          <w:color w:val="333333"/>
        </w:rPr>
        <w:t>。其二就是这种耗时的模拟在没有经过大量次数的模拟的情况下它是没有意义的，因为是随机落子，双方都是“傻瓜”，这样模拟完一把的价值不大，模拟的效率不够，况且还耗时。</w:t>
      </w:r>
    </w:p>
    <w:p w14:paraId="3FFE4AFC" w14:textId="74B313AF" w:rsidR="002C116A" w:rsidRDefault="002C116A"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针对这种情况，我们最开始想到的是直接用价值函数替代模拟过程，直接用价值函数评估出当前棋盘的价值，这种方式对于价值的函数的时间复杂度要求较高，但是好处是省去了大量的模拟时间，让模拟次数大大增加。但是缺点也很大，其一就是对价值函数的正确性的要求比较大，价值函数是否能够正确评估当前的棋面直接决定了模拟的正确性与效率，而好一点的价值评估函数通常又是费时的，价值评估函数在设计的社会需要衡量时间消耗与正确性这两方面，时间消耗太大，减少了模拟次数，或者正确性不好，模拟的效率不高，都会导致模拟的效率下降，得到的</w:t>
      </w:r>
      <w:proofErr w:type="gramStart"/>
      <w:r>
        <w:rPr>
          <w:rStyle w:val="md-plain"/>
          <w:rFonts w:ascii="Helvetica" w:hAnsi="Helvetica" w:cs="Helvetica" w:hint="eastAsia"/>
          <w:color w:val="333333"/>
        </w:rPr>
        <w:t>解不够</w:t>
      </w:r>
      <w:proofErr w:type="gramEnd"/>
      <w:r>
        <w:rPr>
          <w:rStyle w:val="md-plain"/>
          <w:rFonts w:ascii="Helvetica" w:hAnsi="Helvetica" w:cs="Helvetica" w:hint="eastAsia"/>
          <w:color w:val="333333"/>
        </w:rPr>
        <w:t>好</w:t>
      </w:r>
      <w:r w:rsidR="00AF7B14">
        <w:rPr>
          <w:rStyle w:val="md-plain"/>
          <w:rFonts w:ascii="Helvetica" w:hAnsi="Helvetica" w:cs="Helvetica" w:hint="eastAsia"/>
          <w:color w:val="333333"/>
        </w:rPr>
        <w:t>；</w:t>
      </w:r>
      <w:r w:rsidR="00DB1190">
        <w:rPr>
          <w:rStyle w:val="md-plain"/>
          <w:rFonts w:ascii="Helvetica" w:hAnsi="Helvetica" w:cs="Helvetica" w:hint="eastAsia"/>
          <w:color w:val="333333"/>
        </w:rPr>
        <w:t>另外一点就是，在游戏初期，棋面上没有什么子的时候，这个时候价值评估函数就失效了，导致游戏前期评估出来的价值不够准确，得到的</w:t>
      </w:r>
      <w:proofErr w:type="gramStart"/>
      <w:r w:rsidR="00DB1190">
        <w:rPr>
          <w:rStyle w:val="md-plain"/>
          <w:rFonts w:ascii="Helvetica" w:hAnsi="Helvetica" w:cs="Helvetica" w:hint="eastAsia"/>
          <w:color w:val="333333"/>
        </w:rPr>
        <w:t>解不够</w:t>
      </w:r>
      <w:proofErr w:type="gramEnd"/>
      <w:r w:rsidR="00DB1190">
        <w:rPr>
          <w:rStyle w:val="md-plain"/>
          <w:rFonts w:ascii="Helvetica" w:hAnsi="Helvetica" w:cs="Helvetica" w:hint="eastAsia"/>
          <w:color w:val="333333"/>
        </w:rPr>
        <w:t>好。</w:t>
      </w:r>
    </w:p>
    <w:p w14:paraId="5E816FF9" w14:textId="26B180E5" w:rsidR="00DB1190" w:rsidRDefault="00DB1190" w:rsidP="00DC668E">
      <w:pPr>
        <w:pStyle w:val="md-end-block"/>
        <w:spacing w:before="192" w:beforeAutospacing="0" w:after="192" w:afterAutospacing="0"/>
        <w:rPr>
          <w:rStyle w:val="md-plain"/>
          <w:rFonts w:ascii="Helvetica" w:hAnsi="Helvetica" w:cs="Helvetica"/>
          <w:color w:val="333333"/>
        </w:rPr>
      </w:pPr>
    </w:p>
    <w:p w14:paraId="02AA9814" w14:textId="3C506669" w:rsidR="00DB1190" w:rsidRDefault="00DB1190"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lastRenderedPageBreak/>
        <w:t>基于以上两点问题的思考，我们最终采取了折中的办法</w:t>
      </w:r>
      <w:r w:rsidR="00C879BD">
        <w:rPr>
          <w:rStyle w:val="md-plain"/>
          <w:rFonts w:ascii="Helvetica" w:hAnsi="Helvetica" w:cs="Helvetica" w:hint="eastAsia"/>
          <w:color w:val="333333"/>
        </w:rPr>
        <w:t>，我们先随机落子几步后再对棋盘进行价值评估，一方面解决了游戏前期的棋面上落子少，价值函数不能很好地评估棋面的问</w:t>
      </w:r>
      <w:r w:rsidR="000B49F5">
        <w:rPr>
          <w:rStyle w:val="md-plain"/>
          <w:rFonts w:ascii="Helvetica" w:hAnsi="Helvetica" w:cs="Helvetica" w:hint="eastAsia"/>
          <w:color w:val="333333"/>
        </w:rPr>
        <w:t>；</w:t>
      </w:r>
      <w:r w:rsidR="00C879BD">
        <w:rPr>
          <w:rStyle w:val="md-plain"/>
          <w:rFonts w:ascii="Helvetica" w:hAnsi="Helvetica" w:cs="Helvetica" w:hint="eastAsia"/>
          <w:color w:val="333333"/>
        </w:rPr>
        <w:t>另一方面又减少了随机落子，让模拟次数增加，然后模拟次数的增加，又能减少价值评估函数的</w:t>
      </w:r>
      <w:proofErr w:type="gramStart"/>
      <w:r w:rsidR="00C879BD">
        <w:rPr>
          <w:rStyle w:val="md-plain"/>
          <w:rFonts w:ascii="Helvetica" w:hAnsi="Helvetica" w:cs="Helvetica" w:hint="eastAsia"/>
          <w:color w:val="333333"/>
        </w:rPr>
        <w:t>不</w:t>
      </w:r>
      <w:proofErr w:type="gramEnd"/>
      <w:r w:rsidR="00C879BD">
        <w:rPr>
          <w:rStyle w:val="md-plain"/>
          <w:rFonts w:ascii="Helvetica" w:hAnsi="Helvetica" w:cs="Helvetica" w:hint="eastAsia"/>
          <w:color w:val="333333"/>
        </w:rPr>
        <w:t>准确性带来的影响</w:t>
      </w:r>
      <w:r w:rsidR="00C879BD">
        <w:rPr>
          <w:rStyle w:val="md-plain"/>
          <w:rFonts w:ascii="Helvetica" w:hAnsi="Helvetica" w:cs="Helvetica" w:hint="eastAsia"/>
          <w:color w:val="333333"/>
        </w:rPr>
        <w:t>(</w:t>
      </w:r>
      <w:r w:rsidR="00C879BD">
        <w:rPr>
          <w:rStyle w:val="md-plain"/>
          <w:rFonts w:ascii="Helvetica" w:hAnsi="Helvetica" w:cs="Helvetica" w:hint="eastAsia"/>
          <w:color w:val="333333"/>
        </w:rPr>
        <w:t>毕竟</w:t>
      </w:r>
      <w:r w:rsidR="00C879BD">
        <w:rPr>
          <w:rStyle w:val="md-plain"/>
          <w:rFonts w:ascii="Helvetica" w:hAnsi="Helvetica" w:cs="Helvetica" w:hint="eastAsia"/>
          <w:color w:val="333333"/>
        </w:rPr>
        <w:t>MCTS</w:t>
      </w:r>
      <w:r w:rsidR="00C879BD">
        <w:rPr>
          <w:rStyle w:val="md-plain"/>
          <w:rFonts w:ascii="Helvetica" w:hAnsi="Helvetica" w:cs="Helvetica" w:hint="eastAsia"/>
          <w:color w:val="333333"/>
        </w:rPr>
        <w:t>还是基于大量模拟来得到较优解的，只要模拟次数够，什么问题都能解决</w:t>
      </w:r>
      <w:r w:rsidR="00C879BD">
        <w:rPr>
          <w:rStyle w:val="md-plain"/>
          <w:rFonts w:ascii="Helvetica" w:hAnsi="Helvetica" w:cs="Helvetica" w:hint="eastAsia"/>
          <w:color w:val="333333"/>
        </w:rPr>
        <w:t>)</w:t>
      </w:r>
      <w:r w:rsidR="00C879BD">
        <w:rPr>
          <w:rStyle w:val="md-plain"/>
          <w:rFonts w:ascii="Helvetica" w:hAnsi="Helvetica" w:cs="Helvetica" w:hint="eastAsia"/>
          <w:color w:val="333333"/>
        </w:rPr>
        <w:t>。</w:t>
      </w:r>
    </w:p>
    <w:p w14:paraId="6886F980" w14:textId="1F0F4929" w:rsidR="00C879BD" w:rsidRDefault="00C879B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然后最后就是模拟层数与价值函数的设计</w:t>
      </w:r>
      <w:r w:rsidR="000B49F5">
        <w:rPr>
          <w:rStyle w:val="md-plain"/>
          <w:rFonts w:ascii="Helvetica" w:hAnsi="Helvetica" w:cs="Helvetica" w:hint="eastAsia"/>
          <w:color w:val="333333"/>
        </w:rPr>
        <w:t>。</w:t>
      </w:r>
    </w:p>
    <w:p w14:paraId="506C57A5" w14:textId="77777777" w:rsidR="000B49F5" w:rsidRDefault="000B49F5"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首先是模拟层数的设计：</w:t>
      </w:r>
    </w:p>
    <w:p w14:paraId="28767F04" w14:textId="51C0DFBD" w:rsidR="000B49F5" w:rsidRDefault="000B49F5"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模拟层数多了，会导致模拟时间消耗过大，降低模拟次数；模拟层数少了价值函数评估的正确性会降低。</w:t>
      </w:r>
    </w:p>
    <w:p w14:paraId="55AE7E37" w14:textId="33E9D15C" w:rsidR="00AF7B14" w:rsidRDefault="00AF7B14"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最开始我们设想的是动态的调整模拟层数，经过我们大量的观看对局，发现一般游戏对局在</w:t>
      </w:r>
      <w:r>
        <w:rPr>
          <w:rStyle w:val="md-plain"/>
          <w:rFonts w:ascii="Helvetica" w:hAnsi="Helvetica" w:cs="Helvetica" w:hint="eastAsia"/>
          <w:color w:val="333333"/>
        </w:rPr>
        <w:t>69-71</w:t>
      </w:r>
      <w:r>
        <w:rPr>
          <w:rStyle w:val="md-plain"/>
          <w:rFonts w:ascii="Helvetica" w:hAnsi="Helvetica" w:cs="Helvetica" w:hint="eastAsia"/>
          <w:color w:val="333333"/>
        </w:rPr>
        <w:t>回合结束的比较多，大部分棋局能在</w:t>
      </w:r>
      <w:r>
        <w:rPr>
          <w:rStyle w:val="md-plain"/>
          <w:rFonts w:ascii="Helvetica" w:hAnsi="Helvetica" w:cs="Helvetica" w:hint="eastAsia"/>
          <w:color w:val="333333"/>
        </w:rPr>
        <w:t>73</w:t>
      </w:r>
      <w:r>
        <w:rPr>
          <w:rStyle w:val="md-plain"/>
          <w:rFonts w:ascii="Helvetica" w:hAnsi="Helvetica" w:cs="Helvetica" w:hint="eastAsia"/>
          <w:color w:val="333333"/>
        </w:rPr>
        <w:t>回合结束，而我们固定模拟层数经过大量对比测试后（在</w:t>
      </w:r>
      <w:proofErr w:type="spellStart"/>
      <w:r>
        <w:rPr>
          <w:rStyle w:val="md-plain"/>
          <w:rFonts w:ascii="Helvetica" w:hAnsi="Helvetica" w:cs="Helvetica" w:hint="eastAsia"/>
          <w:color w:val="333333"/>
        </w:rPr>
        <w:t>botzone</w:t>
      </w:r>
      <w:proofErr w:type="spellEnd"/>
      <w:r>
        <w:rPr>
          <w:rStyle w:val="md-plain"/>
          <w:rFonts w:ascii="Helvetica" w:hAnsi="Helvetica" w:cs="Helvetica" w:hint="eastAsia"/>
          <w:color w:val="333333"/>
        </w:rPr>
        <w:t>上一把一把的下，每一组测试数据都至少测试了</w:t>
      </w:r>
      <w:r>
        <w:rPr>
          <w:rStyle w:val="md-plain"/>
          <w:rFonts w:ascii="Helvetica" w:hAnsi="Helvetica" w:cs="Helvetica" w:hint="eastAsia"/>
          <w:color w:val="333333"/>
        </w:rPr>
        <w:t>50</w:t>
      </w:r>
      <w:r>
        <w:rPr>
          <w:rStyle w:val="md-plain"/>
          <w:rFonts w:ascii="Helvetica" w:hAnsi="Helvetica" w:cs="Helvetica" w:hint="eastAsia"/>
          <w:color w:val="333333"/>
        </w:rPr>
        <w:t>把），发现固定模拟层数为</w:t>
      </w:r>
      <w:r>
        <w:rPr>
          <w:rStyle w:val="md-plain"/>
          <w:rFonts w:ascii="Helvetica" w:hAnsi="Helvetica" w:cs="Helvetica" w:hint="eastAsia"/>
          <w:color w:val="333333"/>
        </w:rPr>
        <w:t>6</w:t>
      </w:r>
      <w:r>
        <w:rPr>
          <w:rStyle w:val="md-plain"/>
          <w:rFonts w:ascii="Helvetica" w:hAnsi="Helvetica" w:cs="Helvetica" w:hint="eastAsia"/>
          <w:color w:val="333333"/>
        </w:rPr>
        <w:t>是最佳。又考虑到，后期棋盘上棋子够，不用过多随机落子，仅</w:t>
      </w:r>
      <w:proofErr w:type="gramStart"/>
      <w:r>
        <w:rPr>
          <w:rStyle w:val="md-plain"/>
          <w:rFonts w:ascii="Helvetica" w:hAnsi="Helvetica" w:cs="Helvetica" w:hint="eastAsia"/>
          <w:color w:val="333333"/>
        </w:rPr>
        <w:t>凭价值</w:t>
      </w:r>
      <w:proofErr w:type="gramEnd"/>
      <w:r>
        <w:rPr>
          <w:rStyle w:val="md-plain"/>
          <w:rFonts w:ascii="Helvetica" w:hAnsi="Helvetica" w:cs="Helvetica" w:hint="eastAsia"/>
          <w:color w:val="333333"/>
        </w:rPr>
        <w:t>函数就能较好地评估棋面。而前期棋盘上没什么子才需要多随机落子来评估。因此我们最开始设计模拟层数公式为</w:t>
      </w:r>
    </w:p>
    <w:p w14:paraId="3CD68037" w14:textId="2F54C6CE" w:rsidR="000B49F5" w:rsidRPr="00AF7B14" w:rsidRDefault="00AF7B14" w:rsidP="00DC668E">
      <w:pPr>
        <w:pStyle w:val="md-end-block"/>
        <w:spacing w:before="192" w:beforeAutospacing="0" w:after="192" w:afterAutospacing="0"/>
        <w:rPr>
          <w:rStyle w:val="md-plain"/>
          <w:rFonts w:ascii="Helvetica" w:hAnsi="Helvetica" w:cs="Helvetica" w:hint="eastAsia"/>
          <w:b/>
          <w:color w:val="333333"/>
          <w:sz w:val="28"/>
          <w:szCs w:val="28"/>
        </w:rPr>
      </w:pPr>
      <w:r w:rsidRPr="00AF7B14">
        <w:rPr>
          <w:rStyle w:val="md-plain"/>
          <w:rFonts w:ascii="Helvetica" w:hAnsi="Helvetica" w:cs="Helvetica" w:hint="eastAsia"/>
          <w:b/>
          <w:color w:val="333333"/>
          <w:sz w:val="28"/>
          <w:szCs w:val="28"/>
        </w:rPr>
        <w:t>模拟层数</w:t>
      </w:r>
      <w:r w:rsidRPr="00AF7B14">
        <w:rPr>
          <w:rStyle w:val="md-plain"/>
          <w:rFonts w:ascii="Helvetica" w:hAnsi="Helvetica" w:cs="Helvetica" w:hint="eastAsia"/>
          <w:b/>
          <w:color w:val="333333"/>
          <w:sz w:val="28"/>
          <w:szCs w:val="28"/>
        </w:rPr>
        <w:t xml:space="preserve"> =</w:t>
      </w:r>
      <w:r w:rsidRPr="00AF7B14">
        <w:rPr>
          <w:rStyle w:val="md-plain"/>
          <w:rFonts w:ascii="Helvetica" w:hAnsi="Helvetica" w:cs="Helvetica"/>
          <w:b/>
          <w:color w:val="333333"/>
          <w:sz w:val="28"/>
          <w:szCs w:val="28"/>
        </w:rPr>
        <w:t xml:space="preserve"> </w:t>
      </w:r>
      <w:r w:rsidRPr="00AF7B14">
        <w:rPr>
          <w:rStyle w:val="md-plain"/>
          <w:rFonts w:ascii="Helvetica" w:hAnsi="Helvetica" w:cs="Helvetica" w:hint="eastAsia"/>
          <w:b/>
          <w:color w:val="333333"/>
          <w:sz w:val="28"/>
          <w:szCs w:val="28"/>
        </w:rPr>
        <w:t>7</w:t>
      </w:r>
      <w:r w:rsidRPr="00AF7B14">
        <w:rPr>
          <w:rStyle w:val="md-plain"/>
          <w:rFonts w:ascii="Helvetica" w:hAnsi="Helvetica" w:cs="Helvetica"/>
          <w:b/>
          <w:color w:val="333333"/>
          <w:sz w:val="28"/>
          <w:szCs w:val="28"/>
        </w:rPr>
        <w:t xml:space="preserve"> </w:t>
      </w:r>
      <w:r w:rsidRPr="00AF7B14">
        <w:rPr>
          <w:rStyle w:val="md-plain"/>
          <w:rFonts w:ascii="Helvetica" w:hAnsi="Helvetica" w:cs="Helvetica" w:hint="eastAsia"/>
          <w:b/>
          <w:color w:val="333333"/>
          <w:sz w:val="28"/>
          <w:szCs w:val="28"/>
        </w:rPr>
        <w:t>-</w:t>
      </w:r>
      <w:r w:rsidRPr="00AF7B14">
        <w:rPr>
          <w:rStyle w:val="md-plain"/>
          <w:rFonts w:ascii="Helvetica" w:hAnsi="Helvetica" w:cs="Helvetica" w:hint="eastAsia"/>
          <w:b/>
          <w:color w:val="333333"/>
          <w:sz w:val="28"/>
          <w:szCs w:val="28"/>
        </w:rPr>
        <w:t>（回合数</w:t>
      </w:r>
      <w:r w:rsidRPr="00AF7B14">
        <w:rPr>
          <w:rStyle w:val="md-plain"/>
          <w:rFonts w:ascii="Helvetica" w:hAnsi="Helvetica" w:cs="Helvetica" w:hint="eastAsia"/>
          <w:b/>
          <w:color w:val="333333"/>
          <w:sz w:val="28"/>
          <w:szCs w:val="28"/>
        </w:rPr>
        <w:t xml:space="preserve"> %</w:t>
      </w:r>
      <w:r w:rsidRPr="00AF7B14">
        <w:rPr>
          <w:rStyle w:val="md-plain"/>
          <w:rFonts w:ascii="Helvetica" w:hAnsi="Helvetica" w:cs="Helvetica"/>
          <w:b/>
          <w:color w:val="333333"/>
          <w:sz w:val="28"/>
          <w:szCs w:val="28"/>
        </w:rPr>
        <w:t xml:space="preserve"> </w:t>
      </w:r>
      <w:r w:rsidRPr="00AF7B14">
        <w:rPr>
          <w:rStyle w:val="md-plain"/>
          <w:rFonts w:ascii="Helvetica" w:hAnsi="Helvetica" w:cs="Helvetica" w:hint="eastAsia"/>
          <w:b/>
          <w:color w:val="333333"/>
          <w:sz w:val="28"/>
          <w:szCs w:val="28"/>
        </w:rPr>
        <w:t>10</w:t>
      </w:r>
      <w:r w:rsidRPr="00AF7B14">
        <w:rPr>
          <w:rStyle w:val="md-plain"/>
          <w:rFonts w:ascii="Helvetica" w:hAnsi="Helvetica" w:cs="Helvetica" w:hint="eastAsia"/>
          <w:b/>
          <w:color w:val="333333"/>
          <w:sz w:val="28"/>
          <w:szCs w:val="28"/>
        </w:rPr>
        <w:t>）</w:t>
      </w:r>
    </w:p>
    <w:p w14:paraId="33E807F0" w14:textId="1FD03EC0" w:rsidR="000B49F5" w:rsidRDefault="00AF7B14"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但是经过测试，效果还是不如固定模拟层数为</w:t>
      </w:r>
      <w:r>
        <w:rPr>
          <w:rStyle w:val="md-plain"/>
          <w:rFonts w:ascii="Helvetica" w:hAnsi="Helvetica" w:cs="Helvetica" w:hint="eastAsia"/>
          <w:color w:val="333333"/>
        </w:rPr>
        <w:t>6</w:t>
      </w:r>
      <w:r>
        <w:rPr>
          <w:rStyle w:val="md-plain"/>
          <w:rFonts w:ascii="Helvetica" w:hAnsi="Helvetica" w:cs="Helvetica" w:hint="eastAsia"/>
          <w:color w:val="333333"/>
        </w:rPr>
        <w:t>好，于是更换策略为：</w:t>
      </w:r>
    </w:p>
    <w:p w14:paraId="23F919EC" w14:textId="0CF6AF48" w:rsidR="00AF7B14" w:rsidRPr="00AF7B14" w:rsidRDefault="00AF7B14" w:rsidP="00DC668E">
      <w:pPr>
        <w:pStyle w:val="md-end-block"/>
        <w:spacing w:before="192" w:beforeAutospacing="0" w:after="192" w:afterAutospacing="0"/>
        <w:rPr>
          <w:rStyle w:val="md-plain"/>
          <w:rFonts w:ascii="Helvetica" w:hAnsi="Helvetica" w:cs="Helvetica" w:hint="eastAsia"/>
          <w:b/>
          <w:color w:val="333333"/>
          <w:sz w:val="28"/>
          <w:szCs w:val="28"/>
        </w:rPr>
      </w:pPr>
      <w:r w:rsidRPr="00AF7B14">
        <w:rPr>
          <w:rStyle w:val="md-plain"/>
          <w:rFonts w:ascii="Helvetica" w:hAnsi="Helvetica" w:cs="Helvetica" w:hint="eastAsia"/>
          <w:b/>
          <w:color w:val="333333"/>
          <w:sz w:val="28"/>
          <w:szCs w:val="28"/>
        </w:rPr>
        <w:t>前</w:t>
      </w:r>
      <w:r w:rsidRPr="00AF7B14">
        <w:rPr>
          <w:rStyle w:val="md-plain"/>
          <w:rFonts w:ascii="Helvetica" w:hAnsi="Helvetica" w:cs="Helvetica" w:hint="eastAsia"/>
          <w:b/>
          <w:color w:val="333333"/>
          <w:sz w:val="28"/>
          <w:szCs w:val="28"/>
        </w:rPr>
        <w:t>30</w:t>
      </w:r>
      <w:r w:rsidRPr="00AF7B14">
        <w:rPr>
          <w:rStyle w:val="md-plain"/>
          <w:rFonts w:ascii="Helvetica" w:hAnsi="Helvetica" w:cs="Helvetica" w:hint="eastAsia"/>
          <w:b/>
          <w:color w:val="333333"/>
          <w:sz w:val="28"/>
          <w:szCs w:val="28"/>
        </w:rPr>
        <w:t>回合模拟层数为</w:t>
      </w:r>
      <w:r w:rsidRPr="00AF7B14">
        <w:rPr>
          <w:rStyle w:val="md-plain"/>
          <w:rFonts w:ascii="Helvetica" w:hAnsi="Helvetica" w:cs="Helvetica" w:hint="eastAsia"/>
          <w:b/>
          <w:color w:val="333333"/>
          <w:sz w:val="28"/>
          <w:szCs w:val="28"/>
        </w:rPr>
        <w:t>6</w:t>
      </w:r>
      <w:r w:rsidRPr="00AF7B14">
        <w:rPr>
          <w:rStyle w:val="md-plain"/>
          <w:rFonts w:ascii="Helvetica" w:hAnsi="Helvetica" w:cs="Helvetica" w:hint="eastAsia"/>
          <w:b/>
          <w:color w:val="333333"/>
          <w:sz w:val="28"/>
          <w:szCs w:val="28"/>
        </w:rPr>
        <w:t>，</w:t>
      </w:r>
      <w:r w:rsidRPr="00AF7B14">
        <w:rPr>
          <w:rStyle w:val="md-plain"/>
          <w:rFonts w:ascii="Helvetica" w:hAnsi="Helvetica" w:cs="Helvetica" w:hint="eastAsia"/>
          <w:b/>
          <w:color w:val="333333"/>
          <w:sz w:val="28"/>
          <w:szCs w:val="28"/>
        </w:rPr>
        <w:t>30</w:t>
      </w:r>
      <w:r w:rsidRPr="00AF7B14">
        <w:rPr>
          <w:rStyle w:val="md-plain"/>
          <w:rFonts w:ascii="Helvetica" w:hAnsi="Helvetica" w:cs="Helvetica" w:hint="eastAsia"/>
          <w:b/>
          <w:color w:val="333333"/>
          <w:sz w:val="28"/>
          <w:szCs w:val="28"/>
        </w:rPr>
        <w:t>回合以后模拟层数为</w:t>
      </w:r>
      <w:r w:rsidRPr="00AF7B14">
        <w:rPr>
          <w:rStyle w:val="md-plain"/>
          <w:rFonts w:ascii="Helvetica" w:hAnsi="Helvetica" w:cs="Helvetica" w:hint="eastAsia"/>
          <w:b/>
          <w:color w:val="333333"/>
          <w:sz w:val="28"/>
          <w:szCs w:val="28"/>
        </w:rPr>
        <w:t>3</w:t>
      </w:r>
    </w:p>
    <w:p w14:paraId="7F0C0E09" w14:textId="57DCF075" w:rsidR="000B49F5" w:rsidRDefault="00AF7B14"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效果依旧不好，</w:t>
      </w:r>
      <w:r w:rsidR="00C70792">
        <w:rPr>
          <w:rStyle w:val="md-plain"/>
          <w:rFonts w:ascii="Helvetica" w:hAnsi="Helvetica" w:cs="Helvetica" w:hint="eastAsia"/>
          <w:color w:val="333333"/>
        </w:rPr>
        <w:t>最终就确定固定模拟层数为</w:t>
      </w:r>
      <w:r w:rsidR="00C70792">
        <w:rPr>
          <w:rStyle w:val="md-plain"/>
          <w:rFonts w:ascii="Helvetica" w:hAnsi="Helvetica" w:cs="Helvetica" w:hint="eastAsia"/>
          <w:color w:val="333333"/>
        </w:rPr>
        <w:t>6</w:t>
      </w:r>
      <w:r w:rsidR="00C70792">
        <w:rPr>
          <w:rStyle w:val="md-plain"/>
          <w:rFonts w:ascii="Helvetica" w:hAnsi="Helvetica" w:cs="Helvetica" w:hint="eastAsia"/>
          <w:color w:val="333333"/>
        </w:rPr>
        <w:t>然后进行价值评估</w:t>
      </w:r>
    </w:p>
    <w:p w14:paraId="5201A839" w14:textId="249F65E1" w:rsidR="00C70792" w:rsidRDefault="00C70792" w:rsidP="00DC668E">
      <w:pPr>
        <w:pStyle w:val="md-end-block"/>
        <w:spacing w:before="192" w:beforeAutospacing="0" w:after="192" w:afterAutospacing="0"/>
        <w:rPr>
          <w:rStyle w:val="md-plain"/>
          <w:rFonts w:ascii="Helvetica" w:hAnsi="Helvetica" w:cs="Helvetica"/>
          <w:color w:val="333333"/>
        </w:rPr>
      </w:pPr>
    </w:p>
    <w:p w14:paraId="1214340B" w14:textId="134D4E78" w:rsidR="00C70792" w:rsidRDefault="00C70792"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价值评估函数的设计：</w:t>
      </w:r>
    </w:p>
    <w:p w14:paraId="17C7FD48" w14:textId="6E4C62A9" w:rsidR="00C70792" w:rsidRDefault="00C70792" w:rsidP="00DC668E">
      <w:pPr>
        <w:pStyle w:val="md-end-block"/>
        <w:spacing w:before="192" w:beforeAutospacing="0" w:after="192" w:afterAutospacing="0"/>
        <w:rPr>
          <w:rStyle w:val="md-plain"/>
          <w:rFonts w:ascii="Helvetica" w:hAnsi="Helvetica" w:cs="Helvetica"/>
          <w:color w:val="333333"/>
        </w:rPr>
      </w:pPr>
    </w:p>
    <w:p w14:paraId="0371CD62" w14:textId="3FE0CFF0" w:rsidR="00C70792" w:rsidRDefault="00C70792" w:rsidP="00DC668E">
      <w:pPr>
        <w:pStyle w:val="md-end-block"/>
        <w:spacing w:before="192" w:beforeAutospacing="0" w:after="192" w:afterAutospacing="0"/>
        <w:rPr>
          <w:rStyle w:val="md-plain"/>
          <w:rFonts w:ascii="Helvetica" w:hAnsi="Helvetica" w:cs="Helvetica"/>
          <w:color w:val="333333"/>
        </w:rPr>
      </w:pPr>
    </w:p>
    <w:p w14:paraId="2E9611E4" w14:textId="4E391A4A" w:rsidR="00C70792" w:rsidRDefault="00C70792" w:rsidP="00DC668E">
      <w:pPr>
        <w:pStyle w:val="md-end-block"/>
        <w:spacing w:before="192" w:beforeAutospacing="0" w:after="192" w:afterAutospacing="0"/>
        <w:rPr>
          <w:rStyle w:val="md-plain"/>
          <w:rFonts w:ascii="Helvetica" w:hAnsi="Helvetica" w:cs="Helvetica"/>
          <w:color w:val="333333"/>
        </w:rPr>
      </w:pPr>
    </w:p>
    <w:p w14:paraId="7FB26724" w14:textId="3F6BA0AC" w:rsidR="00C70792" w:rsidRDefault="00C70792" w:rsidP="00C70792">
      <w:pPr>
        <w:pStyle w:val="md-end-block"/>
        <w:numPr>
          <w:ilvl w:val="0"/>
          <w:numId w:val="7"/>
        </w:numPr>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扩展策略的优化（</w:t>
      </w:r>
      <w:r>
        <w:rPr>
          <w:rStyle w:val="md-plain"/>
          <w:rFonts w:ascii="Helvetica" w:hAnsi="Helvetica" w:cs="Helvetica" w:hint="eastAsia"/>
          <w:color w:val="333333"/>
        </w:rPr>
        <w:t>expansion</w:t>
      </w:r>
      <w:r>
        <w:rPr>
          <w:rStyle w:val="md-plain"/>
          <w:rFonts w:ascii="Helvetica" w:hAnsi="Helvetica" w:cs="Helvetica" w:hint="eastAsia"/>
          <w:color w:val="333333"/>
        </w:rPr>
        <w:t>）</w:t>
      </w:r>
    </w:p>
    <w:p w14:paraId="27DFB793" w14:textId="09BDEC87" w:rsidR="000B49F5" w:rsidRDefault="00C70792" w:rsidP="00DC668E">
      <w:pPr>
        <w:pStyle w:val="md-end-block"/>
        <w:spacing w:before="192" w:beforeAutospacing="0" w:after="192" w:afterAutospacing="0"/>
        <w:rPr>
          <w:rStyle w:val="md-plain"/>
          <w:rFonts w:ascii="Helvetica" w:hAnsi="Helvetica" w:cs="Helvetica" w:hint="eastAsia"/>
          <w:color w:val="333333"/>
        </w:rPr>
      </w:pPr>
      <w:r>
        <w:rPr>
          <w:rStyle w:val="md-plain"/>
          <w:rFonts w:ascii="Helvetica" w:hAnsi="Helvetica" w:cs="Helvetica" w:hint="eastAsia"/>
          <w:color w:val="333333"/>
        </w:rPr>
        <w:t>最开始按论文中描述的，每选取一个叶节点，就将其一个子结点扩展到蒙特卡洛树中，但我们后面发现，其实每次求解过程中，根节点的下一层结点一定是全在树中的，下两</w:t>
      </w:r>
      <w:bookmarkStart w:id="4" w:name="_GoBack"/>
      <w:bookmarkEnd w:id="4"/>
      <w:r>
        <w:rPr>
          <w:rStyle w:val="md-plain"/>
          <w:rFonts w:ascii="Helvetica" w:hAnsi="Helvetica" w:cs="Helvetica" w:hint="eastAsia"/>
          <w:color w:val="333333"/>
        </w:rPr>
        <w:t>层结点就不一定，所以我们决定一开始就将根节点的下一层结点全部加入到树中，然后进行模拟与反向传播。然后其余的结点就按原策略加入到树中。最终经实验证明，这种策略能够提高百分之</w:t>
      </w:r>
      <w:proofErr w:type="gramStart"/>
      <w:r>
        <w:rPr>
          <w:rStyle w:val="md-plain"/>
          <w:rFonts w:ascii="Helvetica" w:hAnsi="Helvetica" w:cs="Helvetica" w:hint="eastAsia"/>
          <w:color w:val="333333"/>
        </w:rPr>
        <w:t>10</w:t>
      </w:r>
      <w:proofErr w:type="gramEnd"/>
      <w:r>
        <w:rPr>
          <w:rStyle w:val="md-plain"/>
          <w:rFonts w:ascii="Helvetica" w:hAnsi="Helvetica" w:cs="Helvetica" w:hint="eastAsia"/>
          <w:color w:val="333333"/>
        </w:rPr>
        <w:t>的模拟次数，在</w:t>
      </w:r>
      <w:r w:rsidR="00A37351">
        <w:rPr>
          <w:rStyle w:val="md-plain"/>
          <w:rFonts w:ascii="Helvetica" w:hAnsi="Helvetica" w:cs="Helvetica" w:hint="eastAsia"/>
          <w:color w:val="333333"/>
        </w:rPr>
        <w:t>游戏后期甚至提高了一倍的模拟次数（因为游戏后期模拟一次的时间很短，添加完一层后就没多少结点能添加了，时间</w:t>
      </w:r>
      <w:r w:rsidR="00436893">
        <w:rPr>
          <w:rStyle w:val="md-plain"/>
          <w:rFonts w:ascii="Helvetica" w:hAnsi="Helvetica" w:cs="Helvetica" w:hint="eastAsia"/>
          <w:color w:val="333333"/>
        </w:rPr>
        <w:t>大部分</w:t>
      </w:r>
      <w:r w:rsidR="00A37351">
        <w:rPr>
          <w:rStyle w:val="md-plain"/>
          <w:rFonts w:ascii="Helvetica" w:hAnsi="Helvetica" w:cs="Helvetica" w:hint="eastAsia"/>
          <w:color w:val="333333"/>
        </w:rPr>
        <w:t>用在模拟上了）</w:t>
      </w:r>
    </w:p>
    <w:p w14:paraId="2082E667" w14:textId="58CDCA25" w:rsidR="000B49F5" w:rsidRDefault="000B49F5" w:rsidP="00DC668E">
      <w:pPr>
        <w:pStyle w:val="md-end-block"/>
        <w:spacing w:before="192" w:beforeAutospacing="0" w:after="192" w:afterAutospacing="0"/>
        <w:rPr>
          <w:rStyle w:val="md-plain"/>
          <w:rFonts w:ascii="Helvetica" w:hAnsi="Helvetica" w:cs="Helvetica"/>
          <w:color w:val="333333"/>
        </w:rPr>
      </w:pPr>
    </w:p>
    <w:p w14:paraId="69D0C747" w14:textId="32DD2E36" w:rsidR="000B49F5" w:rsidRDefault="005509FE" w:rsidP="005509FE">
      <w:pPr>
        <w:pStyle w:val="md-end-block"/>
        <w:numPr>
          <w:ilvl w:val="0"/>
          <w:numId w:val="7"/>
        </w:numPr>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UCB</w:t>
      </w:r>
      <w:r>
        <w:rPr>
          <w:rStyle w:val="md-plain"/>
          <w:rFonts w:ascii="Helvetica" w:hAnsi="Helvetica" w:cs="Helvetica" w:hint="eastAsia"/>
          <w:color w:val="333333"/>
        </w:rPr>
        <w:t>公式中的常数</w:t>
      </w:r>
      <w:r>
        <w:rPr>
          <w:rStyle w:val="md-plain"/>
          <w:rFonts w:ascii="Helvetica" w:hAnsi="Helvetica" w:cs="Helvetica" w:hint="eastAsia"/>
          <w:color w:val="333333"/>
        </w:rPr>
        <w:t>C</w:t>
      </w:r>
      <w:r>
        <w:rPr>
          <w:rStyle w:val="md-plain"/>
          <w:rFonts w:ascii="Helvetica" w:hAnsi="Helvetica" w:cs="Helvetica" w:hint="eastAsia"/>
          <w:color w:val="333333"/>
        </w:rPr>
        <w:t>的优化</w:t>
      </w:r>
    </w:p>
    <w:p w14:paraId="1232686F" w14:textId="7B3CB89E" w:rsidR="005509FE" w:rsidRDefault="005509FE" w:rsidP="005509FE">
      <w:pPr>
        <w:pStyle w:val="md-end-block"/>
        <w:spacing w:before="192" w:beforeAutospacing="0" w:after="192" w:afterAutospacing="0"/>
        <w:rPr>
          <w:rStyle w:val="md-plain"/>
          <w:rFonts w:ascii="Helvetica" w:hAnsi="Helvetica" w:cs="Helvetica" w:hint="eastAsia"/>
          <w:color w:val="333333"/>
        </w:rPr>
      </w:pPr>
      <w:r>
        <w:rPr>
          <w:rStyle w:val="md-plain"/>
          <w:rFonts w:ascii="Helvetica" w:hAnsi="Helvetica" w:cs="Helvetica" w:hint="eastAsia"/>
          <w:color w:val="333333"/>
        </w:rPr>
        <w:t>因为</w:t>
      </w:r>
      <w:r>
        <w:rPr>
          <w:rStyle w:val="md-plain"/>
          <w:rFonts w:ascii="Helvetica" w:hAnsi="Helvetica" w:cs="Helvetica" w:hint="eastAsia"/>
          <w:color w:val="333333"/>
        </w:rPr>
        <w:t>C</w:t>
      </w:r>
      <w:r>
        <w:rPr>
          <w:rStyle w:val="md-plain"/>
          <w:rFonts w:ascii="Helvetica" w:hAnsi="Helvetica" w:cs="Helvetica" w:hint="eastAsia"/>
          <w:color w:val="333333"/>
        </w:rPr>
        <w:t>值决定的是探索比，</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值越大，模拟就越倾向于未模拟过或者说模拟次数较少的结点；</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值越小，模拟就越倾向于价值大</w:t>
      </w:r>
      <w:r w:rsidR="00436893">
        <w:rPr>
          <w:rStyle w:val="md-plain"/>
          <w:rFonts w:ascii="Helvetica" w:hAnsi="Helvetica" w:cs="Helvetica" w:hint="eastAsia"/>
          <w:color w:val="333333"/>
        </w:rPr>
        <w:t>/</w:t>
      </w:r>
      <w:r w:rsidR="00436893">
        <w:rPr>
          <w:rStyle w:val="md-plain"/>
          <w:rFonts w:ascii="Helvetica" w:hAnsi="Helvetica" w:cs="Helvetica" w:hint="eastAsia"/>
          <w:color w:val="333333"/>
        </w:rPr>
        <w:t>胜率高的结点。所以对于</w:t>
      </w:r>
      <w:r w:rsidR="00436893">
        <w:rPr>
          <w:rStyle w:val="md-plain"/>
          <w:rFonts w:ascii="Helvetica" w:hAnsi="Helvetica" w:cs="Helvetica" w:hint="eastAsia"/>
          <w:color w:val="333333"/>
        </w:rPr>
        <w:t>MCTS</w:t>
      </w:r>
      <w:r w:rsidR="00436893">
        <w:rPr>
          <w:rStyle w:val="md-plain"/>
          <w:rFonts w:ascii="Helvetica" w:hAnsi="Helvetica" w:cs="Helvetica" w:hint="eastAsia"/>
          <w:color w:val="333333"/>
        </w:rPr>
        <w:t>中要的要一个好的较优解，</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值是很重要的，而且不同游戏的最优</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值应该是不同的，于是我们经过大量测试（将</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值从</w:t>
      </w:r>
      <w:r w:rsidR="00436893">
        <w:rPr>
          <w:rStyle w:val="md-plain"/>
          <w:rFonts w:ascii="Helvetica" w:hAnsi="Helvetica" w:cs="Helvetica" w:hint="eastAsia"/>
          <w:color w:val="333333"/>
        </w:rPr>
        <w:t>1.0</w:t>
      </w:r>
      <w:r w:rsidR="00436893">
        <w:rPr>
          <w:rStyle w:val="md-plain"/>
          <w:rFonts w:ascii="Helvetica" w:hAnsi="Helvetica" w:cs="Helvetica" w:hint="eastAsia"/>
          <w:color w:val="333333"/>
        </w:rPr>
        <w:t>到</w:t>
      </w:r>
      <w:r w:rsidR="00436893">
        <w:rPr>
          <w:rStyle w:val="md-plain"/>
          <w:rFonts w:ascii="Helvetica" w:hAnsi="Helvetica" w:cs="Helvetica" w:hint="eastAsia"/>
          <w:color w:val="333333"/>
        </w:rPr>
        <w:t>2.0</w:t>
      </w:r>
      <w:r w:rsidR="00436893">
        <w:rPr>
          <w:rStyle w:val="md-plain"/>
          <w:rFonts w:ascii="Helvetica" w:hAnsi="Helvetica" w:cs="Helvetica" w:hint="eastAsia"/>
          <w:color w:val="333333"/>
        </w:rPr>
        <w:t>，步长</w:t>
      </w:r>
      <w:r w:rsidR="00436893">
        <w:rPr>
          <w:rStyle w:val="md-plain"/>
          <w:rFonts w:ascii="Helvetica" w:hAnsi="Helvetica" w:cs="Helvetica" w:hint="eastAsia"/>
          <w:color w:val="333333"/>
        </w:rPr>
        <w:t>0.1</w:t>
      </w:r>
      <w:r w:rsidR="00436893">
        <w:rPr>
          <w:rStyle w:val="md-plain"/>
          <w:rFonts w:ascii="Helvetica" w:hAnsi="Helvetica" w:cs="Helvetica" w:hint="eastAsia"/>
          <w:color w:val="333333"/>
        </w:rPr>
        <w:t>分为</w:t>
      </w:r>
      <w:r w:rsidR="00436893">
        <w:rPr>
          <w:rStyle w:val="md-plain"/>
          <w:rFonts w:ascii="Helvetica" w:hAnsi="Helvetica" w:cs="Helvetica" w:hint="eastAsia"/>
          <w:color w:val="333333"/>
        </w:rPr>
        <w:t>12</w:t>
      </w:r>
      <w:r w:rsidR="00436893">
        <w:rPr>
          <w:rStyle w:val="md-plain"/>
          <w:rFonts w:ascii="Helvetica" w:hAnsi="Helvetica" w:cs="Helvetica" w:hint="eastAsia"/>
          <w:color w:val="333333"/>
        </w:rPr>
        <w:t>个小数，经过大量测试比较，最后得到最优的</w:t>
      </w:r>
      <w:r w:rsidR="00436893">
        <w:rPr>
          <w:rStyle w:val="md-plain"/>
          <w:rFonts w:ascii="Helvetica" w:hAnsi="Helvetica" w:cs="Helvetica" w:hint="eastAsia"/>
          <w:color w:val="333333"/>
        </w:rPr>
        <w:t>C</w:t>
      </w:r>
      <w:r w:rsidR="00436893">
        <w:rPr>
          <w:rStyle w:val="md-plain"/>
          <w:rFonts w:ascii="Helvetica" w:hAnsi="Helvetica" w:cs="Helvetica" w:hint="eastAsia"/>
          <w:color w:val="333333"/>
        </w:rPr>
        <w:t>值为</w:t>
      </w:r>
      <w:r w:rsidR="00436893">
        <w:rPr>
          <w:rStyle w:val="md-plain"/>
          <w:rFonts w:ascii="Helvetica" w:hAnsi="Helvetica" w:cs="Helvetica" w:hint="eastAsia"/>
          <w:color w:val="333333"/>
        </w:rPr>
        <w:t>1.</w:t>
      </w:r>
      <w:r w:rsidR="00436893">
        <w:rPr>
          <w:rStyle w:val="md-plain"/>
          <w:rFonts w:ascii="Helvetica" w:hAnsi="Helvetica" w:cs="Helvetica"/>
          <w:color w:val="333333"/>
        </w:rPr>
        <w:t>5</w:t>
      </w:r>
      <w:r w:rsidR="00436893">
        <w:rPr>
          <w:rStyle w:val="md-plain"/>
          <w:rFonts w:ascii="Helvetica" w:hAnsi="Helvetica" w:cs="Helvetica" w:hint="eastAsia"/>
          <w:color w:val="333333"/>
        </w:rPr>
        <w:t>，而不是论文中的根号</w:t>
      </w:r>
      <w:r w:rsidR="00436893">
        <w:rPr>
          <w:rStyle w:val="md-plain"/>
          <w:rFonts w:ascii="Helvetica" w:hAnsi="Helvetica" w:cs="Helvetica" w:hint="eastAsia"/>
          <w:color w:val="333333"/>
        </w:rPr>
        <w:t>2</w:t>
      </w:r>
      <w:r w:rsidR="00436893">
        <w:rPr>
          <w:rStyle w:val="md-plain"/>
          <w:rFonts w:ascii="Helvetica" w:hAnsi="Helvetica" w:cs="Helvetica" w:hint="eastAsia"/>
          <w:color w:val="333333"/>
        </w:rPr>
        <w:t>（</w:t>
      </w:r>
      <w:r w:rsidR="00436893">
        <w:rPr>
          <w:rStyle w:val="md-plain"/>
          <w:rFonts w:ascii="Helvetica" w:hAnsi="Helvetica" w:cs="Helvetica" w:hint="eastAsia"/>
          <w:color w:val="333333"/>
        </w:rPr>
        <w:t>1.4</w:t>
      </w:r>
      <w:r w:rsidR="00436893">
        <w:rPr>
          <w:rStyle w:val="md-plain"/>
          <w:rFonts w:ascii="Helvetica" w:hAnsi="Helvetica" w:cs="Helvetica" w:hint="eastAsia"/>
          <w:color w:val="333333"/>
        </w:rPr>
        <w:t>）</w:t>
      </w:r>
      <w:r w:rsidR="00436893">
        <w:rPr>
          <w:rStyle w:val="md-plain"/>
          <w:rFonts w:ascii="Helvetica" w:hAnsi="Helvetica" w:cs="Helvetica"/>
          <w:color w:val="333333"/>
        </w:rPr>
        <w:br/>
      </w:r>
    </w:p>
    <w:p w14:paraId="24992C68" w14:textId="60613E8F" w:rsidR="000B49F5" w:rsidRDefault="00436893" w:rsidP="00DC668E">
      <w:pPr>
        <w:pStyle w:val="md-end-block"/>
        <w:spacing w:before="192" w:beforeAutospacing="0" w:after="192" w:afterAutospacing="0"/>
        <w:rPr>
          <w:rStyle w:val="md-plain"/>
          <w:rFonts w:ascii="Helvetica" w:hAnsi="Helvetica" w:cs="Helvetica" w:hint="eastAsia"/>
          <w:color w:val="333333"/>
        </w:rPr>
      </w:pPr>
      <w:r>
        <w:rPr>
          <w:rStyle w:val="md-plain"/>
          <w:rFonts w:ascii="Helvetica" w:hAnsi="Helvetica" w:cs="Helvetica"/>
          <w:color w:val="333333"/>
        </w:rPr>
        <w:tab/>
      </w:r>
      <w:r>
        <w:rPr>
          <w:rStyle w:val="md-plain"/>
          <w:rFonts w:ascii="Helvetica" w:hAnsi="Helvetica" w:cs="Helvetica" w:hint="eastAsia"/>
          <w:color w:val="333333"/>
        </w:rPr>
        <w:t>4.</w:t>
      </w:r>
      <w:r>
        <w:rPr>
          <w:rStyle w:val="md-plain"/>
          <w:rFonts w:ascii="Helvetica" w:hAnsi="Helvetica" w:cs="Helvetica" w:hint="eastAsia"/>
          <w:color w:val="333333"/>
        </w:rPr>
        <w:t>数据结构的空间换时间策略</w:t>
      </w:r>
    </w:p>
    <w:p w14:paraId="1D6575E8" w14:textId="77777777" w:rsidR="004042CD" w:rsidRDefault="004042CD" w:rsidP="00DC668E">
      <w:pPr>
        <w:pStyle w:val="md-end-block"/>
        <w:spacing w:before="192" w:beforeAutospacing="0" w:after="192" w:afterAutospacing="0"/>
        <w:rPr>
          <w:rStyle w:val="md-plain"/>
          <w:rFonts w:ascii="Helvetica" w:hAnsi="Helvetica" w:cs="Helvetica"/>
          <w:color w:val="333333"/>
        </w:rPr>
      </w:pPr>
    </w:p>
    <w:p w14:paraId="50F4F87A" w14:textId="01B91E67" w:rsidR="000B49F5" w:rsidRDefault="004042C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4.1</w:t>
      </w:r>
      <w:r w:rsidR="00436893">
        <w:rPr>
          <w:rStyle w:val="md-plain"/>
          <w:rFonts w:ascii="Helvetica" w:hAnsi="Helvetica" w:cs="Helvetica" w:hint="eastAsia"/>
          <w:color w:val="333333"/>
        </w:rPr>
        <w:t>在选取下一个要扩展的结点的过程中，要重复判断一个结点是否为最终状态</w:t>
      </w:r>
      <w:r w:rsidR="00436893">
        <w:rPr>
          <w:rStyle w:val="md-plain"/>
          <w:rFonts w:ascii="Helvetica" w:hAnsi="Helvetica" w:cs="Helvetica" w:hint="eastAsia"/>
          <w:color w:val="333333"/>
        </w:rPr>
        <w:t>(</w:t>
      </w:r>
      <w:proofErr w:type="spellStart"/>
      <w:r w:rsidR="00436893">
        <w:rPr>
          <w:rStyle w:val="md-plain"/>
          <w:rFonts w:ascii="Helvetica" w:hAnsi="Helvetica" w:cs="Helvetica"/>
          <w:color w:val="333333"/>
        </w:rPr>
        <w:t>is_terminal</w:t>
      </w:r>
      <w:proofErr w:type="spellEnd"/>
      <w:r w:rsidR="00436893">
        <w:rPr>
          <w:rStyle w:val="md-plain"/>
          <w:rFonts w:ascii="Helvetica" w:hAnsi="Helvetica" w:cs="Helvetica"/>
          <w:color w:val="333333"/>
        </w:rPr>
        <w:t>)</w:t>
      </w:r>
      <w:r w:rsidR="00436893">
        <w:rPr>
          <w:rStyle w:val="md-plain"/>
          <w:rFonts w:ascii="Helvetica" w:hAnsi="Helvetica" w:cs="Helvetica" w:hint="eastAsia"/>
          <w:color w:val="333333"/>
        </w:rPr>
        <w:t>，一个结点是否是最终状态是不变的，于是将</w:t>
      </w:r>
      <w:proofErr w:type="spellStart"/>
      <w:r w:rsidR="00436893">
        <w:rPr>
          <w:rStyle w:val="md-plain"/>
          <w:rFonts w:ascii="Helvetica" w:hAnsi="Helvetica" w:cs="Helvetica"/>
          <w:color w:val="333333"/>
        </w:rPr>
        <w:t>is_terminal</w:t>
      </w:r>
      <w:proofErr w:type="spellEnd"/>
      <w:r w:rsidR="00436893">
        <w:rPr>
          <w:rStyle w:val="md-plain"/>
          <w:rFonts w:ascii="Helvetica" w:hAnsi="Helvetica" w:cs="Helvetica" w:hint="eastAsia"/>
          <w:color w:val="333333"/>
        </w:rPr>
        <w:t>封装到结点的数据结构中，初值为</w:t>
      </w:r>
      <w:r w:rsidR="00436893">
        <w:rPr>
          <w:rStyle w:val="md-plain"/>
          <w:rFonts w:ascii="Helvetica" w:hAnsi="Helvetica" w:cs="Helvetica" w:hint="eastAsia"/>
          <w:color w:val="333333"/>
        </w:rPr>
        <w:t>-1</w:t>
      </w:r>
      <w:r w:rsidR="00436893">
        <w:rPr>
          <w:rStyle w:val="md-plain"/>
          <w:rFonts w:ascii="Helvetica" w:hAnsi="Helvetica" w:cs="Helvetica" w:hint="eastAsia"/>
          <w:color w:val="333333"/>
        </w:rPr>
        <w:t>表示未计算过是否是最终状态，</w:t>
      </w:r>
      <w:r w:rsidR="00436893">
        <w:rPr>
          <w:rStyle w:val="md-plain"/>
          <w:rFonts w:ascii="Helvetica" w:hAnsi="Helvetica" w:cs="Helvetica" w:hint="eastAsia"/>
          <w:color w:val="333333"/>
        </w:rPr>
        <w:t>0</w:t>
      </w:r>
      <w:r w:rsidR="00436893">
        <w:rPr>
          <w:rStyle w:val="md-plain"/>
          <w:rFonts w:ascii="Helvetica" w:hAnsi="Helvetica" w:cs="Helvetica" w:hint="eastAsia"/>
          <w:color w:val="333333"/>
        </w:rPr>
        <w:t>表示不是最终状态，</w:t>
      </w:r>
      <w:r w:rsidR="00436893">
        <w:rPr>
          <w:rStyle w:val="md-plain"/>
          <w:rFonts w:ascii="Helvetica" w:hAnsi="Helvetica" w:cs="Helvetica" w:hint="eastAsia"/>
          <w:color w:val="333333"/>
        </w:rPr>
        <w:t>1</w:t>
      </w:r>
      <w:r w:rsidR="00436893">
        <w:rPr>
          <w:rStyle w:val="md-plain"/>
          <w:rFonts w:ascii="Helvetica" w:hAnsi="Helvetica" w:cs="Helvetica" w:hint="eastAsia"/>
          <w:color w:val="333333"/>
        </w:rPr>
        <w:t>表示是最终状态</w:t>
      </w:r>
      <w:r>
        <w:rPr>
          <w:rStyle w:val="md-plain"/>
          <w:rFonts w:ascii="Helvetica" w:hAnsi="Helvetica" w:cs="Helvetica" w:hint="eastAsia"/>
          <w:color w:val="333333"/>
        </w:rPr>
        <w:t>。计算过一个点是否为最终状态后就将其值保存到</w:t>
      </w:r>
      <w:proofErr w:type="spellStart"/>
      <w:r>
        <w:rPr>
          <w:rStyle w:val="md-plain"/>
          <w:rFonts w:ascii="Helvetica" w:hAnsi="Helvetica" w:cs="Helvetica" w:hint="eastAsia"/>
          <w:color w:val="333333"/>
        </w:rPr>
        <w:t>is</w:t>
      </w:r>
      <w:r>
        <w:rPr>
          <w:rStyle w:val="md-plain"/>
          <w:rFonts w:ascii="Helvetica" w:hAnsi="Helvetica" w:cs="Helvetica"/>
          <w:color w:val="333333"/>
        </w:rPr>
        <w:t>_terminal</w:t>
      </w:r>
      <w:proofErr w:type="spellEnd"/>
      <w:r>
        <w:rPr>
          <w:rStyle w:val="md-plain"/>
          <w:rFonts w:ascii="Helvetica" w:hAnsi="Helvetica" w:cs="Helvetica" w:hint="eastAsia"/>
          <w:color w:val="333333"/>
        </w:rPr>
        <w:t>属性中，后面再访问直接访问该属性即可，于是函数设计就是：</w:t>
      </w:r>
    </w:p>
    <w:p w14:paraId="461368BE" w14:textId="0A569F48" w:rsidR="004042CD" w:rsidRDefault="004042CD" w:rsidP="00DC668E">
      <w:pPr>
        <w:pStyle w:val="md-end-block"/>
        <w:spacing w:before="192" w:beforeAutospacing="0" w:after="192" w:afterAutospacing="0"/>
        <w:rPr>
          <w:rStyle w:val="md-plain"/>
          <w:rFonts w:ascii="Helvetica" w:hAnsi="Helvetica" w:cs="Helvetica" w:hint="eastAsia"/>
          <w:color w:val="333333"/>
        </w:rPr>
      </w:pPr>
      <w:r>
        <w:rPr>
          <w:noProof/>
        </w:rPr>
        <w:drawing>
          <wp:inline distT="0" distB="0" distL="0" distR="0" wp14:anchorId="38293F95" wp14:editId="4B7779CA">
            <wp:extent cx="5274310" cy="4244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44340"/>
                    </a:xfrm>
                    <a:prstGeom prst="rect">
                      <a:avLst/>
                    </a:prstGeom>
                  </pic:spPr>
                </pic:pic>
              </a:graphicData>
            </a:graphic>
          </wp:inline>
        </w:drawing>
      </w:r>
    </w:p>
    <w:p w14:paraId="0B88FE48" w14:textId="218FBE50" w:rsidR="000B49F5" w:rsidRDefault="000B49F5" w:rsidP="00DC668E">
      <w:pPr>
        <w:pStyle w:val="md-end-block"/>
        <w:spacing w:before="192" w:beforeAutospacing="0" w:after="192" w:afterAutospacing="0"/>
        <w:rPr>
          <w:rStyle w:val="md-plain"/>
          <w:rFonts w:ascii="Helvetica" w:hAnsi="Helvetica" w:cs="Helvetica"/>
          <w:color w:val="333333"/>
        </w:rPr>
      </w:pPr>
    </w:p>
    <w:p w14:paraId="3EF6A4A1" w14:textId="7C7CFEDE" w:rsidR="004042CD" w:rsidRDefault="004042C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lastRenderedPageBreak/>
        <w:t>4.2</w:t>
      </w:r>
      <w:r>
        <w:rPr>
          <w:rStyle w:val="md-plain"/>
          <w:rFonts w:ascii="Helvetica" w:hAnsi="Helvetica" w:cs="Helvetica" w:hint="eastAsia"/>
          <w:color w:val="333333"/>
        </w:rPr>
        <w:t>在选取结点进行扩展的时候，随机选取能够进行扩展的</w:t>
      </w:r>
      <w:proofErr w:type="gramStart"/>
      <w:r>
        <w:rPr>
          <w:rStyle w:val="md-plain"/>
          <w:rFonts w:ascii="Helvetica" w:hAnsi="Helvetica" w:cs="Helvetica" w:hint="eastAsia"/>
          <w:color w:val="333333"/>
        </w:rPr>
        <w:t>一</w:t>
      </w:r>
      <w:proofErr w:type="gramEnd"/>
      <w:r>
        <w:rPr>
          <w:rStyle w:val="md-plain"/>
          <w:rFonts w:ascii="Helvetica" w:hAnsi="Helvetica" w:cs="Helvetica" w:hint="eastAsia"/>
          <w:color w:val="333333"/>
        </w:rPr>
        <w:t>个子结点加入树总，即每次都要计算这个点的哪些子节点能够加入到树中，然后随机选取一个。因为每次只加入</w:t>
      </w:r>
      <w:proofErr w:type="gramStart"/>
      <w:r>
        <w:rPr>
          <w:rStyle w:val="md-plain"/>
          <w:rFonts w:ascii="Helvetica" w:hAnsi="Helvetica" w:cs="Helvetica" w:hint="eastAsia"/>
          <w:color w:val="333333"/>
        </w:rPr>
        <w:t>一</w:t>
      </w:r>
      <w:proofErr w:type="gramEnd"/>
      <w:r>
        <w:rPr>
          <w:rStyle w:val="md-plain"/>
          <w:rFonts w:ascii="Helvetica" w:hAnsi="Helvetica" w:cs="Helvetica" w:hint="eastAsia"/>
          <w:color w:val="333333"/>
        </w:rPr>
        <w:t>个子节点进入树中，其余的子节点后续可能也会加入树中，也会计算</w:t>
      </w:r>
      <w:r>
        <w:rPr>
          <w:rStyle w:val="md-plain"/>
          <w:rFonts w:ascii="Helvetica" w:hAnsi="Helvetica" w:cs="Helvetica" w:hint="eastAsia"/>
          <w:color w:val="333333"/>
        </w:rPr>
        <w:t>这个点的哪些子节点能够加入到树中</w:t>
      </w:r>
      <w:r>
        <w:rPr>
          <w:rStyle w:val="md-plain"/>
          <w:rFonts w:ascii="Helvetica" w:hAnsi="Helvetica" w:cs="Helvetica" w:hint="eastAsia"/>
          <w:color w:val="333333"/>
        </w:rPr>
        <w:t>。</w:t>
      </w:r>
    </w:p>
    <w:p w14:paraId="624A841B" w14:textId="1EC6F2FC" w:rsidR="004042CD" w:rsidRDefault="004042C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基于这个问题，我们将</w:t>
      </w:r>
    </w:p>
    <w:p w14:paraId="51647AB9" w14:textId="4660D6CF" w:rsidR="004042CD" w:rsidRDefault="004042CD" w:rsidP="00DC668E">
      <w:pPr>
        <w:pStyle w:val="md-end-block"/>
        <w:spacing w:before="192" w:beforeAutospacing="0" w:after="192" w:afterAutospacing="0"/>
        <w:rPr>
          <w:rStyle w:val="md-plain"/>
          <w:rFonts w:ascii="Helvetica" w:hAnsi="Helvetica" w:cs="Helvetica" w:hint="eastAsia"/>
          <w:color w:val="333333"/>
        </w:rPr>
      </w:pPr>
      <w:r>
        <w:rPr>
          <w:noProof/>
        </w:rPr>
        <w:drawing>
          <wp:inline distT="0" distB="0" distL="0" distR="0" wp14:anchorId="0C1DAD87" wp14:editId="6996BDDA">
            <wp:extent cx="4180952" cy="3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952" cy="352381"/>
                    </a:xfrm>
                    <a:prstGeom prst="rect">
                      <a:avLst/>
                    </a:prstGeom>
                  </pic:spPr>
                </pic:pic>
              </a:graphicData>
            </a:graphic>
          </wp:inline>
        </w:drawing>
      </w:r>
    </w:p>
    <w:p w14:paraId="3B2E5F5E" w14:textId="56A355FA" w:rsidR="000B49F5" w:rsidRDefault="004042C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封装到结点中，每次扩展时即为其计算可扩展的子结点表，需要扩展的时候就从表中随机选一个扩展，然后每扩展了</w:t>
      </w:r>
      <w:proofErr w:type="gramStart"/>
      <w:r>
        <w:rPr>
          <w:rStyle w:val="md-plain"/>
          <w:rFonts w:ascii="Helvetica" w:hAnsi="Helvetica" w:cs="Helvetica" w:hint="eastAsia"/>
          <w:color w:val="333333"/>
        </w:rPr>
        <w:t>一</w:t>
      </w:r>
      <w:proofErr w:type="gramEnd"/>
      <w:r>
        <w:rPr>
          <w:rStyle w:val="md-plain"/>
          <w:rFonts w:ascii="Helvetica" w:hAnsi="Helvetica" w:cs="Helvetica" w:hint="eastAsia"/>
          <w:color w:val="333333"/>
        </w:rPr>
        <w:t>个子节点，就从对应的表中删去。</w:t>
      </w:r>
    </w:p>
    <w:p w14:paraId="76275305" w14:textId="60949A11" w:rsidR="004042CD" w:rsidRDefault="004042CD" w:rsidP="00DC668E">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然后这里还有一个优化点，就是什么时候为结点计算可扩展的子节点表，我们发现，我们在扩展一个结点后，需要对结点进行模拟，而模拟的第一步随机落子，就会计算这个结点的下一个可落子点，即可扩展的子结点表，于是直接将可扩展的子节点表的初始化放入模拟中</w:t>
      </w:r>
    </w:p>
    <w:p w14:paraId="3FE764E7" w14:textId="05301067" w:rsidR="004042CD" w:rsidRPr="004042CD" w:rsidRDefault="004042CD" w:rsidP="00DC668E">
      <w:pPr>
        <w:pStyle w:val="md-end-block"/>
        <w:spacing w:before="192" w:beforeAutospacing="0" w:after="192" w:afterAutospacing="0"/>
        <w:rPr>
          <w:rStyle w:val="md-plain"/>
          <w:rFonts w:ascii="Helvetica" w:hAnsi="Helvetica" w:cs="Helvetica" w:hint="eastAsia"/>
          <w:color w:val="333333"/>
        </w:rPr>
      </w:pPr>
      <w:r>
        <w:rPr>
          <w:noProof/>
        </w:rPr>
        <w:drawing>
          <wp:inline distT="0" distB="0" distL="0" distR="0" wp14:anchorId="1FF1FD89" wp14:editId="01ED350E">
            <wp:extent cx="5274310" cy="3463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3925"/>
                    </a:xfrm>
                    <a:prstGeom prst="rect">
                      <a:avLst/>
                    </a:prstGeom>
                  </pic:spPr>
                </pic:pic>
              </a:graphicData>
            </a:graphic>
          </wp:inline>
        </w:drawing>
      </w:r>
    </w:p>
    <w:p w14:paraId="08DE7BA1" w14:textId="5A39782C" w:rsidR="000B49F5" w:rsidRDefault="000B49F5" w:rsidP="00DC668E">
      <w:pPr>
        <w:pStyle w:val="md-end-block"/>
        <w:spacing w:before="192" w:beforeAutospacing="0" w:after="192" w:afterAutospacing="0"/>
        <w:rPr>
          <w:rStyle w:val="md-plain"/>
          <w:rFonts w:ascii="Helvetica" w:hAnsi="Helvetica" w:cs="Helvetica"/>
          <w:color w:val="333333"/>
        </w:rPr>
      </w:pPr>
    </w:p>
    <w:p w14:paraId="69C42206" w14:textId="245A2B8E" w:rsidR="000B49F5" w:rsidRDefault="000B49F5" w:rsidP="00DC668E">
      <w:pPr>
        <w:pStyle w:val="md-end-block"/>
        <w:spacing w:before="192" w:beforeAutospacing="0" w:after="192" w:afterAutospacing="0"/>
        <w:rPr>
          <w:rStyle w:val="md-plain"/>
          <w:rFonts w:ascii="Helvetica" w:hAnsi="Helvetica" w:cs="Helvetica"/>
          <w:color w:val="333333"/>
        </w:rPr>
      </w:pPr>
    </w:p>
    <w:p w14:paraId="3245A53A" w14:textId="38EE02A2" w:rsidR="000B49F5" w:rsidRDefault="007513F8" w:rsidP="007513F8">
      <w:pPr>
        <w:pStyle w:val="md-end-block"/>
        <w:spacing w:before="192" w:beforeAutospacing="0" w:after="192" w:afterAutospacing="0"/>
        <w:ind w:firstLine="420"/>
        <w:rPr>
          <w:rStyle w:val="md-plain"/>
          <w:rFonts w:ascii="Helvetica" w:hAnsi="Helvetica" w:cs="Helvetica" w:hint="eastAsia"/>
          <w:color w:val="333333"/>
        </w:rPr>
      </w:pPr>
      <w:r>
        <w:rPr>
          <w:rStyle w:val="md-plain"/>
          <w:rFonts w:ascii="Helvetica" w:hAnsi="Helvetica" w:cs="Helvetica" w:hint="eastAsia"/>
          <w:color w:val="333333"/>
        </w:rPr>
        <w:t>5.</w:t>
      </w:r>
      <w:r w:rsidR="00A37351">
        <w:rPr>
          <w:rStyle w:val="md-plain"/>
          <w:rFonts w:ascii="Helvetica" w:hAnsi="Helvetica" w:cs="Helvetica" w:hint="eastAsia"/>
          <w:color w:val="333333"/>
        </w:rPr>
        <w:t>其他优化：所有结点加入</w:t>
      </w:r>
      <w:r>
        <w:rPr>
          <w:rStyle w:val="md-plain"/>
          <w:rFonts w:ascii="Helvetica" w:hAnsi="Helvetica" w:cs="Helvetica" w:hint="eastAsia"/>
          <w:color w:val="333333"/>
        </w:rPr>
        <w:t>树</w:t>
      </w:r>
      <w:r w:rsidR="00A37351">
        <w:rPr>
          <w:rStyle w:val="md-plain"/>
          <w:rFonts w:ascii="Helvetica" w:hAnsi="Helvetica" w:cs="Helvetica" w:hint="eastAsia"/>
          <w:color w:val="333333"/>
        </w:rPr>
        <w:t>中后，不断对根节点的下一层子结点进行模拟</w:t>
      </w:r>
    </w:p>
    <w:p w14:paraId="5CEF548F" w14:textId="5BF23782" w:rsidR="00DC668E" w:rsidRPr="00DC668E" w:rsidRDefault="007513F8" w:rsidP="007513F8">
      <w:pPr>
        <w:pStyle w:val="md-end-block"/>
        <w:spacing w:before="192" w:beforeAutospacing="0" w:after="192" w:afterAutospacing="0"/>
        <w:rPr>
          <w:rStyle w:val="md-plain"/>
          <w:rFonts w:ascii="Helvetica" w:hAnsi="Helvetica" w:cs="Helvetica" w:hint="eastAsia"/>
          <w:color w:val="333333"/>
        </w:rPr>
      </w:pPr>
      <w:r>
        <w:rPr>
          <w:rStyle w:val="md-plain"/>
          <w:rFonts w:ascii="Helvetica" w:hAnsi="Helvetica" w:cs="Helvetica" w:hint="eastAsia"/>
          <w:color w:val="333333"/>
        </w:rPr>
        <w:t>以上就是我们组的</w:t>
      </w:r>
      <w:proofErr w:type="gramStart"/>
      <w:r>
        <w:rPr>
          <w:rStyle w:val="md-plain"/>
          <w:rFonts w:ascii="Helvetica" w:hAnsi="Helvetica" w:cs="Helvetica" w:hint="eastAsia"/>
          <w:color w:val="333333"/>
        </w:rPr>
        <w:t>不</w:t>
      </w:r>
      <w:proofErr w:type="gramEnd"/>
      <w:r>
        <w:rPr>
          <w:rStyle w:val="md-plain"/>
          <w:rFonts w:ascii="Helvetica" w:hAnsi="Helvetica" w:cs="Helvetica" w:hint="eastAsia"/>
          <w:color w:val="333333"/>
        </w:rPr>
        <w:t>围棋</w:t>
      </w:r>
      <w:r>
        <w:rPr>
          <w:rStyle w:val="md-plain"/>
          <w:rFonts w:ascii="Helvetica" w:hAnsi="Helvetica" w:cs="Helvetica" w:hint="eastAsia"/>
          <w:color w:val="333333"/>
        </w:rPr>
        <w:t>MCTS</w:t>
      </w:r>
      <w:r>
        <w:rPr>
          <w:rStyle w:val="md-plain"/>
          <w:rFonts w:ascii="Helvetica" w:hAnsi="Helvetica" w:cs="Helvetica" w:hint="eastAsia"/>
          <w:color w:val="333333"/>
        </w:rPr>
        <w:t>算法的全部优化过程以及实现</w:t>
      </w:r>
    </w:p>
    <w:sectPr w:rsidR="00DC668E" w:rsidRPr="00DC668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2F4BA" w14:textId="77777777" w:rsidR="006773A9" w:rsidRDefault="006773A9">
      <w:r>
        <w:separator/>
      </w:r>
    </w:p>
  </w:endnote>
  <w:endnote w:type="continuationSeparator" w:id="0">
    <w:p w14:paraId="0C73FEB5" w14:textId="77777777" w:rsidR="006773A9" w:rsidRDefault="0067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315A" w14:textId="77777777" w:rsidR="00436893" w:rsidRDefault="0043689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p w14:paraId="62902F99" w14:textId="77777777" w:rsidR="00436893" w:rsidRDefault="0043689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DB11" w14:textId="77777777" w:rsidR="006773A9" w:rsidRDefault="006773A9">
      <w:r>
        <w:separator/>
      </w:r>
    </w:p>
  </w:footnote>
  <w:footnote w:type="continuationSeparator" w:id="0">
    <w:p w14:paraId="19ADFF75" w14:textId="77777777" w:rsidR="006773A9" w:rsidRDefault="00677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E2AD" w14:textId="7CD64A22" w:rsidR="00436893" w:rsidRDefault="00436893">
    <w:pPr>
      <w:pStyle w:val="a5"/>
    </w:pPr>
    <w:r>
      <w:rPr>
        <w:rFonts w:hint="eastAsia"/>
      </w:rPr>
      <w:t>数据结构课程设计</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8C8"/>
    <w:multiLevelType w:val="hybridMultilevel"/>
    <w:tmpl w:val="C71CFE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3305A1"/>
    <w:multiLevelType w:val="multilevel"/>
    <w:tmpl w:val="203305A1"/>
    <w:lvl w:ilvl="0">
      <w:start w:val="1"/>
      <w:numFmt w:val="decimal"/>
      <w:pStyle w:val="1"/>
      <w:lvlText w:val="%1"/>
      <w:lvlJc w:val="left"/>
      <w:pPr>
        <w:ind w:left="432" w:hanging="432"/>
      </w:pPr>
    </w:lvl>
    <w:lvl w:ilvl="1">
      <w:start w:val="1"/>
      <w:numFmt w:val="decimal"/>
      <w:pStyle w:val="2"/>
      <w:lvlText w:val="%1.%2"/>
      <w:lvlJc w:val="left"/>
      <w:pPr>
        <w:ind w:left="576"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2" w15:restartNumberingAfterBreak="0">
    <w:nsid w:val="26E566EB"/>
    <w:multiLevelType w:val="multilevel"/>
    <w:tmpl w:val="26E566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356E083D"/>
    <w:multiLevelType w:val="hybridMultilevel"/>
    <w:tmpl w:val="3C1C9284"/>
    <w:lvl w:ilvl="0" w:tplc="52DE69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1"/>
  </w:num>
  <w:num w:numId="4">
    <w:abstractNumId w:val="0"/>
  </w:num>
  <w:num w:numId="5">
    <w:abstractNumId w:val="1"/>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AE"/>
    <w:rsid w:val="00011CCF"/>
    <w:rsid w:val="00014B11"/>
    <w:rsid w:val="00016499"/>
    <w:rsid w:val="00082A19"/>
    <w:rsid w:val="000B440D"/>
    <w:rsid w:val="000B49F5"/>
    <w:rsid w:val="000D7E59"/>
    <w:rsid w:val="001320BC"/>
    <w:rsid w:val="00136E38"/>
    <w:rsid w:val="001560B6"/>
    <w:rsid w:val="0017065B"/>
    <w:rsid w:val="00184620"/>
    <w:rsid w:val="00186C55"/>
    <w:rsid w:val="001A50E4"/>
    <w:rsid w:val="00212D3E"/>
    <w:rsid w:val="00251173"/>
    <w:rsid w:val="002A24BE"/>
    <w:rsid w:val="002C116A"/>
    <w:rsid w:val="002C1308"/>
    <w:rsid w:val="002C3491"/>
    <w:rsid w:val="002C497F"/>
    <w:rsid w:val="002D3B16"/>
    <w:rsid w:val="002D3B9A"/>
    <w:rsid w:val="002D79D9"/>
    <w:rsid w:val="003039F3"/>
    <w:rsid w:val="00316583"/>
    <w:rsid w:val="003238B8"/>
    <w:rsid w:val="00333F2D"/>
    <w:rsid w:val="00360CEE"/>
    <w:rsid w:val="00370B53"/>
    <w:rsid w:val="00382CAE"/>
    <w:rsid w:val="003C231A"/>
    <w:rsid w:val="003D372B"/>
    <w:rsid w:val="003D7729"/>
    <w:rsid w:val="004042CD"/>
    <w:rsid w:val="00405E2A"/>
    <w:rsid w:val="00406B7E"/>
    <w:rsid w:val="00436893"/>
    <w:rsid w:val="0044708F"/>
    <w:rsid w:val="00457362"/>
    <w:rsid w:val="00476F13"/>
    <w:rsid w:val="004B6CE6"/>
    <w:rsid w:val="004D5297"/>
    <w:rsid w:val="004E0675"/>
    <w:rsid w:val="004E351F"/>
    <w:rsid w:val="004F3202"/>
    <w:rsid w:val="005426FE"/>
    <w:rsid w:val="005509FE"/>
    <w:rsid w:val="00550B14"/>
    <w:rsid w:val="00561219"/>
    <w:rsid w:val="005A14B8"/>
    <w:rsid w:val="005B5E4A"/>
    <w:rsid w:val="005C3327"/>
    <w:rsid w:val="005E6308"/>
    <w:rsid w:val="006747D0"/>
    <w:rsid w:val="006773A9"/>
    <w:rsid w:val="006D6105"/>
    <w:rsid w:val="006F7FAE"/>
    <w:rsid w:val="0072567A"/>
    <w:rsid w:val="007513F8"/>
    <w:rsid w:val="00784BE2"/>
    <w:rsid w:val="007855E1"/>
    <w:rsid w:val="00792876"/>
    <w:rsid w:val="007A5732"/>
    <w:rsid w:val="007E1F6D"/>
    <w:rsid w:val="007E41E6"/>
    <w:rsid w:val="007F290A"/>
    <w:rsid w:val="007F543D"/>
    <w:rsid w:val="00833217"/>
    <w:rsid w:val="00836E70"/>
    <w:rsid w:val="00844FED"/>
    <w:rsid w:val="008A7C32"/>
    <w:rsid w:val="008B2868"/>
    <w:rsid w:val="008D0C71"/>
    <w:rsid w:val="008E326B"/>
    <w:rsid w:val="008E7AB6"/>
    <w:rsid w:val="00920242"/>
    <w:rsid w:val="00922D0A"/>
    <w:rsid w:val="00925C04"/>
    <w:rsid w:val="00942A07"/>
    <w:rsid w:val="00975744"/>
    <w:rsid w:val="00985EA7"/>
    <w:rsid w:val="009A410C"/>
    <w:rsid w:val="009B5014"/>
    <w:rsid w:val="009F04EC"/>
    <w:rsid w:val="00A22D89"/>
    <w:rsid w:val="00A37351"/>
    <w:rsid w:val="00A423C4"/>
    <w:rsid w:val="00A46804"/>
    <w:rsid w:val="00A5627C"/>
    <w:rsid w:val="00A768A2"/>
    <w:rsid w:val="00AB0D0C"/>
    <w:rsid w:val="00AF7B14"/>
    <w:rsid w:val="00B2584C"/>
    <w:rsid w:val="00B27F22"/>
    <w:rsid w:val="00B37F3A"/>
    <w:rsid w:val="00B83A04"/>
    <w:rsid w:val="00B90EB5"/>
    <w:rsid w:val="00B94A7F"/>
    <w:rsid w:val="00BC01B3"/>
    <w:rsid w:val="00BD362B"/>
    <w:rsid w:val="00BD38A5"/>
    <w:rsid w:val="00BD7BDA"/>
    <w:rsid w:val="00BE6A9C"/>
    <w:rsid w:val="00C45257"/>
    <w:rsid w:val="00C45EA6"/>
    <w:rsid w:val="00C5765E"/>
    <w:rsid w:val="00C604D0"/>
    <w:rsid w:val="00C70792"/>
    <w:rsid w:val="00C77954"/>
    <w:rsid w:val="00C82913"/>
    <w:rsid w:val="00C879BD"/>
    <w:rsid w:val="00CB7993"/>
    <w:rsid w:val="00CE3101"/>
    <w:rsid w:val="00CE6834"/>
    <w:rsid w:val="00D03F0B"/>
    <w:rsid w:val="00D526BF"/>
    <w:rsid w:val="00D57461"/>
    <w:rsid w:val="00D730FF"/>
    <w:rsid w:val="00D8337D"/>
    <w:rsid w:val="00D91A2F"/>
    <w:rsid w:val="00DA11A3"/>
    <w:rsid w:val="00DA77E9"/>
    <w:rsid w:val="00DB1190"/>
    <w:rsid w:val="00DC668E"/>
    <w:rsid w:val="00DC6F2B"/>
    <w:rsid w:val="00DD49D3"/>
    <w:rsid w:val="00E02C10"/>
    <w:rsid w:val="00E17038"/>
    <w:rsid w:val="00E209DA"/>
    <w:rsid w:val="00E5645C"/>
    <w:rsid w:val="00E61C0B"/>
    <w:rsid w:val="00E73139"/>
    <w:rsid w:val="00E870B2"/>
    <w:rsid w:val="00EA4A4B"/>
    <w:rsid w:val="00EA7F8B"/>
    <w:rsid w:val="00EC6A23"/>
    <w:rsid w:val="00EE0091"/>
    <w:rsid w:val="00EE62D7"/>
    <w:rsid w:val="00F102DD"/>
    <w:rsid w:val="00F51FC3"/>
    <w:rsid w:val="00F5676C"/>
    <w:rsid w:val="00F75B8B"/>
    <w:rsid w:val="00F77529"/>
    <w:rsid w:val="00F94925"/>
    <w:rsid w:val="00FB7439"/>
    <w:rsid w:val="3CE120F1"/>
    <w:rsid w:val="6987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F14E2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libri Light" w:eastAsia="宋体" w:hAnsi="Calibri Light"/>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Calibri Light" w:eastAsia="宋体" w:hAnsi="Calibri Light"/>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Calibri Light" w:eastAsia="宋体" w:hAnsi="Calibri Light"/>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Calibri Light" w:eastAsia="宋体" w:hAnsi="Calibri Light"/>
      <w:sz w:val="24"/>
      <w:szCs w:val="24"/>
    </w:rPr>
  </w:style>
  <w:style w:type="character" w:customStyle="1" w:styleId="90">
    <w:name w:val="标题 9 字符"/>
    <w:basedOn w:val="a0"/>
    <w:link w:val="9"/>
    <w:uiPriority w:val="9"/>
    <w:semiHidden/>
    <w:rPr>
      <w:rFonts w:ascii="Calibri Light" w:eastAsia="宋体" w:hAnsi="Calibri Light"/>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8">
    <w:name w:val="Hyperlink"/>
    <w:basedOn w:val="a0"/>
    <w:uiPriority w:val="99"/>
    <w:unhideWhenUsed/>
    <w:rsid w:val="002D79D9"/>
    <w:rPr>
      <w:color w:val="0000FF" w:themeColor="hyperlink"/>
      <w:u w:val="single"/>
    </w:rPr>
  </w:style>
  <w:style w:type="paragraph" w:styleId="a9">
    <w:name w:val="List Paragraph"/>
    <w:basedOn w:val="a"/>
    <w:uiPriority w:val="99"/>
    <w:rsid w:val="00561219"/>
    <w:pPr>
      <w:ind w:firstLineChars="200" w:firstLine="420"/>
    </w:pPr>
  </w:style>
  <w:style w:type="paragraph" w:customStyle="1" w:styleId="md-end-block">
    <w:name w:val="md-end-block"/>
    <w:basedOn w:val="a"/>
    <w:rsid w:val="003D372B"/>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3D372B"/>
  </w:style>
  <w:style w:type="character" w:styleId="aa">
    <w:name w:val="Unresolved Mention"/>
    <w:basedOn w:val="a0"/>
    <w:rsid w:val="007E41E6"/>
    <w:rPr>
      <w:color w:val="605E5C"/>
      <w:shd w:val="clear" w:color="auto" w:fill="E1DFDD"/>
    </w:rPr>
  </w:style>
  <w:style w:type="character" w:customStyle="1" w:styleId="md-softbreak">
    <w:name w:val="md-softbreak"/>
    <w:basedOn w:val="a0"/>
    <w:rsid w:val="007E41E6"/>
  </w:style>
  <w:style w:type="character" w:customStyle="1" w:styleId="md-tab">
    <w:name w:val="md-tab"/>
    <w:basedOn w:val="a0"/>
    <w:rsid w:val="007E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4549">
      <w:bodyDiv w:val="1"/>
      <w:marLeft w:val="0"/>
      <w:marRight w:val="0"/>
      <w:marTop w:val="0"/>
      <w:marBottom w:val="0"/>
      <w:divBdr>
        <w:top w:val="none" w:sz="0" w:space="0" w:color="auto"/>
        <w:left w:val="none" w:sz="0" w:space="0" w:color="auto"/>
        <w:bottom w:val="none" w:sz="0" w:space="0" w:color="auto"/>
        <w:right w:val="none" w:sz="0" w:space="0" w:color="auto"/>
      </w:divBdr>
    </w:div>
    <w:div w:id="936983654">
      <w:bodyDiv w:val="1"/>
      <w:marLeft w:val="0"/>
      <w:marRight w:val="0"/>
      <w:marTop w:val="0"/>
      <w:marBottom w:val="0"/>
      <w:divBdr>
        <w:top w:val="none" w:sz="0" w:space="0" w:color="auto"/>
        <w:left w:val="none" w:sz="0" w:space="0" w:color="auto"/>
        <w:bottom w:val="none" w:sz="0" w:space="0" w:color="auto"/>
        <w:right w:val="none" w:sz="0" w:space="0" w:color="auto"/>
      </w:divBdr>
    </w:div>
    <w:div w:id="1965042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1456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creator>data</dc:creator>
  <cp:lastModifiedBy>Administrator</cp:lastModifiedBy>
  <cp:revision>11</cp:revision>
  <dcterms:created xsi:type="dcterms:W3CDTF">2022-04-17T13:18:00Z</dcterms:created>
  <dcterms:modified xsi:type="dcterms:W3CDTF">2022-04-20T08:17:00Z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