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E5" w:rsidRPr="007355E5" w:rsidRDefault="007355E5">
      <w:pPr>
        <w:rPr>
          <w:rFonts w:ascii="楷体" w:eastAsia="楷体" w:hAnsi="楷体"/>
          <w:b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r w:rsidRPr="007355E5">
        <w:rPr>
          <w:rFonts w:ascii="楷体" w:eastAsia="楷体" w:hAnsi="楷体" w:hint="eastAsia"/>
          <w:b/>
          <w:sz w:val="32"/>
          <w:szCs w:val="32"/>
        </w:rPr>
        <w:t>数字时钟器</w:t>
      </w:r>
    </w:p>
    <w:p w:rsidR="00777D4B" w:rsidRDefault="007355E5">
      <w:r>
        <w:rPr>
          <w:rFonts w:hint="eastAsia"/>
          <w:b/>
        </w:rPr>
        <w:t>一、</w:t>
      </w:r>
      <w:r w:rsidR="00EC6590" w:rsidRPr="007355E5">
        <w:rPr>
          <w:rFonts w:hint="eastAsia"/>
          <w:b/>
        </w:rPr>
        <w:t>实现功能</w:t>
      </w:r>
      <w:r w:rsidR="00EC6590">
        <w:rPr>
          <w:rFonts w:hint="eastAsia"/>
        </w:rPr>
        <w:t>：</w:t>
      </w:r>
    </w:p>
    <w:p w:rsidR="00EC6590" w:rsidRDefault="00EC6590" w:rsidP="00EC6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实现基本的时钟样式</w:t>
      </w:r>
    </w:p>
    <w:p w:rsidR="00EC6590" w:rsidRDefault="00EC6590" w:rsidP="00EC6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实现时间日期的文本显示</w:t>
      </w:r>
    </w:p>
    <w:p w:rsidR="00EC6590" w:rsidRDefault="00EC6590" w:rsidP="00EC6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7355E5">
        <w:rPr>
          <w:rFonts w:hint="eastAsia"/>
        </w:rPr>
        <w:t>仿真</w:t>
      </w:r>
      <w:r>
        <w:rPr>
          <w:rFonts w:hint="eastAsia"/>
        </w:rPr>
        <w:t>秒针走动时候的音效</w:t>
      </w:r>
    </w:p>
    <w:p w:rsidR="00696848" w:rsidRDefault="00696848" w:rsidP="00EC6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支持设置时间，点击时钟</w:t>
      </w:r>
      <w:bookmarkStart w:id="0" w:name="_GoBack"/>
      <w:bookmarkEnd w:id="0"/>
      <w:r>
        <w:rPr>
          <w:rFonts w:hint="eastAsia"/>
        </w:rPr>
        <w:t>中间设置时间，点击边缘恢复系统时间。</w:t>
      </w:r>
    </w:p>
    <w:p w:rsidR="007355E5" w:rsidRDefault="007355E5" w:rsidP="007355E5">
      <w:pPr>
        <w:pStyle w:val="a3"/>
        <w:ind w:left="360" w:firstLineChars="0" w:firstLine="0"/>
      </w:pPr>
    </w:p>
    <w:p w:rsidR="00EC6590" w:rsidRPr="007355E5" w:rsidRDefault="007355E5">
      <w:pPr>
        <w:rPr>
          <w:b/>
        </w:rPr>
      </w:pPr>
      <w:r>
        <w:rPr>
          <w:rFonts w:hint="eastAsia"/>
          <w:b/>
        </w:rPr>
        <w:t>二、</w:t>
      </w:r>
      <w:r w:rsidR="00EC6590" w:rsidRPr="007355E5">
        <w:rPr>
          <w:rFonts w:hint="eastAsia"/>
          <w:b/>
        </w:rPr>
        <w:t>效果截屏：</w:t>
      </w:r>
    </w:p>
    <w:p w:rsidR="00EC6590" w:rsidRDefault="007355E5">
      <w:r>
        <w:rPr>
          <w:noProof/>
        </w:rPr>
        <w:drawing>
          <wp:inline distT="0" distB="0" distL="0" distR="0" wp14:anchorId="2839DB62" wp14:editId="75739EF8">
            <wp:extent cx="4752381" cy="6000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9778C"/>
    <w:multiLevelType w:val="hybridMultilevel"/>
    <w:tmpl w:val="6C7C62A4"/>
    <w:lvl w:ilvl="0" w:tplc="B75489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90"/>
    <w:rsid w:val="00696848"/>
    <w:rsid w:val="007355E5"/>
    <w:rsid w:val="00777D4B"/>
    <w:rsid w:val="00E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45E9"/>
  <w15:chartTrackingRefBased/>
  <w15:docId w15:val="{9F1F79E6-ED42-4D09-B6AA-3555319A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5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>DoubleOX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刘讯</dc:creator>
  <cp:keywords/>
  <dc:description/>
  <cp:lastModifiedBy>刘讯</cp:lastModifiedBy>
  <cp:revision>3</cp:revision>
  <dcterms:created xsi:type="dcterms:W3CDTF">2019-09-04T00:41:00Z</dcterms:created>
  <dcterms:modified xsi:type="dcterms:W3CDTF">2019-09-04T01:38:00Z</dcterms:modified>
</cp:coreProperties>
</file>