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CASI D’USO PROGETTO TECNOLOGIE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Titolo: Progetto Tecnologie Sabbia e Pallina.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Attori: Utente.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Racconto: 1. L’utente esegue il programma.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2. Il sistema mostra la finestra con le      scatole e le palline.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3. Il sistema mostra la finestra con lo slider con i valori dell'inclinazione.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4. a) L'utente sceglie un valore positivo  sullo slider.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  b) Il sistema inclina le scatole verso destra.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5. a)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L'utente sceglie un valore negativo  sullo slider.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b) Il sistema inclina le scatole verso sinistra. 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6. a) L'utente preme il pulsante Azzera.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b) Il sistema imposta il valore dell'inclinazione a 0.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